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tim" w:cs="Itim" w:eastAsia="Itim" w:hAnsi="Itim"/>
          <w:b w:val="1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b w:val="1"/>
          <w:sz w:val="28"/>
          <w:szCs w:val="28"/>
          <w:rtl w:val="0"/>
        </w:rPr>
        <w:t xml:space="preserve">TD Application Prototype</w:t>
      </w:r>
    </w:p>
    <w:p w:rsidR="00000000" w:rsidDel="00000000" w:rsidP="00000000" w:rsidRDefault="00000000" w:rsidRPr="00000000" w14:paraId="0000000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ประกอบไปด้วยหน้าทั้งหมด 5 หน้า ดังนี้ </w:t>
      </w:r>
    </w:p>
    <w:p w:rsidR="00000000" w:rsidDel="00000000" w:rsidP="00000000" w:rsidRDefault="00000000" w:rsidRPr="00000000" w14:paraId="0000000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1. Main Menu</w:t>
      </w:r>
    </w:p>
    <w:p w:rsidR="00000000" w:rsidDel="00000000" w:rsidP="00000000" w:rsidRDefault="00000000" w:rsidRPr="00000000" w14:paraId="0000000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2. Search</w:t>
      </w:r>
    </w:p>
    <w:p w:rsidR="00000000" w:rsidDel="00000000" w:rsidP="00000000" w:rsidRDefault="00000000" w:rsidRPr="00000000" w14:paraId="0000000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3. History</w:t>
      </w:r>
    </w:p>
    <w:p w:rsidR="00000000" w:rsidDel="00000000" w:rsidP="00000000" w:rsidRDefault="00000000" w:rsidRPr="00000000" w14:paraId="0000000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4. Profile User</w:t>
      </w:r>
    </w:p>
    <w:p w:rsidR="00000000" w:rsidDel="00000000" w:rsidP="00000000" w:rsidRDefault="00000000" w:rsidRPr="00000000" w14:paraId="0000000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5. Order</w:t>
      </w:r>
    </w:p>
    <w:p w:rsidR="00000000" w:rsidDel="00000000" w:rsidP="00000000" w:rsidRDefault="00000000" w:rsidRPr="00000000" w14:paraId="0000000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6. Map</w:t>
      </w:r>
    </w:p>
    <w:p w:rsidR="00000000" w:rsidDel="00000000" w:rsidP="00000000" w:rsidRDefault="00000000" w:rsidRPr="00000000" w14:paraId="0000000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1.Main Menu </w:t>
      </w:r>
    </w:p>
    <w:p w:rsidR="00000000" w:rsidDel="00000000" w:rsidP="00000000" w:rsidRDefault="00000000" w:rsidRPr="00000000" w14:paraId="0000002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2317735" cy="475483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735" cy="4754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2.Search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542925</wp:posOffset>
            </wp:positionV>
            <wp:extent cx="2421796" cy="507206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796" cy="5072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6096000" cy="6229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21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3.History</w:t>
      </w:r>
    </w:p>
    <w:p w:rsidR="00000000" w:rsidDel="00000000" w:rsidP="00000000" w:rsidRDefault="00000000" w:rsidRPr="00000000" w14:paraId="0000003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2490788" cy="50898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508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4. Profile User </w:t>
      </w:r>
    </w:p>
    <w:p w:rsidR="00000000" w:rsidDel="00000000" w:rsidP="00000000" w:rsidRDefault="00000000" w:rsidRPr="00000000" w14:paraId="0000004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2514498" cy="51292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498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5. Order</w:t>
      </w:r>
    </w:p>
    <w:p w:rsidR="00000000" w:rsidDel="00000000" w:rsidP="00000000" w:rsidRDefault="00000000" w:rsidRPr="00000000" w14:paraId="0000005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618909</wp:posOffset>
            </wp:positionH>
            <wp:positionV relativeFrom="paragraph">
              <wp:posOffset>264414</wp:posOffset>
            </wp:positionV>
            <wp:extent cx="2572022" cy="5367338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022" cy="536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05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6. Map </w:t>
      </w:r>
    </w:p>
    <w:p w:rsidR="00000000" w:rsidDel="00000000" w:rsidP="00000000" w:rsidRDefault="00000000" w:rsidRPr="00000000" w14:paraId="0000006B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  <w:rtl w:val="0"/>
        </w:rPr>
        <w:t xml:space="preserve">                    </w:t>
      </w: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2537471" cy="518140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471" cy="5181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Fonts w:ascii="Itim" w:cs="Itim" w:eastAsia="Itim" w:hAnsi="Itim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Itim" w:cs="Itim" w:eastAsia="Itim" w:hAnsi="Itim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tim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tim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