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C009" w14:textId="77777777" w:rsidR="00A52323" w:rsidRPr="00A52323" w:rsidRDefault="00A52323" w:rsidP="00A52323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A52323">
        <w:rPr>
          <w:rFonts w:ascii="SimSun" w:eastAsia="SimSun" w:hAnsi="SimSun" w:cs="SimSun" w:hint="eastAsia"/>
          <w:b/>
          <w:bCs/>
          <w:sz w:val="45"/>
          <w:szCs w:val="45"/>
        </w:rPr>
        <w:t>上海新增</w:t>
      </w:r>
      <w:r w:rsidRPr="00A52323">
        <w:rPr>
          <w:rFonts w:ascii="inherit" w:eastAsia="Times New Roman" w:hAnsi="inherit" w:cs="Times New Roman"/>
          <w:b/>
          <w:bCs/>
          <w:sz w:val="45"/>
          <w:szCs w:val="45"/>
        </w:rPr>
        <w:t>7</w:t>
      </w:r>
      <w:r w:rsidRPr="00A52323">
        <w:rPr>
          <w:rFonts w:ascii="SimSun" w:eastAsia="SimSun" w:hAnsi="SimSun" w:cs="SimSun" w:hint="eastAsia"/>
          <w:b/>
          <w:bCs/>
          <w:sz w:val="45"/>
          <w:szCs w:val="45"/>
        </w:rPr>
        <w:t>例新型冠状病毒感染的肺炎确诊病</w:t>
      </w:r>
      <w:r w:rsidRPr="00A52323">
        <w:rPr>
          <w:rFonts w:ascii="SimSun" w:eastAsia="SimSun" w:hAnsi="SimSun" w:cs="SimSun"/>
          <w:b/>
          <w:bCs/>
          <w:sz w:val="45"/>
          <w:szCs w:val="45"/>
        </w:rPr>
        <w:t>例</w:t>
      </w:r>
    </w:p>
    <w:p w14:paraId="1E9ED6F0" w14:textId="77777777" w:rsidR="00A52323" w:rsidRPr="00A52323" w:rsidRDefault="00A52323" w:rsidP="00A52323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proofErr w:type="gramStart"/>
      <w:r w:rsidRPr="00A52323">
        <w:rPr>
          <w:rFonts w:ascii="inherit" w:eastAsia="Times New Roman" w:hAnsi="inherit" w:cs="Times New Roman"/>
          <w:color w:val="999999"/>
          <w:sz w:val="18"/>
          <w:szCs w:val="18"/>
        </w:rPr>
        <w:t>( 2020</w:t>
      </w:r>
      <w:proofErr w:type="gramEnd"/>
      <w:r w:rsidRPr="00A52323">
        <w:rPr>
          <w:rFonts w:ascii="inherit" w:eastAsia="Times New Roman" w:hAnsi="inherit" w:cs="Times New Roman"/>
          <w:color w:val="999999"/>
          <w:sz w:val="18"/>
          <w:szCs w:val="18"/>
        </w:rPr>
        <w:t>-01-23)</w:t>
      </w:r>
    </w:p>
    <w:p w14:paraId="4EA87B78" w14:textId="77777777" w:rsidR="00A52323" w:rsidRPr="00A52323" w:rsidRDefault="00A52323" w:rsidP="00A52323">
      <w:pPr>
        <w:shd w:val="clear" w:color="auto" w:fill="FFFFFF"/>
        <w:spacing w:after="210" w:line="240" w:lineRule="auto"/>
        <w:jc w:val="both"/>
        <w:rPr>
          <w:rFonts w:ascii="SimSun" w:eastAsia="SimSun" w:hAnsi="SimSun" w:cs="Times New Roman"/>
          <w:sz w:val="24"/>
          <w:szCs w:val="24"/>
        </w:rPr>
      </w:pPr>
      <w:r w:rsidRPr="00A52323">
        <w:rPr>
          <w:rFonts w:ascii="FangSong_GB2312" w:eastAsia="FangSong_GB2312" w:hAnsi="SimSun" w:cs="Times New Roman" w:hint="eastAsia"/>
          <w:b/>
          <w:bCs/>
          <w:color w:val="333333"/>
          <w:spacing w:val="15"/>
          <w:sz w:val="32"/>
          <w:szCs w:val="32"/>
        </w:rPr>
        <w:t> </w:t>
      </w:r>
      <w:r w:rsidRPr="00A52323">
        <w:rPr>
          <w:rFonts w:ascii="FangSong_GB2312" w:eastAsia="FangSong_GB2312" w:hAnsi="SimSun" w:cs="Times New Roman" w:hint="eastAsia"/>
          <w:b/>
          <w:bCs/>
          <w:color w:val="333333"/>
          <w:spacing w:val="15"/>
          <w:sz w:val="32"/>
          <w:szCs w:val="32"/>
        </w:rPr>
        <w:t xml:space="preserve"> </w:t>
      </w:r>
      <w:r w:rsidRPr="00A52323">
        <w:rPr>
          <w:rFonts w:ascii="FangSong_GB2312" w:eastAsia="FangSong_GB2312" w:hAnsi="SimSun" w:cs="Times New Roman" w:hint="eastAsia"/>
          <w:b/>
          <w:bCs/>
          <w:color w:val="333333"/>
          <w:spacing w:val="15"/>
          <w:sz w:val="32"/>
          <w:szCs w:val="32"/>
        </w:rPr>
        <w:t> </w:t>
      </w:r>
      <w:r w:rsidRPr="00A52323">
        <w:rPr>
          <w:rFonts w:ascii="FangSong_GB2312" w:eastAsia="FangSong_GB2312" w:hAnsi="SimSun" w:cs="Times New Roman" w:hint="eastAsia"/>
          <w:b/>
          <w:bCs/>
          <w:color w:val="333333"/>
          <w:spacing w:val="15"/>
          <w:sz w:val="32"/>
          <w:szCs w:val="32"/>
        </w:rPr>
        <w:t xml:space="preserve"> 1月22日0时—24时，本市新增7例新型冠状病毒感染的肺炎确诊病例，均已在定点医院接受隔离治疗。患者中男性4例、女性3例，均有武汉流行病学关联。其中，1例88岁男性患者合并心肺功能不全，病情危重。密切接触者正在接受医学观察。</w:t>
      </w:r>
    </w:p>
    <w:p w14:paraId="309592F8" w14:textId="77777777" w:rsidR="00A52323" w:rsidRPr="00A52323" w:rsidRDefault="00A52323" w:rsidP="00A52323">
      <w:pPr>
        <w:shd w:val="clear" w:color="auto" w:fill="FFFFFF"/>
        <w:spacing w:after="210" w:line="240" w:lineRule="auto"/>
        <w:jc w:val="both"/>
        <w:rPr>
          <w:rFonts w:ascii="SimSun" w:eastAsia="SimSun" w:hAnsi="SimSun" w:cs="Times New Roman" w:hint="eastAsia"/>
          <w:sz w:val="24"/>
          <w:szCs w:val="24"/>
        </w:rPr>
      </w:pPr>
      <w:r w:rsidRPr="00A52323">
        <w:rPr>
          <w:rFonts w:ascii="FangSong_GB2312" w:eastAsia="FangSong_GB2312" w:hAnsi="SimSun" w:cs="Times New Roman" w:hint="eastAsia"/>
          <w:b/>
          <w:bCs/>
          <w:color w:val="333333"/>
          <w:spacing w:val="15"/>
          <w:sz w:val="32"/>
          <w:szCs w:val="32"/>
        </w:rPr>
        <w:t>    </w:t>
      </w:r>
      <w:r w:rsidRPr="00A52323">
        <w:rPr>
          <w:rFonts w:ascii="FangSong_GB2312" w:eastAsia="FangSong_GB2312" w:hAnsi="SimSun" w:cs="Times New Roman" w:hint="eastAsia"/>
          <w:b/>
          <w:bCs/>
          <w:color w:val="333333"/>
          <w:spacing w:val="15"/>
          <w:sz w:val="32"/>
          <w:szCs w:val="32"/>
        </w:rPr>
        <w:t>截至1月22日24时，上海累计发现确诊病例16例，其中1例危重症，其余15例病情平稳。另有22例疑似病例正在排查中。</w:t>
      </w:r>
    </w:p>
    <w:p w14:paraId="64283254" w14:textId="75340EE7" w:rsidR="00AD688D" w:rsidRDefault="00AD688D"/>
    <w:p w14:paraId="47BDD81D" w14:textId="77777777" w:rsidR="005F6462" w:rsidRDefault="005F6462" w:rsidP="005F6462">
      <w:pPr>
        <w:pStyle w:val="Heading2"/>
        <w:spacing w:before="300" w:beforeAutospacing="0" w:after="150" w:afterAutospacing="0"/>
        <w:jc w:val="center"/>
        <w:rPr>
          <w:rFonts w:ascii="inherit" w:hAnsi="inherit"/>
          <w:sz w:val="45"/>
          <w:szCs w:val="45"/>
        </w:rPr>
      </w:pPr>
      <w:r>
        <w:rPr>
          <w:rFonts w:ascii="inherit" w:hAnsi="inherit"/>
          <w:sz w:val="45"/>
          <w:szCs w:val="45"/>
        </w:rPr>
        <w:t>7 new cases of pneumonia confirmed by new coronavirus infection in Shanghai</w:t>
      </w:r>
    </w:p>
    <w:p w14:paraId="5918A31B" w14:textId="77777777" w:rsidR="005F6462" w:rsidRDefault="005F6462" w:rsidP="005F6462">
      <w:pPr>
        <w:pStyle w:val="Heading2"/>
        <w:spacing w:before="0" w:beforeAutospacing="0" w:after="0" w:afterAutospacing="0"/>
        <w:jc w:val="center"/>
        <w:rPr>
          <w:rFonts w:ascii="inherit" w:hAnsi="inherit"/>
          <w:sz w:val="45"/>
          <w:szCs w:val="45"/>
        </w:rPr>
      </w:pPr>
      <w:r>
        <w:rPr>
          <w:rFonts w:ascii="inherit" w:hAnsi="inherit"/>
          <w:b w:val="0"/>
          <w:bCs w:val="0"/>
          <w:color w:val="999999"/>
          <w:sz w:val="18"/>
          <w:szCs w:val="18"/>
        </w:rPr>
        <w:t>(2020-01-23)</w:t>
      </w:r>
    </w:p>
    <w:p w14:paraId="21362318" w14:textId="77777777" w:rsidR="005F6462" w:rsidRDefault="005F6462" w:rsidP="005F6462">
      <w:pPr>
        <w:pStyle w:val="NormalWeb"/>
        <w:shd w:val="clear" w:color="auto" w:fill="FFFFFF"/>
        <w:spacing w:before="0" w:beforeAutospacing="0" w:after="210" w:afterAutospacing="0"/>
        <w:jc w:val="both"/>
        <w:rPr>
          <w:rFonts w:ascii="SimSun" w:eastAsia="SimSun" w:hAnsi="SimSun"/>
        </w:rPr>
      </w:pP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 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 xml:space="preserve"> 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 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 xml:space="preserve"> 1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 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 xml:space="preserve">Yue 22 Ri -24 0 when </w:t>
      </w:r>
      <w:proofErr w:type="spellStart"/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when</w:t>
      </w:r>
      <w:proofErr w:type="spellEnd"/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 xml:space="preserve"> the city added seven cases of pneumonia confirmed cases of novel coronavirus infection, have been treated in isolation in hospitals.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 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Among the patients, 4 were males and 3 were females, all of which were associated with Wuhan epidemiology.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 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 xml:space="preserve">Among them, </w:t>
      </w:r>
      <w:proofErr w:type="gramStart"/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a</w:t>
      </w:r>
      <w:proofErr w:type="gramEnd"/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 xml:space="preserve"> 88-year-old male patient with cardiopulmonary insufficiency was in critical condition.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 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Close contacts are receiving medical observation.</w:t>
      </w:r>
    </w:p>
    <w:p w14:paraId="34ED12DB" w14:textId="77777777" w:rsidR="005F6462" w:rsidRDefault="005F6462" w:rsidP="005F6462">
      <w:pPr>
        <w:pStyle w:val="NormalWeb"/>
        <w:shd w:val="clear" w:color="auto" w:fill="FFFFFF"/>
        <w:spacing w:before="0" w:beforeAutospacing="0" w:after="210" w:afterAutospacing="0"/>
        <w:jc w:val="both"/>
        <w:rPr>
          <w:rFonts w:ascii="SimSun" w:eastAsia="SimSun" w:hAnsi="SimSun" w:hint="eastAsia"/>
        </w:rPr>
      </w:pP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    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As of 24:00 on January 22, a total of 16 confirmed cases were found in Shanghai, of which one was critically ill and the remaining 15 were in stable condition.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 </w:t>
      </w:r>
      <w:r>
        <w:rPr>
          <w:rStyle w:val="Strong"/>
          <w:rFonts w:ascii="FangSong_GB2312" w:eastAsia="FangSong_GB2312" w:hAnsi="SimSun" w:hint="eastAsia"/>
          <w:color w:val="333333"/>
          <w:spacing w:val="15"/>
          <w:sz w:val="32"/>
          <w:szCs w:val="32"/>
        </w:rPr>
        <w:t>Another 22 suspected cases are under investigation.</w:t>
      </w:r>
    </w:p>
    <w:p w14:paraId="692CB9D0" w14:textId="77777777" w:rsidR="00A52323" w:rsidRDefault="00A52323">
      <w:bookmarkStart w:id="0" w:name="_GoBack"/>
      <w:bookmarkEnd w:id="0"/>
    </w:p>
    <w:sectPr w:rsidR="00A5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BB"/>
    <w:rsid w:val="001E58BB"/>
    <w:rsid w:val="005F6462"/>
    <w:rsid w:val="00A52323"/>
    <w:rsid w:val="00AD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CF96"/>
  <w15:chartTrackingRefBased/>
  <w15:docId w15:val="{0FA3169F-2A61-4A1D-B0BC-03E3BFF3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3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740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461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A984945-4E09-46A0-AC8D-3658F05B32CA}"/>
</file>

<file path=customXml/itemProps2.xml><?xml version="1.0" encoding="utf-8"?>
<ds:datastoreItem xmlns:ds="http://schemas.openxmlformats.org/officeDocument/2006/customXml" ds:itemID="{5B9A9FBE-1737-45F8-A635-AF7CEF063AE6}"/>
</file>

<file path=customXml/itemProps3.xml><?xml version="1.0" encoding="utf-8"?>
<ds:datastoreItem xmlns:ds="http://schemas.openxmlformats.org/officeDocument/2006/customXml" ds:itemID="{62AD40D3-1FDD-4EB6-BE5E-063F9700CD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2020-02-12T11:17:00Z</dcterms:created>
  <dcterms:modified xsi:type="dcterms:W3CDTF">2020-02-12T11:17:00Z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