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6A775" w14:textId="77777777" w:rsidR="00D2348F" w:rsidRPr="00D2348F" w:rsidRDefault="00D2348F" w:rsidP="00D2348F">
      <w:pPr>
        <w:spacing w:before="300" w:after="150" w:line="240" w:lineRule="auto"/>
        <w:jc w:val="center"/>
        <w:outlineLvl w:val="1"/>
        <w:rPr>
          <w:rFonts w:ascii="Microsoft YaHei" w:eastAsia="Microsoft YaHei" w:hAnsi="Microsoft YaHei" w:cs="Times New Roman"/>
          <w:b/>
          <w:bCs/>
          <w:color w:val="444444"/>
          <w:sz w:val="45"/>
          <w:szCs w:val="45"/>
        </w:rPr>
      </w:pPr>
      <w:r w:rsidRPr="00D2348F">
        <w:rPr>
          <w:rFonts w:ascii="Microsoft YaHei" w:eastAsia="Microsoft YaHei" w:hAnsi="Microsoft YaHei" w:cs="Times New Roman" w:hint="eastAsia"/>
          <w:b/>
          <w:bCs/>
          <w:color w:val="444444"/>
          <w:sz w:val="45"/>
          <w:szCs w:val="45"/>
        </w:rPr>
        <w:t>上海新增5例新型冠状病毒感染的肺炎确诊病例</w:t>
      </w:r>
    </w:p>
    <w:p w14:paraId="73D2ED59" w14:textId="77777777" w:rsidR="00D2348F" w:rsidRPr="00D2348F" w:rsidRDefault="00D2348F" w:rsidP="00D2348F">
      <w:pPr>
        <w:spacing w:after="0" w:line="240" w:lineRule="auto"/>
        <w:jc w:val="center"/>
        <w:outlineLvl w:val="1"/>
        <w:rPr>
          <w:rFonts w:ascii="Microsoft YaHei" w:eastAsia="Microsoft YaHei" w:hAnsi="Microsoft YaHei" w:cs="Times New Roman" w:hint="eastAsia"/>
          <w:b/>
          <w:bCs/>
          <w:color w:val="444444"/>
          <w:sz w:val="45"/>
          <w:szCs w:val="45"/>
        </w:rPr>
      </w:pPr>
      <w:proofErr w:type="gramStart"/>
      <w:r w:rsidRPr="00D2348F">
        <w:rPr>
          <w:rFonts w:ascii="Microsoft YaHei" w:eastAsia="Microsoft YaHei" w:hAnsi="Microsoft YaHei" w:cs="Times New Roman" w:hint="eastAsia"/>
          <w:color w:val="999999"/>
          <w:sz w:val="18"/>
          <w:szCs w:val="18"/>
        </w:rPr>
        <w:t>( 2020</w:t>
      </w:r>
      <w:proofErr w:type="gramEnd"/>
      <w:r w:rsidRPr="00D2348F">
        <w:rPr>
          <w:rFonts w:ascii="Microsoft YaHei" w:eastAsia="Microsoft YaHei" w:hAnsi="Microsoft YaHei" w:cs="Times New Roman" w:hint="eastAsia"/>
          <w:color w:val="999999"/>
          <w:sz w:val="18"/>
          <w:szCs w:val="18"/>
        </w:rPr>
        <w:t>-02-02)</w:t>
      </w:r>
    </w:p>
    <w:p w14:paraId="7DE851DC" w14:textId="77777777" w:rsidR="00D2348F" w:rsidRPr="00D2348F" w:rsidRDefault="00D2348F" w:rsidP="00D2348F">
      <w:pPr>
        <w:spacing w:before="150" w:after="375" w:line="555" w:lineRule="atLeast"/>
        <w:ind w:firstLine="645"/>
        <w:rPr>
          <w:rFonts w:ascii="SimSun" w:eastAsia="SimSun" w:hAnsi="SimSun" w:cs="Times New Roman" w:hint="eastAsia"/>
          <w:color w:val="444444"/>
          <w:sz w:val="24"/>
          <w:szCs w:val="24"/>
        </w:rPr>
      </w:pPr>
      <w:r w:rsidRPr="00D2348F">
        <w:rPr>
          <w:rFonts w:ascii="SimSun" w:eastAsia="SimSun" w:hAnsi="SimSun" w:cs="Times New Roman" w:hint="eastAsia"/>
          <w:color w:val="444444"/>
          <w:sz w:val="32"/>
          <w:szCs w:val="32"/>
        </w:rPr>
        <w:t>2020年2月2日0—12时，上海市排除新型冠状病毒感染的肺炎疑似病例15例；新增确诊病例5例，其中重症1例。确诊病例均为本市常住人口。具体情况如下：</w:t>
      </w:r>
      <w:r w:rsidRPr="00D2348F">
        <w:rPr>
          <w:rFonts w:ascii="SimSun" w:eastAsia="SimSun" w:hAnsi="SimSun" w:cs="Times New Roman" w:hint="eastAsia"/>
          <w:color w:val="444444"/>
          <w:sz w:val="30"/>
          <w:szCs w:val="30"/>
        </w:rPr>
        <w:t> </w:t>
      </w:r>
    </w:p>
    <w:tbl>
      <w:tblPr>
        <w:tblW w:w="7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3120"/>
        <w:gridCol w:w="1995"/>
      </w:tblGrid>
      <w:tr w:rsidR="00D2348F" w:rsidRPr="00D2348F" w14:paraId="1102AABF" w14:textId="77777777" w:rsidTr="00D2348F">
        <w:trPr>
          <w:trHeight w:val="285"/>
        </w:trPr>
        <w:tc>
          <w:tcPr>
            <w:tcW w:w="58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995FBA" w14:textId="77777777" w:rsidR="00D2348F" w:rsidRPr="00D2348F" w:rsidRDefault="00D2348F" w:rsidP="00D2348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D2348F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区域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FA57B0" w14:textId="77777777" w:rsidR="00D2348F" w:rsidRPr="00D2348F" w:rsidRDefault="00D2348F" w:rsidP="00D2348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48F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确诊病例</w:t>
            </w:r>
          </w:p>
        </w:tc>
      </w:tr>
      <w:tr w:rsidR="00D2348F" w:rsidRPr="00D2348F" w14:paraId="2F6676B9" w14:textId="77777777" w:rsidTr="00D2348F">
        <w:trPr>
          <w:trHeight w:val="615"/>
        </w:trPr>
        <w:tc>
          <w:tcPr>
            <w:tcW w:w="2685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E5D1085" w14:textId="77777777" w:rsidR="00D2348F" w:rsidRPr="00D2348F" w:rsidRDefault="00D2348F" w:rsidP="00D2348F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48F">
              <w:rPr>
                <w:rFonts w:ascii="SimSun" w:eastAsia="SimSun" w:hAnsi="SimSun" w:cs="Times New Roman" w:hint="eastAsia"/>
                <w:sz w:val="30"/>
                <w:szCs w:val="30"/>
              </w:rPr>
              <w:t>本市常住人口</w:t>
            </w:r>
          </w:p>
          <w:p w14:paraId="434F7B75" w14:textId="77777777" w:rsidR="00D2348F" w:rsidRPr="00D2348F" w:rsidRDefault="00D2348F" w:rsidP="00D2348F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48F">
              <w:rPr>
                <w:rFonts w:ascii="SimSun" w:eastAsia="SimSun" w:hAnsi="SimSun" w:cs="Times New Roman" w:hint="eastAsia"/>
                <w:sz w:val="30"/>
                <w:szCs w:val="30"/>
              </w:rPr>
              <w:t>（按居住地分）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4019BC" w14:textId="77777777" w:rsidR="00D2348F" w:rsidRPr="00D2348F" w:rsidRDefault="00D2348F" w:rsidP="00D2348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48F">
              <w:rPr>
                <w:rFonts w:ascii="SimSun" w:eastAsia="SimSun" w:hAnsi="SimSun" w:cs="Times New Roman" w:hint="eastAsia"/>
                <w:sz w:val="30"/>
                <w:szCs w:val="30"/>
              </w:rPr>
              <w:t>浦东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5282028" w14:textId="77777777" w:rsidR="00D2348F" w:rsidRPr="00D2348F" w:rsidRDefault="00D2348F" w:rsidP="00D2348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48F">
              <w:rPr>
                <w:rFonts w:ascii="SimSun" w:eastAsia="SimSun" w:hAnsi="SimSun" w:cs="Times New Roman" w:hint="eastAsia"/>
                <w:sz w:val="30"/>
                <w:szCs w:val="30"/>
              </w:rPr>
              <w:t>3</w:t>
            </w:r>
          </w:p>
        </w:tc>
      </w:tr>
      <w:tr w:rsidR="00D2348F" w:rsidRPr="00D2348F" w14:paraId="1EF84B24" w14:textId="77777777" w:rsidTr="00D2348F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8E56908" w14:textId="77777777" w:rsidR="00D2348F" w:rsidRPr="00D2348F" w:rsidRDefault="00D2348F" w:rsidP="00D23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3FB18DE" w14:textId="77777777" w:rsidR="00D2348F" w:rsidRPr="00D2348F" w:rsidRDefault="00D2348F" w:rsidP="00D2348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48F">
              <w:rPr>
                <w:rFonts w:ascii="SimSun" w:eastAsia="SimSun" w:hAnsi="SimSun" w:cs="Times New Roman" w:hint="eastAsia"/>
                <w:sz w:val="30"/>
                <w:szCs w:val="30"/>
              </w:rPr>
              <w:t>闵行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2F5E8FF" w14:textId="77777777" w:rsidR="00D2348F" w:rsidRPr="00D2348F" w:rsidRDefault="00D2348F" w:rsidP="00D2348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48F">
              <w:rPr>
                <w:rFonts w:ascii="SimSun" w:eastAsia="SimSun" w:hAnsi="SimSun" w:cs="Times New Roman" w:hint="eastAsia"/>
                <w:sz w:val="30"/>
                <w:szCs w:val="30"/>
              </w:rPr>
              <w:t>2</w:t>
            </w:r>
          </w:p>
        </w:tc>
      </w:tr>
      <w:tr w:rsidR="00D2348F" w:rsidRPr="00D2348F" w14:paraId="4FA481E4" w14:textId="77777777" w:rsidTr="00D2348F">
        <w:trPr>
          <w:trHeight w:val="630"/>
        </w:trPr>
        <w:tc>
          <w:tcPr>
            <w:tcW w:w="5805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6676903" w14:textId="77777777" w:rsidR="00D2348F" w:rsidRPr="00D2348F" w:rsidRDefault="00D2348F" w:rsidP="00D2348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48F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合计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347620" w14:textId="77777777" w:rsidR="00D2348F" w:rsidRPr="00D2348F" w:rsidRDefault="00D2348F" w:rsidP="00D2348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48F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5</w:t>
            </w:r>
          </w:p>
        </w:tc>
      </w:tr>
    </w:tbl>
    <w:p w14:paraId="7517E09E" w14:textId="77777777" w:rsidR="00D2348F" w:rsidRPr="00D2348F" w:rsidRDefault="00D2348F" w:rsidP="00D2348F">
      <w:pPr>
        <w:spacing w:after="375" w:line="555" w:lineRule="atLeast"/>
        <w:ind w:firstLine="645"/>
        <w:rPr>
          <w:rFonts w:ascii="SimSun" w:eastAsia="SimSun" w:hAnsi="SimSun" w:cs="Times New Roman"/>
          <w:color w:val="444444"/>
          <w:sz w:val="24"/>
          <w:szCs w:val="24"/>
        </w:rPr>
      </w:pPr>
      <w:r w:rsidRPr="00D2348F">
        <w:rPr>
          <w:rFonts w:ascii="SimSun" w:eastAsia="SimSun" w:hAnsi="SimSun" w:cs="Times New Roman" w:hint="eastAsia"/>
          <w:color w:val="444444"/>
          <w:sz w:val="30"/>
          <w:szCs w:val="30"/>
        </w:rPr>
        <w:t>截至</w:t>
      </w:r>
      <w:r w:rsidRPr="00D2348F">
        <w:rPr>
          <w:rFonts w:ascii="SimSun" w:eastAsia="SimSun" w:hAnsi="SimSun" w:cs="Times New Roman" w:hint="eastAsia"/>
          <w:color w:val="444444"/>
          <w:sz w:val="32"/>
          <w:szCs w:val="32"/>
        </w:rPr>
        <w:t>2月2日12时，上海市已累计排除疑似病例389例</w:t>
      </w:r>
      <w:r w:rsidRPr="00D2348F">
        <w:rPr>
          <w:rFonts w:ascii="SimSun" w:eastAsia="SimSun" w:hAnsi="SimSun" w:cs="Times New Roman" w:hint="eastAsia"/>
          <w:color w:val="444444"/>
          <w:sz w:val="30"/>
          <w:szCs w:val="30"/>
        </w:rPr>
        <w:t>，发现确诊病例</w:t>
      </w:r>
      <w:r w:rsidRPr="00D2348F">
        <w:rPr>
          <w:rFonts w:ascii="SimSun" w:eastAsia="SimSun" w:hAnsi="SimSun" w:cs="Times New Roman" w:hint="eastAsia"/>
          <w:color w:val="444444"/>
          <w:sz w:val="32"/>
          <w:szCs w:val="32"/>
        </w:rPr>
        <w:t>182例</w:t>
      </w:r>
      <w:r w:rsidRPr="00D2348F">
        <w:rPr>
          <w:rFonts w:ascii="SimSun" w:eastAsia="SimSun" w:hAnsi="SimSun" w:cs="Times New Roman" w:hint="eastAsia"/>
          <w:color w:val="444444"/>
          <w:sz w:val="30"/>
          <w:szCs w:val="30"/>
        </w:rPr>
        <w:t>。确诊病例中，男性</w:t>
      </w:r>
      <w:r w:rsidRPr="00D2348F">
        <w:rPr>
          <w:rFonts w:ascii="SimSun" w:eastAsia="SimSun" w:hAnsi="SimSun" w:cs="Times New Roman" w:hint="eastAsia"/>
          <w:color w:val="444444"/>
          <w:sz w:val="32"/>
          <w:szCs w:val="32"/>
        </w:rPr>
        <w:t>93例，女性89例；年龄最大88岁，最小7岁</w:t>
      </w:r>
      <w:r w:rsidRPr="00D2348F">
        <w:rPr>
          <w:rFonts w:ascii="SimSun" w:eastAsia="SimSun" w:hAnsi="SimSun" w:cs="Times New Roman" w:hint="eastAsia"/>
          <w:color w:val="444444"/>
          <w:sz w:val="30"/>
          <w:szCs w:val="30"/>
        </w:rPr>
        <w:t>；</w:t>
      </w:r>
      <w:r w:rsidRPr="00D2348F">
        <w:rPr>
          <w:rFonts w:ascii="SimSun" w:eastAsia="SimSun" w:hAnsi="SimSun" w:cs="Times New Roman" w:hint="eastAsia"/>
          <w:color w:val="444444"/>
          <w:sz w:val="32"/>
          <w:szCs w:val="32"/>
        </w:rPr>
        <w:t>110例有湖北居住</w:t>
      </w:r>
      <w:r w:rsidRPr="00D2348F">
        <w:rPr>
          <w:rFonts w:ascii="SimSun" w:eastAsia="SimSun" w:hAnsi="SimSun" w:cs="Times New Roman" w:hint="eastAsia"/>
          <w:color w:val="444444"/>
          <w:sz w:val="30"/>
          <w:szCs w:val="30"/>
        </w:rPr>
        <w:t>或旅行史，</w:t>
      </w:r>
      <w:r w:rsidRPr="00D2348F">
        <w:rPr>
          <w:rFonts w:ascii="SimSun" w:eastAsia="SimSun" w:hAnsi="SimSun" w:cs="Times New Roman" w:hint="eastAsia"/>
          <w:color w:val="444444"/>
          <w:sz w:val="32"/>
          <w:szCs w:val="32"/>
        </w:rPr>
        <w:t>5</w:t>
      </w:r>
      <w:r w:rsidRPr="00D2348F">
        <w:rPr>
          <w:rFonts w:ascii="SimSun" w:eastAsia="SimSun" w:hAnsi="SimSun" w:cs="Times New Roman" w:hint="eastAsia"/>
          <w:color w:val="444444"/>
          <w:sz w:val="30"/>
          <w:szCs w:val="30"/>
        </w:rPr>
        <w:t>例有湖北以外地区居住或旅行史，</w:t>
      </w:r>
      <w:r w:rsidRPr="00D2348F">
        <w:rPr>
          <w:rFonts w:ascii="SimSun" w:eastAsia="SimSun" w:hAnsi="SimSun" w:cs="Times New Roman" w:hint="eastAsia"/>
          <w:color w:val="444444"/>
          <w:sz w:val="32"/>
          <w:szCs w:val="32"/>
        </w:rPr>
        <w:t>64例有相关确诊病例接触史</w:t>
      </w:r>
      <w:r w:rsidRPr="00D2348F">
        <w:rPr>
          <w:rFonts w:ascii="SimSun" w:eastAsia="SimSun" w:hAnsi="SimSun" w:cs="Times New Roman" w:hint="eastAsia"/>
          <w:color w:val="444444"/>
          <w:sz w:val="30"/>
          <w:szCs w:val="30"/>
        </w:rPr>
        <w:t>，</w:t>
      </w:r>
      <w:r w:rsidRPr="00D2348F">
        <w:rPr>
          <w:rFonts w:ascii="SimSun" w:eastAsia="SimSun" w:hAnsi="SimSun" w:cs="Times New Roman" w:hint="eastAsia"/>
          <w:color w:val="444444"/>
          <w:sz w:val="32"/>
          <w:szCs w:val="32"/>
        </w:rPr>
        <w:t>3</w:t>
      </w:r>
      <w:r w:rsidRPr="00D2348F">
        <w:rPr>
          <w:rFonts w:ascii="SimSun" w:eastAsia="SimSun" w:hAnsi="SimSun" w:cs="Times New Roman" w:hint="eastAsia"/>
          <w:color w:val="444444"/>
          <w:sz w:val="30"/>
          <w:szCs w:val="30"/>
        </w:rPr>
        <w:t>例无湖北接触史；外地来沪人员</w:t>
      </w:r>
      <w:r w:rsidRPr="00D2348F">
        <w:rPr>
          <w:rFonts w:ascii="SimSun" w:eastAsia="SimSun" w:hAnsi="SimSun" w:cs="Times New Roman" w:hint="eastAsia"/>
          <w:color w:val="444444"/>
          <w:sz w:val="32"/>
          <w:szCs w:val="32"/>
        </w:rPr>
        <w:t>74</w:t>
      </w:r>
      <w:r w:rsidRPr="00D2348F">
        <w:rPr>
          <w:rFonts w:ascii="SimSun" w:eastAsia="SimSun" w:hAnsi="SimSun" w:cs="Times New Roman" w:hint="eastAsia"/>
          <w:color w:val="444444"/>
          <w:sz w:val="30"/>
          <w:szCs w:val="30"/>
        </w:rPr>
        <w:t>例，本市常住人员</w:t>
      </w:r>
      <w:r w:rsidRPr="00D2348F">
        <w:rPr>
          <w:rFonts w:ascii="SimSun" w:eastAsia="SimSun" w:hAnsi="SimSun" w:cs="Times New Roman" w:hint="eastAsia"/>
          <w:color w:val="444444"/>
          <w:sz w:val="32"/>
          <w:szCs w:val="32"/>
        </w:rPr>
        <w:t>108</w:t>
      </w:r>
      <w:r w:rsidRPr="00D2348F">
        <w:rPr>
          <w:rFonts w:ascii="SimSun" w:eastAsia="SimSun" w:hAnsi="SimSun" w:cs="Times New Roman" w:hint="eastAsia"/>
          <w:color w:val="444444"/>
          <w:sz w:val="30"/>
          <w:szCs w:val="30"/>
        </w:rPr>
        <w:t>例。具体情况如下：</w:t>
      </w:r>
    </w:p>
    <w:tbl>
      <w:tblPr>
        <w:tblW w:w="7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2835"/>
        <w:gridCol w:w="2280"/>
      </w:tblGrid>
      <w:tr w:rsidR="00D2348F" w:rsidRPr="00D2348F" w14:paraId="1DB6D91B" w14:textId="77777777" w:rsidTr="00D2348F">
        <w:trPr>
          <w:trHeight w:val="285"/>
        </w:trPr>
        <w:tc>
          <w:tcPr>
            <w:tcW w:w="55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10F09B" w14:textId="77777777" w:rsidR="00D2348F" w:rsidRPr="00D2348F" w:rsidRDefault="00D2348F" w:rsidP="00D2348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D2348F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区域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4EB30AB" w14:textId="77777777" w:rsidR="00D2348F" w:rsidRPr="00D2348F" w:rsidRDefault="00D2348F" w:rsidP="00D2348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48F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确诊病例</w:t>
            </w:r>
          </w:p>
        </w:tc>
      </w:tr>
      <w:tr w:rsidR="00D2348F" w:rsidRPr="00D2348F" w14:paraId="0CD667CD" w14:textId="77777777" w:rsidTr="00D2348F">
        <w:trPr>
          <w:trHeight w:val="285"/>
        </w:trPr>
        <w:tc>
          <w:tcPr>
            <w:tcW w:w="2685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AB39124" w14:textId="77777777" w:rsidR="00D2348F" w:rsidRPr="00D2348F" w:rsidRDefault="00D2348F" w:rsidP="00D2348F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48F">
              <w:rPr>
                <w:rFonts w:ascii="SimSun" w:eastAsia="SimSun" w:hAnsi="SimSun" w:cs="Times New Roman" w:hint="eastAsia"/>
                <w:sz w:val="30"/>
                <w:szCs w:val="30"/>
              </w:rPr>
              <w:t>外地来沪人员</w:t>
            </w:r>
          </w:p>
          <w:p w14:paraId="25D3CBA0" w14:textId="77777777" w:rsidR="00D2348F" w:rsidRPr="00D2348F" w:rsidRDefault="00D2348F" w:rsidP="00D2348F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48F">
              <w:rPr>
                <w:rFonts w:ascii="SimSun" w:eastAsia="SimSun" w:hAnsi="SimSun" w:cs="Times New Roman" w:hint="eastAsia"/>
                <w:sz w:val="30"/>
                <w:szCs w:val="30"/>
              </w:rPr>
              <w:t>（按居住地分）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9377FC8" w14:textId="77777777" w:rsidR="00D2348F" w:rsidRPr="00D2348F" w:rsidRDefault="00D2348F" w:rsidP="00D2348F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48F">
              <w:rPr>
                <w:rFonts w:ascii="SimSun" w:eastAsia="SimSun" w:hAnsi="SimSun" w:cs="Times New Roman" w:hint="eastAsia"/>
                <w:sz w:val="30"/>
                <w:szCs w:val="30"/>
              </w:rPr>
              <w:t>湖北武汉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12E0082" w14:textId="77777777" w:rsidR="00D2348F" w:rsidRPr="00D2348F" w:rsidRDefault="00D2348F" w:rsidP="00D2348F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48F">
              <w:rPr>
                <w:rFonts w:ascii="SimSun" w:eastAsia="SimSun" w:hAnsi="SimSun" w:cs="Times New Roman" w:hint="eastAsia"/>
                <w:sz w:val="30"/>
                <w:szCs w:val="30"/>
              </w:rPr>
              <w:t>52</w:t>
            </w:r>
          </w:p>
        </w:tc>
      </w:tr>
      <w:tr w:rsidR="00D2348F" w:rsidRPr="00D2348F" w14:paraId="16883B08" w14:textId="77777777" w:rsidTr="00D2348F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58DE98" w14:textId="77777777" w:rsidR="00D2348F" w:rsidRPr="00D2348F" w:rsidRDefault="00D2348F" w:rsidP="00D23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4602CC3" w14:textId="77777777" w:rsidR="00D2348F" w:rsidRPr="00D2348F" w:rsidRDefault="00D2348F" w:rsidP="00D2348F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48F">
              <w:rPr>
                <w:rFonts w:ascii="SimSun" w:eastAsia="SimSun" w:hAnsi="SimSun" w:cs="Times New Roman" w:hint="eastAsia"/>
                <w:sz w:val="30"/>
                <w:szCs w:val="30"/>
              </w:rPr>
              <w:t>湖北其他地市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8A1E984" w14:textId="77777777" w:rsidR="00D2348F" w:rsidRPr="00D2348F" w:rsidRDefault="00D2348F" w:rsidP="00D2348F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48F">
              <w:rPr>
                <w:rFonts w:ascii="SimSun" w:eastAsia="SimSun" w:hAnsi="SimSun" w:cs="Times New Roman" w:hint="eastAsia"/>
                <w:sz w:val="30"/>
                <w:szCs w:val="30"/>
              </w:rPr>
              <w:t>20</w:t>
            </w:r>
          </w:p>
        </w:tc>
      </w:tr>
      <w:tr w:rsidR="00D2348F" w:rsidRPr="00D2348F" w14:paraId="104DC981" w14:textId="77777777" w:rsidTr="00D2348F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4D5FBA" w14:textId="77777777" w:rsidR="00D2348F" w:rsidRPr="00D2348F" w:rsidRDefault="00D2348F" w:rsidP="00D23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5E106D" w14:textId="77777777" w:rsidR="00D2348F" w:rsidRPr="00D2348F" w:rsidRDefault="00D2348F" w:rsidP="00D2348F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48F">
              <w:rPr>
                <w:rFonts w:ascii="SimSun" w:eastAsia="SimSun" w:hAnsi="SimSun" w:cs="Times New Roman" w:hint="eastAsia"/>
                <w:sz w:val="30"/>
                <w:szCs w:val="30"/>
              </w:rPr>
              <w:t>安徽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5A905BC" w14:textId="77777777" w:rsidR="00D2348F" w:rsidRPr="00D2348F" w:rsidRDefault="00D2348F" w:rsidP="00D2348F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48F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D2348F" w:rsidRPr="00D2348F" w14:paraId="48F6EA1D" w14:textId="77777777" w:rsidTr="00D2348F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3802ED" w14:textId="77777777" w:rsidR="00D2348F" w:rsidRPr="00D2348F" w:rsidRDefault="00D2348F" w:rsidP="00D23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6D50640" w14:textId="77777777" w:rsidR="00D2348F" w:rsidRPr="00D2348F" w:rsidRDefault="00D2348F" w:rsidP="00D2348F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48F">
              <w:rPr>
                <w:rFonts w:ascii="SimSun" w:eastAsia="SimSun" w:hAnsi="SimSun" w:cs="Times New Roman" w:hint="eastAsia"/>
                <w:sz w:val="30"/>
                <w:szCs w:val="30"/>
              </w:rPr>
              <w:t>黑龙江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55DC262" w14:textId="77777777" w:rsidR="00D2348F" w:rsidRPr="00D2348F" w:rsidRDefault="00D2348F" w:rsidP="00D2348F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48F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D2348F" w:rsidRPr="00D2348F" w14:paraId="415ACA3E" w14:textId="77777777" w:rsidTr="00D2348F">
        <w:trPr>
          <w:trHeight w:val="285"/>
        </w:trPr>
        <w:tc>
          <w:tcPr>
            <w:tcW w:w="2685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380436F" w14:textId="77777777" w:rsidR="00D2348F" w:rsidRPr="00D2348F" w:rsidRDefault="00D2348F" w:rsidP="00D2348F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48F">
              <w:rPr>
                <w:rFonts w:ascii="SimSun" w:eastAsia="SimSun" w:hAnsi="SimSun" w:cs="Times New Roman" w:hint="eastAsia"/>
                <w:sz w:val="30"/>
                <w:szCs w:val="30"/>
              </w:rPr>
              <w:t>本市常住人口</w:t>
            </w:r>
          </w:p>
          <w:p w14:paraId="2AA7DE8E" w14:textId="77777777" w:rsidR="00D2348F" w:rsidRPr="00D2348F" w:rsidRDefault="00D2348F" w:rsidP="00D2348F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48F">
              <w:rPr>
                <w:rFonts w:ascii="SimSun" w:eastAsia="SimSun" w:hAnsi="SimSun" w:cs="Times New Roman" w:hint="eastAsia"/>
                <w:sz w:val="30"/>
                <w:szCs w:val="30"/>
              </w:rPr>
              <w:t>（按居住地分）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511B047" w14:textId="77777777" w:rsidR="00D2348F" w:rsidRPr="00D2348F" w:rsidRDefault="00D2348F" w:rsidP="00D2348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48F">
              <w:rPr>
                <w:rFonts w:ascii="SimSun" w:eastAsia="SimSun" w:hAnsi="SimSun" w:cs="Times New Roman" w:hint="eastAsia"/>
                <w:sz w:val="30"/>
                <w:szCs w:val="30"/>
              </w:rPr>
              <w:t>浦东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2A43A3C" w14:textId="77777777" w:rsidR="00D2348F" w:rsidRPr="00D2348F" w:rsidRDefault="00D2348F" w:rsidP="00D2348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48F">
              <w:rPr>
                <w:rFonts w:ascii="SimSun" w:eastAsia="SimSun" w:hAnsi="SimSun" w:cs="Times New Roman" w:hint="eastAsia"/>
                <w:sz w:val="30"/>
                <w:szCs w:val="30"/>
              </w:rPr>
              <w:t>35</w:t>
            </w:r>
          </w:p>
        </w:tc>
      </w:tr>
      <w:tr w:rsidR="00D2348F" w:rsidRPr="00D2348F" w14:paraId="042D222B" w14:textId="77777777" w:rsidTr="00D2348F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30D7A13" w14:textId="77777777" w:rsidR="00D2348F" w:rsidRPr="00D2348F" w:rsidRDefault="00D2348F" w:rsidP="00D23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71104AB" w14:textId="77777777" w:rsidR="00D2348F" w:rsidRPr="00D2348F" w:rsidRDefault="00D2348F" w:rsidP="00D2348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48F">
              <w:rPr>
                <w:rFonts w:ascii="SimSun" w:eastAsia="SimSun" w:hAnsi="SimSun" w:cs="Times New Roman" w:hint="eastAsia"/>
                <w:sz w:val="30"/>
                <w:szCs w:val="30"/>
              </w:rPr>
              <w:t>静安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ECDED2" w14:textId="77777777" w:rsidR="00D2348F" w:rsidRPr="00D2348F" w:rsidRDefault="00D2348F" w:rsidP="00D2348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48F">
              <w:rPr>
                <w:rFonts w:ascii="SimSun" w:eastAsia="SimSun" w:hAnsi="SimSun" w:cs="Times New Roman" w:hint="eastAsia"/>
                <w:sz w:val="30"/>
                <w:szCs w:val="30"/>
              </w:rPr>
              <w:t>9</w:t>
            </w:r>
          </w:p>
        </w:tc>
      </w:tr>
      <w:tr w:rsidR="00D2348F" w:rsidRPr="00D2348F" w14:paraId="53F81EA5" w14:textId="77777777" w:rsidTr="00D2348F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284731C" w14:textId="77777777" w:rsidR="00D2348F" w:rsidRPr="00D2348F" w:rsidRDefault="00D2348F" w:rsidP="00D23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40C872" w14:textId="77777777" w:rsidR="00D2348F" w:rsidRPr="00D2348F" w:rsidRDefault="00D2348F" w:rsidP="00D2348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48F">
              <w:rPr>
                <w:rFonts w:ascii="SimSun" w:eastAsia="SimSun" w:hAnsi="SimSun" w:cs="Times New Roman" w:hint="eastAsia"/>
                <w:sz w:val="30"/>
                <w:szCs w:val="30"/>
              </w:rPr>
              <w:t>闵行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6569DFF" w14:textId="77777777" w:rsidR="00D2348F" w:rsidRPr="00D2348F" w:rsidRDefault="00D2348F" w:rsidP="00D2348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48F">
              <w:rPr>
                <w:rFonts w:ascii="SimSun" w:eastAsia="SimSun" w:hAnsi="SimSun" w:cs="Times New Roman" w:hint="eastAsia"/>
                <w:sz w:val="30"/>
                <w:szCs w:val="30"/>
              </w:rPr>
              <w:t>9</w:t>
            </w:r>
          </w:p>
        </w:tc>
      </w:tr>
      <w:tr w:rsidR="00D2348F" w:rsidRPr="00D2348F" w14:paraId="25C0FD81" w14:textId="77777777" w:rsidTr="00D2348F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0BC8611" w14:textId="77777777" w:rsidR="00D2348F" w:rsidRPr="00D2348F" w:rsidRDefault="00D2348F" w:rsidP="00D23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B702A1F" w14:textId="77777777" w:rsidR="00D2348F" w:rsidRPr="00D2348F" w:rsidRDefault="00D2348F" w:rsidP="00D2348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48F">
              <w:rPr>
                <w:rFonts w:ascii="SimSun" w:eastAsia="SimSun" w:hAnsi="SimSun" w:cs="Times New Roman" w:hint="eastAsia"/>
                <w:sz w:val="30"/>
                <w:szCs w:val="30"/>
              </w:rPr>
              <w:t>宝山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90CA91F" w14:textId="77777777" w:rsidR="00D2348F" w:rsidRPr="00D2348F" w:rsidRDefault="00D2348F" w:rsidP="00D2348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48F">
              <w:rPr>
                <w:rFonts w:ascii="SimSun" w:eastAsia="SimSun" w:hAnsi="SimSun" w:cs="Times New Roman" w:hint="eastAsia"/>
                <w:sz w:val="30"/>
                <w:szCs w:val="30"/>
              </w:rPr>
              <w:t>8</w:t>
            </w:r>
          </w:p>
        </w:tc>
      </w:tr>
      <w:tr w:rsidR="00D2348F" w:rsidRPr="00D2348F" w14:paraId="55D23003" w14:textId="77777777" w:rsidTr="00D2348F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7C9FF46" w14:textId="77777777" w:rsidR="00D2348F" w:rsidRPr="00D2348F" w:rsidRDefault="00D2348F" w:rsidP="00D23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B53103A" w14:textId="77777777" w:rsidR="00D2348F" w:rsidRPr="00D2348F" w:rsidRDefault="00D2348F" w:rsidP="00D2348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48F">
              <w:rPr>
                <w:rFonts w:ascii="SimSun" w:eastAsia="SimSun" w:hAnsi="SimSun" w:cs="Times New Roman" w:hint="eastAsia"/>
                <w:sz w:val="30"/>
                <w:szCs w:val="30"/>
              </w:rPr>
              <w:t>徐汇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CA234D8" w14:textId="77777777" w:rsidR="00D2348F" w:rsidRPr="00D2348F" w:rsidRDefault="00D2348F" w:rsidP="00D2348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48F">
              <w:rPr>
                <w:rFonts w:ascii="SimSun" w:eastAsia="SimSun" w:hAnsi="SimSun" w:cs="Times New Roman" w:hint="eastAsia"/>
                <w:sz w:val="30"/>
                <w:szCs w:val="30"/>
              </w:rPr>
              <w:t>7</w:t>
            </w:r>
          </w:p>
        </w:tc>
      </w:tr>
      <w:tr w:rsidR="00D2348F" w:rsidRPr="00D2348F" w14:paraId="22DE763E" w14:textId="77777777" w:rsidTr="00D2348F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B88D25B" w14:textId="77777777" w:rsidR="00D2348F" w:rsidRPr="00D2348F" w:rsidRDefault="00D2348F" w:rsidP="00D23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AFAE325" w14:textId="77777777" w:rsidR="00D2348F" w:rsidRPr="00D2348F" w:rsidRDefault="00D2348F" w:rsidP="00D2348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48F">
              <w:rPr>
                <w:rFonts w:ascii="SimSun" w:eastAsia="SimSun" w:hAnsi="SimSun" w:cs="Times New Roman" w:hint="eastAsia"/>
                <w:sz w:val="30"/>
                <w:szCs w:val="30"/>
              </w:rPr>
              <w:t>长宁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5E8E679" w14:textId="77777777" w:rsidR="00D2348F" w:rsidRPr="00D2348F" w:rsidRDefault="00D2348F" w:rsidP="00D2348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48F">
              <w:rPr>
                <w:rFonts w:ascii="SimSun" w:eastAsia="SimSun" w:hAnsi="SimSun" w:cs="Times New Roman" w:hint="eastAsia"/>
                <w:sz w:val="30"/>
                <w:szCs w:val="30"/>
              </w:rPr>
              <w:t>7</w:t>
            </w:r>
          </w:p>
        </w:tc>
      </w:tr>
      <w:tr w:rsidR="00D2348F" w:rsidRPr="00D2348F" w14:paraId="1EF84EF0" w14:textId="77777777" w:rsidTr="00D2348F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B6AEA89" w14:textId="77777777" w:rsidR="00D2348F" w:rsidRPr="00D2348F" w:rsidRDefault="00D2348F" w:rsidP="00D23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FB46495" w14:textId="77777777" w:rsidR="00D2348F" w:rsidRPr="00D2348F" w:rsidRDefault="00D2348F" w:rsidP="00D2348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48F">
              <w:rPr>
                <w:rFonts w:ascii="SimSun" w:eastAsia="SimSun" w:hAnsi="SimSun" w:cs="Times New Roman" w:hint="eastAsia"/>
                <w:sz w:val="30"/>
                <w:szCs w:val="30"/>
              </w:rPr>
              <w:t>松江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8387AA" w14:textId="77777777" w:rsidR="00D2348F" w:rsidRPr="00D2348F" w:rsidRDefault="00D2348F" w:rsidP="00D2348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48F">
              <w:rPr>
                <w:rFonts w:ascii="SimSun" w:eastAsia="SimSun" w:hAnsi="SimSun" w:cs="Times New Roman" w:hint="eastAsia"/>
                <w:sz w:val="30"/>
                <w:szCs w:val="30"/>
              </w:rPr>
              <w:t>7</w:t>
            </w:r>
          </w:p>
        </w:tc>
      </w:tr>
      <w:tr w:rsidR="00D2348F" w:rsidRPr="00D2348F" w14:paraId="6579447C" w14:textId="77777777" w:rsidTr="00D2348F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6F92049" w14:textId="77777777" w:rsidR="00D2348F" w:rsidRPr="00D2348F" w:rsidRDefault="00D2348F" w:rsidP="00D23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E5854DC" w14:textId="77777777" w:rsidR="00D2348F" w:rsidRPr="00D2348F" w:rsidRDefault="00D2348F" w:rsidP="00D2348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48F">
              <w:rPr>
                <w:rFonts w:ascii="SimSun" w:eastAsia="SimSun" w:hAnsi="SimSun" w:cs="Times New Roman" w:hint="eastAsia"/>
                <w:sz w:val="30"/>
                <w:szCs w:val="30"/>
              </w:rPr>
              <w:t>黄浦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BC2235" w14:textId="77777777" w:rsidR="00D2348F" w:rsidRPr="00D2348F" w:rsidRDefault="00D2348F" w:rsidP="00D2348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48F">
              <w:rPr>
                <w:rFonts w:ascii="SimSun" w:eastAsia="SimSun" w:hAnsi="SimSun" w:cs="Times New Roman" w:hint="eastAsia"/>
                <w:sz w:val="30"/>
                <w:szCs w:val="30"/>
              </w:rPr>
              <w:t>5</w:t>
            </w:r>
          </w:p>
        </w:tc>
      </w:tr>
      <w:tr w:rsidR="00D2348F" w:rsidRPr="00D2348F" w14:paraId="05071F0D" w14:textId="77777777" w:rsidTr="00D2348F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845455A" w14:textId="77777777" w:rsidR="00D2348F" w:rsidRPr="00D2348F" w:rsidRDefault="00D2348F" w:rsidP="00D23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48274A6" w14:textId="77777777" w:rsidR="00D2348F" w:rsidRPr="00D2348F" w:rsidRDefault="00D2348F" w:rsidP="00D2348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48F">
              <w:rPr>
                <w:rFonts w:ascii="SimSun" w:eastAsia="SimSun" w:hAnsi="SimSun" w:cs="Times New Roman" w:hint="eastAsia"/>
                <w:sz w:val="30"/>
                <w:szCs w:val="30"/>
              </w:rPr>
              <w:t>虹口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BC1CDF5" w14:textId="77777777" w:rsidR="00D2348F" w:rsidRPr="00D2348F" w:rsidRDefault="00D2348F" w:rsidP="00D2348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48F">
              <w:rPr>
                <w:rFonts w:ascii="SimSun" w:eastAsia="SimSun" w:hAnsi="SimSun" w:cs="Times New Roman" w:hint="eastAsia"/>
                <w:sz w:val="30"/>
                <w:szCs w:val="30"/>
              </w:rPr>
              <w:t>5</w:t>
            </w:r>
          </w:p>
        </w:tc>
      </w:tr>
      <w:tr w:rsidR="00D2348F" w:rsidRPr="00D2348F" w14:paraId="5175B5B0" w14:textId="77777777" w:rsidTr="00D2348F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D3EF0B0" w14:textId="77777777" w:rsidR="00D2348F" w:rsidRPr="00D2348F" w:rsidRDefault="00D2348F" w:rsidP="00D23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A48E44" w14:textId="77777777" w:rsidR="00D2348F" w:rsidRPr="00D2348F" w:rsidRDefault="00D2348F" w:rsidP="00D2348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48F">
              <w:rPr>
                <w:rFonts w:ascii="SimSun" w:eastAsia="SimSun" w:hAnsi="SimSun" w:cs="Times New Roman" w:hint="eastAsia"/>
                <w:sz w:val="30"/>
                <w:szCs w:val="30"/>
              </w:rPr>
              <w:t>奉贤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DF2AA22" w14:textId="77777777" w:rsidR="00D2348F" w:rsidRPr="00D2348F" w:rsidRDefault="00D2348F" w:rsidP="00D2348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48F">
              <w:rPr>
                <w:rFonts w:ascii="SimSun" w:eastAsia="SimSun" w:hAnsi="SimSun" w:cs="Times New Roman" w:hint="eastAsia"/>
                <w:sz w:val="30"/>
                <w:szCs w:val="30"/>
              </w:rPr>
              <w:t>5</w:t>
            </w:r>
          </w:p>
        </w:tc>
      </w:tr>
      <w:tr w:rsidR="00D2348F" w:rsidRPr="00D2348F" w14:paraId="381CF515" w14:textId="77777777" w:rsidTr="00D2348F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BC80AE3" w14:textId="77777777" w:rsidR="00D2348F" w:rsidRPr="00D2348F" w:rsidRDefault="00D2348F" w:rsidP="00D23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4567A29" w14:textId="77777777" w:rsidR="00D2348F" w:rsidRPr="00D2348F" w:rsidRDefault="00D2348F" w:rsidP="00D2348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48F">
              <w:rPr>
                <w:rFonts w:ascii="SimSun" w:eastAsia="SimSun" w:hAnsi="SimSun" w:cs="Times New Roman" w:hint="eastAsia"/>
                <w:sz w:val="30"/>
                <w:szCs w:val="30"/>
              </w:rPr>
              <w:t>普陀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994C9C" w14:textId="77777777" w:rsidR="00D2348F" w:rsidRPr="00D2348F" w:rsidRDefault="00D2348F" w:rsidP="00D2348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48F">
              <w:rPr>
                <w:rFonts w:ascii="SimSun" w:eastAsia="SimSun" w:hAnsi="SimSun" w:cs="Times New Roman" w:hint="eastAsia"/>
                <w:sz w:val="30"/>
                <w:szCs w:val="30"/>
              </w:rPr>
              <w:t>3</w:t>
            </w:r>
          </w:p>
        </w:tc>
      </w:tr>
      <w:tr w:rsidR="00D2348F" w:rsidRPr="00D2348F" w14:paraId="77B1B366" w14:textId="77777777" w:rsidTr="00D2348F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9F2FC92" w14:textId="77777777" w:rsidR="00D2348F" w:rsidRPr="00D2348F" w:rsidRDefault="00D2348F" w:rsidP="00D23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9D053FF" w14:textId="77777777" w:rsidR="00D2348F" w:rsidRPr="00D2348F" w:rsidRDefault="00D2348F" w:rsidP="00D2348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48F">
              <w:rPr>
                <w:rFonts w:ascii="SimSun" w:eastAsia="SimSun" w:hAnsi="SimSun" w:cs="Times New Roman" w:hint="eastAsia"/>
                <w:sz w:val="30"/>
                <w:szCs w:val="30"/>
              </w:rPr>
              <w:t>杨浦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83300C8" w14:textId="77777777" w:rsidR="00D2348F" w:rsidRPr="00D2348F" w:rsidRDefault="00D2348F" w:rsidP="00D2348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48F">
              <w:rPr>
                <w:rFonts w:ascii="SimSun" w:eastAsia="SimSun" w:hAnsi="SimSun" w:cs="Times New Roman" w:hint="eastAsia"/>
                <w:sz w:val="30"/>
                <w:szCs w:val="30"/>
              </w:rPr>
              <w:t>2</w:t>
            </w:r>
          </w:p>
        </w:tc>
      </w:tr>
      <w:tr w:rsidR="00D2348F" w:rsidRPr="00D2348F" w14:paraId="0B1E6903" w14:textId="77777777" w:rsidTr="00D2348F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73C397A" w14:textId="77777777" w:rsidR="00D2348F" w:rsidRPr="00D2348F" w:rsidRDefault="00D2348F" w:rsidP="00D23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C75ED09" w14:textId="77777777" w:rsidR="00D2348F" w:rsidRPr="00D2348F" w:rsidRDefault="00D2348F" w:rsidP="00D2348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48F">
              <w:rPr>
                <w:rFonts w:ascii="SimSun" w:eastAsia="SimSun" w:hAnsi="SimSun" w:cs="Times New Roman" w:hint="eastAsia"/>
                <w:sz w:val="30"/>
                <w:szCs w:val="30"/>
              </w:rPr>
              <w:t>嘉定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3136BE1" w14:textId="77777777" w:rsidR="00D2348F" w:rsidRPr="00D2348F" w:rsidRDefault="00D2348F" w:rsidP="00D2348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48F">
              <w:rPr>
                <w:rFonts w:ascii="SimSun" w:eastAsia="SimSun" w:hAnsi="SimSun" w:cs="Times New Roman" w:hint="eastAsia"/>
                <w:sz w:val="30"/>
                <w:szCs w:val="30"/>
              </w:rPr>
              <w:t>2</w:t>
            </w:r>
          </w:p>
        </w:tc>
      </w:tr>
      <w:tr w:rsidR="00D2348F" w:rsidRPr="00D2348F" w14:paraId="1284CB43" w14:textId="77777777" w:rsidTr="00D2348F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8AF5C80" w14:textId="77777777" w:rsidR="00D2348F" w:rsidRPr="00D2348F" w:rsidRDefault="00D2348F" w:rsidP="00D23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A7C6E1E" w14:textId="77777777" w:rsidR="00D2348F" w:rsidRPr="00D2348F" w:rsidRDefault="00D2348F" w:rsidP="00D2348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48F">
              <w:rPr>
                <w:rFonts w:ascii="SimSun" w:eastAsia="SimSun" w:hAnsi="SimSun" w:cs="Times New Roman" w:hint="eastAsia"/>
                <w:sz w:val="30"/>
                <w:szCs w:val="30"/>
              </w:rPr>
              <w:t>青浦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2996A03" w14:textId="77777777" w:rsidR="00D2348F" w:rsidRPr="00D2348F" w:rsidRDefault="00D2348F" w:rsidP="00D2348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48F">
              <w:rPr>
                <w:rFonts w:ascii="SimSun" w:eastAsia="SimSun" w:hAnsi="SimSun" w:cs="Times New Roman" w:hint="eastAsia"/>
                <w:sz w:val="30"/>
                <w:szCs w:val="30"/>
              </w:rPr>
              <w:t>2</w:t>
            </w:r>
          </w:p>
        </w:tc>
      </w:tr>
      <w:tr w:rsidR="00D2348F" w:rsidRPr="00D2348F" w14:paraId="0DF9C7ED" w14:textId="77777777" w:rsidTr="00D2348F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B767879" w14:textId="77777777" w:rsidR="00D2348F" w:rsidRPr="00D2348F" w:rsidRDefault="00D2348F" w:rsidP="00D23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AF87719" w14:textId="77777777" w:rsidR="00D2348F" w:rsidRPr="00D2348F" w:rsidRDefault="00D2348F" w:rsidP="00D2348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48F">
              <w:rPr>
                <w:rFonts w:ascii="SimSun" w:eastAsia="SimSun" w:hAnsi="SimSun" w:cs="Times New Roman" w:hint="eastAsia"/>
                <w:sz w:val="30"/>
                <w:szCs w:val="30"/>
              </w:rPr>
              <w:t>金山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8FDDC51" w14:textId="77777777" w:rsidR="00D2348F" w:rsidRPr="00D2348F" w:rsidRDefault="00D2348F" w:rsidP="00D2348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48F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D2348F" w:rsidRPr="00D2348F" w14:paraId="3B1FBC16" w14:textId="77777777" w:rsidTr="00D2348F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27780ED" w14:textId="77777777" w:rsidR="00D2348F" w:rsidRPr="00D2348F" w:rsidRDefault="00D2348F" w:rsidP="00D234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D99D5EA" w14:textId="77777777" w:rsidR="00D2348F" w:rsidRPr="00D2348F" w:rsidRDefault="00D2348F" w:rsidP="00D2348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48F">
              <w:rPr>
                <w:rFonts w:ascii="SimSun" w:eastAsia="SimSun" w:hAnsi="SimSun" w:cs="Times New Roman" w:hint="eastAsia"/>
                <w:sz w:val="30"/>
                <w:szCs w:val="30"/>
              </w:rPr>
              <w:t>崇明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1B07FB3" w14:textId="77777777" w:rsidR="00D2348F" w:rsidRPr="00D2348F" w:rsidRDefault="00D2348F" w:rsidP="00D2348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48F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D2348F" w:rsidRPr="00D2348F" w14:paraId="2D790568" w14:textId="77777777" w:rsidTr="00D2348F">
        <w:trPr>
          <w:trHeight w:val="285"/>
        </w:trPr>
        <w:tc>
          <w:tcPr>
            <w:tcW w:w="5520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B7F6B76" w14:textId="77777777" w:rsidR="00D2348F" w:rsidRPr="00D2348F" w:rsidRDefault="00D2348F" w:rsidP="00D2348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48F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合计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24A750A" w14:textId="77777777" w:rsidR="00D2348F" w:rsidRPr="00D2348F" w:rsidRDefault="00D2348F" w:rsidP="00D2348F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48F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182</w:t>
            </w:r>
          </w:p>
        </w:tc>
      </w:tr>
    </w:tbl>
    <w:p w14:paraId="16D13B87" w14:textId="77777777" w:rsidR="00D2348F" w:rsidRPr="00D2348F" w:rsidRDefault="00D2348F" w:rsidP="00D2348F">
      <w:pPr>
        <w:spacing w:after="375" w:line="480" w:lineRule="atLeast"/>
        <w:ind w:firstLine="645"/>
        <w:rPr>
          <w:rFonts w:ascii="SimSun" w:eastAsia="SimSun" w:hAnsi="SimSun" w:cs="Times New Roman"/>
          <w:color w:val="444444"/>
          <w:sz w:val="24"/>
          <w:szCs w:val="24"/>
        </w:rPr>
      </w:pPr>
      <w:r w:rsidRPr="00D2348F">
        <w:rPr>
          <w:rFonts w:ascii="SimSun" w:eastAsia="SimSun" w:hAnsi="SimSun" w:cs="Times New Roman" w:hint="eastAsia"/>
          <w:color w:val="444444"/>
          <w:sz w:val="30"/>
          <w:szCs w:val="30"/>
        </w:rPr>
        <w:t>目前，</w:t>
      </w:r>
      <w:r w:rsidRPr="00D2348F">
        <w:rPr>
          <w:rFonts w:ascii="SimSun" w:eastAsia="SimSun" w:hAnsi="SimSun" w:cs="Times New Roman" w:hint="eastAsia"/>
          <w:color w:val="444444"/>
          <w:sz w:val="32"/>
          <w:szCs w:val="32"/>
        </w:rPr>
        <w:t>160例病情平稳，7例病情危重，4</w:t>
      </w:r>
      <w:r w:rsidRPr="00D2348F">
        <w:rPr>
          <w:rFonts w:ascii="SimSun" w:eastAsia="SimSun" w:hAnsi="SimSun" w:cs="Times New Roman" w:hint="eastAsia"/>
          <w:color w:val="444444"/>
          <w:sz w:val="30"/>
          <w:szCs w:val="30"/>
        </w:rPr>
        <w:t>例重症，</w:t>
      </w:r>
      <w:r w:rsidRPr="00D2348F">
        <w:rPr>
          <w:rFonts w:ascii="SimSun" w:eastAsia="SimSun" w:hAnsi="SimSun" w:cs="Times New Roman" w:hint="eastAsia"/>
          <w:color w:val="444444"/>
          <w:sz w:val="32"/>
          <w:szCs w:val="32"/>
        </w:rPr>
        <w:t>10例</w:t>
      </w:r>
      <w:r w:rsidRPr="00D2348F">
        <w:rPr>
          <w:rFonts w:ascii="SimSun" w:eastAsia="SimSun" w:hAnsi="SimSun" w:cs="Times New Roman" w:hint="eastAsia"/>
          <w:color w:val="444444"/>
          <w:sz w:val="30"/>
          <w:szCs w:val="30"/>
        </w:rPr>
        <w:t>治愈出院，</w:t>
      </w:r>
      <w:r w:rsidRPr="00D2348F">
        <w:rPr>
          <w:rFonts w:ascii="SimSun" w:eastAsia="SimSun" w:hAnsi="SimSun" w:cs="Times New Roman" w:hint="eastAsia"/>
          <w:color w:val="444444"/>
          <w:sz w:val="32"/>
          <w:szCs w:val="32"/>
        </w:rPr>
        <w:t>1例死亡。尚有220例疑似病例正在排查中。</w:t>
      </w:r>
    </w:p>
    <w:p w14:paraId="505D097A" w14:textId="77777777" w:rsidR="009206F0" w:rsidRPr="009206F0" w:rsidRDefault="009206F0" w:rsidP="009206F0">
      <w:pPr>
        <w:spacing w:before="300" w:after="150" w:line="240" w:lineRule="auto"/>
        <w:jc w:val="center"/>
        <w:outlineLvl w:val="1"/>
        <w:rPr>
          <w:rFonts w:ascii="inherit" w:eastAsia="Times New Roman" w:hAnsi="inherit" w:cs="Times New Roman"/>
          <w:b/>
          <w:bCs/>
          <w:sz w:val="45"/>
          <w:szCs w:val="45"/>
        </w:rPr>
      </w:pPr>
      <w:r w:rsidRPr="009206F0">
        <w:rPr>
          <w:rFonts w:ascii="inherit" w:eastAsia="Times New Roman" w:hAnsi="inherit" w:cs="Times New Roman"/>
          <w:b/>
          <w:bCs/>
          <w:sz w:val="45"/>
          <w:szCs w:val="45"/>
        </w:rPr>
        <w:t>Five new cases of pneumonia confirmed by new coronavirus infection in Shanghai</w:t>
      </w:r>
    </w:p>
    <w:p w14:paraId="1C4163F1" w14:textId="77777777" w:rsidR="009206F0" w:rsidRPr="009206F0" w:rsidRDefault="009206F0" w:rsidP="009206F0">
      <w:pPr>
        <w:spacing w:after="0" w:line="240" w:lineRule="auto"/>
        <w:jc w:val="center"/>
        <w:outlineLvl w:val="1"/>
        <w:rPr>
          <w:rFonts w:ascii="inherit" w:eastAsia="Times New Roman" w:hAnsi="inherit" w:cs="Times New Roman"/>
          <w:b/>
          <w:bCs/>
          <w:sz w:val="45"/>
          <w:szCs w:val="45"/>
        </w:rPr>
      </w:pPr>
      <w:r w:rsidRPr="009206F0">
        <w:rPr>
          <w:rFonts w:ascii="inherit" w:eastAsia="Times New Roman" w:hAnsi="inherit" w:cs="Times New Roman"/>
          <w:color w:val="999999"/>
          <w:sz w:val="18"/>
          <w:szCs w:val="18"/>
        </w:rPr>
        <w:t>(2020-02-02)</w:t>
      </w:r>
    </w:p>
    <w:p w14:paraId="13A3C721" w14:textId="77777777" w:rsidR="009206F0" w:rsidRPr="009206F0" w:rsidRDefault="009206F0" w:rsidP="009206F0">
      <w:pPr>
        <w:spacing w:before="150" w:after="375" w:line="555" w:lineRule="atLeast"/>
        <w:ind w:firstLine="645"/>
        <w:rPr>
          <w:rFonts w:ascii="SimSun" w:eastAsia="SimSun" w:hAnsi="SimSun" w:cs="Times New Roman"/>
          <w:sz w:val="24"/>
          <w:szCs w:val="24"/>
        </w:rPr>
      </w:pPr>
      <w:r w:rsidRPr="009206F0">
        <w:rPr>
          <w:rFonts w:ascii="SimSun" w:eastAsia="SimSun" w:hAnsi="SimSun" w:cs="Times New Roman" w:hint="eastAsia"/>
          <w:sz w:val="32"/>
          <w:szCs w:val="32"/>
        </w:rPr>
        <w:t>At 02:00 on February 2nd, 2020, 15 suspected cases of pneumonia of new coronavirus infection were ruled out in Shanghai; 5 confirmed cases were added, including 1 severe case. The confirmed cases were all residents of the city. Details are as follows:</w:t>
      </w:r>
      <w:r w:rsidRPr="009206F0">
        <w:rPr>
          <w:rFonts w:ascii="SimSun" w:eastAsia="SimSun" w:hAnsi="SimSun" w:cs="Times New Roman" w:hint="eastAsia"/>
          <w:sz w:val="30"/>
          <w:szCs w:val="30"/>
        </w:rPr>
        <w:t> </w:t>
      </w:r>
    </w:p>
    <w:tbl>
      <w:tblPr>
        <w:tblW w:w="7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3120"/>
        <w:gridCol w:w="1995"/>
      </w:tblGrid>
      <w:tr w:rsidR="009206F0" w:rsidRPr="009206F0" w14:paraId="36D6D94E" w14:textId="77777777" w:rsidTr="009206F0">
        <w:trPr>
          <w:trHeight w:val="285"/>
        </w:trPr>
        <w:tc>
          <w:tcPr>
            <w:tcW w:w="58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D1B07C5" w14:textId="77777777" w:rsidR="009206F0" w:rsidRPr="009206F0" w:rsidRDefault="009206F0" w:rsidP="009206F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9206F0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region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05CEAE" w14:textId="77777777" w:rsidR="009206F0" w:rsidRPr="009206F0" w:rsidRDefault="009206F0" w:rsidP="009206F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F0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Confirmed case</w:t>
            </w:r>
          </w:p>
        </w:tc>
      </w:tr>
      <w:tr w:rsidR="009206F0" w:rsidRPr="009206F0" w14:paraId="14728709" w14:textId="77777777" w:rsidTr="009206F0">
        <w:trPr>
          <w:trHeight w:val="615"/>
        </w:trPr>
        <w:tc>
          <w:tcPr>
            <w:tcW w:w="2685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B5B54FB" w14:textId="77777777" w:rsidR="009206F0" w:rsidRPr="009206F0" w:rsidRDefault="009206F0" w:rsidP="009206F0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F0">
              <w:rPr>
                <w:rFonts w:ascii="SimSun" w:eastAsia="SimSun" w:hAnsi="SimSun" w:cs="Times New Roman" w:hint="eastAsia"/>
                <w:sz w:val="30"/>
                <w:szCs w:val="30"/>
              </w:rPr>
              <w:t>Permanent population of the city</w:t>
            </w:r>
          </w:p>
          <w:p w14:paraId="29D8249C" w14:textId="77777777" w:rsidR="009206F0" w:rsidRPr="009206F0" w:rsidRDefault="009206F0" w:rsidP="009206F0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F0">
              <w:rPr>
                <w:rFonts w:ascii="SimSun" w:eastAsia="SimSun" w:hAnsi="SimSun" w:cs="Times New Roman" w:hint="eastAsia"/>
                <w:sz w:val="30"/>
                <w:szCs w:val="30"/>
              </w:rPr>
              <w:t>(By residence)</w:t>
            </w: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4013F39" w14:textId="77777777" w:rsidR="009206F0" w:rsidRPr="009206F0" w:rsidRDefault="009206F0" w:rsidP="009206F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F0">
              <w:rPr>
                <w:rFonts w:ascii="SimSun" w:eastAsia="SimSun" w:hAnsi="SimSun" w:cs="Times New Roman" w:hint="eastAsia"/>
                <w:sz w:val="30"/>
                <w:szCs w:val="30"/>
              </w:rPr>
              <w:t>Pudong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EE363A6" w14:textId="77777777" w:rsidR="009206F0" w:rsidRPr="009206F0" w:rsidRDefault="009206F0" w:rsidP="009206F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F0">
              <w:rPr>
                <w:rFonts w:ascii="SimSun" w:eastAsia="SimSun" w:hAnsi="SimSun" w:cs="Times New Roman" w:hint="eastAsia"/>
                <w:sz w:val="30"/>
                <w:szCs w:val="30"/>
              </w:rPr>
              <w:t>3</w:t>
            </w:r>
          </w:p>
        </w:tc>
      </w:tr>
      <w:tr w:rsidR="009206F0" w:rsidRPr="009206F0" w14:paraId="19440388" w14:textId="77777777" w:rsidTr="009206F0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8B332CC" w14:textId="77777777" w:rsidR="009206F0" w:rsidRPr="009206F0" w:rsidRDefault="009206F0" w:rsidP="00920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DB07D5F" w14:textId="77777777" w:rsidR="009206F0" w:rsidRPr="009206F0" w:rsidRDefault="009206F0" w:rsidP="009206F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F0">
              <w:rPr>
                <w:rFonts w:ascii="SimSun" w:eastAsia="SimSun" w:hAnsi="SimSun" w:cs="Times New Roman" w:hint="eastAsia"/>
                <w:sz w:val="30"/>
                <w:szCs w:val="30"/>
              </w:rPr>
              <w:t>Minhang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6C6875E" w14:textId="77777777" w:rsidR="009206F0" w:rsidRPr="009206F0" w:rsidRDefault="009206F0" w:rsidP="009206F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F0">
              <w:rPr>
                <w:rFonts w:ascii="SimSun" w:eastAsia="SimSun" w:hAnsi="SimSun" w:cs="Times New Roman" w:hint="eastAsia"/>
                <w:sz w:val="30"/>
                <w:szCs w:val="30"/>
              </w:rPr>
              <w:t>2</w:t>
            </w:r>
          </w:p>
        </w:tc>
      </w:tr>
      <w:tr w:rsidR="009206F0" w:rsidRPr="009206F0" w14:paraId="231981A9" w14:textId="77777777" w:rsidTr="009206F0">
        <w:trPr>
          <w:trHeight w:val="630"/>
        </w:trPr>
        <w:tc>
          <w:tcPr>
            <w:tcW w:w="5805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1483ED6" w14:textId="77777777" w:rsidR="009206F0" w:rsidRPr="009206F0" w:rsidRDefault="009206F0" w:rsidP="009206F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F0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total</w:t>
            </w:r>
          </w:p>
        </w:tc>
        <w:tc>
          <w:tcPr>
            <w:tcW w:w="199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B9F8E0E" w14:textId="77777777" w:rsidR="009206F0" w:rsidRPr="009206F0" w:rsidRDefault="009206F0" w:rsidP="009206F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F0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5</w:t>
            </w:r>
          </w:p>
        </w:tc>
      </w:tr>
    </w:tbl>
    <w:p w14:paraId="248FEA51" w14:textId="77777777" w:rsidR="009206F0" w:rsidRPr="009206F0" w:rsidRDefault="009206F0" w:rsidP="009206F0">
      <w:pPr>
        <w:spacing w:after="375" w:line="555" w:lineRule="atLeast"/>
        <w:ind w:firstLine="645"/>
        <w:rPr>
          <w:rFonts w:ascii="SimSun" w:eastAsia="SimSun" w:hAnsi="SimSun" w:cs="Times New Roman"/>
          <w:sz w:val="24"/>
          <w:szCs w:val="24"/>
        </w:rPr>
      </w:pPr>
      <w:r w:rsidRPr="009206F0">
        <w:rPr>
          <w:rFonts w:ascii="SimSun" w:eastAsia="SimSun" w:hAnsi="SimSun" w:cs="Times New Roman" w:hint="eastAsia"/>
          <w:sz w:val="30"/>
          <w:szCs w:val="30"/>
        </w:rPr>
        <w:t>As of</w:t>
      </w:r>
      <w:r w:rsidRPr="009206F0">
        <w:rPr>
          <w:rFonts w:ascii="SimSun" w:eastAsia="SimSun" w:hAnsi="SimSun" w:cs="Times New Roman" w:hint="eastAsia"/>
          <w:sz w:val="32"/>
          <w:szCs w:val="32"/>
        </w:rPr>
        <w:t xml:space="preserve"> 12:00 on February 2nd, 389 suspected cases have been ruled out in </w:t>
      </w:r>
      <w:proofErr w:type="gramStart"/>
      <w:r w:rsidRPr="009206F0">
        <w:rPr>
          <w:rFonts w:ascii="SimSun" w:eastAsia="SimSun" w:hAnsi="SimSun" w:cs="Times New Roman" w:hint="eastAsia"/>
          <w:sz w:val="32"/>
          <w:szCs w:val="32"/>
        </w:rPr>
        <w:t>Shanghai </w:t>
      </w:r>
      <w:r w:rsidRPr="009206F0">
        <w:rPr>
          <w:rFonts w:ascii="SimSun" w:eastAsia="SimSun" w:hAnsi="SimSun" w:cs="Times New Roman" w:hint="eastAsia"/>
          <w:sz w:val="30"/>
          <w:szCs w:val="30"/>
        </w:rPr>
        <w:t>,</w:t>
      </w:r>
      <w:proofErr w:type="gramEnd"/>
      <w:r w:rsidRPr="009206F0">
        <w:rPr>
          <w:rFonts w:ascii="SimSun" w:eastAsia="SimSun" w:hAnsi="SimSun" w:cs="Times New Roman" w:hint="eastAsia"/>
          <w:sz w:val="30"/>
          <w:szCs w:val="30"/>
        </w:rPr>
        <w:t xml:space="preserve"> and</w:t>
      </w:r>
      <w:r w:rsidRPr="009206F0">
        <w:rPr>
          <w:rFonts w:ascii="SimSun" w:eastAsia="SimSun" w:hAnsi="SimSun" w:cs="Times New Roman" w:hint="eastAsia"/>
          <w:sz w:val="32"/>
          <w:szCs w:val="32"/>
        </w:rPr>
        <w:t> 182 </w:t>
      </w:r>
      <w:r w:rsidRPr="009206F0">
        <w:rPr>
          <w:rFonts w:ascii="SimSun" w:eastAsia="SimSun" w:hAnsi="SimSun" w:cs="Times New Roman" w:hint="eastAsia"/>
          <w:sz w:val="30"/>
          <w:szCs w:val="30"/>
        </w:rPr>
        <w:t>confirmed cases</w:t>
      </w:r>
      <w:r w:rsidRPr="009206F0">
        <w:rPr>
          <w:rFonts w:ascii="SimSun" w:eastAsia="SimSun" w:hAnsi="SimSun" w:cs="Times New Roman" w:hint="eastAsia"/>
          <w:sz w:val="32"/>
          <w:szCs w:val="32"/>
        </w:rPr>
        <w:t> have been </w:t>
      </w:r>
      <w:r w:rsidRPr="009206F0">
        <w:rPr>
          <w:rFonts w:ascii="SimSun" w:eastAsia="SimSun" w:hAnsi="SimSun" w:cs="Times New Roman" w:hint="eastAsia"/>
          <w:sz w:val="30"/>
          <w:szCs w:val="30"/>
        </w:rPr>
        <w:t>found . Confirmed cases, male</w:t>
      </w:r>
      <w:r w:rsidRPr="009206F0">
        <w:rPr>
          <w:rFonts w:ascii="SimSun" w:eastAsia="SimSun" w:hAnsi="SimSun" w:cs="Times New Roman" w:hint="eastAsia"/>
          <w:sz w:val="32"/>
          <w:szCs w:val="32"/>
        </w:rPr>
        <w:t xml:space="preserve"> 93 </w:t>
      </w:r>
      <w:r w:rsidRPr="009206F0">
        <w:rPr>
          <w:rFonts w:ascii="SimSun" w:eastAsia="SimSun" w:hAnsi="SimSun" w:cs="Times New Roman" w:hint="eastAsia"/>
          <w:sz w:val="32"/>
          <w:szCs w:val="32"/>
        </w:rPr>
        <w:lastRenderedPageBreak/>
        <w:t>cases, female 89 cases; the oldest 88 years old, the minimum age of 7 </w:t>
      </w:r>
      <w:r w:rsidRPr="009206F0">
        <w:rPr>
          <w:rFonts w:ascii="SimSun" w:eastAsia="SimSun" w:hAnsi="SimSun" w:cs="Times New Roman" w:hint="eastAsia"/>
          <w:sz w:val="30"/>
          <w:szCs w:val="30"/>
        </w:rPr>
        <w:t>;</w:t>
      </w:r>
      <w:r w:rsidRPr="009206F0">
        <w:rPr>
          <w:rFonts w:ascii="SimSun" w:eastAsia="SimSun" w:hAnsi="SimSun" w:cs="Times New Roman" w:hint="eastAsia"/>
          <w:sz w:val="32"/>
          <w:szCs w:val="32"/>
        </w:rPr>
        <w:t> 110 cases in Hubei live </w:t>
      </w:r>
      <w:r w:rsidRPr="009206F0">
        <w:rPr>
          <w:rFonts w:ascii="SimSun" w:eastAsia="SimSun" w:hAnsi="SimSun" w:cs="Times New Roman" w:hint="eastAsia"/>
          <w:sz w:val="30"/>
          <w:szCs w:val="30"/>
        </w:rPr>
        <w:t>or travel history,</w:t>
      </w:r>
      <w:r w:rsidRPr="009206F0">
        <w:rPr>
          <w:rFonts w:ascii="SimSun" w:eastAsia="SimSun" w:hAnsi="SimSun" w:cs="Times New Roman" w:hint="eastAsia"/>
          <w:sz w:val="32"/>
          <w:szCs w:val="32"/>
        </w:rPr>
        <w:t> 5 </w:t>
      </w:r>
      <w:r w:rsidRPr="009206F0">
        <w:rPr>
          <w:rFonts w:ascii="SimSun" w:eastAsia="SimSun" w:hAnsi="SimSun" w:cs="Times New Roman" w:hint="eastAsia"/>
          <w:sz w:val="30"/>
          <w:szCs w:val="30"/>
        </w:rPr>
        <w:t>cases outside Hubei live or travel history,</w:t>
      </w:r>
      <w:r w:rsidRPr="009206F0">
        <w:rPr>
          <w:rFonts w:ascii="SimSun" w:eastAsia="SimSun" w:hAnsi="SimSun" w:cs="Times New Roman" w:hint="eastAsia"/>
          <w:sz w:val="32"/>
          <w:szCs w:val="32"/>
        </w:rPr>
        <w:t> 64 cases related confirmed cases contact history </w:t>
      </w:r>
      <w:r w:rsidRPr="009206F0">
        <w:rPr>
          <w:rFonts w:ascii="SimSun" w:eastAsia="SimSun" w:hAnsi="SimSun" w:cs="Times New Roman" w:hint="eastAsia"/>
          <w:sz w:val="30"/>
          <w:szCs w:val="30"/>
        </w:rPr>
        <w:t>,</w:t>
      </w:r>
      <w:r w:rsidRPr="009206F0">
        <w:rPr>
          <w:rFonts w:ascii="SimSun" w:eastAsia="SimSun" w:hAnsi="SimSun" w:cs="Times New Roman" w:hint="eastAsia"/>
          <w:sz w:val="32"/>
          <w:szCs w:val="32"/>
        </w:rPr>
        <w:t> Three </w:t>
      </w:r>
      <w:r w:rsidRPr="009206F0">
        <w:rPr>
          <w:rFonts w:ascii="SimSun" w:eastAsia="SimSun" w:hAnsi="SimSun" w:cs="Times New Roman" w:hint="eastAsia"/>
          <w:sz w:val="30"/>
          <w:szCs w:val="30"/>
        </w:rPr>
        <w:t>cases had no history of contact with Hubei;</w:t>
      </w:r>
      <w:r w:rsidRPr="009206F0">
        <w:rPr>
          <w:rFonts w:ascii="SimSun" w:eastAsia="SimSun" w:hAnsi="SimSun" w:cs="Times New Roman" w:hint="eastAsia"/>
          <w:sz w:val="32"/>
          <w:szCs w:val="32"/>
        </w:rPr>
        <w:t> 74 </w:t>
      </w:r>
      <w:r w:rsidRPr="009206F0">
        <w:rPr>
          <w:rFonts w:ascii="SimSun" w:eastAsia="SimSun" w:hAnsi="SimSun" w:cs="Times New Roman" w:hint="eastAsia"/>
          <w:sz w:val="30"/>
          <w:szCs w:val="30"/>
        </w:rPr>
        <w:t>cases came from outside Shanghai , and</w:t>
      </w:r>
      <w:r w:rsidRPr="009206F0">
        <w:rPr>
          <w:rFonts w:ascii="SimSun" w:eastAsia="SimSun" w:hAnsi="SimSun" w:cs="Times New Roman" w:hint="eastAsia"/>
          <w:sz w:val="32"/>
          <w:szCs w:val="32"/>
        </w:rPr>
        <w:t> 108 </w:t>
      </w:r>
      <w:r w:rsidRPr="009206F0">
        <w:rPr>
          <w:rFonts w:ascii="SimSun" w:eastAsia="SimSun" w:hAnsi="SimSun" w:cs="Times New Roman" w:hint="eastAsia"/>
          <w:sz w:val="30"/>
          <w:szCs w:val="30"/>
        </w:rPr>
        <w:t>cases lived in Shanghai . Details are as follows:</w:t>
      </w:r>
    </w:p>
    <w:tbl>
      <w:tblPr>
        <w:tblW w:w="7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5"/>
        <w:gridCol w:w="2835"/>
        <w:gridCol w:w="2280"/>
      </w:tblGrid>
      <w:tr w:rsidR="009206F0" w:rsidRPr="009206F0" w14:paraId="5772D864" w14:textId="77777777" w:rsidTr="009206F0">
        <w:trPr>
          <w:trHeight w:val="285"/>
        </w:trPr>
        <w:tc>
          <w:tcPr>
            <w:tcW w:w="55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01CE890" w14:textId="77777777" w:rsidR="009206F0" w:rsidRPr="009206F0" w:rsidRDefault="009206F0" w:rsidP="009206F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9206F0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region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012AC90" w14:textId="77777777" w:rsidR="009206F0" w:rsidRPr="009206F0" w:rsidRDefault="009206F0" w:rsidP="009206F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F0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Confirmed case</w:t>
            </w:r>
          </w:p>
        </w:tc>
      </w:tr>
      <w:tr w:rsidR="009206F0" w:rsidRPr="009206F0" w14:paraId="3D896E49" w14:textId="77777777" w:rsidTr="009206F0">
        <w:trPr>
          <w:trHeight w:val="285"/>
        </w:trPr>
        <w:tc>
          <w:tcPr>
            <w:tcW w:w="2685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BE46A7D" w14:textId="77777777" w:rsidR="009206F0" w:rsidRPr="009206F0" w:rsidRDefault="009206F0" w:rsidP="009206F0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F0">
              <w:rPr>
                <w:rFonts w:ascii="SimSun" w:eastAsia="SimSun" w:hAnsi="SimSun" w:cs="Times New Roman" w:hint="eastAsia"/>
                <w:sz w:val="30"/>
                <w:szCs w:val="30"/>
              </w:rPr>
              <w:t>Foreigners coming to Shanghai</w:t>
            </w:r>
          </w:p>
          <w:p w14:paraId="34D62869" w14:textId="77777777" w:rsidR="009206F0" w:rsidRPr="009206F0" w:rsidRDefault="009206F0" w:rsidP="009206F0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F0">
              <w:rPr>
                <w:rFonts w:ascii="SimSun" w:eastAsia="SimSun" w:hAnsi="SimSun" w:cs="Times New Roman" w:hint="eastAsia"/>
                <w:sz w:val="30"/>
                <w:szCs w:val="30"/>
              </w:rPr>
              <w:t>(By residence)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6D9064F" w14:textId="77777777" w:rsidR="009206F0" w:rsidRPr="009206F0" w:rsidRDefault="009206F0" w:rsidP="009206F0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F0">
              <w:rPr>
                <w:rFonts w:ascii="SimSun" w:eastAsia="SimSun" w:hAnsi="SimSun" w:cs="Times New Roman" w:hint="eastAsia"/>
                <w:sz w:val="30"/>
                <w:szCs w:val="30"/>
              </w:rPr>
              <w:t>Wuhan, Hubei</w:t>
            </w:r>
          </w:p>
        </w:tc>
        <w:tc>
          <w:tcPr>
            <w:tcW w:w="2280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ED3C717" w14:textId="77777777" w:rsidR="009206F0" w:rsidRPr="009206F0" w:rsidRDefault="009206F0" w:rsidP="009206F0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F0">
              <w:rPr>
                <w:rFonts w:ascii="SimSun" w:eastAsia="SimSun" w:hAnsi="SimSun" w:cs="Times New Roman" w:hint="eastAsia"/>
                <w:sz w:val="30"/>
                <w:szCs w:val="30"/>
              </w:rPr>
              <w:t>52</w:t>
            </w:r>
          </w:p>
        </w:tc>
      </w:tr>
      <w:tr w:rsidR="009206F0" w:rsidRPr="009206F0" w14:paraId="45B2850C" w14:textId="77777777" w:rsidTr="009206F0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58B172" w14:textId="77777777" w:rsidR="009206F0" w:rsidRPr="009206F0" w:rsidRDefault="009206F0" w:rsidP="00920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19C54D4" w14:textId="77777777" w:rsidR="009206F0" w:rsidRPr="009206F0" w:rsidRDefault="009206F0" w:rsidP="009206F0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F0">
              <w:rPr>
                <w:rFonts w:ascii="SimSun" w:eastAsia="SimSun" w:hAnsi="SimSun" w:cs="Times New Roman" w:hint="eastAsia"/>
                <w:sz w:val="30"/>
                <w:szCs w:val="30"/>
              </w:rPr>
              <w:t>Other cities in Hubei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56F30DD" w14:textId="77777777" w:rsidR="009206F0" w:rsidRPr="009206F0" w:rsidRDefault="009206F0" w:rsidP="009206F0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F0">
              <w:rPr>
                <w:rFonts w:ascii="SimSun" w:eastAsia="SimSun" w:hAnsi="SimSun" w:cs="Times New Roman" w:hint="eastAsia"/>
                <w:sz w:val="30"/>
                <w:szCs w:val="30"/>
              </w:rPr>
              <w:t>20</w:t>
            </w:r>
          </w:p>
        </w:tc>
      </w:tr>
      <w:tr w:rsidR="009206F0" w:rsidRPr="009206F0" w14:paraId="64B13D75" w14:textId="77777777" w:rsidTr="009206F0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CA6F373" w14:textId="77777777" w:rsidR="009206F0" w:rsidRPr="009206F0" w:rsidRDefault="009206F0" w:rsidP="00920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BD677AA" w14:textId="77777777" w:rsidR="009206F0" w:rsidRPr="009206F0" w:rsidRDefault="009206F0" w:rsidP="009206F0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F0">
              <w:rPr>
                <w:rFonts w:ascii="SimSun" w:eastAsia="SimSun" w:hAnsi="SimSun" w:cs="Times New Roman" w:hint="eastAsia"/>
                <w:sz w:val="30"/>
                <w:szCs w:val="30"/>
              </w:rPr>
              <w:t>Anhui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DB99C62" w14:textId="77777777" w:rsidR="009206F0" w:rsidRPr="009206F0" w:rsidRDefault="009206F0" w:rsidP="009206F0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F0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9206F0" w:rsidRPr="009206F0" w14:paraId="655B6B6F" w14:textId="77777777" w:rsidTr="009206F0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8F93E2" w14:textId="77777777" w:rsidR="009206F0" w:rsidRPr="009206F0" w:rsidRDefault="009206F0" w:rsidP="00920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52931E5" w14:textId="77777777" w:rsidR="009206F0" w:rsidRPr="009206F0" w:rsidRDefault="009206F0" w:rsidP="009206F0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F0">
              <w:rPr>
                <w:rFonts w:ascii="SimSun" w:eastAsia="SimSun" w:hAnsi="SimSun" w:cs="Times New Roman" w:hint="eastAsia"/>
                <w:sz w:val="30"/>
                <w:szCs w:val="30"/>
              </w:rPr>
              <w:t>Heilongjiang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86C1480" w14:textId="77777777" w:rsidR="009206F0" w:rsidRPr="009206F0" w:rsidRDefault="009206F0" w:rsidP="009206F0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F0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9206F0" w:rsidRPr="009206F0" w14:paraId="00A87E3E" w14:textId="77777777" w:rsidTr="009206F0">
        <w:trPr>
          <w:trHeight w:val="285"/>
        </w:trPr>
        <w:tc>
          <w:tcPr>
            <w:tcW w:w="2685" w:type="dxa"/>
            <w:vMerge w:val="restar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F3561C1" w14:textId="77777777" w:rsidR="009206F0" w:rsidRPr="009206F0" w:rsidRDefault="009206F0" w:rsidP="009206F0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F0">
              <w:rPr>
                <w:rFonts w:ascii="SimSun" w:eastAsia="SimSun" w:hAnsi="SimSun" w:cs="Times New Roman" w:hint="eastAsia"/>
                <w:sz w:val="30"/>
                <w:szCs w:val="30"/>
              </w:rPr>
              <w:t>Permanent population of the city</w:t>
            </w:r>
          </w:p>
          <w:p w14:paraId="3DF4208D" w14:textId="77777777" w:rsidR="009206F0" w:rsidRPr="009206F0" w:rsidRDefault="009206F0" w:rsidP="009206F0">
            <w:pPr>
              <w:spacing w:after="37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F0">
              <w:rPr>
                <w:rFonts w:ascii="SimSun" w:eastAsia="SimSun" w:hAnsi="SimSun" w:cs="Times New Roman" w:hint="eastAsia"/>
                <w:sz w:val="30"/>
                <w:szCs w:val="30"/>
              </w:rPr>
              <w:t>(By residence)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9918961" w14:textId="77777777" w:rsidR="009206F0" w:rsidRPr="009206F0" w:rsidRDefault="009206F0" w:rsidP="009206F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F0">
              <w:rPr>
                <w:rFonts w:ascii="SimSun" w:eastAsia="SimSun" w:hAnsi="SimSun" w:cs="Times New Roman" w:hint="eastAsia"/>
                <w:sz w:val="30"/>
                <w:szCs w:val="30"/>
              </w:rPr>
              <w:t>Pudong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F502501" w14:textId="77777777" w:rsidR="009206F0" w:rsidRPr="009206F0" w:rsidRDefault="009206F0" w:rsidP="009206F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F0">
              <w:rPr>
                <w:rFonts w:ascii="SimSun" w:eastAsia="SimSun" w:hAnsi="SimSun" w:cs="Times New Roman" w:hint="eastAsia"/>
                <w:sz w:val="30"/>
                <w:szCs w:val="30"/>
              </w:rPr>
              <w:t>35</w:t>
            </w:r>
          </w:p>
        </w:tc>
      </w:tr>
      <w:tr w:rsidR="009206F0" w:rsidRPr="009206F0" w14:paraId="12EED493" w14:textId="77777777" w:rsidTr="009206F0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AFFD30F" w14:textId="77777777" w:rsidR="009206F0" w:rsidRPr="009206F0" w:rsidRDefault="009206F0" w:rsidP="00920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350CBAE" w14:textId="77777777" w:rsidR="009206F0" w:rsidRPr="009206F0" w:rsidRDefault="009206F0" w:rsidP="009206F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F0">
              <w:rPr>
                <w:rFonts w:ascii="SimSun" w:eastAsia="SimSun" w:hAnsi="SimSun" w:cs="Times New Roman" w:hint="eastAsia"/>
                <w:sz w:val="30"/>
                <w:szCs w:val="30"/>
              </w:rPr>
              <w:t>Jingan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DA2A05C" w14:textId="77777777" w:rsidR="009206F0" w:rsidRPr="009206F0" w:rsidRDefault="009206F0" w:rsidP="009206F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F0">
              <w:rPr>
                <w:rFonts w:ascii="SimSun" w:eastAsia="SimSun" w:hAnsi="SimSun" w:cs="Times New Roman" w:hint="eastAsia"/>
                <w:sz w:val="30"/>
                <w:szCs w:val="30"/>
              </w:rPr>
              <w:t>9</w:t>
            </w:r>
          </w:p>
        </w:tc>
      </w:tr>
      <w:tr w:rsidR="009206F0" w:rsidRPr="009206F0" w14:paraId="797263DB" w14:textId="77777777" w:rsidTr="009206F0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F5DB549" w14:textId="77777777" w:rsidR="009206F0" w:rsidRPr="009206F0" w:rsidRDefault="009206F0" w:rsidP="00920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009FF6" w14:textId="77777777" w:rsidR="009206F0" w:rsidRPr="009206F0" w:rsidRDefault="009206F0" w:rsidP="009206F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F0">
              <w:rPr>
                <w:rFonts w:ascii="SimSun" w:eastAsia="SimSun" w:hAnsi="SimSun" w:cs="Times New Roman" w:hint="eastAsia"/>
                <w:sz w:val="30"/>
                <w:szCs w:val="30"/>
              </w:rPr>
              <w:t>Minhang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0596AE" w14:textId="77777777" w:rsidR="009206F0" w:rsidRPr="009206F0" w:rsidRDefault="009206F0" w:rsidP="009206F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F0">
              <w:rPr>
                <w:rFonts w:ascii="SimSun" w:eastAsia="SimSun" w:hAnsi="SimSun" w:cs="Times New Roman" w:hint="eastAsia"/>
                <w:sz w:val="30"/>
                <w:szCs w:val="30"/>
              </w:rPr>
              <w:t>9</w:t>
            </w:r>
          </w:p>
        </w:tc>
      </w:tr>
      <w:tr w:rsidR="009206F0" w:rsidRPr="009206F0" w14:paraId="502BFFD1" w14:textId="77777777" w:rsidTr="009206F0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46DAFD0" w14:textId="77777777" w:rsidR="009206F0" w:rsidRPr="009206F0" w:rsidRDefault="009206F0" w:rsidP="00920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EFE7DB9" w14:textId="77777777" w:rsidR="009206F0" w:rsidRPr="009206F0" w:rsidRDefault="009206F0" w:rsidP="009206F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F0">
              <w:rPr>
                <w:rFonts w:ascii="SimSun" w:eastAsia="SimSun" w:hAnsi="SimSun" w:cs="Times New Roman" w:hint="eastAsia"/>
                <w:sz w:val="30"/>
                <w:szCs w:val="30"/>
              </w:rPr>
              <w:t>Baoshan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42A2722" w14:textId="77777777" w:rsidR="009206F0" w:rsidRPr="009206F0" w:rsidRDefault="009206F0" w:rsidP="009206F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F0">
              <w:rPr>
                <w:rFonts w:ascii="SimSun" w:eastAsia="SimSun" w:hAnsi="SimSun" w:cs="Times New Roman" w:hint="eastAsia"/>
                <w:sz w:val="30"/>
                <w:szCs w:val="30"/>
              </w:rPr>
              <w:t>8</w:t>
            </w:r>
          </w:p>
        </w:tc>
      </w:tr>
      <w:tr w:rsidR="009206F0" w:rsidRPr="009206F0" w14:paraId="046D120F" w14:textId="77777777" w:rsidTr="009206F0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301E52B" w14:textId="77777777" w:rsidR="009206F0" w:rsidRPr="009206F0" w:rsidRDefault="009206F0" w:rsidP="00920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C18035" w14:textId="77777777" w:rsidR="009206F0" w:rsidRPr="009206F0" w:rsidRDefault="009206F0" w:rsidP="009206F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F0">
              <w:rPr>
                <w:rFonts w:ascii="SimSun" w:eastAsia="SimSun" w:hAnsi="SimSun" w:cs="Times New Roman" w:hint="eastAsia"/>
                <w:sz w:val="30"/>
                <w:szCs w:val="30"/>
              </w:rPr>
              <w:t>Xuhui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C604613" w14:textId="77777777" w:rsidR="009206F0" w:rsidRPr="009206F0" w:rsidRDefault="009206F0" w:rsidP="009206F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F0">
              <w:rPr>
                <w:rFonts w:ascii="SimSun" w:eastAsia="SimSun" w:hAnsi="SimSun" w:cs="Times New Roman" w:hint="eastAsia"/>
                <w:sz w:val="30"/>
                <w:szCs w:val="30"/>
              </w:rPr>
              <w:t>7</w:t>
            </w:r>
          </w:p>
        </w:tc>
      </w:tr>
      <w:tr w:rsidR="009206F0" w:rsidRPr="009206F0" w14:paraId="5933977E" w14:textId="77777777" w:rsidTr="009206F0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75A840B" w14:textId="77777777" w:rsidR="009206F0" w:rsidRPr="009206F0" w:rsidRDefault="009206F0" w:rsidP="00920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688757D" w14:textId="77777777" w:rsidR="009206F0" w:rsidRPr="009206F0" w:rsidRDefault="009206F0" w:rsidP="009206F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F0">
              <w:rPr>
                <w:rFonts w:ascii="SimSun" w:eastAsia="SimSun" w:hAnsi="SimSun" w:cs="Times New Roman" w:hint="eastAsia"/>
                <w:sz w:val="30"/>
                <w:szCs w:val="30"/>
              </w:rPr>
              <w:t>Changning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C0FE793" w14:textId="77777777" w:rsidR="009206F0" w:rsidRPr="009206F0" w:rsidRDefault="009206F0" w:rsidP="009206F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F0">
              <w:rPr>
                <w:rFonts w:ascii="SimSun" w:eastAsia="SimSun" w:hAnsi="SimSun" w:cs="Times New Roman" w:hint="eastAsia"/>
                <w:sz w:val="30"/>
                <w:szCs w:val="30"/>
              </w:rPr>
              <w:t>7</w:t>
            </w:r>
          </w:p>
        </w:tc>
      </w:tr>
      <w:tr w:rsidR="009206F0" w:rsidRPr="009206F0" w14:paraId="073ABB8C" w14:textId="77777777" w:rsidTr="009206F0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B47933E" w14:textId="77777777" w:rsidR="009206F0" w:rsidRPr="009206F0" w:rsidRDefault="009206F0" w:rsidP="00920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E87C86" w14:textId="77777777" w:rsidR="009206F0" w:rsidRPr="009206F0" w:rsidRDefault="009206F0" w:rsidP="009206F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F0">
              <w:rPr>
                <w:rFonts w:ascii="SimSun" w:eastAsia="SimSun" w:hAnsi="SimSun" w:cs="Times New Roman" w:hint="eastAsia"/>
                <w:sz w:val="30"/>
                <w:szCs w:val="30"/>
              </w:rPr>
              <w:t>Matsue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FE1A10" w14:textId="77777777" w:rsidR="009206F0" w:rsidRPr="009206F0" w:rsidRDefault="009206F0" w:rsidP="009206F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F0">
              <w:rPr>
                <w:rFonts w:ascii="SimSun" w:eastAsia="SimSun" w:hAnsi="SimSun" w:cs="Times New Roman" w:hint="eastAsia"/>
                <w:sz w:val="30"/>
                <w:szCs w:val="30"/>
              </w:rPr>
              <w:t>7</w:t>
            </w:r>
          </w:p>
        </w:tc>
      </w:tr>
      <w:tr w:rsidR="009206F0" w:rsidRPr="009206F0" w14:paraId="400B759E" w14:textId="77777777" w:rsidTr="009206F0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3399444" w14:textId="77777777" w:rsidR="009206F0" w:rsidRPr="009206F0" w:rsidRDefault="009206F0" w:rsidP="00920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2F9ED91" w14:textId="77777777" w:rsidR="009206F0" w:rsidRPr="009206F0" w:rsidRDefault="009206F0" w:rsidP="009206F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F0">
              <w:rPr>
                <w:rFonts w:ascii="SimSun" w:eastAsia="SimSun" w:hAnsi="SimSun" w:cs="Times New Roman" w:hint="eastAsia"/>
                <w:sz w:val="30"/>
                <w:szCs w:val="30"/>
              </w:rPr>
              <w:t>Huangpu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91B86B4" w14:textId="77777777" w:rsidR="009206F0" w:rsidRPr="009206F0" w:rsidRDefault="009206F0" w:rsidP="009206F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F0">
              <w:rPr>
                <w:rFonts w:ascii="SimSun" w:eastAsia="SimSun" w:hAnsi="SimSun" w:cs="Times New Roman" w:hint="eastAsia"/>
                <w:sz w:val="30"/>
                <w:szCs w:val="30"/>
              </w:rPr>
              <w:t>5</w:t>
            </w:r>
          </w:p>
        </w:tc>
      </w:tr>
      <w:tr w:rsidR="009206F0" w:rsidRPr="009206F0" w14:paraId="48B954EC" w14:textId="77777777" w:rsidTr="009206F0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2AC1128" w14:textId="77777777" w:rsidR="009206F0" w:rsidRPr="009206F0" w:rsidRDefault="009206F0" w:rsidP="00920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E1AEE71" w14:textId="77777777" w:rsidR="009206F0" w:rsidRPr="009206F0" w:rsidRDefault="009206F0" w:rsidP="009206F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F0">
              <w:rPr>
                <w:rFonts w:ascii="SimSun" w:eastAsia="SimSun" w:hAnsi="SimSun" w:cs="Times New Roman" w:hint="eastAsia"/>
                <w:sz w:val="30"/>
                <w:szCs w:val="30"/>
              </w:rPr>
              <w:t>Hongkou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A3A46C3" w14:textId="77777777" w:rsidR="009206F0" w:rsidRPr="009206F0" w:rsidRDefault="009206F0" w:rsidP="009206F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F0">
              <w:rPr>
                <w:rFonts w:ascii="SimSun" w:eastAsia="SimSun" w:hAnsi="SimSun" w:cs="Times New Roman" w:hint="eastAsia"/>
                <w:sz w:val="30"/>
                <w:szCs w:val="30"/>
              </w:rPr>
              <w:t>5</w:t>
            </w:r>
          </w:p>
        </w:tc>
      </w:tr>
      <w:tr w:rsidR="009206F0" w:rsidRPr="009206F0" w14:paraId="40610F42" w14:textId="77777777" w:rsidTr="009206F0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8FBB06A" w14:textId="77777777" w:rsidR="009206F0" w:rsidRPr="009206F0" w:rsidRDefault="009206F0" w:rsidP="00920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AB7B58" w14:textId="77777777" w:rsidR="009206F0" w:rsidRPr="009206F0" w:rsidRDefault="009206F0" w:rsidP="009206F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F0">
              <w:rPr>
                <w:rFonts w:ascii="SimSun" w:eastAsia="SimSun" w:hAnsi="SimSun" w:cs="Times New Roman" w:hint="eastAsia"/>
                <w:sz w:val="30"/>
                <w:szCs w:val="30"/>
              </w:rPr>
              <w:t>Fengxian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FA7B895" w14:textId="77777777" w:rsidR="009206F0" w:rsidRPr="009206F0" w:rsidRDefault="009206F0" w:rsidP="009206F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F0">
              <w:rPr>
                <w:rFonts w:ascii="SimSun" w:eastAsia="SimSun" w:hAnsi="SimSun" w:cs="Times New Roman" w:hint="eastAsia"/>
                <w:sz w:val="30"/>
                <w:szCs w:val="30"/>
              </w:rPr>
              <w:t>5</w:t>
            </w:r>
          </w:p>
        </w:tc>
      </w:tr>
      <w:tr w:rsidR="009206F0" w:rsidRPr="009206F0" w14:paraId="69D947EB" w14:textId="77777777" w:rsidTr="009206F0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6933CBA" w14:textId="77777777" w:rsidR="009206F0" w:rsidRPr="009206F0" w:rsidRDefault="009206F0" w:rsidP="00920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98D9F09" w14:textId="77777777" w:rsidR="009206F0" w:rsidRPr="009206F0" w:rsidRDefault="009206F0" w:rsidP="009206F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F0">
              <w:rPr>
                <w:rFonts w:ascii="SimSun" w:eastAsia="SimSun" w:hAnsi="SimSun" w:cs="Times New Roman" w:hint="eastAsia"/>
                <w:sz w:val="30"/>
                <w:szCs w:val="30"/>
              </w:rPr>
              <w:t>Putuo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91AF297" w14:textId="77777777" w:rsidR="009206F0" w:rsidRPr="009206F0" w:rsidRDefault="009206F0" w:rsidP="009206F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F0">
              <w:rPr>
                <w:rFonts w:ascii="SimSun" w:eastAsia="SimSun" w:hAnsi="SimSun" w:cs="Times New Roman" w:hint="eastAsia"/>
                <w:sz w:val="30"/>
                <w:szCs w:val="30"/>
              </w:rPr>
              <w:t>3</w:t>
            </w:r>
          </w:p>
        </w:tc>
      </w:tr>
      <w:tr w:rsidR="009206F0" w:rsidRPr="009206F0" w14:paraId="30501453" w14:textId="77777777" w:rsidTr="009206F0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FA903FF" w14:textId="77777777" w:rsidR="009206F0" w:rsidRPr="009206F0" w:rsidRDefault="009206F0" w:rsidP="00920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0B309F" w14:textId="77777777" w:rsidR="009206F0" w:rsidRPr="009206F0" w:rsidRDefault="009206F0" w:rsidP="009206F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F0">
              <w:rPr>
                <w:rFonts w:ascii="SimSun" w:eastAsia="SimSun" w:hAnsi="SimSun" w:cs="Times New Roman" w:hint="eastAsia"/>
                <w:sz w:val="30"/>
                <w:szCs w:val="30"/>
              </w:rPr>
              <w:t>Yangpu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254F537" w14:textId="77777777" w:rsidR="009206F0" w:rsidRPr="009206F0" w:rsidRDefault="009206F0" w:rsidP="009206F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F0">
              <w:rPr>
                <w:rFonts w:ascii="SimSun" w:eastAsia="SimSun" w:hAnsi="SimSun" w:cs="Times New Roman" w:hint="eastAsia"/>
                <w:sz w:val="30"/>
                <w:szCs w:val="30"/>
              </w:rPr>
              <w:t>2</w:t>
            </w:r>
          </w:p>
        </w:tc>
      </w:tr>
      <w:tr w:rsidR="009206F0" w:rsidRPr="009206F0" w14:paraId="71429600" w14:textId="77777777" w:rsidTr="009206F0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B2889B9" w14:textId="77777777" w:rsidR="009206F0" w:rsidRPr="009206F0" w:rsidRDefault="009206F0" w:rsidP="00920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D384251" w14:textId="77777777" w:rsidR="009206F0" w:rsidRPr="009206F0" w:rsidRDefault="009206F0" w:rsidP="009206F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F0">
              <w:rPr>
                <w:rFonts w:ascii="SimSun" w:eastAsia="SimSun" w:hAnsi="SimSun" w:cs="Times New Roman" w:hint="eastAsia"/>
                <w:sz w:val="30"/>
                <w:szCs w:val="30"/>
              </w:rPr>
              <w:t>Jiading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254FB89" w14:textId="77777777" w:rsidR="009206F0" w:rsidRPr="009206F0" w:rsidRDefault="009206F0" w:rsidP="009206F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F0">
              <w:rPr>
                <w:rFonts w:ascii="SimSun" w:eastAsia="SimSun" w:hAnsi="SimSun" w:cs="Times New Roman" w:hint="eastAsia"/>
                <w:sz w:val="30"/>
                <w:szCs w:val="30"/>
              </w:rPr>
              <w:t>2</w:t>
            </w:r>
          </w:p>
        </w:tc>
      </w:tr>
      <w:tr w:rsidR="009206F0" w:rsidRPr="009206F0" w14:paraId="1B248869" w14:textId="77777777" w:rsidTr="009206F0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2817909" w14:textId="77777777" w:rsidR="009206F0" w:rsidRPr="009206F0" w:rsidRDefault="009206F0" w:rsidP="00920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C0D0BA2" w14:textId="77777777" w:rsidR="009206F0" w:rsidRPr="009206F0" w:rsidRDefault="009206F0" w:rsidP="009206F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F0">
              <w:rPr>
                <w:rFonts w:ascii="SimSun" w:eastAsia="SimSun" w:hAnsi="SimSun" w:cs="Times New Roman" w:hint="eastAsia"/>
                <w:sz w:val="30"/>
                <w:szCs w:val="30"/>
              </w:rPr>
              <w:t>Qingpu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B843CFC" w14:textId="77777777" w:rsidR="009206F0" w:rsidRPr="009206F0" w:rsidRDefault="009206F0" w:rsidP="009206F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F0">
              <w:rPr>
                <w:rFonts w:ascii="SimSun" w:eastAsia="SimSun" w:hAnsi="SimSun" w:cs="Times New Roman" w:hint="eastAsia"/>
                <w:sz w:val="30"/>
                <w:szCs w:val="30"/>
              </w:rPr>
              <w:t>2</w:t>
            </w:r>
          </w:p>
        </w:tc>
      </w:tr>
      <w:tr w:rsidR="009206F0" w:rsidRPr="009206F0" w14:paraId="50BDC890" w14:textId="77777777" w:rsidTr="009206F0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391D72B" w14:textId="77777777" w:rsidR="009206F0" w:rsidRPr="009206F0" w:rsidRDefault="009206F0" w:rsidP="00920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CF88135" w14:textId="77777777" w:rsidR="009206F0" w:rsidRPr="009206F0" w:rsidRDefault="009206F0" w:rsidP="009206F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F0">
              <w:rPr>
                <w:rFonts w:ascii="SimSun" w:eastAsia="SimSun" w:hAnsi="SimSun" w:cs="Times New Roman" w:hint="eastAsia"/>
                <w:sz w:val="30"/>
                <w:szCs w:val="30"/>
              </w:rPr>
              <w:t>Jinshan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481C05F" w14:textId="77777777" w:rsidR="009206F0" w:rsidRPr="009206F0" w:rsidRDefault="009206F0" w:rsidP="009206F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F0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9206F0" w:rsidRPr="009206F0" w14:paraId="1133B848" w14:textId="77777777" w:rsidTr="009206F0">
        <w:trPr>
          <w:trHeight w:val="28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BC4242A" w14:textId="77777777" w:rsidR="009206F0" w:rsidRPr="009206F0" w:rsidRDefault="009206F0" w:rsidP="00920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EAC2FA8" w14:textId="77777777" w:rsidR="009206F0" w:rsidRPr="009206F0" w:rsidRDefault="009206F0" w:rsidP="009206F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F0">
              <w:rPr>
                <w:rFonts w:ascii="SimSun" w:eastAsia="SimSun" w:hAnsi="SimSun" w:cs="Times New Roman" w:hint="eastAsia"/>
                <w:sz w:val="30"/>
                <w:szCs w:val="30"/>
              </w:rPr>
              <w:t>Chongming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EAD160D" w14:textId="77777777" w:rsidR="009206F0" w:rsidRPr="009206F0" w:rsidRDefault="009206F0" w:rsidP="009206F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F0">
              <w:rPr>
                <w:rFonts w:ascii="SimSun" w:eastAsia="SimSun" w:hAnsi="SimSun" w:cs="Times New Roman" w:hint="eastAsia"/>
                <w:sz w:val="30"/>
                <w:szCs w:val="30"/>
              </w:rPr>
              <w:t>1</w:t>
            </w:r>
          </w:p>
        </w:tc>
      </w:tr>
      <w:tr w:rsidR="009206F0" w:rsidRPr="009206F0" w14:paraId="32643EF0" w14:textId="77777777" w:rsidTr="009206F0">
        <w:trPr>
          <w:trHeight w:val="285"/>
        </w:trPr>
        <w:tc>
          <w:tcPr>
            <w:tcW w:w="5520" w:type="dxa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831678B" w14:textId="77777777" w:rsidR="009206F0" w:rsidRPr="009206F0" w:rsidRDefault="009206F0" w:rsidP="009206F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F0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total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A5DFA9D" w14:textId="77777777" w:rsidR="009206F0" w:rsidRPr="009206F0" w:rsidRDefault="009206F0" w:rsidP="009206F0">
            <w:pPr>
              <w:spacing w:after="375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06F0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1</w:t>
            </w:r>
            <w:r w:rsidRPr="009206F0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 </w:t>
            </w:r>
            <w:r w:rsidRPr="009206F0">
              <w:rPr>
                <w:rFonts w:ascii="FangSong_GB2312" w:eastAsia="FangSong_GB2312" w:hAnsi="SimSun" w:cs="Times New Roman" w:hint="eastAsia"/>
                <w:b/>
                <w:bCs/>
                <w:sz w:val="29"/>
                <w:szCs w:val="29"/>
              </w:rPr>
              <w:t>82</w:t>
            </w:r>
          </w:p>
        </w:tc>
      </w:tr>
    </w:tbl>
    <w:p w14:paraId="4ACF583A" w14:textId="77777777" w:rsidR="009206F0" w:rsidRPr="009206F0" w:rsidRDefault="009206F0" w:rsidP="009206F0">
      <w:pPr>
        <w:spacing w:after="375" w:line="480" w:lineRule="atLeast"/>
        <w:ind w:firstLine="645"/>
        <w:rPr>
          <w:rFonts w:ascii="SimSun" w:eastAsia="SimSun" w:hAnsi="SimSun" w:cs="Times New Roman"/>
          <w:sz w:val="24"/>
          <w:szCs w:val="24"/>
        </w:rPr>
      </w:pPr>
      <w:r w:rsidRPr="009206F0">
        <w:rPr>
          <w:rFonts w:ascii="SimSun" w:eastAsia="SimSun" w:hAnsi="SimSun" w:cs="Times New Roman" w:hint="eastAsia"/>
          <w:sz w:val="30"/>
          <w:szCs w:val="30"/>
        </w:rPr>
        <w:t>At present,</w:t>
      </w:r>
      <w:r w:rsidRPr="009206F0">
        <w:rPr>
          <w:rFonts w:ascii="SimSun" w:eastAsia="SimSun" w:hAnsi="SimSun" w:cs="Times New Roman" w:hint="eastAsia"/>
          <w:sz w:val="32"/>
          <w:szCs w:val="32"/>
        </w:rPr>
        <w:t> 160 patients are in stable condition, 7 patients are critically ill, 4 </w:t>
      </w:r>
      <w:r w:rsidRPr="009206F0">
        <w:rPr>
          <w:rFonts w:ascii="SimSun" w:eastAsia="SimSun" w:hAnsi="SimSun" w:cs="Times New Roman" w:hint="eastAsia"/>
          <w:sz w:val="30"/>
          <w:szCs w:val="30"/>
        </w:rPr>
        <w:t>patients are critically ill,</w:t>
      </w:r>
      <w:r w:rsidRPr="009206F0">
        <w:rPr>
          <w:rFonts w:ascii="SimSun" w:eastAsia="SimSun" w:hAnsi="SimSun" w:cs="Times New Roman" w:hint="eastAsia"/>
          <w:sz w:val="32"/>
          <w:szCs w:val="32"/>
        </w:rPr>
        <w:t> 10 patients are </w:t>
      </w:r>
      <w:r w:rsidRPr="009206F0">
        <w:rPr>
          <w:rFonts w:ascii="SimSun" w:eastAsia="SimSun" w:hAnsi="SimSun" w:cs="Times New Roman" w:hint="eastAsia"/>
          <w:sz w:val="30"/>
          <w:szCs w:val="30"/>
        </w:rPr>
        <w:t>cured and discharged, and</w:t>
      </w:r>
      <w:r w:rsidRPr="009206F0">
        <w:rPr>
          <w:rFonts w:ascii="SimSun" w:eastAsia="SimSun" w:hAnsi="SimSun" w:cs="Times New Roman" w:hint="eastAsia"/>
          <w:sz w:val="32"/>
          <w:szCs w:val="32"/>
        </w:rPr>
        <w:t> 1 patient has died. There are still 220 suspected cases under investigation.</w:t>
      </w:r>
    </w:p>
    <w:p w14:paraId="6F744116" w14:textId="77777777" w:rsidR="00720477" w:rsidRDefault="00720477">
      <w:bookmarkStart w:id="0" w:name="_GoBack"/>
      <w:bookmarkEnd w:id="0"/>
    </w:p>
    <w:sectPr w:rsidR="00720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_GB2312">
    <w:altName w:val="SimSun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DF"/>
    <w:rsid w:val="00720477"/>
    <w:rsid w:val="009206F0"/>
    <w:rsid w:val="00D2348F"/>
    <w:rsid w:val="00F1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52539"/>
  <w15:chartTrackingRefBased/>
  <w15:docId w15:val="{29A5B60C-1EED-4B62-A5AB-F851BBAA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34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348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23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34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30306">
          <w:marLeft w:val="0"/>
          <w:marRight w:val="0"/>
          <w:marTop w:val="0"/>
          <w:marBottom w:val="0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01602">
          <w:marLeft w:val="0"/>
          <w:marRight w:val="0"/>
          <w:marTop w:val="0"/>
          <w:marBottom w:val="0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F4516705-C819-474A-BB63-0F8EFC5C88ED}"/>
</file>

<file path=customXml/itemProps2.xml><?xml version="1.0" encoding="utf-8"?>
<ds:datastoreItem xmlns:ds="http://schemas.openxmlformats.org/officeDocument/2006/customXml" ds:itemID="{C6F995D1-25FA-4057-AEA7-6CA162059A4F}"/>
</file>

<file path=customXml/itemProps3.xml><?xml version="1.0" encoding="utf-8"?>
<ds:datastoreItem xmlns:ds="http://schemas.openxmlformats.org/officeDocument/2006/customXml" ds:itemID="{5A63C8D4-46AB-4A17-A168-40D62C5A3C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Haowei</dc:creator>
  <cp:keywords/>
  <dc:description/>
  <cp:lastModifiedBy>Wang, Haowei</cp:lastModifiedBy>
  <cp:revision>3</cp:revision>
  <dcterms:created xsi:type="dcterms:W3CDTF">2020-02-12T12:23:00Z</dcterms:created>
  <dcterms:modified xsi:type="dcterms:W3CDTF">2020-02-12T12:23:00Z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