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6977" w14:textId="0278E7EE" w:rsidR="00483419" w:rsidRDefault="002F2F3B">
      <w:r>
        <w:rPr>
          <w:rFonts w:ascii="AppleSystemUIFont" w:hAnsi="AppleSystemUIFont" w:cs="AppleSystemUIFont"/>
        </w:rPr>
        <w:t>Date accessed: 2020/01/30</w:t>
      </w:r>
    </w:p>
    <w:p w14:paraId="3E97C78F" w14:textId="5FCF9842" w:rsidR="002F2F3B" w:rsidRDefault="002F2F3B"/>
    <w:p w14:paraId="35E6726A" w14:textId="64C021B3" w:rsidR="002F2F3B" w:rsidRDefault="002F2F3B">
      <w:r w:rsidRPr="002F2F3B">
        <w:t>http://wjw.ah.gov.cn/news_details_53912.html</w:t>
      </w:r>
      <w:bookmarkStart w:id="0" w:name="_GoBack"/>
      <w:bookmarkEnd w:id="0"/>
    </w:p>
    <w:p w14:paraId="34C8462F" w14:textId="02394954" w:rsidR="002F2F3B" w:rsidRDefault="002F2F3B"/>
    <w:p w14:paraId="6ABEBD3B" w14:textId="326E7699" w:rsidR="002F2F3B" w:rsidRDefault="002F2F3B"/>
    <w:p w14:paraId="52C8A738" w14:textId="76C3EECD" w:rsidR="002F2F3B" w:rsidRDefault="002F2F3B"/>
    <w:p w14:paraId="18FD90F4" w14:textId="77777777" w:rsidR="002F2F3B" w:rsidRDefault="002F2F3B" w:rsidP="002F2F3B">
      <w:r>
        <w:t>Anhui reports first confirmed case of pneumonitis with new coronavirus infection</w:t>
      </w:r>
    </w:p>
    <w:p w14:paraId="52AEB083" w14:textId="77777777" w:rsidR="002F2F3B" w:rsidRDefault="002F2F3B" w:rsidP="002F2F3B">
      <w:pPr>
        <w:rPr>
          <w:rFonts w:hint="eastAsia"/>
        </w:rPr>
      </w:pPr>
      <w:r>
        <w:rPr>
          <w:rFonts w:hint="eastAsia"/>
        </w:rPr>
        <w:t xml:space="preserve">Date: 2020-01-22 07:59 Source: Anhui Health and Health Commission Click: 1589 times Font: [Big Small] </w:t>
      </w:r>
      <w:r>
        <w:rPr>
          <w:rFonts w:hint="eastAsia"/>
        </w:rPr>
        <w:t></w:t>
      </w:r>
      <w:r>
        <w:rPr>
          <w:rFonts w:hint="eastAsia"/>
        </w:rPr>
        <w:t xml:space="preserve"> Print </w:t>
      </w:r>
      <w:r>
        <w:rPr>
          <w:rFonts w:hint="eastAsia"/>
        </w:rPr>
        <w:t></w:t>
      </w:r>
      <w:r>
        <w:rPr>
          <w:rFonts w:hint="eastAsia"/>
        </w:rPr>
        <w:t xml:space="preserve"> Close</w:t>
      </w:r>
    </w:p>
    <w:p w14:paraId="12B6838F" w14:textId="77777777" w:rsidR="002F2F3B" w:rsidRDefault="002F2F3B" w:rsidP="002F2F3B">
      <w:r>
        <w:t>          At 16:00 on January 22, 2020, the National Health and Health Commission confirmed that Anhui received the first case of pneumonitis associated with a new coronavirus reported in Hefei as a confirmed case.</w:t>
      </w:r>
    </w:p>
    <w:p w14:paraId="55AD180C" w14:textId="7EE1C2FD" w:rsidR="002F2F3B" w:rsidRDefault="002F2F3B" w:rsidP="002F2F3B">
      <w:r>
        <w:t>         In addition, as of 16:00 on January 22, the Provincial Health and Health Committee received 4 suspected cases of pneumonia of new coronavirus infection in 2 cities in the province (3 in Hefei and 1 in Luan).</w:t>
      </w:r>
      <w:r>
        <w:br w:type="page"/>
      </w:r>
    </w:p>
    <w:p w14:paraId="64A6C89D" w14:textId="77777777" w:rsidR="002F2F3B" w:rsidRPr="002F2F3B" w:rsidRDefault="002F2F3B" w:rsidP="002F2F3B">
      <w:pPr>
        <w:jc w:val="center"/>
        <w:outlineLvl w:val="0"/>
        <w:rPr>
          <w:rFonts w:ascii="Microsoft YaHei" w:eastAsia="Microsoft YaHei" w:hAnsi="Microsoft YaHei" w:cs="Times New Roman"/>
          <w:color w:val="444444"/>
          <w:kern w:val="36"/>
          <w:sz w:val="54"/>
          <w:szCs w:val="54"/>
        </w:rPr>
      </w:pPr>
      <w:r w:rsidRPr="002F2F3B">
        <w:rPr>
          <w:rFonts w:ascii="Microsoft YaHei" w:eastAsia="Microsoft YaHei" w:hAnsi="Microsoft YaHei" w:cs="Times New Roman" w:hint="eastAsia"/>
          <w:color w:val="444444"/>
          <w:kern w:val="36"/>
          <w:sz w:val="54"/>
          <w:szCs w:val="54"/>
        </w:rPr>
        <w:lastRenderedPageBreak/>
        <w:t>安徽省报告首例新型冠状病毒感染的肺炎确诊病例</w:t>
      </w:r>
    </w:p>
    <w:p w14:paraId="6D6B2D70" w14:textId="77777777" w:rsidR="002F2F3B" w:rsidRPr="002F2F3B" w:rsidRDefault="002F2F3B" w:rsidP="002F2F3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2F2F3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日期：2020-01-22 07:59</w:t>
      </w:r>
    </w:p>
    <w:p w14:paraId="43BB0BF0" w14:textId="77777777" w:rsidR="002F2F3B" w:rsidRPr="002F2F3B" w:rsidRDefault="002F2F3B" w:rsidP="002F2F3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2F2F3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信息来源：安徽省卫健委</w:t>
      </w:r>
    </w:p>
    <w:p w14:paraId="79C5BF8A" w14:textId="77777777" w:rsidR="002F2F3B" w:rsidRPr="002F2F3B" w:rsidRDefault="002F2F3B" w:rsidP="002F2F3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2F2F3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点击：1589次</w:t>
      </w:r>
    </w:p>
    <w:p w14:paraId="32520AAB" w14:textId="77777777" w:rsidR="002F2F3B" w:rsidRPr="002F2F3B" w:rsidRDefault="002F2F3B" w:rsidP="002F2F3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2F2F3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字体：【 大 小 】</w:t>
      </w:r>
    </w:p>
    <w:p w14:paraId="10700D94" w14:textId="77777777" w:rsidR="002F2F3B" w:rsidRPr="002F2F3B" w:rsidRDefault="002F2F3B" w:rsidP="002F2F3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hyperlink r:id="rId5" w:history="1">
        <w:r w:rsidRPr="002F2F3B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</w:t>
        </w:r>
        <w:r w:rsidRPr="002F2F3B">
          <w:rPr>
            <w:rFonts w:ascii="Microsoft YaHei" w:eastAsia="Microsoft YaHei" w:hAnsi="Microsoft YaHei" w:cs="Times New Roman" w:hint="eastAsia"/>
            <w:color w:val="666666"/>
            <w:sz w:val="21"/>
            <w:szCs w:val="21"/>
          </w:rPr>
          <w:t> </w:t>
        </w:r>
        <w:r w:rsidRPr="002F2F3B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打印</w:t>
        </w:r>
      </w:hyperlink>
    </w:p>
    <w:p w14:paraId="35C596DF" w14:textId="77777777" w:rsidR="002F2F3B" w:rsidRPr="002F2F3B" w:rsidRDefault="002F2F3B" w:rsidP="002F2F3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2F2F3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 关闭</w:t>
      </w:r>
    </w:p>
    <w:p w14:paraId="7839B403" w14:textId="77777777" w:rsidR="002F2F3B" w:rsidRPr="002F2F3B" w:rsidRDefault="002F2F3B" w:rsidP="002F2F3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2F2F3B">
        <w:rPr>
          <w:rFonts w:ascii="Microsoft YaHei" w:eastAsia="Microsoft YaHei" w:hAnsi="Microsoft YaHei" w:cs="Times New Roman" w:hint="eastAsia"/>
          <w:color w:val="333333"/>
        </w:rPr>
        <w:t> </w:t>
      </w:r>
      <w:r w:rsidRPr="002F2F3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  2020年1月22日16时，经国家卫生健康委确认，安徽省收到合肥市报告的首例新型冠状病毒感染的肺炎为确诊病例。</w:t>
      </w:r>
    </w:p>
    <w:p w14:paraId="58BBD079" w14:textId="77777777" w:rsidR="002F2F3B" w:rsidRPr="002F2F3B" w:rsidRDefault="002F2F3B" w:rsidP="002F2F3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2F2F3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  另截至1月22日16时，省卫生健康委收到省内2市累计报告新型冠状病毒感染的肺炎疑似病例4例（合肥市3例，六安市1例）。</w:t>
      </w:r>
    </w:p>
    <w:p w14:paraId="1348E099" w14:textId="77777777" w:rsidR="002F2F3B" w:rsidRDefault="002F2F3B"/>
    <w:sectPr w:rsidR="002F2F3B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717A"/>
    <w:multiLevelType w:val="multilevel"/>
    <w:tmpl w:val="525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3B"/>
    <w:rsid w:val="002F2F3B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8827"/>
  <w15:chartTrackingRefBased/>
  <w15:docId w15:val="{BDC5CA00-93E6-8946-8D4F-0816D311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F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F2F3B"/>
  </w:style>
  <w:style w:type="paragraph" w:customStyle="1" w:styleId="fu-tity">
    <w:name w:val="fu-tity"/>
    <w:basedOn w:val="Normal"/>
    <w:rsid w:val="002F2F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F2F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2F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D8D8D8"/>
            <w:right w:val="none" w:sz="0" w:space="0" w:color="auto"/>
          </w:divBdr>
        </w:div>
        <w:div w:id="1587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jw.ah.gov.cn/news_details_53912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DB61340-E8C8-4008-ACC5-2E8315E8CA3D}"/>
</file>

<file path=customXml/itemProps2.xml><?xml version="1.0" encoding="utf-8"?>
<ds:datastoreItem xmlns:ds="http://schemas.openxmlformats.org/officeDocument/2006/customXml" ds:itemID="{40E95BBA-05BE-46FB-9640-09B62277F303}"/>
</file>

<file path=customXml/itemProps3.xml><?xml version="1.0" encoding="utf-8"?>
<ds:datastoreItem xmlns:ds="http://schemas.openxmlformats.org/officeDocument/2006/customXml" ds:itemID="{2FFA5F02-B2AB-4C3B-A42F-7468D79B07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2020-01-30T13:47:00Z</dcterms:created>
  <dcterms:modified xsi:type="dcterms:W3CDTF">2020-01-30T13:48:00Z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