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F15" w:rsidRDefault="00345456">
      <w:r>
        <w:t>2020-01-30</w:t>
      </w:r>
    </w:p>
    <w:p w:rsidR="00345456" w:rsidRDefault="000D5344" w:rsidP="00345456">
      <w:hyperlink r:id="rId6" w:history="1">
        <w:r w:rsidR="00345456">
          <w:rPr>
            <w:rStyle w:val="Hyperlink"/>
          </w:rPr>
          <w:t>http://wsjkw.cq.gov.cn/tzgg/20200129/250355.html</w:t>
        </w:r>
      </w:hyperlink>
    </w:p>
    <w:p w:rsidR="00345456" w:rsidRDefault="00345456" w:rsidP="00345456"/>
    <w:p w:rsidR="00345456" w:rsidRDefault="00345456" w:rsidP="00345456">
      <w:r>
        <w:t>Epidemic of novel coronavirus infection in Chongqing on January 29, 2020</w:t>
      </w:r>
    </w:p>
    <w:p w:rsidR="00345456" w:rsidRDefault="00345456" w:rsidP="00345456">
      <w:r>
        <w:t xml:space="preserve">At </w:t>
      </w:r>
      <w:r w:rsidR="00AF33FC">
        <w:t xml:space="preserve">0-24 hour </w:t>
      </w:r>
      <w:bookmarkStart w:id="0" w:name="_GoBack"/>
      <w:bookmarkEnd w:id="0"/>
      <w:r>
        <w:t xml:space="preserve">on January 28, 2020, Chongqing reported 15 new confirmed cases of pneumonitis with new coronavirus infection, 3 new cases of severe cases, 1 case of severe cases converted to ordinary cases, and 1 case of critical cases. . </w:t>
      </w:r>
      <w:proofErr w:type="spellStart"/>
      <w:r>
        <w:t>Yuzhong</w:t>
      </w:r>
      <w:proofErr w:type="spellEnd"/>
      <w:r>
        <w:t xml:space="preserve"> District reported the first confirmed case.</w:t>
      </w:r>
    </w:p>
    <w:p w:rsidR="00345456" w:rsidRDefault="00345456" w:rsidP="00345456"/>
    <w:p w:rsidR="00345456" w:rsidRDefault="00345456" w:rsidP="00345456">
      <w:r>
        <w:t xml:space="preserve">Among the newly confirmed cases, 2 were in </w:t>
      </w:r>
      <w:proofErr w:type="spellStart"/>
      <w:r>
        <w:t>Wanzhou</w:t>
      </w:r>
      <w:proofErr w:type="spellEnd"/>
      <w:r>
        <w:t xml:space="preserve"> District, 1 in </w:t>
      </w:r>
      <w:proofErr w:type="spellStart"/>
      <w:r>
        <w:t>Yuzhong</w:t>
      </w:r>
      <w:proofErr w:type="spellEnd"/>
      <w:r>
        <w:t xml:space="preserve"> District, 1 in </w:t>
      </w:r>
      <w:proofErr w:type="spellStart"/>
      <w:r>
        <w:t>Jiangbei</w:t>
      </w:r>
      <w:proofErr w:type="spellEnd"/>
      <w:r>
        <w:t xml:space="preserve"> District, 1 in </w:t>
      </w:r>
      <w:proofErr w:type="spellStart"/>
      <w:r>
        <w:t>Hechuan</w:t>
      </w:r>
      <w:proofErr w:type="spellEnd"/>
      <w:r>
        <w:t xml:space="preserve"> District, 2 in </w:t>
      </w:r>
      <w:proofErr w:type="spellStart"/>
      <w:r>
        <w:t>Qijiang</w:t>
      </w:r>
      <w:proofErr w:type="spellEnd"/>
      <w:r>
        <w:t xml:space="preserve"> District, 1 in </w:t>
      </w:r>
      <w:proofErr w:type="spellStart"/>
      <w:r>
        <w:t>Laoshan</w:t>
      </w:r>
      <w:proofErr w:type="spellEnd"/>
      <w:r>
        <w:t xml:space="preserve"> District, 2 in </w:t>
      </w:r>
      <w:proofErr w:type="spellStart"/>
      <w:r>
        <w:t>Kaizhou</w:t>
      </w:r>
      <w:proofErr w:type="spellEnd"/>
      <w:r>
        <w:t xml:space="preserve"> District, 2 in Zhong County, and </w:t>
      </w:r>
      <w:proofErr w:type="spellStart"/>
      <w:r>
        <w:t>Yunyang</w:t>
      </w:r>
      <w:proofErr w:type="spellEnd"/>
      <w:r>
        <w:t xml:space="preserve"> County. 1 case, 1 case in </w:t>
      </w:r>
      <w:proofErr w:type="spellStart"/>
      <w:r>
        <w:t>Fengjie</w:t>
      </w:r>
      <w:proofErr w:type="spellEnd"/>
      <w:r>
        <w:t xml:space="preserve"> County, 1 case in </w:t>
      </w:r>
      <w:proofErr w:type="spellStart"/>
      <w:r>
        <w:t>Shizhu</w:t>
      </w:r>
      <w:proofErr w:type="spellEnd"/>
      <w:r>
        <w:t xml:space="preserve"> County; among the newly added cases, 1 case in </w:t>
      </w:r>
      <w:proofErr w:type="spellStart"/>
      <w:r>
        <w:t>Yubei</w:t>
      </w:r>
      <w:proofErr w:type="spellEnd"/>
      <w:r>
        <w:t xml:space="preserve"> District, 1 case in </w:t>
      </w:r>
      <w:proofErr w:type="spellStart"/>
      <w:r>
        <w:t>Jiangjin</w:t>
      </w:r>
      <w:proofErr w:type="spellEnd"/>
      <w:r>
        <w:t xml:space="preserve"> District, and 1 case in </w:t>
      </w:r>
      <w:proofErr w:type="spellStart"/>
      <w:r>
        <w:t>Laoshan</w:t>
      </w:r>
      <w:proofErr w:type="spellEnd"/>
      <w:r>
        <w:t xml:space="preserve"> District; 1 case of severe cases converted to ordinary cases was </w:t>
      </w:r>
      <w:proofErr w:type="spellStart"/>
      <w:r>
        <w:t>Yongchuan</w:t>
      </w:r>
      <w:proofErr w:type="spellEnd"/>
      <w:r>
        <w:t xml:space="preserve"> District; One case was type </w:t>
      </w:r>
      <w:proofErr w:type="spellStart"/>
      <w:r>
        <w:t>Tongtong</w:t>
      </w:r>
      <w:proofErr w:type="spellEnd"/>
      <w:r>
        <w:t>.</w:t>
      </w:r>
    </w:p>
    <w:p w:rsidR="00345456" w:rsidRDefault="00345456" w:rsidP="00345456"/>
    <w:p w:rsidR="00345456" w:rsidRDefault="00345456" w:rsidP="00345456">
      <w:r>
        <w:t>As of 24:00 on January 28, Chongqing had reported a total of 147 confirmed cases of pneumonitis with new coronavirus infection, 15 severe cases, and 4 severe cases.</w:t>
      </w:r>
    </w:p>
    <w:p w:rsidR="00345456" w:rsidRDefault="00345456" w:rsidP="00345456">
      <w:r>
        <w:t xml:space="preserve">Among the confirmed cases, 17 were in </w:t>
      </w:r>
      <w:proofErr w:type="spellStart"/>
      <w:r>
        <w:t>Wanzhou</w:t>
      </w:r>
      <w:proofErr w:type="spellEnd"/>
      <w:r>
        <w:t xml:space="preserve"> District, 1 in </w:t>
      </w:r>
      <w:proofErr w:type="spellStart"/>
      <w:r>
        <w:t>Qianjiang</w:t>
      </w:r>
      <w:proofErr w:type="spellEnd"/>
      <w:r>
        <w:t xml:space="preserve"> District, 1 in </w:t>
      </w:r>
      <w:proofErr w:type="spellStart"/>
      <w:r>
        <w:t>Fuling</w:t>
      </w:r>
      <w:proofErr w:type="spellEnd"/>
      <w:r>
        <w:t xml:space="preserve"> District, 1 in </w:t>
      </w:r>
      <w:proofErr w:type="spellStart"/>
      <w:r>
        <w:t>Yuzhong</w:t>
      </w:r>
      <w:proofErr w:type="spellEnd"/>
      <w:r>
        <w:t xml:space="preserve"> District, 6 in </w:t>
      </w:r>
      <w:proofErr w:type="spellStart"/>
      <w:r>
        <w:t>Dadukou</w:t>
      </w:r>
      <w:proofErr w:type="spellEnd"/>
      <w:r>
        <w:t xml:space="preserve"> District, 5 in </w:t>
      </w:r>
      <w:proofErr w:type="spellStart"/>
      <w:r>
        <w:t>Jiangbei</w:t>
      </w:r>
      <w:proofErr w:type="spellEnd"/>
      <w:r>
        <w:t xml:space="preserve"> District, 5 in </w:t>
      </w:r>
      <w:proofErr w:type="spellStart"/>
      <w:r>
        <w:t>Jiulongpo</w:t>
      </w:r>
      <w:proofErr w:type="spellEnd"/>
      <w:r>
        <w:t xml:space="preserve"> District, 1 in </w:t>
      </w:r>
      <w:proofErr w:type="spellStart"/>
      <w:r>
        <w:t>Nan'an</w:t>
      </w:r>
      <w:proofErr w:type="spellEnd"/>
      <w:r>
        <w:t xml:space="preserve"> District, and 6 in </w:t>
      </w:r>
      <w:proofErr w:type="spellStart"/>
      <w:r>
        <w:t>Yubei</w:t>
      </w:r>
      <w:proofErr w:type="spellEnd"/>
      <w:r>
        <w:t xml:space="preserve"> District. Cases, 1 case in </w:t>
      </w:r>
      <w:proofErr w:type="spellStart"/>
      <w:r>
        <w:t>Banan</w:t>
      </w:r>
      <w:proofErr w:type="spellEnd"/>
      <w:r>
        <w:t xml:space="preserve"> District, 7 cases in </w:t>
      </w:r>
      <w:proofErr w:type="spellStart"/>
      <w:r>
        <w:t>Changshou</w:t>
      </w:r>
      <w:proofErr w:type="spellEnd"/>
      <w:r>
        <w:t xml:space="preserve"> District, 2 cases in </w:t>
      </w:r>
      <w:proofErr w:type="spellStart"/>
      <w:r>
        <w:t>Jiangjin</w:t>
      </w:r>
      <w:proofErr w:type="spellEnd"/>
      <w:r>
        <w:t xml:space="preserve"> District, 5 cases in </w:t>
      </w:r>
      <w:proofErr w:type="spellStart"/>
      <w:r>
        <w:t>Hechuan</w:t>
      </w:r>
      <w:proofErr w:type="spellEnd"/>
      <w:r>
        <w:t xml:space="preserve"> District, 3 cases in </w:t>
      </w:r>
      <w:proofErr w:type="spellStart"/>
      <w:r>
        <w:t>Yongchuan</w:t>
      </w:r>
      <w:proofErr w:type="spellEnd"/>
      <w:r>
        <w:t xml:space="preserve"> District, 4 cases in </w:t>
      </w:r>
      <w:proofErr w:type="spellStart"/>
      <w:r>
        <w:t>Qijiang</w:t>
      </w:r>
      <w:proofErr w:type="spellEnd"/>
      <w:r>
        <w:t xml:space="preserve"> District, 1 case in </w:t>
      </w:r>
      <w:proofErr w:type="spellStart"/>
      <w:r>
        <w:t>Dazu</w:t>
      </w:r>
      <w:proofErr w:type="spellEnd"/>
      <w:r>
        <w:t xml:space="preserve"> District, 4 cases in </w:t>
      </w:r>
      <w:proofErr w:type="spellStart"/>
      <w:r>
        <w:t>Sheshan</w:t>
      </w:r>
      <w:proofErr w:type="spellEnd"/>
      <w:r>
        <w:t xml:space="preserve"> District, 2 cases in </w:t>
      </w:r>
      <w:proofErr w:type="spellStart"/>
      <w:r>
        <w:t>Tongliang</w:t>
      </w:r>
      <w:proofErr w:type="spellEnd"/>
      <w:r>
        <w:t xml:space="preserve"> District, 2 cases in Southern District, 11 cases in </w:t>
      </w:r>
      <w:proofErr w:type="spellStart"/>
      <w:r>
        <w:t>Kaizhou</w:t>
      </w:r>
      <w:proofErr w:type="spellEnd"/>
      <w:r>
        <w:t xml:space="preserve"> District, 1 case in </w:t>
      </w:r>
      <w:proofErr w:type="spellStart"/>
      <w:r>
        <w:t>Liangping</w:t>
      </w:r>
      <w:proofErr w:type="spellEnd"/>
      <w:r>
        <w:t xml:space="preserve"> District, 1 case in </w:t>
      </w:r>
      <w:proofErr w:type="spellStart"/>
      <w:r>
        <w:t>Chengkou</w:t>
      </w:r>
      <w:proofErr w:type="spellEnd"/>
      <w:r>
        <w:t xml:space="preserve"> County, 3 cases in </w:t>
      </w:r>
      <w:proofErr w:type="spellStart"/>
      <w:r>
        <w:t>Fengdu</w:t>
      </w:r>
      <w:proofErr w:type="spellEnd"/>
      <w:r>
        <w:t xml:space="preserve"> County, 5 cases in </w:t>
      </w:r>
      <w:proofErr w:type="spellStart"/>
      <w:r>
        <w:t>Dianjiang</w:t>
      </w:r>
      <w:proofErr w:type="spellEnd"/>
      <w:r>
        <w:t xml:space="preserve"> County, 11 cases in Zhong County, 11 cases in </w:t>
      </w:r>
      <w:proofErr w:type="spellStart"/>
      <w:r>
        <w:t>Yunyang</w:t>
      </w:r>
      <w:proofErr w:type="spellEnd"/>
      <w:r>
        <w:t xml:space="preserve"> County, 4 cases in </w:t>
      </w:r>
      <w:proofErr w:type="spellStart"/>
      <w:r>
        <w:t>Fengjie</w:t>
      </w:r>
      <w:proofErr w:type="spellEnd"/>
      <w:r>
        <w:t xml:space="preserve"> County, 5 cases in </w:t>
      </w:r>
      <w:proofErr w:type="spellStart"/>
      <w:r>
        <w:t>Wushan</w:t>
      </w:r>
      <w:proofErr w:type="spellEnd"/>
      <w:r>
        <w:t xml:space="preserve"> County, 5 cases in Wuxi County, 7 cases in </w:t>
      </w:r>
      <w:proofErr w:type="spellStart"/>
      <w:r>
        <w:t>Shizhu</w:t>
      </w:r>
      <w:proofErr w:type="spellEnd"/>
      <w:r>
        <w:t xml:space="preserve"> County, 1 case in </w:t>
      </w:r>
      <w:proofErr w:type="spellStart"/>
      <w:r>
        <w:t>Xiushan</w:t>
      </w:r>
      <w:proofErr w:type="spellEnd"/>
      <w:r>
        <w:t xml:space="preserve"> County, and 8 cases in </w:t>
      </w:r>
      <w:proofErr w:type="spellStart"/>
      <w:r>
        <w:t>Liangjiang</w:t>
      </w:r>
      <w:proofErr w:type="spellEnd"/>
      <w:r>
        <w:t xml:space="preserve"> New District. Among the heavy cases, 2 cases were in </w:t>
      </w:r>
      <w:proofErr w:type="spellStart"/>
      <w:r>
        <w:t>Wanzhou</w:t>
      </w:r>
      <w:proofErr w:type="spellEnd"/>
      <w:r>
        <w:t xml:space="preserve"> District, 2 cases were in </w:t>
      </w:r>
      <w:proofErr w:type="spellStart"/>
      <w:r>
        <w:t>Dadukou</w:t>
      </w:r>
      <w:proofErr w:type="spellEnd"/>
      <w:r>
        <w:t xml:space="preserve"> District, 1 case was in </w:t>
      </w:r>
      <w:proofErr w:type="spellStart"/>
      <w:r>
        <w:t>Jiangbei</w:t>
      </w:r>
      <w:proofErr w:type="spellEnd"/>
      <w:r>
        <w:t xml:space="preserve"> District, and 1 was in </w:t>
      </w:r>
      <w:proofErr w:type="spellStart"/>
      <w:r>
        <w:t>Jiulongpo</w:t>
      </w:r>
      <w:proofErr w:type="spellEnd"/>
      <w:r>
        <w:t xml:space="preserve"> District. Cases, 1 case in </w:t>
      </w:r>
      <w:proofErr w:type="spellStart"/>
      <w:r>
        <w:t>Yubei</w:t>
      </w:r>
      <w:proofErr w:type="spellEnd"/>
      <w:r>
        <w:t xml:space="preserve"> District, 2 cases in </w:t>
      </w:r>
      <w:proofErr w:type="spellStart"/>
      <w:r>
        <w:t>Changshou</w:t>
      </w:r>
      <w:proofErr w:type="spellEnd"/>
      <w:r>
        <w:t xml:space="preserve"> District, 1 case in </w:t>
      </w:r>
      <w:proofErr w:type="spellStart"/>
      <w:r>
        <w:t>Jiangjin</w:t>
      </w:r>
      <w:proofErr w:type="spellEnd"/>
      <w:r>
        <w:t xml:space="preserve"> District, 2 cases in </w:t>
      </w:r>
      <w:proofErr w:type="spellStart"/>
      <w:r>
        <w:t>Laoshan</w:t>
      </w:r>
      <w:proofErr w:type="spellEnd"/>
      <w:r>
        <w:t xml:space="preserve"> District, 1 case in </w:t>
      </w:r>
      <w:proofErr w:type="spellStart"/>
      <w:r>
        <w:t>Dianjiang</w:t>
      </w:r>
      <w:proofErr w:type="spellEnd"/>
      <w:r>
        <w:t xml:space="preserve"> County, 1 case in </w:t>
      </w:r>
      <w:proofErr w:type="spellStart"/>
      <w:r>
        <w:t>Zhongxian</w:t>
      </w:r>
      <w:proofErr w:type="spellEnd"/>
      <w:r>
        <w:t xml:space="preserve"> County, 1 case in </w:t>
      </w:r>
      <w:proofErr w:type="spellStart"/>
      <w:r>
        <w:t>Yunyang</w:t>
      </w:r>
      <w:proofErr w:type="spellEnd"/>
      <w:r>
        <w:t xml:space="preserve"> County; Among the severe cases, 1 in </w:t>
      </w:r>
      <w:proofErr w:type="spellStart"/>
      <w:r>
        <w:t>Wanzhou</w:t>
      </w:r>
      <w:proofErr w:type="spellEnd"/>
      <w:r>
        <w:t xml:space="preserve"> District, There was 1 case in </w:t>
      </w:r>
      <w:proofErr w:type="spellStart"/>
      <w:r>
        <w:t>Jiangbei</w:t>
      </w:r>
      <w:proofErr w:type="spellEnd"/>
      <w:r>
        <w:t xml:space="preserve"> District, 1 case in </w:t>
      </w:r>
      <w:proofErr w:type="spellStart"/>
      <w:r>
        <w:t>Jiulongpo</w:t>
      </w:r>
      <w:proofErr w:type="spellEnd"/>
      <w:r>
        <w:t xml:space="preserve"> District, and 1 case in </w:t>
      </w:r>
      <w:proofErr w:type="spellStart"/>
      <w:r>
        <w:t>Tongliang</w:t>
      </w:r>
      <w:proofErr w:type="spellEnd"/>
      <w:r>
        <w:t xml:space="preserve"> District.</w:t>
      </w:r>
    </w:p>
    <w:p w:rsidR="00345456" w:rsidRDefault="00345456" w:rsidP="00345456"/>
    <w:p w:rsidR="00345456" w:rsidRDefault="00345456" w:rsidP="00345456">
      <w:r>
        <w:t>A total of 2,462 close contacts have been tracked, 103 people have been released from medical observation, and 2359 people are still receiving medical observation.</w:t>
      </w:r>
    </w:p>
    <w:p w:rsidR="00345456" w:rsidRDefault="00345456" w:rsidP="00345456">
      <w:r w:rsidRPr="00345456">
        <w:t xml:space="preserve">The Chongqing Municipal Health and Health Committee resolutely implements the decision-making arrangements of the Party Central Committee, the State Council, and the work requirements of the Municipal Party Committee and Municipal Government, resolutely puts people's lives and health in the first place, and effectively strengthens epidemic prevention and control and medical treatment. Carry out patient care carefully, implement centralized treatment for confirmed patients, and carry out centralized treatment in accordance with the "New Coronary Virus Infection Pneumonia Diagnosis and Treatment Scheme (Trial Implementation Fourth Edition)"; the Children's Hospital of </w:t>
      </w:r>
      <w:r w:rsidRPr="00345456">
        <w:lastRenderedPageBreak/>
        <w:t xml:space="preserve">Chongqing Medical University assumes the confirmed cases of children in the main city and children in the city Centralized treatment of severe cases; Jiangnan Hospital of the First Affiliated Hospital of the Second Affiliated Hospital and the Second Affiliated Hospital of the Second Affiliated Hospital of Jiangxi undertakes the centralized treatment of patients diagnosed by foreigners in the city. At the same time, in order to prepare for the development of the epidemic, the </w:t>
      </w:r>
      <w:proofErr w:type="spellStart"/>
      <w:r w:rsidRPr="00345456">
        <w:t>Liangjiang</w:t>
      </w:r>
      <w:proofErr w:type="spellEnd"/>
      <w:r w:rsidRPr="00345456">
        <w:t xml:space="preserve"> Hospital of the People's Hospital and the new hospital of the People's Hospital of </w:t>
      </w:r>
      <w:proofErr w:type="spellStart"/>
      <w:r w:rsidRPr="00345456">
        <w:t>Banan</w:t>
      </w:r>
      <w:proofErr w:type="spellEnd"/>
      <w:r w:rsidRPr="00345456">
        <w:t xml:space="preserve"> District were designated as the designated reserve hospitals for the city's centralized treatment, with 2,000 beds prepared, and equipment for treating patients with pneumonitis infected by the new type of coronavirus started. 2. Perfect facilities. Carefully protect the medical staff, comprehensively sort out the list of front-line medical staff of the Chongqing Medical Assistance Hubei Medical Team and all of the front-line medical staff involved in “concentrating patients, resources, experts, and treatment”, and help solve their actual difficulties; Material protection such as personal protective equipment for medical personnel to ensure the safety of frontline medical personnel.</w:t>
      </w:r>
    </w:p>
    <w:p w:rsidR="00345456" w:rsidRDefault="00345456" w:rsidP="00345456"/>
    <w:p w:rsidR="00345456" w:rsidRDefault="00345456" w:rsidP="00345456">
      <w:r w:rsidRPr="00345456">
        <w:t>The Chongqing Municipal Health and Health Committee reminds: to strengthen the prevention of epidemics, for your health and the health of others, please consciously implement the first-level response requirements for major public health emergencies in Chongqing, do a good job of self-protection, and reduce outing activities. If you have fever, cough, etc., please wear a mask and consult a doctor immediately.</w:t>
      </w:r>
    </w:p>
    <w:p w:rsidR="00345456" w:rsidRDefault="00345456" w:rsidP="00345456"/>
    <w:p w:rsidR="00345456" w:rsidRDefault="00345456" w:rsidP="00345456"/>
    <w:p w:rsidR="00345456" w:rsidRDefault="00345456">
      <w:r>
        <w:br w:type="page"/>
      </w:r>
    </w:p>
    <w:p w:rsidR="00345456" w:rsidRDefault="00345456" w:rsidP="00345456">
      <w:r>
        <w:lastRenderedPageBreak/>
        <w:t>2020</w:t>
      </w:r>
      <w:r>
        <w:rPr>
          <w:rFonts w:hint="eastAsia"/>
        </w:rPr>
        <w:t>年</w:t>
      </w:r>
      <w:r>
        <w:t>1</w:t>
      </w:r>
      <w:r>
        <w:rPr>
          <w:rFonts w:hint="eastAsia"/>
        </w:rPr>
        <w:t>月</w:t>
      </w:r>
      <w:r>
        <w:t>29</w:t>
      </w:r>
      <w:r>
        <w:rPr>
          <w:rFonts w:hint="eastAsia"/>
        </w:rPr>
        <w:t>日重庆市新型冠状病毒感染的肺炎疫情情况</w:t>
      </w:r>
    </w:p>
    <w:p w:rsidR="00345456" w:rsidRDefault="00345456" w:rsidP="00345456">
      <w:r>
        <w:rPr>
          <w:rFonts w:hint="eastAsia"/>
        </w:rPr>
        <w:t>发布时间：</w:t>
      </w:r>
      <w:r>
        <w:t xml:space="preserve">2020-01-29 </w:t>
      </w:r>
      <w:r>
        <w:rPr>
          <w:rFonts w:hint="eastAsia"/>
        </w:rPr>
        <w:t>来源：宣传统战处</w:t>
      </w:r>
      <w:r>
        <w:t xml:space="preserve"> </w:t>
      </w:r>
      <w:r>
        <w:rPr>
          <w:rFonts w:hint="eastAsia"/>
        </w:rPr>
        <w:t>浏览量：</w:t>
      </w:r>
      <w:r>
        <w:t>24096</w:t>
      </w:r>
      <w:r>
        <w:rPr>
          <w:rFonts w:hint="eastAsia"/>
        </w:rPr>
        <w:t>次</w:t>
      </w:r>
      <w:r>
        <w:t xml:space="preserve"> </w:t>
      </w:r>
      <w:r>
        <w:rPr>
          <w:rFonts w:hint="eastAsia"/>
        </w:rPr>
        <w:t>编辑：办公室</w:t>
      </w:r>
      <w:r>
        <w:t xml:space="preserve"> </w:t>
      </w:r>
      <w:r>
        <w:rPr>
          <w:rFonts w:hint="eastAsia"/>
        </w:rPr>
        <w:t>审核：宣传统战处</w:t>
      </w:r>
    </w:p>
    <w:p w:rsidR="00345456" w:rsidRDefault="00345456" w:rsidP="00345456"/>
    <w:p w:rsidR="00345456" w:rsidRDefault="00345456" w:rsidP="00345456">
      <w:r>
        <w:t>2020</w:t>
      </w:r>
      <w:r>
        <w:rPr>
          <w:rFonts w:hint="eastAsia"/>
        </w:rPr>
        <w:t>年</w:t>
      </w:r>
      <w:r>
        <w:t>1</w:t>
      </w:r>
      <w:r>
        <w:rPr>
          <w:rFonts w:hint="eastAsia"/>
        </w:rPr>
        <w:t>月</w:t>
      </w:r>
      <w:r>
        <w:t>28</w:t>
      </w:r>
      <w:r>
        <w:rPr>
          <w:rFonts w:hint="eastAsia"/>
        </w:rPr>
        <w:t>日</w:t>
      </w:r>
      <w:r>
        <w:t>0—24</w:t>
      </w:r>
      <w:r>
        <w:rPr>
          <w:rFonts w:hint="eastAsia"/>
        </w:rPr>
        <w:t>时，重庆市报告新型冠状病毒感染的肺炎新增确诊病例</w:t>
      </w:r>
      <w:r>
        <w:t>15</w:t>
      </w:r>
      <w:r>
        <w:rPr>
          <w:rFonts w:hint="eastAsia"/>
        </w:rPr>
        <w:t>例，新增重型病例</w:t>
      </w:r>
      <w:r>
        <w:t>3</w:t>
      </w:r>
      <w:r>
        <w:rPr>
          <w:rFonts w:hint="eastAsia"/>
        </w:rPr>
        <w:t>例，重型病例转普通型病例</w:t>
      </w:r>
      <w:r>
        <w:t>1</w:t>
      </w:r>
      <w:r>
        <w:rPr>
          <w:rFonts w:hint="eastAsia"/>
        </w:rPr>
        <w:t>例，新增危重型病例</w:t>
      </w:r>
      <w:r>
        <w:t>1</w:t>
      </w:r>
      <w:r>
        <w:rPr>
          <w:rFonts w:hint="eastAsia"/>
        </w:rPr>
        <w:t>例。渝中区为报告首例确诊病例。</w:t>
      </w:r>
    </w:p>
    <w:p w:rsidR="00345456" w:rsidRDefault="00345456" w:rsidP="00345456"/>
    <w:p w:rsidR="00345456" w:rsidRDefault="00345456" w:rsidP="00345456">
      <w:r>
        <w:rPr>
          <w:rFonts w:hint="eastAsia"/>
        </w:rPr>
        <w:t>新增</w:t>
      </w:r>
      <w:proofErr w:type="gramStart"/>
      <w:r>
        <w:rPr>
          <w:rFonts w:hint="eastAsia"/>
        </w:rPr>
        <w:t>确</w:t>
      </w:r>
      <w:proofErr w:type="gramEnd"/>
      <w:r>
        <w:rPr>
          <w:rFonts w:hint="eastAsia"/>
        </w:rPr>
        <w:t>诊病例中，万州区</w:t>
      </w:r>
      <w:r>
        <w:t>2</w:t>
      </w:r>
      <w:r>
        <w:rPr>
          <w:rFonts w:hint="eastAsia"/>
        </w:rPr>
        <w:t>例、渝中区</w:t>
      </w:r>
      <w:r>
        <w:t>1</w:t>
      </w:r>
      <w:r>
        <w:rPr>
          <w:rFonts w:hint="eastAsia"/>
        </w:rPr>
        <w:t>例、江北区</w:t>
      </w:r>
      <w:r>
        <w:t>1</w:t>
      </w:r>
      <w:r>
        <w:rPr>
          <w:rFonts w:hint="eastAsia"/>
        </w:rPr>
        <w:t>例、合川区</w:t>
      </w:r>
      <w:r>
        <w:t>1</w:t>
      </w:r>
      <w:r>
        <w:rPr>
          <w:rFonts w:hint="eastAsia"/>
        </w:rPr>
        <w:t>例、綦江区</w:t>
      </w:r>
      <w:r>
        <w:t>2</w:t>
      </w:r>
      <w:r>
        <w:rPr>
          <w:rFonts w:hint="eastAsia"/>
        </w:rPr>
        <w:t>例、璧山区</w:t>
      </w:r>
      <w:r>
        <w:t>1</w:t>
      </w:r>
      <w:r>
        <w:rPr>
          <w:rFonts w:hint="eastAsia"/>
        </w:rPr>
        <w:t>例、开州区</w:t>
      </w:r>
      <w:r>
        <w:t>2</w:t>
      </w:r>
      <w:r>
        <w:rPr>
          <w:rFonts w:hint="eastAsia"/>
        </w:rPr>
        <w:t>例、忠县</w:t>
      </w:r>
      <w:r>
        <w:t>2</w:t>
      </w:r>
      <w:r>
        <w:rPr>
          <w:rFonts w:hint="eastAsia"/>
        </w:rPr>
        <w:t>例、云阳县</w:t>
      </w:r>
      <w:r>
        <w:t>1</w:t>
      </w:r>
      <w:r>
        <w:rPr>
          <w:rFonts w:hint="eastAsia"/>
        </w:rPr>
        <w:t>例、奉节县</w:t>
      </w:r>
      <w:r>
        <w:t>1</w:t>
      </w:r>
      <w:r>
        <w:rPr>
          <w:rFonts w:hint="eastAsia"/>
        </w:rPr>
        <w:t>例、石柱县</w:t>
      </w:r>
      <w:r>
        <w:t>1</w:t>
      </w:r>
      <w:r>
        <w:rPr>
          <w:rFonts w:hint="eastAsia"/>
        </w:rPr>
        <w:t>例；新增重型病例中，</w:t>
      </w:r>
      <w:proofErr w:type="gramStart"/>
      <w:r>
        <w:rPr>
          <w:rFonts w:hint="eastAsia"/>
        </w:rPr>
        <w:t>渝北</w:t>
      </w:r>
      <w:proofErr w:type="gramEnd"/>
      <w:r>
        <w:rPr>
          <w:rFonts w:hint="eastAsia"/>
        </w:rPr>
        <w:t>区</w:t>
      </w:r>
      <w:r>
        <w:t>1</w:t>
      </w:r>
      <w:r>
        <w:rPr>
          <w:rFonts w:hint="eastAsia"/>
        </w:rPr>
        <w:t>例、江津区</w:t>
      </w:r>
      <w:r>
        <w:t>1</w:t>
      </w:r>
      <w:r>
        <w:rPr>
          <w:rFonts w:hint="eastAsia"/>
        </w:rPr>
        <w:t>例、璧山区</w:t>
      </w:r>
      <w:r>
        <w:t>1</w:t>
      </w:r>
      <w:r>
        <w:rPr>
          <w:rFonts w:hint="eastAsia"/>
        </w:rPr>
        <w:t>例；重型病例转普通型病例１例为永川区；新增危重型病例１例为铜梁区。</w:t>
      </w:r>
    </w:p>
    <w:p w:rsidR="00345456" w:rsidRDefault="00345456" w:rsidP="00345456"/>
    <w:p w:rsidR="00345456" w:rsidRDefault="00345456" w:rsidP="00345456">
      <w:r>
        <w:rPr>
          <w:rFonts w:hint="eastAsia"/>
        </w:rPr>
        <w:t>截至</w:t>
      </w:r>
      <w:r>
        <w:t>1</w:t>
      </w:r>
      <w:r>
        <w:rPr>
          <w:rFonts w:hint="eastAsia"/>
        </w:rPr>
        <w:t>月</w:t>
      </w:r>
      <w:r>
        <w:t>28</w:t>
      </w:r>
      <w:r>
        <w:rPr>
          <w:rFonts w:hint="eastAsia"/>
        </w:rPr>
        <w:t>日</w:t>
      </w:r>
      <w:r>
        <w:t>24</w:t>
      </w:r>
      <w:r>
        <w:rPr>
          <w:rFonts w:hint="eastAsia"/>
        </w:rPr>
        <w:t>时，重庆市累计报告新型冠状病毒感染的肺炎确诊病例</w:t>
      </w:r>
      <w:r>
        <w:t>147</w:t>
      </w:r>
      <w:r>
        <w:rPr>
          <w:rFonts w:hint="eastAsia"/>
        </w:rPr>
        <w:t>例，重型病例</w:t>
      </w:r>
      <w:r>
        <w:t>15</w:t>
      </w:r>
      <w:r>
        <w:rPr>
          <w:rFonts w:hint="eastAsia"/>
        </w:rPr>
        <w:t>例，危重型病例</w:t>
      </w:r>
      <w:r>
        <w:t>4</w:t>
      </w:r>
      <w:r>
        <w:rPr>
          <w:rFonts w:hint="eastAsia"/>
        </w:rPr>
        <w:t>例。</w:t>
      </w:r>
    </w:p>
    <w:p w:rsidR="00345456" w:rsidRDefault="00345456" w:rsidP="00345456"/>
    <w:p w:rsidR="00345456" w:rsidRDefault="00345456" w:rsidP="00345456">
      <w:proofErr w:type="gramStart"/>
      <w:r>
        <w:rPr>
          <w:rFonts w:hint="eastAsia"/>
        </w:rPr>
        <w:t>确</w:t>
      </w:r>
      <w:proofErr w:type="gramEnd"/>
      <w:r>
        <w:rPr>
          <w:rFonts w:hint="eastAsia"/>
        </w:rPr>
        <w:t>诊病例中，万州区</w:t>
      </w:r>
      <w:r>
        <w:t>17</w:t>
      </w:r>
      <w:r>
        <w:rPr>
          <w:rFonts w:hint="eastAsia"/>
        </w:rPr>
        <w:t>例、黔江区</w:t>
      </w:r>
      <w:r>
        <w:t>1</w:t>
      </w:r>
      <w:r>
        <w:rPr>
          <w:rFonts w:hint="eastAsia"/>
        </w:rPr>
        <w:t>例、涪陵区</w:t>
      </w:r>
      <w:r>
        <w:t>1</w:t>
      </w:r>
      <w:r>
        <w:rPr>
          <w:rFonts w:hint="eastAsia"/>
        </w:rPr>
        <w:t>例、渝中区</w:t>
      </w:r>
      <w:r>
        <w:t>1</w:t>
      </w:r>
      <w:r>
        <w:rPr>
          <w:rFonts w:hint="eastAsia"/>
        </w:rPr>
        <w:t>例、大渡口区</w:t>
      </w:r>
      <w:r>
        <w:t>6</w:t>
      </w:r>
      <w:r>
        <w:rPr>
          <w:rFonts w:hint="eastAsia"/>
        </w:rPr>
        <w:t>例、江北区</w:t>
      </w:r>
      <w:r>
        <w:t>5</w:t>
      </w:r>
      <w:r>
        <w:rPr>
          <w:rFonts w:hint="eastAsia"/>
        </w:rPr>
        <w:t>例、九龙坡区</w:t>
      </w:r>
      <w:r>
        <w:t>5</w:t>
      </w:r>
      <w:r>
        <w:rPr>
          <w:rFonts w:hint="eastAsia"/>
        </w:rPr>
        <w:t>例、南岸区</w:t>
      </w:r>
      <w:r>
        <w:t>1</w:t>
      </w:r>
      <w:r>
        <w:rPr>
          <w:rFonts w:hint="eastAsia"/>
        </w:rPr>
        <w:t>例、渝北区</w:t>
      </w:r>
      <w:r>
        <w:t>6</w:t>
      </w:r>
      <w:r>
        <w:rPr>
          <w:rFonts w:hint="eastAsia"/>
        </w:rPr>
        <w:t>例、巴南区</w:t>
      </w:r>
      <w:r>
        <w:t>1</w:t>
      </w:r>
      <w:r>
        <w:rPr>
          <w:rFonts w:hint="eastAsia"/>
        </w:rPr>
        <w:t>例、长寿区</w:t>
      </w:r>
      <w:r>
        <w:t>7</w:t>
      </w:r>
      <w:r>
        <w:rPr>
          <w:rFonts w:hint="eastAsia"/>
        </w:rPr>
        <w:t>例、江津区</w:t>
      </w:r>
      <w:r>
        <w:t>2</w:t>
      </w:r>
      <w:r>
        <w:rPr>
          <w:rFonts w:hint="eastAsia"/>
        </w:rPr>
        <w:t>例、合川区</w:t>
      </w:r>
      <w:r>
        <w:t>5</w:t>
      </w:r>
      <w:r>
        <w:rPr>
          <w:rFonts w:hint="eastAsia"/>
        </w:rPr>
        <w:t>例、永川区</w:t>
      </w:r>
      <w:r>
        <w:t>3</w:t>
      </w:r>
      <w:r>
        <w:rPr>
          <w:rFonts w:hint="eastAsia"/>
        </w:rPr>
        <w:t>例、綦江区</w:t>
      </w:r>
      <w:r>
        <w:t>4</w:t>
      </w:r>
      <w:r>
        <w:rPr>
          <w:rFonts w:hint="eastAsia"/>
        </w:rPr>
        <w:t>例、大足区</w:t>
      </w:r>
      <w:r>
        <w:t>1</w:t>
      </w:r>
      <w:r>
        <w:rPr>
          <w:rFonts w:hint="eastAsia"/>
        </w:rPr>
        <w:t>例、璧山区</w:t>
      </w:r>
      <w:r>
        <w:t>4</w:t>
      </w:r>
      <w:r>
        <w:rPr>
          <w:rFonts w:hint="eastAsia"/>
        </w:rPr>
        <w:t>例、铜梁区</w:t>
      </w:r>
      <w:r>
        <w:t>2</w:t>
      </w:r>
      <w:r>
        <w:rPr>
          <w:rFonts w:hint="eastAsia"/>
        </w:rPr>
        <w:t>例、潼南区</w:t>
      </w:r>
      <w:r>
        <w:t>2</w:t>
      </w:r>
      <w:r>
        <w:rPr>
          <w:rFonts w:hint="eastAsia"/>
        </w:rPr>
        <w:t>例、开州区</w:t>
      </w:r>
      <w:r>
        <w:t>11</w:t>
      </w:r>
      <w:r>
        <w:rPr>
          <w:rFonts w:hint="eastAsia"/>
        </w:rPr>
        <w:t>例、梁平区</w:t>
      </w:r>
      <w:r>
        <w:t>1</w:t>
      </w:r>
      <w:r>
        <w:rPr>
          <w:rFonts w:hint="eastAsia"/>
        </w:rPr>
        <w:t>例、城口县</w:t>
      </w:r>
      <w:r>
        <w:t>1</w:t>
      </w:r>
      <w:r>
        <w:rPr>
          <w:rFonts w:hint="eastAsia"/>
        </w:rPr>
        <w:t>例、丰都县</w:t>
      </w:r>
      <w:r>
        <w:t>3</w:t>
      </w:r>
      <w:r>
        <w:rPr>
          <w:rFonts w:hint="eastAsia"/>
        </w:rPr>
        <w:t>例、垫江县</w:t>
      </w:r>
      <w:r>
        <w:t>5</w:t>
      </w:r>
      <w:r>
        <w:rPr>
          <w:rFonts w:hint="eastAsia"/>
        </w:rPr>
        <w:t>例、忠县</w:t>
      </w:r>
      <w:r>
        <w:t>11</w:t>
      </w:r>
      <w:r>
        <w:rPr>
          <w:rFonts w:hint="eastAsia"/>
        </w:rPr>
        <w:t>例、云阳县</w:t>
      </w:r>
      <w:r>
        <w:t>11</w:t>
      </w:r>
      <w:r>
        <w:rPr>
          <w:rFonts w:hint="eastAsia"/>
        </w:rPr>
        <w:t>例、奉节县</w:t>
      </w:r>
      <w:r>
        <w:t>4</w:t>
      </w:r>
      <w:r>
        <w:rPr>
          <w:rFonts w:hint="eastAsia"/>
        </w:rPr>
        <w:t>例、巫山县</w:t>
      </w:r>
      <w:r>
        <w:t>5</w:t>
      </w:r>
      <w:r>
        <w:rPr>
          <w:rFonts w:hint="eastAsia"/>
        </w:rPr>
        <w:t>例、巫溪县</w:t>
      </w:r>
      <w:r>
        <w:t>5</w:t>
      </w:r>
      <w:r>
        <w:rPr>
          <w:rFonts w:hint="eastAsia"/>
        </w:rPr>
        <w:t>例、石柱县</w:t>
      </w:r>
      <w:r>
        <w:t>7</w:t>
      </w:r>
      <w:r>
        <w:rPr>
          <w:rFonts w:hint="eastAsia"/>
        </w:rPr>
        <w:t>例、秀山县</w:t>
      </w:r>
      <w:r>
        <w:t>1</w:t>
      </w:r>
      <w:r>
        <w:rPr>
          <w:rFonts w:hint="eastAsia"/>
        </w:rPr>
        <w:t>例、两江新区</w:t>
      </w:r>
      <w:r>
        <w:t>8</w:t>
      </w:r>
      <w:r>
        <w:rPr>
          <w:rFonts w:hint="eastAsia"/>
        </w:rPr>
        <w:t>例；重型病例中，</w:t>
      </w:r>
      <w:proofErr w:type="gramStart"/>
      <w:r>
        <w:rPr>
          <w:rFonts w:hint="eastAsia"/>
        </w:rPr>
        <w:t>万</w:t>
      </w:r>
      <w:proofErr w:type="gramEnd"/>
      <w:r>
        <w:rPr>
          <w:rFonts w:hint="eastAsia"/>
        </w:rPr>
        <w:t>州区</w:t>
      </w:r>
      <w:r>
        <w:t>2</w:t>
      </w:r>
      <w:r>
        <w:rPr>
          <w:rFonts w:hint="eastAsia"/>
        </w:rPr>
        <w:t>例、大渡口区</w:t>
      </w:r>
      <w:r>
        <w:t>2</w:t>
      </w:r>
      <w:r>
        <w:rPr>
          <w:rFonts w:hint="eastAsia"/>
        </w:rPr>
        <w:t>例、江北区</w:t>
      </w:r>
      <w:r>
        <w:t>1</w:t>
      </w:r>
      <w:r>
        <w:rPr>
          <w:rFonts w:hint="eastAsia"/>
        </w:rPr>
        <w:t>例、九龙坡区</w:t>
      </w:r>
      <w:r>
        <w:t>1</w:t>
      </w:r>
      <w:r>
        <w:rPr>
          <w:rFonts w:hint="eastAsia"/>
        </w:rPr>
        <w:t>例、渝北区</w:t>
      </w:r>
      <w:r>
        <w:t>1</w:t>
      </w:r>
      <w:r>
        <w:rPr>
          <w:rFonts w:hint="eastAsia"/>
        </w:rPr>
        <w:t>例、长寿区</w:t>
      </w:r>
      <w:r>
        <w:t>2</w:t>
      </w:r>
      <w:r>
        <w:rPr>
          <w:rFonts w:hint="eastAsia"/>
        </w:rPr>
        <w:t>例、江津区</w:t>
      </w:r>
      <w:r>
        <w:t>1</w:t>
      </w:r>
      <w:r>
        <w:rPr>
          <w:rFonts w:hint="eastAsia"/>
        </w:rPr>
        <w:t>例、璧山区</w:t>
      </w:r>
      <w:r>
        <w:t>2</w:t>
      </w:r>
      <w:r>
        <w:rPr>
          <w:rFonts w:hint="eastAsia"/>
        </w:rPr>
        <w:t>例、垫江县</w:t>
      </w:r>
      <w:r>
        <w:t>1</w:t>
      </w:r>
      <w:r>
        <w:rPr>
          <w:rFonts w:hint="eastAsia"/>
        </w:rPr>
        <w:t>例、忠县</w:t>
      </w:r>
      <w:r>
        <w:t>1</w:t>
      </w:r>
      <w:r>
        <w:rPr>
          <w:rFonts w:hint="eastAsia"/>
        </w:rPr>
        <w:t>例、云阳县</w:t>
      </w:r>
      <w:r>
        <w:t>1</w:t>
      </w:r>
      <w:r>
        <w:rPr>
          <w:rFonts w:hint="eastAsia"/>
        </w:rPr>
        <w:t>例；危重型病例中，</w:t>
      </w:r>
      <w:proofErr w:type="gramStart"/>
      <w:r>
        <w:rPr>
          <w:rFonts w:hint="eastAsia"/>
        </w:rPr>
        <w:t>万</w:t>
      </w:r>
      <w:proofErr w:type="gramEnd"/>
      <w:r>
        <w:rPr>
          <w:rFonts w:hint="eastAsia"/>
        </w:rPr>
        <w:t>州区</w:t>
      </w:r>
      <w:r>
        <w:t>1</w:t>
      </w:r>
      <w:r>
        <w:rPr>
          <w:rFonts w:hint="eastAsia"/>
        </w:rPr>
        <w:t>例、江北区</w:t>
      </w:r>
      <w:r>
        <w:t>1</w:t>
      </w:r>
      <w:r>
        <w:rPr>
          <w:rFonts w:hint="eastAsia"/>
        </w:rPr>
        <w:t>例、九龙坡区</w:t>
      </w:r>
      <w:r>
        <w:t>1</w:t>
      </w:r>
      <w:r>
        <w:rPr>
          <w:rFonts w:hint="eastAsia"/>
        </w:rPr>
        <w:t>例、铜梁区</w:t>
      </w:r>
      <w:r>
        <w:t>1</w:t>
      </w:r>
      <w:r>
        <w:rPr>
          <w:rFonts w:hint="eastAsia"/>
        </w:rPr>
        <w:t>例。</w:t>
      </w:r>
    </w:p>
    <w:p w:rsidR="00345456" w:rsidRDefault="00345456" w:rsidP="00345456"/>
    <w:p w:rsidR="00345456" w:rsidRDefault="00345456" w:rsidP="00345456">
      <w:r>
        <w:rPr>
          <w:rFonts w:hint="eastAsia"/>
        </w:rPr>
        <w:t>累计追踪到密切接触者</w:t>
      </w:r>
      <w:r>
        <w:t>2462</w:t>
      </w:r>
      <w:r>
        <w:rPr>
          <w:rFonts w:hint="eastAsia"/>
        </w:rPr>
        <w:t>人，已解除医学观察</w:t>
      </w:r>
      <w:r>
        <w:t>103</w:t>
      </w:r>
      <w:r>
        <w:rPr>
          <w:rFonts w:hint="eastAsia"/>
        </w:rPr>
        <w:t>人，尚有</w:t>
      </w:r>
      <w:r>
        <w:t>2359</w:t>
      </w:r>
      <w:r>
        <w:rPr>
          <w:rFonts w:hint="eastAsia"/>
        </w:rPr>
        <w:t>人正在接受医学观察。</w:t>
      </w:r>
    </w:p>
    <w:p w:rsidR="00345456" w:rsidRDefault="00345456" w:rsidP="00345456"/>
    <w:p w:rsidR="00345456" w:rsidRDefault="00345456" w:rsidP="00345456">
      <w:r>
        <w:rPr>
          <w:rFonts w:hint="eastAsia"/>
        </w:rPr>
        <w:t>重庆市卫生健康委坚决贯彻落实党中央、国务院决策部署和市委、市政府工作要求，坚决把人民群众生命安全和身体健康放在第一位，切实加强疫情防控和医疗救治工作。精心开展患者救治，对确诊患者实行片区集中救治，按照《新型冠状病毒感染的肺炎诊疗方案（试行第四版）》规范开展集中治疗；重医附属儿童医院承担主城片区儿童确诊病例和全市儿童重型病例的集中救治工作；重医附一院、重医附二院江南院区承担全市外籍人士确诊患者的集中救治工作。同时，为做好疫情发展应对准备，将市人民医院两江院区、巴南区人民医院新院区作为全市集中救治定点后备医院，预备床位</w:t>
      </w:r>
      <w:r>
        <w:t>2000</w:t>
      </w:r>
      <w:r>
        <w:rPr>
          <w:rFonts w:hint="eastAsia"/>
        </w:rPr>
        <w:t>张，启动收治新型冠状病毒感染的肺炎患者的设备、设施完善工作。精心做好医护人员保障，全面梳理重庆援助湖北医疗队全体队员及参与“集中患者、集中资源、集中专家、集中救治”的一线医护工作人员名单，切实帮助解决他们的实际困难；全力做好</w:t>
      </w:r>
      <w:proofErr w:type="gramStart"/>
      <w:r>
        <w:rPr>
          <w:rFonts w:hint="eastAsia"/>
        </w:rPr>
        <w:t>一</w:t>
      </w:r>
      <w:proofErr w:type="gramEnd"/>
      <w:r>
        <w:rPr>
          <w:rFonts w:hint="eastAsia"/>
        </w:rPr>
        <w:t>线医护人员个人防护用品等物资保障，确保一线医护人员自身安全。</w:t>
      </w:r>
    </w:p>
    <w:p w:rsidR="00345456" w:rsidRDefault="00345456" w:rsidP="00345456"/>
    <w:p w:rsidR="00345456" w:rsidRDefault="00345456" w:rsidP="00345456">
      <w:r>
        <w:rPr>
          <w:rFonts w:hint="eastAsia"/>
        </w:rPr>
        <w:lastRenderedPageBreak/>
        <w:t>重庆市卫生健康委提示：加强疫情预防，为了您和他人健康，请自觉落实重庆市重大突发公共卫生事件一级响应要求，做好自我防护，减少外出活动。如有发热、咳嗽等症状，请戴上口罩及时就近就医。</w:t>
      </w:r>
    </w:p>
    <w:p w:rsidR="00345456" w:rsidRDefault="00345456" w:rsidP="00345456"/>
    <w:sectPr w:rsidR="003454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344" w:rsidRDefault="000D5344" w:rsidP="00AF33FC">
      <w:pPr>
        <w:spacing w:after="0" w:line="240" w:lineRule="auto"/>
      </w:pPr>
      <w:r>
        <w:separator/>
      </w:r>
    </w:p>
  </w:endnote>
  <w:endnote w:type="continuationSeparator" w:id="0">
    <w:p w:rsidR="000D5344" w:rsidRDefault="000D5344" w:rsidP="00AF3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344" w:rsidRDefault="000D5344" w:rsidP="00AF33FC">
      <w:pPr>
        <w:spacing w:after="0" w:line="240" w:lineRule="auto"/>
      </w:pPr>
      <w:r>
        <w:separator/>
      </w:r>
    </w:p>
  </w:footnote>
  <w:footnote w:type="continuationSeparator" w:id="0">
    <w:p w:rsidR="000D5344" w:rsidRDefault="000D5344" w:rsidP="00AF33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56"/>
    <w:rsid w:val="0006523B"/>
    <w:rsid w:val="000B3D91"/>
    <w:rsid w:val="000D5344"/>
    <w:rsid w:val="002C7C22"/>
    <w:rsid w:val="00345456"/>
    <w:rsid w:val="004664A4"/>
    <w:rsid w:val="00554DB6"/>
    <w:rsid w:val="00605851"/>
    <w:rsid w:val="006A677D"/>
    <w:rsid w:val="0073239B"/>
    <w:rsid w:val="00740173"/>
    <w:rsid w:val="008D22B4"/>
    <w:rsid w:val="009E48E1"/>
    <w:rsid w:val="00AF33FC"/>
    <w:rsid w:val="00B41540"/>
    <w:rsid w:val="00C2461A"/>
    <w:rsid w:val="00E61152"/>
    <w:rsid w:val="00FC40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574B17-0A97-47E1-8C8F-847E352F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45456"/>
  </w:style>
  <w:style w:type="character" w:customStyle="1" w:styleId="DateChar">
    <w:name w:val="Date Char"/>
    <w:basedOn w:val="DefaultParagraphFont"/>
    <w:link w:val="Date"/>
    <w:uiPriority w:val="99"/>
    <w:semiHidden/>
    <w:rsid w:val="00345456"/>
  </w:style>
  <w:style w:type="character" w:styleId="Hyperlink">
    <w:name w:val="Hyperlink"/>
    <w:basedOn w:val="DefaultParagraphFont"/>
    <w:uiPriority w:val="99"/>
    <w:semiHidden/>
    <w:unhideWhenUsed/>
    <w:rsid w:val="00345456"/>
    <w:rPr>
      <w:color w:val="0000FF"/>
      <w:u w:val="single"/>
    </w:rPr>
  </w:style>
  <w:style w:type="paragraph" w:styleId="Header">
    <w:name w:val="header"/>
    <w:basedOn w:val="Normal"/>
    <w:link w:val="HeaderChar"/>
    <w:uiPriority w:val="99"/>
    <w:unhideWhenUsed/>
    <w:rsid w:val="00AF33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3FC"/>
  </w:style>
  <w:style w:type="paragraph" w:styleId="Footer">
    <w:name w:val="footer"/>
    <w:basedOn w:val="Normal"/>
    <w:link w:val="FooterChar"/>
    <w:uiPriority w:val="99"/>
    <w:unhideWhenUsed/>
    <w:rsid w:val="00AF33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cq.gov.cn/tzgg/20200129/250355.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A73850B-BBA2-46AB-8006-3DE0A2E7FE51}"/>
</file>

<file path=customXml/itemProps2.xml><?xml version="1.0" encoding="utf-8"?>
<ds:datastoreItem xmlns:ds="http://schemas.openxmlformats.org/officeDocument/2006/customXml" ds:itemID="{18DADA35-1DD5-4BEB-BCF3-42A52ECE67B5}"/>
</file>

<file path=customXml/itemProps3.xml><?xml version="1.0" encoding="utf-8"?>
<ds:datastoreItem xmlns:ds="http://schemas.openxmlformats.org/officeDocument/2006/customXml" ds:itemID="{AB2FB541-0BE1-4E3B-98C3-6A9B8347EFC6}"/>
</file>

<file path=docProps/app.xml><?xml version="1.0" encoding="utf-8"?>
<Properties xmlns="http://schemas.openxmlformats.org/officeDocument/2006/extended-properties" xmlns:vt="http://schemas.openxmlformats.org/officeDocument/2006/docPropsVTypes">
  <Template>Normal</Template>
  <TotalTime>6</TotalTime>
  <Pages>4</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2020-01-30T09:17:00Z</dcterms:created>
  <dcterms:modified xsi:type="dcterms:W3CDTF">2020-01-30T18:56:00Z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