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0CCBB" w14:textId="77777777" w:rsidR="001040C8" w:rsidRDefault="001040C8" w:rsidP="001040C8"/>
    <w:p w14:paraId="314B042A" w14:textId="77777777" w:rsidR="001040C8" w:rsidRDefault="001040C8" w:rsidP="001040C8">
      <w:r>
        <w:t>National Health and Health Commission confirms the first confirmed case of pneumonia in our province with imported new coronavirus infection</w:t>
      </w:r>
    </w:p>
    <w:p w14:paraId="25EB9E1E" w14:textId="5BF6BEAC" w:rsidR="001040C8" w:rsidRDefault="001040C8" w:rsidP="001040C8">
      <w:r>
        <w:t xml:space="preserve">Release time: 2020-01-22 18:00 | Hits: 244713 </w:t>
      </w:r>
    </w:p>
    <w:p w14:paraId="23FDB8D5" w14:textId="77777777" w:rsidR="001040C8" w:rsidRDefault="001040C8" w:rsidP="001040C8"/>
    <w:p w14:paraId="7D6C60D9" w14:textId="5B1DBD16" w:rsidR="00EA0A26" w:rsidRDefault="001040C8" w:rsidP="001040C8">
      <w:r>
        <w:t xml:space="preserve">On January 22, the National Health and Health Commission confirmed the first confirmed case of pneumonia imported from Fujian with a new coronavirus infection. The patient was a 70-year-old male from </w:t>
      </w:r>
      <w:proofErr w:type="spellStart"/>
      <w:r>
        <w:t>Lianji</w:t>
      </w:r>
      <w:bookmarkStart w:id="0" w:name="_GoBack"/>
      <w:bookmarkEnd w:id="0"/>
      <w:r>
        <w:t>ang</w:t>
      </w:r>
      <w:proofErr w:type="spellEnd"/>
      <w:r>
        <w:t xml:space="preserve"> County, Fuzhou. He worked in Wuhan City, returned to </w:t>
      </w:r>
      <w:proofErr w:type="spellStart"/>
      <w:r>
        <w:t>Lianjiang</w:t>
      </w:r>
      <w:proofErr w:type="spellEnd"/>
      <w:r>
        <w:t xml:space="preserve"> County on January 17, and went to </w:t>
      </w:r>
      <w:proofErr w:type="spellStart"/>
      <w:r>
        <w:t>Lianjiang</w:t>
      </w:r>
      <w:proofErr w:type="spellEnd"/>
      <w:r>
        <w:t xml:space="preserve"> County Hospital on January 20 and was admitted to hospital for isolation and treatment. The specimen of this case was collected and tested by the laboratory of the Provincial Center for Disease Control and Prevention, and it was positive for the new coronavirus. Specimens were sent to the Chinese Center for Disease Control for review. On January 22, experts from the diagnostic team under the Epidemic Leading Group of the National Health and Health Commission evaluated and confirmed that this was the first confirmed case of pneumonia in the province due to new coronavirus infection. At present, the patient is being treated in isolation and his condition is stable, and his close contacts in Fujian are receiving medical observation. Experts remind that at present, respiratory tract infectious diseases are high in winter and spring, and indoor and public places must maintain indoor air circulation. The public should wash their hands frequently, pay attention to personal hygiene, and try to minimize activities in public places with no air circulation or crowded people. If you have fever or respiratory infection symptoms, wear a mask and go to a medical institution for a hot clinic.</w:t>
      </w:r>
    </w:p>
    <w:sectPr w:rsidR="00EA0A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C8"/>
    <w:rsid w:val="001040C8"/>
    <w:rsid w:val="00EA0A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4BFB"/>
  <w15:chartTrackingRefBased/>
  <w15:docId w15:val="{F139864B-CB55-4657-A305-9566253B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E35DAA0-F6C8-495D-AB7E-AA2A8C10727E}"/>
</file>

<file path=customXml/itemProps2.xml><?xml version="1.0" encoding="utf-8"?>
<ds:datastoreItem xmlns:ds="http://schemas.openxmlformats.org/officeDocument/2006/customXml" ds:itemID="{A2D6E73E-7339-4417-894D-4824A1F1EF03}"/>
</file>

<file path=customXml/itemProps3.xml><?xml version="1.0" encoding="utf-8"?>
<ds:datastoreItem xmlns:ds="http://schemas.openxmlformats.org/officeDocument/2006/customXml" ds:itemID="{A8814659-08F8-41A6-A704-057A4B3D1A60}"/>
</file>

<file path=docProps/app.xml><?xml version="1.0" encoding="utf-8"?>
<Properties xmlns="http://schemas.openxmlformats.org/officeDocument/2006/extended-properties" xmlns:vt="http://schemas.openxmlformats.org/officeDocument/2006/docPropsVTypes">
  <Template>Normal</Template>
  <TotalTime>10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1</cp:revision>
  <dcterms:created xsi:type="dcterms:W3CDTF">2020-02-08T07:54:00Z</dcterms:created>
  <dcterms:modified xsi:type="dcterms:W3CDTF">2020-02-08T08:04:00Z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