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8D" w:rsidRPr="005933A7" w:rsidRDefault="00B8258D" w:rsidP="00B8258D">
      <w:pPr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</w:pPr>
      <w:r w:rsidRPr="005933A7"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  <w:t>Epidemic situation of new coronavirus infection in Fujian</w:t>
      </w:r>
    </w:p>
    <w:p w:rsidR="00D758F8" w:rsidRDefault="00D758F8"/>
    <w:p w:rsidR="00B8258D" w:rsidRDefault="00B8258D"/>
    <w:p w:rsidR="00B8258D" w:rsidRPr="00B8258D" w:rsidRDefault="00B8258D" w:rsidP="00B8258D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細明體" w:hAnsi="inherit" w:cs="細明體"/>
          <w:color w:val="222222"/>
          <w:kern w:val="0"/>
          <w:sz w:val="42"/>
          <w:szCs w:val="42"/>
        </w:rPr>
      </w:pPr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From 10:00 on January 26 to 15:00 on January 26, our province reported 6 newly confirmed cases of pneumonia with imported new coronavirus infection. Among them: 3 cases are in Fuzhou City (1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Cangshan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Fuqing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City, and 1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Minqing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County); 1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Putian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in North Bank of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Meizhou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Bay); 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Quanquan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Jinjiang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City);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Nanping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1 case (1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Yanping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District). Reported 8 new suspected cases of pneumonia due to imported new coronavirus infection. Among them: 6 cases in Fuzhou City (2 cases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Changle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Cangshan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District, 1 case in Jinan District, 2 cases in Wuhan City, Hubei Province); 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Quanquan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(1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Jinjiang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City); 1 case in 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Putian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</w:t>
      </w:r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lastRenderedPageBreak/>
        <w:t>(</w:t>
      </w:r>
      <w:proofErr w:type="spellStart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Ezhou</w:t>
      </w:r>
      <w:proofErr w:type="spellEnd"/>
      <w:r w:rsidRPr="00B8258D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, Hubei Province) City 1 case). As of 15:00 on January 26, Fujian has reported 35 confirmed cases of pneumonia due to imported new coronavirus infection (1 case of critical illness and 2 cases of severe illness).</w:t>
      </w:r>
    </w:p>
    <w:p w:rsidR="00B8258D" w:rsidRDefault="00B8258D" w:rsidP="00B8258D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</w:p>
    <w:p w:rsidR="00B8258D" w:rsidRDefault="00B8258D" w:rsidP="00B8258D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Among them: 13 cases in Fuzhou City (3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Minqing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Cangshan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Yongtai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Changle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Minhou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Luoyuan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and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Gutian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Ningde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 4 cases in Xiamen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Shishi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Quanzhou City, 2 cases in Wuhan City, Hubei Province, 1 case in Changsha City, Hunan Province); 4 cases in Zhangzhou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Wucheng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Longwen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 Cases,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Yunxiao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5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Luquan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Jinjiang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Luojiang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Anxi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Shishi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City); 4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Sanming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Sanyuan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City;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Putian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on the north bank of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Meizhou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Bay);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District); 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Juningde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Xiapu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City). A total of 39 suspected pneumonia cases with imported new coronavirus infection have been reported. Among them: 19 cases in Fuzhou City (5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Fuqing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4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Cangshan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3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Changle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Jin'an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Lianjiang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Yongtai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and 3 cases in Wuhan City, Hubei Province); 3 Xiamen City Cases (3 cases in Wuhan City, Hubei Province);</w:t>
      </w:r>
    </w:p>
    <w:p w:rsidR="00B8258D" w:rsidRDefault="00B8258D"/>
    <w:p w:rsidR="00B8258D" w:rsidRDefault="00B8258D" w:rsidP="00B8258D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3 cases in Quanzhou (2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Nan'an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Jinjiang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); 3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Sanming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(1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Sha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Ninghua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 xml:space="preserve">County, 1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City); </w:t>
      </w:r>
      <w:bookmarkStart w:id="0" w:name="_GoBack"/>
      <w:bookmarkEnd w:id="0"/>
      <w:r>
        <w:rPr>
          <w:rFonts w:ascii="inherit" w:hAnsi="inherit"/>
          <w:color w:val="222222"/>
          <w:sz w:val="42"/>
          <w:szCs w:val="42"/>
          <w:lang w:val="en"/>
        </w:rPr>
        <w:t xml:space="preserve">8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Putian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(3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Xiuyu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Chengxiang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 3 cases,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Hanjiang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District,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Ezhou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City, Hubei Province); 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Junanping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(1 case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Guangze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County); 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Yonglong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City (2 cases in </w:t>
      </w:r>
      <w:proofErr w:type="spellStart"/>
      <w:r>
        <w:rPr>
          <w:rFonts w:ascii="inherit" w:hAnsi="inherit"/>
          <w:color w:val="222222"/>
          <w:sz w:val="42"/>
          <w:szCs w:val="42"/>
          <w:lang w:val="en"/>
        </w:rPr>
        <w:t>Yongding</w:t>
      </w:r>
      <w:proofErr w:type="spellEnd"/>
      <w:r>
        <w:rPr>
          <w:rFonts w:ascii="inherit" w:hAnsi="inherit"/>
          <w:color w:val="222222"/>
          <w:sz w:val="42"/>
          <w:szCs w:val="42"/>
          <w:lang w:val="en"/>
        </w:rPr>
        <w:t xml:space="preserve"> District). The new patients are all returning to Wuhan and coming to Fujian for tourism.</w:t>
      </w:r>
    </w:p>
    <w:p w:rsidR="00B8258D" w:rsidRPr="00B8258D" w:rsidRDefault="00B8258D"/>
    <w:p w:rsidR="00B8258D" w:rsidRPr="00B8258D" w:rsidRDefault="00B8258D">
      <w:pPr>
        <w:rPr>
          <w:rFonts w:hint="eastAsia"/>
        </w:rPr>
      </w:pPr>
    </w:p>
    <w:sectPr w:rsidR="00B8258D" w:rsidRPr="00B82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8D"/>
    <w:rsid w:val="00B8258D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713A"/>
  <w15:chartTrackingRefBased/>
  <w15:docId w15:val="{345CFD64-7896-4618-A2F0-AF4546D4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5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258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884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EA2CEA4-007A-4EB1-95CE-752CA7DE4CDF}"/>
</file>

<file path=customXml/itemProps2.xml><?xml version="1.0" encoding="utf-8"?>
<ds:datastoreItem xmlns:ds="http://schemas.openxmlformats.org/officeDocument/2006/customXml" ds:itemID="{0F46EC0B-82FB-4934-BE73-56D3DF61D7E2}"/>
</file>

<file path=customXml/itemProps3.xml><?xml version="1.0" encoding="utf-8"?>
<ds:datastoreItem xmlns:ds="http://schemas.openxmlformats.org/officeDocument/2006/customXml" ds:itemID="{EAEB2750-D755-47A4-B8F6-FFAF93AD30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2020-02-09T11:00:00Z</dcterms:created>
  <dcterms:modified xsi:type="dcterms:W3CDTF">2020-02-09T11:06:00Z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