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411" w:rsidRPr="00FB7411" w:rsidRDefault="00FB7411" w:rsidP="00FB7411">
      <w:pPr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8F9FA"/>
        </w:rPr>
      </w:pPr>
      <w:r w:rsidRPr="00FB7411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8F9FA"/>
        </w:rPr>
        <w:t>Epidemic situation of new coronavirus infection in Fujian</w:t>
      </w:r>
    </w:p>
    <w:p w:rsidR="00D758F8" w:rsidRPr="00FB7411" w:rsidRDefault="00D758F8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p w:rsidR="00FB7411" w:rsidRPr="00FB7411" w:rsidRDefault="00FB7411">
      <w:pPr>
        <w:rPr>
          <w:rFonts w:ascii="Times New Roman" w:hAnsi="Times New Roman" w:cs="Times New Roman"/>
          <w:sz w:val="44"/>
          <w:szCs w:val="44"/>
        </w:rPr>
      </w:pPr>
    </w:p>
    <w:p w:rsidR="00FB7411" w:rsidRPr="00FB7411" w:rsidRDefault="00FB7411">
      <w:pPr>
        <w:rPr>
          <w:rFonts w:ascii="Times New Roman" w:hAnsi="Times New Roman" w:cs="Times New Roman"/>
          <w:sz w:val="44"/>
          <w:szCs w:val="44"/>
        </w:rPr>
      </w:pPr>
      <w:r w:rsidRPr="00FB7411">
        <w:rPr>
          <w:rFonts w:ascii="Times New Roman" w:hAnsi="Times New Roman" w:cs="Times New Roman"/>
          <w:sz w:val="44"/>
          <w:szCs w:val="44"/>
        </w:rPr>
        <w:t xml:space="preserve">At 04:00 on January 30, Fujian Province reported 19 new cases of pneumonia diagnosed with new coronavirus infection. Among them: 2 cases in Fuzhou City (2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Fuqing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City); 6 cases in Xiamen City (1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Siming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5 cases in Wuhan City, Hubei Province); 1 case in Zhangzhou City (1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Longhai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City); 4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Quanquan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 (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Nan'an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) 3 cases in the city,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Fengze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District); 5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Putian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 (3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Chengxiang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Licheng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Xiuyu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District);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Juningde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Xiapu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County). 18 (18 cases were imported cases, 1 had a history of close contact with people from </w:t>
      </w:r>
      <w:r w:rsidRPr="00FB7411">
        <w:rPr>
          <w:rFonts w:ascii="Times New Roman" w:hAnsi="Times New Roman" w:cs="Times New Roman"/>
          <w:sz w:val="44"/>
          <w:szCs w:val="44"/>
        </w:rPr>
        <w:lastRenderedPageBreak/>
        <w:t>Hubei and Fujian) 56 new suspected cases of pneumonia with new coronavirus infection were reported.</w:t>
      </w:r>
    </w:p>
    <w:p w:rsidR="00FB7411" w:rsidRPr="00FB7411" w:rsidRDefault="00FB7411">
      <w:pPr>
        <w:rPr>
          <w:rFonts w:ascii="Times New Roman" w:hAnsi="Times New Roman" w:cs="Times New Roman"/>
          <w:sz w:val="44"/>
          <w:szCs w:val="44"/>
        </w:rPr>
      </w:pPr>
    </w:p>
    <w:p w:rsidR="00FB7411" w:rsidRPr="00FB7411" w:rsidRDefault="00FB7411">
      <w:pPr>
        <w:rPr>
          <w:rFonts w:ascii="Times New Roman" w:hAnsi="Times New Roman" w:cs="Times New Roman"/>
          <w:sz w:val="44"/>
          <w:szCs w:val="44"/>
        </w:rPr>
      </w:pPr>
      <w:r w:rsidRPr="00FB7411">
        <w:rPr>
          <w:rFonts w:ascii="Times New Roman" w:hAnsi="Times New Roman" w:cs="Times New Roman"/>
          <w:sz w:val="44"/>
          <w:szCs w:val="44"/>
        </w:rPr>
        <w:t xml:space="preserve">Among them: 19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Shengzhou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Taijiang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Cangshan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Mawei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Jin'an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3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Changle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Minhou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County, 4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Lianjiang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County, and 2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Luoyuan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County. Cases,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Minqing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County, 2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Fuqing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City, 1 case in Wuhan City, Hubei Province; 7 cases in Xiamen City (3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Siming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Huli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1 case in Tongan District, and 2 cases in Hubei Province directly under the Central Government) ); 4 cases in Zhangzhou City (3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Wucheng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Changtai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County); 2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Quanquan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 (1 case in </w:t>
      </w:r>
      <w:r w:rsidRPr="00FB7411">
        <w:rPr>
          <w:rFonts w:ascii="Times New Roman" w:hAnsi="Times New Roman" w:cs="Times New Roman"/>
          <w:sz w:val="44"/>
          <w:szCs w:val="44"/>
        </w:rPr>
        <w:lastRenderedPageBreak/>
        <w:t xml:space="preserve">Dehua County,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Jinjiang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City); 4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Sanming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Meilie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Youxi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County) 3 cases); 10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Putian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 (4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Chengxiang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Hanjiang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Licheng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Xiuyu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Xianyou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County); 9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Luanping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 (5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Yanping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Shunchang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) 1 case in the county, 1 case in the gloss county,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Songxi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Wuyishan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City);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Panlongyan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Shanghang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County). As of 24:00 on January 30, Fujian Province has reported a total of 120 confirmed cases of pneumonitis with new coronavirus infection (4 critical cases, 8 severe cases, and no death cases).</w:t>
      </w:r>
    </w:p>
    <w:p w:rsidR="00FB7411" w:rsidRPr="00FB7411" w:rsidRDefault="00FB7411">
      <w:pPr>
        <w:rPr>
          <w:rFonts w:ascii="Times New Roman" w:hAnsi="Times New Roman" w:cs="Times New Roman"/>
          <w:sz w:val="44"/>
          <w:szCs w:val="44"/>
        </w:rPr>
      </w:pPr>
    </w:p>
    <w:p w:rsidR="00FB7411" w:rsidRPr="00FB7411" w:rsidRDefault="00FB7411">
      <w:pPr>
        <w:rPr>
          <w:rFonts w:ascii="Times New Roman" w:hAnsi="Times New Roman" w:cs="Times New Roman"/>
          <w:sz w:val="44"/>
          <w:szCs w:val="44"/>
        </w:rPr>
      </w:pPr>
      <w:r w:rsidRPr="00FB7411">
        <w:rPr>
          <w:rFonts w:ascii="Times New Roman" w:hAnsi="Times New Roman" w:cs="Times New Roman"/>
          <w:sz w:val="44"/>
          <w:szCs w:val="44"/>
        </w:rPr>
        <w:t xml:space="preserve">Among them: 32 cases in Fuzhou City (2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Cangshan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2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Jin'an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3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lastRenderedPageBreak/>
        <w:t>Changle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2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Minhou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County, 4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Lianjiang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County, 1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Luoyuan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County, 5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Minqing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County, 2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Yongtai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 Cases, 8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Fuqing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Ningde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Gutian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County, 2 cases in Wuhan City, Hubei Province; 13 cases in Xiamen City (1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Siming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Huli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Jimei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Shishi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City, Quanzhou City, 9 cases in Wuhan City, Hubei Province); 8 cases in Zhangzhou City (1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Wucheng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Longwen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Yunxiao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County, 2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Zhaoan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Dongshan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County, and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Longhai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City); (1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Licheng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3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Fengze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Luojiang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Anxi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County, 2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Shishi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City, 5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Jinjiang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City, and 8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Nan'an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City); 10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Sanming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 (2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Sanyuan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</w:t>
      </w:r>
      <w:r w:rsidRPr="00FB7411">
        <w:rPr>
          <w:rFonts w:ascii="Times New Roman" w:hAnsi="Times New Roman" w:cs="Times New Roman"/>
          <w:sz w:val="44"/>
          <w:szCs w:val="44"/>
        </w:rPr>
        <w:lastRenderedPageBreak/>
        <w:t xml:space="preserve">District, 1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Ninghua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County, 1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Youxi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County, 3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Sha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County, and 3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Yongan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City; 22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Putian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 (8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Chengxiang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2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Hanjiang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3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Licheng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4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Xiuyu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Mae 2 cases on the north shore of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Zhoudao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, 2 cases in Wuhan City, Hubei Province, and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Ezhou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City, Hubei Province);</w:t>
      </w:r>
    </w:p>
    <w:p w:rsidR="00FB7411" w:rsidRPr="00FB7411" w:rsidRDefault="00FB7411">
      <w:pPr>
        <w:rPr>
          <w:rFonts w:ascii="Times New Roman" w:hAnsi="Times New Roman" w:cs="Times New Roman"/>
          <w:sz w:val="44"/>
          <w:szCs w:val="44"/>
        </w:rPr>
      </w:pPr>
    </w:p>
    <w:p w:rsidR="00FB7411" w:rsidRPr="00FB7411" w:rsidRDefault="00FB7411">
      <w:pPr>
        <w:rPr>
          <w:rFonts w:ascii="Times New Roman" w:hAnsi="Times New Roman" w:cs="Times New Roman"/>
          <w:sz w:val="44"/>
          <w:szCs w:val="44"/>
        </w:rPr>
      </w:pPr>
      <w:r w:rsidRPr="00FB7411">
        <w:rPr>
          <w:rFonts w:ascii="Times New Roman" w:hAnsi="Times New Roman" w:cs="Times New Roman"/>
          <w:sz w:val="44"/>
          <w:szCs w:val="44"/>
        </w:rPr>
        <w:t xml:space="preserve">3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Nanping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(1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Yanping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Guangze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Xiaogan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City, Hubei Province);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Panlongyan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Yongding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District); 9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Juningde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 (3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Jiaocheng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3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Xiapu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County,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Gutian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1 case in county,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Fu'an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Fuding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city). A total of 116 suspected cases of pneumonia with new coronavirus infection have been reported. Among them: 46 cases in </w:t>
      </w:r>
      <w:r w:rsidRPr="00FB7411">
        <w:rPr>
          <w:rFonts w:ascii="Times New Roman" w:hAnsi="Times New Roman" w:cs="Times New Roman"/>
          <w:sz w:val="44"/>
          <w:szCs w:val="44"/>
        </w:rPr>
        <w:lastRenderedPageBreak/>
        <w:t xml:space="preserve">Fuzhou City (1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Gulou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Taijiang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Cangshan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Mawei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5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Jin'an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5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Changle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Minhou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County, and 8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Lianjiang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County. 2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Luoyuan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Minqing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County, 2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Yongtai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County, 13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Fuqing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Xianyou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County,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Putian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City, 1 case in Wuhan City, Hubei Province,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Zhaotong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City, Yunnan Province); 7 cases in Xiamen City (3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Siming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Huli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1 case in Tongan District, 2 cases in Hubei Province); 5 cases in Zhangzhou City (4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Wucheng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Changtai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County);</w:t>
      </w:r>
    </w:p>
    <w:p w:rsidR="00FB7411" w:rsidRPr="00FB7411" w:rsidRDefault="00FB7411">
      <w:pPr>
        <w:rPr>
          <w:rFonts w:ascii="Times New Roman" w:hAnsi="Times New Roman" w:cs="Times New Roman"/>
          <w:sz w:val="44"/>
          <w:szCs w:val="44"/>
        </w:rPr>
      </w:pPr>
    </w:p>
    <w:p w:rsidR="00FB7411" w:rsidRPr="00FB7411" w:rsidRDefault="00FB7411">
      <w:pPr>
        <w:rPr>
          <w:rFonts w:ascii="Times New Roman" w:hAnsi="Times New Roman" w:cs="Times New Roman"/>
          <w:sz w:val="44"/>
          <w:szCs w:val="44"/>
        </w:rPr>
      </w:pPr>
      <w:r w:rsidRPr="00FB7411">
        <w:rPr>
          <w:rFonts w:ascii="Times New Roman" w:hAnsi="Times New Roman" w:cs="Times New Roman"/>
          <w:sz w:val="44"/>
          <w:szCs w:val="44"/>
        </w:rPr>
        <w:t xml:space="preserve">7 in Quanzhou (1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Fengze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1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Hui'an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County, 1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Yongchun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County, 1 in </w:t>
      </w:r>
      <w:r w:rsidRPr="00FB7411">
        <w:rPr>
          <w:rFonts w:ascii="Times New Roman" w:hAnsi="Times New Roman" w:cs="Times New Roman"/>
          <w:sz w:val="44"/>
          <w:szCs w:val="44"/>
        </w:rPr>
        <w:lastRenderedPageBreak/>
        <w:t xml:space="preserve">Dehua County, 3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Jinjiang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City); 10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Sanming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 (1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Meilie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4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Youxi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County, 2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Sha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 and 3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Jiangle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County); 19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Putian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 (6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Chengxiang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1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Hanjiang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1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Licheng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4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Xiuyu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1 in North Coast of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Meizhou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Island, 4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Meizhou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Island District) Cases, 2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Xianyou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County); 14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Luanping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 (9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Yanping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Shunchang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Guangze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Songxi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County, 2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Wuyishan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City); 2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Yonglong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 (1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Yongding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District) (1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Shanghang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County); 5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Juningde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Xiapu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County, 3 cases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Zhouning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County, and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Zherong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County); 1 case in </w:t>
      </w:r>
      <w:proofErr w:type="spellStart"/>
      <w:r w:rsidRPr="00FB7411">
        <w:rPr>
          <w:rFonts w:ascii="Times New Roman" w:hAnsi="Times New Roman" w:cs="Times New Roman"/>
          <w:sz w:val="44"/>
          <w:szCs w:val="44"/>
        </w:rPr>
        <w:t>Luanping</w:t>
      </w:r>
      <w:proofErr w:type="spellEnd"/>
      <w:r w:rsidRPr="00FB7411">
        <w:rPr>
          <w:rFonts w:ascii="Times New Roman" w:hAnsi="Times New Roman" w:cs="Times New Roman"/>
          <w:sz w:val="44"/>
          <w:szCs w:val="44"/>
        </w:rPr>
        <w:t xml:space="preserve"> Comprehensive Experimental Area. At present, 143 close contacts of confirmed and suspected cases have been </w:t>
      </w:r>
      <w:r w:rsidRPr="00FB7411">
        <w:rPr>
          <w:rFonts w:ascii="Times New Roman" w:hAnsi="Times New Roman" w:cs="Times New Roman"/>
          <w:sz w:val="44"/>
          <w:szCs w:val="44"/>
        </w:rPr>
        <w:lastRenderedPageBreak/>
        <w:t>released from medical observation, and 2501 are still receiving medical observation.</w:t>
      </w:r>
    </w:p>
    <w:sectPr w:rsidR="00FB7411" w:rsidRPr="00FB74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11"/>
    <w:rsid w:val="00D758F8"/>
    <w:rsid w:val="00FB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DD1FA"/>
  <w15:chartTrackingRefBased/>
  <w15:docId w15:val="{FBB8FD6E-B94E-413A-83D5-07512A7D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41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59556780-4590-46AB-A754-846F88DCB2A6}"/>
</file>

<file path=customXml/itemProps2.xml><?xml version="1.0" encoding="utf-8"?>
<ds:datastoreItem xmlns:ds="http://schemas.openxmlformats.org/officeDocument/2006/customXml" ds:itemID="{264EF1FB-8A29-47FF-9792-F3D1E4D2E6A0}"/>
</file>

<file path=customXml/itemProps3.xml><?xml version="1.0" encoding="utf-8"?>
<ds:datastoreItem xmlns:ds="http://schemas.openxmlformats.org/officeDocument/2006/customXml" ds:itemID="{3D2CCAAE-ECF1-471E-A3C2-503BB67DAA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群 傅</dc:creator>
  <cp:keywords/>
  <dc:description/>
  <cp:lastModifiedBy>群 傅</cp:lastModifiedBy>
  <cp:revision>1</cp:revision>
  <dcterms:created xsi:type="dcterms:W3CDTF">2020-02-09T11:44:00Z</dcterms:created>
  <dcterms:modified xsi:type="dcterms:W3CDTF">2020-02-09T11:55:00Z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