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7BEF" w:rsidRPr="00327BEF" w:rsidRDefault="00327BEF" w:rsidP="00327BEF">
      <w:pPr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</w:pPr>
      <w:bookmarkStart w:id="0" w:name="_GoBack"/>
      <w:r w:rsidRPr="00327BEF">
        <w:rPr>
          <w:rFonts w:ascii="Times New Roman" w:hAnsi="Times New Roman" w:cs="Times New Roman"/>
          <w:b/>
          <w:color w:val="222222"/>
          <w:sz w:val="44"/>
          <w:szCs w:val="44"/>
          <w:shd w:val="clear" w:color="auto" w:fill="F8F9FA"/>
        </w:rPr>
        <w:t>Epidemic situation of new coronavirus infection in Fujian</w:t>
      </w:r>
    </w:p>
    <w:p w:rsidR="00D758F8" w:rsidRPr="00327BEF" w:rsidRDefault="00D758F8">
      <w:pPr>
        <w:rPr>
          <w:rFonts w:ascii="Times New Roman" w:hAnsi="Times New Roman" w:cs="Times New Roman"/>
          <w:sz w:val="44"/>
          <w:szCs w:val="44"/>
        </w:rPr>
      </w:pPr>
    </w:p>
    <w:p w:rsidR="00327BEF" w:rsidRPr="00327BEF" w:rsidRDefault="00327BEF">
      <w:pPr>
        <w:rPr>
          <w:rFonts w:ascii="Times New Roman" w:hAnsi="Times New Roman" w:cs="Times New Roman"/>
          <w:sz w:val="44"/>
          <w:szCs w:val="44"/>
        </w:rPr>
      </w:pPr>
    </w:p>
    <w:p w:rsidR="00327BEF" w:rsidRPr="00327BEF" w:rsidRDefault="00327BEF">
      <w:pPr>
        <w:rPr>
          <w:rFonts w:ascii="Times New Roman" w:hAnsi="Times New Roman" w:cs="Times New Roman"/>
          <w:sz w:val="44"/>
          <w:szCs w:val="44"/>
        </w:rPr>
      </w:pPr>
      <w:r w:rsidRPr="00327BEF">
        <w:rPr>
          <w:rFonts w:ascii="Times New Roman" w:hAnsi="Times New Roman" w:cs="Times New Roman"/>
          <w:sz w:val="44"/>
          <w:szCs w:val="44"/>
        </w:rPr>
        <w:t xml:space="preserve">At 04:00 on February 1st, Fujian Province reported 15 new cases of pneumonia confirmed by new coronavirus infection. Among them: 5 cases in Fuzhou City (3 cases in Jinan District,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City); 1 case in Xiamen City (1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District); 1 case in Zhangzhou City (1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District); 5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Jinquan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(5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City) 1)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(1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Jiangle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County); 2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(2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District). Reported 39 new cases of pneumonia with new coronavirus infection. Among them: 6 in Fuzhou City (1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1 in Jinan District, 1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Luoyuan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3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City); 8 in Xiamen City (2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</w:t>
      </w:r>
      <w:r w:rsidRPr="00327BEF">
        <w:rPr>
          <w:rFonts w:ascii="Times New Roman" w:hAnsi="Times New Roman" w:cs="Times New Roman"/>
          <w:sz w:val="44"/>
          <w:szCs w:val="44"/>
        </w:rPr>
        <w:lastRenderedPageBreak/>
        <w:t xml:space="preserve">District, 2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and 1 in Tongan District).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Xiang'an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Longhai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City, Zhangzhou City); 2 cases in Zhangzhou City (1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Lu'an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County); 4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Quanquan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Yongchun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City); 3 cases (1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Meilie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Datian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Sha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County); 10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(5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2 cases on the northern shore of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Island,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Xianyou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County);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Nanping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3 cases (2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Yanping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Wuyishan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City);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Panlongyan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Xinluo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District);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Juningde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Zhouning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County).</w:t>
      </w:r>
    </w:p>
    <w:p w:rsidR="00327BEF" w:rsidRPr="00327BEF" w:rsidRDefault="00327BEF">
      <w:pPr>
        <w:rPr>
          <w:rFonts w:ascii="Times New Roman" w:hAnsi="Times New Roman" w:cs="Times New Roman"/>
          <w:sz w:val="44"/>
          <w:szCs w:val="44"/>
        </w:rPr>
      </w:pPr>
    </w:p>
    <w:p w:rsidR="00327BEF" w:rsidRPr="00327BEF" w:rsidRDefault="00327BEF">
      <w:pPr>
        <w:rPr>
          <w:rFonts w:ascii="Times New Roman" w:hAnsi="Times New Roman" w:cs="Times New Roman"/>
          <w:sz w:val="44"/>
          <w:szCs w:val="44"/>
        </w:rPr>
      </w:pPr>
      <w:r w:rsidRPr="00327BEF">
        <w:rPr>
          <w:rFonts w:ascii="Times New Roman" w:hAnsi="Times New Roman" w:cs="Times New Roman"/>
          <w:sz w:val="44"/>
          <w:szCs w:val="44"/>
        </w:rPr>
        <w:t xml:space="preserve">As of 24:00 on February 1, 159 cases of </w:t>
      </w:r>
      <w:r w:rsidRPr="00327BEF">
        <w:rPr>
          <w:rFonts w:ascii="Times New Roman" w:hAnsi="Times New Roman" w:cs="Times New Roman"/>
          <w:sz w:val="44"/>
          <w:szCs w:val="44"/>
        </w:rPr>
        <w:lastRenderedPageBreak/>
        <w:t xml:space="preserve">pneumonia diagnosed with new-type coronavirus infection have been reported in Fujian Province (5 critical cases, 7 severe cases, and no death cases). Among them: 44 cases in Fuzhou City (2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6 in Jinan District, 4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Minhou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8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1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Luoyuan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5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and 2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Yongtai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 Cases, 11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Gutian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City, 2 cases in Wuhan City, Hubei Province; 18 cases in Xiamen City (6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Shishi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City, Quanzhou City) 9 cases in Wuhan City, Hubei Province, Note: The original report was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revised to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District; 12 cases in Zhangzhou City (5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Longwen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Yunxiao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</w:t>
      </w:r>
      <w:r w:rsidRPr="00327BEF">
        <w:rPr>
          <w:rFonts w:ascii="Times New Roman" w:hAnsi="Times New Roman" w:cs="Times New Roman"/>
          <w:sz w:val="44"/>
          <w:szCs w:val="44"/>
        </w:rPr>
        <w:lastRenderedPageBreak/>
        <w:t xml:space="preserve">County,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Lu'an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Dongshan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Longhai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City; 29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Liquan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3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Fengze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Luojiang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Anxi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Yongchun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Shishi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City,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11 cases in Beijing and 8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>);</w:t>
      </w:r>
    </w:p>
    <w:p w:rsidR="00327BEF" w:rsidRPr="00327BEF" w:rsidRDefault="00327BEF">
      <w:pPr>
        <w:rPr>
          <w:rFonts w:ascii="Times New Roman" w:hAnsi="Times New Roman" w:cs="Times New Roman"/>
          <w:sz w:val="44"/>
          <w:szCs w:val="44"/>
        </w:rPr>
      </w:pPr>
    </w:p>
    <w:p w:rsidR="00327BEF" w:rsidRPr="00327BEF" w:rsidRDefault="00327BEF">
      <w:pPr>
        <w:rPr>
          <w:rFonts w:ascii="Times New Roman" w:hAnsi="Times New Roman" w:cs="Times New Roman"/>
          <w:sz w:val="44"/>
          <w:szCs w:val="44"/>
        </w:rPr>
      </w:pPr>
      <w:r w:rsidRPr="00327BEF">
        <w:rPr>
          <w:rFonts w:ascii="Times New Roman" w:hAnsi="Times New Roman" w:cs="Times New Roman"/>
          <w:sz w:val="44"/>
          <w:szCs w:val="44"/>
        </w:rPr>
        <w:t xml:space="preserve">11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Sanyuan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Ninghua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Youxi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Sha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Jiangle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Yongan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City); 27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(11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Han 3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Jiangqu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3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5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3 cases in the northern shore of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Island, and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Xianyou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County; 8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Luanping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lastRenderedPageBreak/>
        <w:t>Yanping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Shunchang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and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Guangxian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County)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Songxi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Wuyishan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Xiaogan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City, Hubei Province);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Panlongyan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Yongding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District); 9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Juningde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(3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Jiaocheng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3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Xiapu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Gutian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 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Fu'an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Fuding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City). 99A total of 99 suspected pneumonia cases have been reported. Among them: 26 cases in Fuzhou City (1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Gulou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Taijiang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2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Cangshan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4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Jin'an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4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Changle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4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Minhou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2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Lianjiang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and 3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Luoyuan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County. Cases,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Minqing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Fuqing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City; 1414 cases in Xiamen City (3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Siming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3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Huli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Jimei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Tong'an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</w:t>
      </w:r>
      <w:r w:rsidRPr="00327BEF">
        <w:rPr>
          <w:rFonts w:ascii="Times New Roman" w:hAnsi="Times New Roman" w:cs="Times New Roman"/>
          <w:sz w:val="44"/>
          <w:szCs w:val="44"/>
        </w:rPr>
        <w:lastRenderedPageBreak/>
        <w:t xml:space="preserve">District,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Xiang'an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Zhangzhou City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Haishi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and 1 case in Hubei Province);</w:t>
      </w:r>
    </w:p>
    <w:p w:rsidR="00327BEF" w:rsidRPr="00327BEF" w:rsidRDefault="00327BEF">
      <w:pPr>
        <w:rPr>
          <w:rFonts w:ascii="Times New Roman" w:hAnsi="Times New Roman" w:cs="Times New Roman"/>
          <w:sz w:val="44"/>
          <w:szCs w:val="44"/>
        </w:rPr>
      </w:pPr>
    </w:p>
    <w:p w:rsidR="00327BEF" w:rsidRPr="00327BEF" w:rsidRDefault="00327BEF">
      <w:pPr>
        <w:rPr>
          <w:rFonts w:ascii="Times New Roman" w:hAnsi="Times New Roman" w:cs="Times New Roman"/>
          <w:sz w:val="44"/>
          <w:szCs w:val="44"/>
        </w:rPr>
      </w:pPr>
      <w:r w:rsidRPr="00327BEF">
        <w:rPr>
          <w:rFonts w:ascii="Times New Roman" w:hAnsi="Times New Roman" w:cs="Times New Roman"/>
          <w:sz w:val="44"/>
          <w:szCs w:val="44"/>
        </w:rPr>
        <w:t xml:space="preserve">7 cases in Zhangzhou City (2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Wucheng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3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Lu'an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and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Changtai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County); 6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Luquan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Yongchun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Jinjiang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City, and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Nan'an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City); 10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Sanming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(Mei Lie 2 cases in District,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Sanyuan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Datian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3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Youxi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Sha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Yongan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City; 22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Putian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(7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Chengxiang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1 case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Hanjiang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4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Licheng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District) Cases,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Xiuyu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District,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Meizhou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Island North Coast, 6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Xianyou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County); 7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Luanping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(5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Yanping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</w:t>
      </w:r>
      <w:r w:rsidRPr="00327BEF">
        <w:rPr>
          <w:rFonts w:ascii="Times New Roman" w:hAnsi="Times New Roman" w:cs="Times New Roman"/>
          <w:sz w:val="44"/>
          <w:szCs w:val="44"/>
        </w:rPr>
        <w:lastRenderedPageBreak/>
        <w:t xml:space="preserve">District,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Wuyishan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City); 3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Panlongyan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(3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Xinluo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District);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Ningde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City (2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Zhouning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County); 2 cases in </w:t>
      </w:r>
      <w:proofErr w:type="spellStart"/>
      <w:r w:rsidRPr="00327BEF">
        <w:rPr>
          <w:rFonts w:ascii="Times New Roman" w:hAnsi="Times New Roman" w:cs="Times New Roman"/>
          <w:sz w:val="44"/>
          <w:szCs w:val="44"/>
        </w:rPr>
        <w:t>Luanping</w:t>
      </w:r>
      <w:proofErr w:type="spellEnd"/>
      <w:r w:rsidRPr="00327BEF">
        <w:rPr>
          <w:rFonts w:ascii="Times New Roman" w:hAnsi="Times New Roman" w:cs="Times New Roman"/>
          <w:sz w:val="44"/>
          <w:szCs w:val="44"/>
        </w:rPr>
        <w:t xml:space="preserve"> Comprehensive Experimental Area. At present, 265 people with close contacts of confirmed and suspected cases have been released from medical observation, and 3,613 people are still receiving medical observation.</w:t>
      </w:r>
      <w:bookmarkEnd w:id="0"/>
    </w:p>
    <w:sectPr w:rsidR="00327BEF" w:rsidRPr="00327BE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BEF"/>
    <w:rsid w:val="00327BEF"/>
    <w:rsid w:val="00D75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237FC"/>
  <w15:chartTrackingRefBased/>
  <w15:docId w15:val="{197015A6-38C9-4C05-B8B9-69884E91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7B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D0851B51-C20A-41A2-BB32-CA9E7CC92996}"/>
</file>

<file path=customXml/itemProps2.xml><?xml version="1.0" encoding="utf-8"?>
<ds:datastoreItem xmlns:ds="http://schemas.openxmlformats.org/officeDocument/2006/customXml" ds:itemID="{750913F2-3FA7-4F26-89EE-BDF7180A0EA6}"/>
</file>

<file path=customXml/itemProps3.xml><?xml version="1.0" encoding="utf-8"?>
<ds:datastoreItem xmlns:ds="http://schemas.openxmlformats.org/officeDocument/2006/customXml" ds:itemID="{EB63D2CE-D477-498A-99D4-EB346DCA4DC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757</Words>
  <Characters>4315</Characters>
  <Application>Microsoft Office Word</Application>
  <DocSecurity>0</DocSecurity>
  <Lines>35</Lines>
  <Paragraphs>10</Paragraphs>
  <ScaleCrop>false</ScaleCrop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群 傅</dc:creator>
  <cp:keywords/>
  <dc:description/>
  <cp:lastModifiedBy>群 傅</cp:lastModifiedBy>
  <cp:revision>1</cp:revision>
  <dcterms:created xsi:type="dcterms:W3CDTF">2020-02-09T11:56:00Z</dcterms:created>
  <dcterms:modified xsi:type="dcterms:W3CDTF">2020-02-09T12:01:00Z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