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4CD91EA4" w14:textId="422B4CE4" w:rsidR="00AB7DCF" w:rsidRDefault="009D646E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http://wsjk.gansu.gov.cn/single/11218/84924.html</w:t>
        </w:r>
      </w:hyperlink>
    </w:p>
    <w:p w14:paraId="47D099F2" w14:textId="77777777" w:rsidR="009D646E" w:rsidRDefault="009D646E" w:rsidP="009D646E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added 2 new confirmed cases of imported new coronary pneumonia and accumulated 45 confirmed cases of imported overseas</w:t>
      </w:r>
    </w:p>
    <w:p w14:paraId="28AEADA9" w14:textId="77777777" w:rsidR="009D646E" w:rsidRDefault="009D646E" w:rsidP="009D646E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2020-03-22 21:23:49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774</w:t>
      </w:r>
    </w:p>
    <w:p w14:paraId="5048F094" w14:textId="77777777" w:rsidR="009D646E" w:rsidRDefault="009D646E" w:rsidP="009D646E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people, a total of 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the new cured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patients were cured and discharged 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in an isolator treatment in provincial hospitals.</w:t>
      </w:r>
    </w:p>
    <w:p w14:paraId="194242D9" w14:textId="77777777" w:rsidR="009D646E" w:rsidRDefault="009D646E" w:rsidP="009D646E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additional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confirmed cases of new coronary pneumonia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imported from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other flights to Gansu for other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flights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including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case from the UK via the UAE to Beijing to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Lanlan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>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case from Thailand to Kunming to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Lanlan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>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hospitalized and isolated in provincial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Existing heavy 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241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tracked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9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them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 released from medical observation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232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are undergoing medical observation.</w:t>
      </w:r>
    </w:p>
    <w:p w14:paraId="1E0B3395" w14:textId="77777777" w:rsidR="009D646E" w:rsidRDefault="009D646E" w:rsidP="009D646E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</w:p>
    <w:p w14:paraId="2EC6B02D" w14:textId="77777777" w:rsidR="009D646E" w:rsidRDefault="009D646E" w:rsidP="009D646E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lastRenderedPageBreak/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confirmed or suspected cases of new coronary pneumonia in Gansu.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So far, Gansu has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no new 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for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consecutive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days.</w:t>
      </w:r>
    </w:p>
    <w:p w14:paraId="13538303" w14:textId="77777777" w:rsidR="009D646E" w:rsidRDefault="009D646E" w:rsidP="009D646E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甘肃新增</w:t>
      </w:r>
      <w:r>
        <w:rPr>
          <w:b/>
          <w:bCs/>
          <w:color w:val="333333"/>
        </w:rPr>
        <w:t>2</w:t>
      </w:r>
      <w:r>
        <w:rPr>
          <w:b/>
          <w:bCs/>
          <w:color w:val="333333"/>
        </w:rPr>
        <w:t>例境外输入新冠肺炎确诊病例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333333"/>
        </w:rPr>
        <w:t>累计境外输入确诊病例</w:t>
      </w:r>
      <w:r>
        <w:rPr>
          <w:b/>
          <w:bCs/>
          <w:color w:val="333333"/>
        </w:rPr>
        <w:t>45</w:t>
      </w:r>
      <w:r>
        <w:rPr>
          <w:rFonts w:ascii="SimSun" w:eastAsia="SimSun" w:hAnsi="SimSun" w:cs="SimSun" w:hint="eastAsia"/>
          <w:b/>
          <w:bCs/>
          <w:color w:val="333333"/>
        </w:rPr>
        <w:t>例</w:t>
      </w:r>
    </w:p>
    <w:p w14:paraId="05D5CC41" w14:textId="77777777" w:rsidR="009D646E" w:rsidRDefault="009D646E" w:rsidP="009D646E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发布时间：</w:t>
      </w:r>
      <w:r>
        <w:rPr>
          <w:color w:val="9C9C9C"/>
          <w:sz w:val="21"/>
          <w:szCs w:val="21"/>
        </w:rPr>
        <w:t>2020-03-22 21:23:49 </w:t>
      </w:r>
      <w:r>
        <w:rPr>
          <w:color w:val="9C9C9C"/>
          <w:sz w:val="21"/>
          <w:szCs w:val="21"/>
        </w:rPr>
        <w:t>访问量：</w:t>
      </w:r>
      <w:r>
        <w:rPr>
          <w:rStyle w:val="mvisitor"/>
          <w:color w:val="1866A8"/>
          <w:sz w:val="21"/>
          <w:szCs w:val="21"/>
        </w:rPr>
        <w:t>774</w:t>
      </w:r>
    </w:p>
    <w:p w14:paraId="76099BFF" w14:textId="77777777" w:rsidR="009D646E" w:rsidRDefault="009D646E" w:rsidP="009D646E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例，新增治愈出院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例，现有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例在省级定点医院隔离治疗。</w:t>
      </w:r>
    </w:p>
    <w:p w14:paraId="69B2834A" w14:textId="77777777" w:rsidR="009D646E" w:rsidRDefault="009D646E" w:rsidP="009D646E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时，其他航班回国来甘人员新增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例境外输入新冠肺炎确诊病例，其中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例从英国经阿联酋入境北京来兰，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例从泰国入境昆明来兰。累计确诊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例，其中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例在省级定点医院住院隔离治疗。现有重型病例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例。累计追踪到密切接触者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人，其余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232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人正在接受医学观察。</w:t>
      </w:r>
    </w:p>
    <w:p w14:paraId="00639F41" w14:textId="77777777" w:rsidR="009D646E" w:rsidRDefault="009D646E" w:rsidP="009D646E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例。</w:t>
      </w:r>
    </w:p>
    <w:p w14:paraId="08E12D46" w14:textId="77777777" w:rsidR="009D646E" w:rsidRDefault="009D646E" w:rsidP="009D646E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时，甘肃本地无新增新冠肺炎确诊和疑似病例。截止目前，甘肃本地已连续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天无新增病例。</w:t>
      </w:r>
    </w:p>
    <w:p w14:paraId="1231B01B" w14:textId="77777777" w:rsidR="009D646E" w:rsidRDefault="009D646E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9D646E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92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DF388CB-65B0-4B09-9592-09E96E86E4CC}"/>
</file>

<file path=customXml/itemProps2.xml><?xml version="1.0" encoding="utf-8"?>
<ds:datastoreItem xmlns:ds="http://schemas.openxmlformats.org/officeDocument/2006/customXml" ds:itemID="{C398E5BD-FDBE-4496-BF92-FFBC79E7A34C}"/>
</file>

<file path=customXml/itemProps3.xml><?xml version="1.0" encoding="utf-8"?>
<ds:datastoreItem xmlns:ds="http://schemas.openxmlformats.org/officeDocument/2006/customXml" ds:itemID="{99868CD9-8F32-45C0-82F6-11A4B09D3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2020-05-10T15:20:00Z</dcterms:created>
  <dcterms:modified xsi:type="dcterms:W3CDTF">2020-05-10T15:20:00Z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