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576565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981C15">
        <w:rPr>
          <w:rFonts w:ascii="Times New Roman" w:hAnsi="Times New Roman" w:cs="Times New Roman"/>
        </w:rPr>
        <w:t>7</w:t>
      </w:r>
    </w:p>
    <w:p w14:paraId="33A90F92" w14:textId="77777777" w:rsidR="00981C15" w:rsidRDefault="00981C15" w:rsidP="007E3A2E">
      <w:pPr>
        <w:pStyle w:val="Heading1"/>
        <w:shd w:val="clear" w:color="auto" w:fill="FFFFFF"/>
        <w:spacing w:after="0" w:line="360" w:lineRule="auto"/>
      </w:pPr>
      <w:hyperlink r:id="rId6" w:history="1">
        <w:r>
          <w:rPr>
            <w:rStyle w:val="Hyperlink"/>
          </w:rPr>
          <w:t>http://www.hnwsjsw.gov.cn/contents/858/48888.shtml</w:t>
        </w:r>
      </w:hyperlink>
    </w:p>
    <w:p w14:paraId="0A1BEC48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6</w:t>
      </w:r>
    </w:p>
    <w:p w14:paraId="6C4447F1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2020-03-07 Views: </w:t>
      </w:r>
      <w:proofErr w:type="gramStart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42225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1288D4D3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At 04:00 on March 6, 2020, there were no new confirmed cases of new coronavirus pneumonia in Henan Province, and two new cases were discharged.</w:t>
      </w:r>
    </w:p>
    <w:p w14:paraId="26596843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F01A25D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6, the province had reported a total of 1272 confirmed cases of new coronavirus pneumonia, 1 critical case, no severe cases, 22 deaths and 1,243 discharged patients. Of which: 274 cases were confirmed in Xinyang City (including 31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CBEA354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6A2CEA" w14:textId="77777777" w:rsid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39,244 close contacts have been tracked. 110 people have been released from observation on March 6. A total of 353 people </w:t>
      </w:r>
      <w:proofErr w:type="gramStart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981C15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671FA820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481AF30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07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42225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E2A9CEE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时，河南省无新增新型冠状病毒肺炎确诊病例，新增出院病例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3D31DCC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2ACB96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例，无重症病例，累计死亡病例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1243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5D12756" w14:textId="77777777" w:rsidR="00981C15" w:rsidRPr="00981C15" w:rsidRDefault="00981C15" w:rsidP="00981C15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23DEF306" w:rsidR="00396F25" w:rsidRPr="00AF632A" w:rsidRDefault="00981C15" w:rsidP="00981C15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39244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6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110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353</w:t>
      </w:r>
      <w:r w:rsidRPr="00981C15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88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1B2C146-DE5A-4BB1-9026-7A7F93A7702A}"/>
</file>

<file path=customXml/itemProps2.xml><?xml version="1.0" encoding="utf-8"?>
<ds:datastoreItem xmlns:ds="http://schemas.openxmlformats.org/officeDocument/2006/customXml" ds:itemID="{B39DC603-DCD0-4282-8A6E-71105346EB9C}"/>
</file>

<file path=customXml/itemProps3.xml><?xml version="1.0" encoding="utf-8"?>
<ds:datastoreItem xmlns:ds="http://schemas.openxmlformats.org/officeDocument/2006/customXml" ds:itemID="{F207BA75-DE2E-49AD-A80B-C8C95076A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2020-03-09T17:15:00Z</dcterms:created>
  <dcterms:modified xsi:type="dcterms:W3CDTF">2020-03-09T17:15:00Z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