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B1EE" w14:textId="35F25C95" w:rsidR="00D053FB" w:rsidRDefault="00BA2A95">
      <w:pPr>
        <w:rPr>
          <w:sz w:val="28"/>
          <w:szCs w:val="28"/>
        </w:rPr>
      </w:pPr>
      <w:r>
        <w:rPr>
          <w:sz w:val="28"/>
          <w:szCs w:val="28"/>
        </w:rPr>
        <w:t>Date accessed: 2020-01-30</w:t>
      </w:r>
    </w:p>
    <w:p w14:paraId="2DD68224" w14:textId="194B79E5" w:rsidR="00902D44" w:rsidRDefault="00902D44">
      <w:pPr>
        <w:rPr>
          <w:sz w:val="28"/>
          <w:szCs w:val="28"/>
        </w:rPr>
      </w:pPr>
    </w:p>
    <w:p w14:paraId="50BF4967" w14:textId="77777777" w:rsidR="00902D44" w:rsidRPr="00902D44" w:rsidRDefault="00902D44" w:rsidP="00902D44">
      <w:pPr>
        <w:rPr>
          <w:rFonts w:ascii="Times New Roman" w:eastAsia="Times New Roman" w:hAnsi="Times New Roman" w:cs="Times New Roman"/>
        </w:rPr>
      </w:pPr>
      <w:hyperlink r:id="rId4" w:history="1">
        <w:r w:rsidRPr="00902D44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http://wjw.hunan.gov.cn/wjw/xxgk/gzdt/zyxw_1/202001/t20200123_11163872.html</w:t>
        </w:r>
      </w:hyperlink>
    </w:p>
    <w:p w14:paraId="7F8FFF5C" w14:textId="77777777" w:rsidR="00902D44" w:rsidRDefault="00902D44">
      <w:pPr>
        <w:rPr>
          <w:sz w:val="28"/>
          <w:szCs w:val="28"/>
        </w:rPr>
      </w:pPr>
      <w:bookmarkStart w:id="0" w:name="_GoBack"/>
      <w:bookmarkEnd w:id="0"/>
    </w:p>
    <w:p w14:paraId="015290CE" w14:textId="5789EB14" w:rsidR="00BA2A95" w:rsidRDefault="00BA2A95">
      <w:pPr>
        <w:rPr>
          <w:sz w:val="28"/>
          <w:szCs w:val="28"/>
        </w:rPr>
      </w:pPr>
    </w:p>
    <w:p w14:paraId="699C223A" w14:textId="0BE0BC02" w:rsidR="00BA2A95" w:rsidRDefault="00600871" w:rsidP="00BA2A95">
      <w:pPr>
        <w:jc w:val="center"/>
        <w:rPr>
          <w:b/>
          <w:bCs/>
          <w:sz w:val="28"/>
          <w:szCs w:val="28"/>
        </w:rPr>
      </w:pPr>
      <w:r w:rsidRPr="00600871">
        <w:rPr>
          <w:b/>
          <w:bCs/>
          <w:sz w:val="28"/>
          <w:szCs w:val="28"/>
        </w:rPr>
        <w:t>Five new cases of pneumonia confirmed by new coronavirus infection in Hunan Province</w:t>
      </w:r>
    </w:p>
    <w:p w14:paraId="339CCB67" w14:textId="0E1AA378" w:rsidR="00BA2A95" w:rsidRDefault="00BA2A95" w:rsidP="00BA2A95">
      <w:pPr>
        <w:jc w:val="center"/>
        <w:rPr>
          <w:b/>
          <w:bCs/>
          <w:sz w:val="28"/>
          <w:szCs w:val="28"/>
        </w:rPr>
      </w:pPr>
    </w:p>
    <w:p w14:paraId="0FAB3992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On January 23, five new cases of pneumonia were confirmed in Hunan Province, including 3 in Changsha, 1 in </w:t>
      </w:r>
      <w:proofErr w:type="spellStart"/>
      <w:r w:rsidRPr="003F5110">
        <w:rPr>
          <w:sz w:val="28"/>
          <w:szCs w:val="28"/>
        </w:rPr>
        <w:t>Yongzhou</w:t>
      </w:r>
      <w:proofErr w:type="spellEnd"/>
      <w:r w:rsidRPr="003F5110">
        <w:rPr>
          <w:sz w:val="28"/>
          <w:szCs w:val="28"/>
        </w:rPr>
        <w:t xml:space="preserve">, and 1 in </w:t>
      </w:r>
      <w:proofErr w:type="spellStart"/>
      <w:r w:rsidRPr="003F5110">
        <w:rPr>
          <w:sz w:val="28"/>
          <w:szCs w:val="28"/>
        </w:rPr>
        <w:t>Luzhou</w:t>
      </w:r>
      <w:proofErr w:type="spellEnd"/>
      <w:r w:rsidRPr="003F5110">
        <w:rPr>
          <w:sz w:val="28"/>
          <w:szCs w:val="28"/>
        </w:rPr>
        <w:t>.</w:t>
      </w:r>
    </w:p>
    <w:p w14:paraId="36CC561B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581008E6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Patient Wang, male, 40 years old, born in </w:t>
      </w:r>
      <w:proofErr w:type="spellStart"/>
      <w:r w:rsidRPr="003F5110">
        <w:rPr>
          <w:sz w:val="28"/>
          <w:szCs w:val="28"/>
        </w:rPr>
        <w:t>Liuyang</w:t>
      </w:r>
      <w:proofErr w:type="spellEnd"/>
      <w:r w:rsidRPr="003F5110">
        <w:rPr>
          <w:sz w:val="28"/>
          <w:szCs w:val="28"/>
        </w:rPr>
        <w:t xml:space="preserve"> City, Changsha City, developed fever and cough on January 5 and was admitted to the hospital on the 20th.</w:t>
      </w:r>
    </w:p>
    <w:p w14:paraId="7A323725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737A6D3D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Patient Yang, male, 45 years old, born in </w:t>
      </w:r>
      <w:proofErr w:type="spellStart"/>
      <w:r w:rsidRPr="003F5110">
        <w:rPr>
          <w:sz w:val="28"/>
          <w:szCs w:val="28"/>
        </w:rPr>
        <w:t>Yongzhou</w:t>
      </w:r>
      <w:proofErr w:type="spellEnd"/>
      <w:r w:rsidRPr="003F5110">
        <w:rPr>
          <w:sz w:val="28"/>
          <w:szCs w:val="28"/>
        </w:rPr>
        <w:t xml:space="preserve"> City, developed fever and other symptoms on January 16, and was admitted to the hospital on the 21st.</w:t>
      </w:r>
    </w:p>
    <w:p w14:paraId="3ABDC575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1D4CDC91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The patient Tang, female, 66 years old, was born in Changsha County, Changsha City. She developed fever and other symptoms on </w:t>
      </w:r>
      <w:proofErr w:type="gramStart"/>
      <w:r w:rsidRPr="003F5110">
        <w:rPr>
          <w:sz w:val="28"/>
          <w:szCs w:val="28"/>
        </w:rPr>
        <w:t>January 17, and</w:t>
      </w:r>
      <w:proofErr w:type="gramEnd"/>
      <w:r w:rsidRPr="003F5110">
        <w:rPr>
          <w:sz w:val="28"/>
          <w:szCs w:val="28"/>
        </w:rPr>
        <w:t xml:space="preserve"> was admitted to the hospital on the 21st.</w:t>
      </w:r>
    </w:p>
    <w:p w14:paraId="28B66FF5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79F1D634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The patient, Li, male, 59 years old, was born in </w:t>
      </w:r>
      <w:proofErr w:type="spellStart"/>
      <w:r w:rsidRPr="003F5110">
        <w:rPr>
          <w:sz w:val="28"/>
          <w:szCs w:val="28"/>
        </w:rPr>
        <w:t>Yuhua</w:t>
      </w:r>
      <w:proofErr w:type="spellEnd"/>
      <w:r w:rsidRPr="003F5110">
        <w:rPr>
          <w:sz w:val="28"/>
          <w:szCs w:val="28"/>
        </w:rPr>
        <w:t xml:space="preserve"> District, Changsha City. He developed fever and other symptoms on January 16 and was admitted to the hospital on the 21st.</w:t>
      </w:r>
    </w:p>
    <w:p w14:paraId="4DB37EAD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7A0FA15D" w14:textId="77777777" w:rsidR="003F5110" w:rsidRPr="003F5110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 xml:space="preserve">Patient Deng, female, 23 years old, from </w:t>
      </w:r>
      <w:proofErr w:type="spellStart"/>
      <w:r w:rsidRPr="003F5110">
        <w:rPr>
          <w:sz w:val="28"/>
          <w:szCs w:val="28"/>
        </w:rPr>
        <w:t>Yizhang</w:t>
      </w:r>
      <w:proofErr w:type="spellEnd"/>
      <w:r w:rsidRPr="003F5110">
        <w:rPr>
          <w:sz w:val="28"/>
          <w:szCs w:val="28"/>
        </w:rPr>
        <w:t xml:space="preserve"> County, </w:t>
      </w:r>
      <w:proofErr w:type="spellStart"/>
      <w:r w:rsidRPr="003F5110">
        <w:rPr>
          <w:sz w:val="28"/>
          <w:szCs w:val="28"/>
        </w:rPr>
        <w:t>Quzhou</w:t>
      </w:r>
      <w:proofErr w:type="spellEnd"/>
      <w:r w:rsidRPr="003F5110">
        <w:rPr>
          <w:sz w:val="28"/>
          <w:szCs w:val="28"/>
        </w:rPr>
        <w:t xml:space="preserve"> City, developed fever and other symptoms on January 16, and was admitted to the hospital on the 21st.</w:t>
      </w:r>
    </w:p>
    <w:p w14:paraId="44AE69EA" w14:textId="77777777" w:rsidR="003F5110" w:rsidRPr="003F5110" w:rsidRDefault="003F5110" w:rsidP="003F5110">
      <w:pPr>
        <w:jc w:val="both"/>
        <w:rPr>
          <w:sz w:val="28"/>
          <w:szCs w:val="28"/>
        </w:rPr>
      </w:pPr>
    </w:p>
    <w:p w14:paraId="2EFDED87" w14:textId="72221D08" w:rsidR="00600871" w:rsidRPr="00600871" w:rsidRDefault="003F5110" w:rsidP="003F5110">
      <w:pPr>
        <w:jc w:val="both"/>
        <w:rPr>
          <w:sz w:val="28"/>
          <w:szCs w:val="28"/>
        </w:rPr>
      </w:pPr>
      <w:r w:rsidRPr="003F5110">
        <w:rPr>
          <w:sz w:val="28"/>
          <w:szCs w:val="28"/>
        </w:rPr>
        <w:t>Five patients had a history of exposure in Wuhan. At present, 5 patients are in stable condition and are being treated in isolation at local designated hospitals. Those who have been in close contact have no abnormalities such as fever.</w:t>
      </w:r>
    </w:p>
    <w:p w14:paraId="0BD5A322" w14:textId="77777777" w:rsidR="00600871" w:rsidRDefault="00600871" w:rsidP="00BA2A95">
      <w:pPr>
        <w:jc w:val="center"/>
        <w:rPr>
          <w:b/>
          <w:bCs/>
          <w:sz w:val="28"/>
          <w:szCs w:val="28"/>
        </w:rPr>
      </w:pPr>
    </w:p>
    <w:p w14:paraId="610C399A" w14:textId="4799502C" w:rsidR="00BA2A95" w:rsidRDefault="00BA2A95" w:rsidP="00BA2A95">
      <w:pPr>
        <w:jc w:val="center"/>
        <w:rPr>
          <w:b/>
          <w:bCs/>
          <w:sz w:val="28"/>
          <w:szCs w:val="28"/>
        </w:rPr>
      </w:pPr>
      <w:r w:rsidRPr="00BA2A95">
        <w:rPr>
          <w:rFonts w:hint="eastAsia"/>
          <w:b/>
          <w:bCs/>
          <w:sz w:val="28"/>
          <w:szCs w:val="28"/>
        </w:rPr>
        <w:t>湖南省新增</w:t>
      </w:r>
      <w:bookmarkStart w:id="1" w:name="OLE_LINK60"/>
      <w:bookmarkStart w:id="2" w:name="OLE_LINK61"/>
      <w:bookmarkStart w:id="3" w:name="OLE_LINK62"/>
      <w:r w:rsidRPr="00BA2A95">
        <w:rPr>
          <w:rFonts w:hint="eastAsia"/>
          <w:b/>
          <w:bCs/>
          <w:sz w:val="28"/>
          <w:szCs w:val="28"/>
        </w:rPr>
        <w:t>5</w:t>
      </w:r>
      <w:bookmarkStart w:id="4" w:name="OLE_LINK63"/>
      <w:bookmarkStart w:id="5" w:name="OLE_LINK64"/>
      <w:bookmarkStart w:id="6" w:name="OLE_LINK65"/>
      <w:bookmarkEnd w:id="1"/>
      <w:bookmarkEnd w:id="2"/>
      <w:bookmarkEnd w:id="3"/>
      <w:r w:rsidRPr="00BA2A95">
        <w:rPr>
          <w:rFonts w:hint="eastAsia"/>
          <w:b/>
          <w:bCs/>
          <w:sz w:val="28"/>
          <w:szCs w:val="28"/>
        </w:rPr>
        <w:t>例新型冠状病毒感染的肺炎确诊病例</w:t>
      </w:r>
      <w:bookmarkEnd w:id="4"/>
      <w:bookmarkEnd w:id="5"/>
      <w:bookmarkEnd w:id="6"/>
    </w:p>
    <w:p w14:paraId="6D5CF35C" w14:textId="284ECB46" w:rsidR="00600871" w:rsidRDefault="00600871" w:rsidP="00BA2A95">
      <w:pPr>
        <w:jc w:val="center"/>
        <w:rPr>
          <w:b/>
          <w:bCs/>
          <w:sz w:val="28"/>
          <w:szCs w:val="28"/>
        </w:rPr>
      </w:pPr>
    </w:p>
    <w:p w14:paraId="654BECA4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23</w:t>
      </w:r>
      <w:r w:rsidRPr="00600871">
        <w:rPr>
          <w:rFonts w:hint="eastAsia"/>
          <w:sz w:val="28"/>
          <w:szCs w:val="28"/>
        </w:rPr>
        <w:t>日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湖南省新增</w:t>
      </w:r>
      <w:r w:rsidRPr="00600871">
        <w:rPr>
          <w:rFonts w:hint="eastAsia"/>
          <w:sz w:val="28"/>
          <w:szCs w:val="28"/>
        </w:rPr>
        <w:t>5</w:t>
      </w:r>
      <w:r w:rsidRPr="00600871">
        <w:rPr>
          <w:rFonts w:hint="eastAsia"/>
          <w:sz w:val="28"/>
          <w:szCs w:val="28"/>
        </w:rPr>
        <w:t>例新型冠状病毒感染的肺炎确诊病例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其中长沙市</w:t>
      </w:r>
      <w:r w:rsidRPr="00600871">
        <w:rPr>
          <w:rFonts w:hint="eastAsia"/>
          <w:sz w:val="28"/>
          <w:szCs w:val="28"/>
        </w:rPr>
        <w:t>3</w:t>
      </w:r>
      <w:r w:rsidRPr="00600871">
        <w:rPr>
          <w:rFonts w:hint="eastAsia"/>
          <w:sz w:val="28"/>
          <w:szCs w:val="28"/>
        </w:rPr>
        <w:t>例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永州市</w:t>
      </w:r>
      <w:r w:rsidRPr="00600871">
        <w:rPr>
          <w:rFonts w:hint="eastAsia"/>
          <w:sz w:val="28"/>
          <w:szCs w:val="28"/>
        </w:rPr>
        <w:t>1</w:t>
      </w:r>
      <w:r w:rsidRPr="00600871">
        <w:rPr>
          <w:rFonts w:hint="eastAsia"/>
          <w:sz w:val="28"/>
          <w:szCs w:val="28"/>
        </w:rPr>
        <w:t>例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郴州市</w:t>
      </w:r>
      <w:r w:rsidRPr="00600871">
        <w:rPr>
          <w:rFonts w:hint="eastAsia"/>
          <w:sz w:val="28"/>
          <w:szCs w:val="28"/>
        </w:rPr>
        <w:t>1</w:t>
      </w:r>
      <w:r w:rsidRPr="00600871">
        <w:rPr>
          <w:rFonts w:hint="eastAsia"/>
          <w:sz w:val="28"/>
          <w:szCs w:val="28"/>
        </w:rPr>
        <w:t>例。</w:t>
      </w:r>
    </w:p>
    <w:p w14:paraId="2CC22A18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2FD59E61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患者王某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男</w:t>
      </w:r>
      <w:r w:rsidRPr="00600871">
        <w:rPr>
          <w:rFonts w:hint="eastAsia"/>
          <w:sz w:val="28"/>
          <w:szCs w:val="28"/>
        </w:rPr>
        <w:t>,40</w:t>
      </w:r>
      <w:r w:rsidRPr="00600871">
        <w:rPr>
          <w:rFonts w:hint="eastAsia"/>
          <w:sz w:val="28"/>
          <w:szCs w:val="28"/>
        </w:rPr>
        <w:t>岁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长沙市浏阳市人</w:t>
      </w:r>
      <w:r w:rsidRPr="00600871">
        <w:rPr>
          <w:rFonts w:hint="eastAsia"/>
          <w:sz w:val="28"/>
          <w:szCs w:val="28"/>
        </w:rPr>
        <w:t>,1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5</w:t>
      </w:r>
      <w:r w:rsidRPr="00600871">
        <w:rPr>
          <w:rFonts w:hint="eastAsia"/>
          <w:sz w:val="28"/>
          <w:szCs w:val="28"/>
        </w:rPr>
        <w:t>日出现发热、咳嗽等症状</w:t>
      </w:r>
      <w:r w:rsidRPr="00600871">
        <w:rPr>
          <w:rFonts w:hint="eastAsia"/>
          <w:sz w:val="28"/>
          <w:szCs w:val="28"/>
        </w:rPr>
        <w:t>,20</w:t>
      </w:r>
      <w:r w:rsidRPr="00600871">
        <w:rPr>
          <w:rFonts w:hint="eastAsia"/>
          <w:sz w:val="28"/>
          <w:szCs w:val="28"/>
        </w:rPr>
        <w:t>日被收入医院治疗。</w:t>
      </w:r>
    </w:p>
    <w:p w14:paraId="3129C9E7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2B337484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患者杨某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男</w:t>
      </w:r>
      <w:r w:rsidRPr="00600871">
        <w:rPr>
          <w:rFonts w:hint="eastAsia"/>
          <w:sz w:val="28"/>
          <w:szCs w:val="28"/>
        </w:rPr>
        <w:t>,45</w:t>
      </w:r>
      <w:r w:rsidRPr="00600871">
        <w:rPr>
          <w:rFonts w:hint="eastAsia"/>
          <w:sz w:val="28"/>
          <w:szCs w:val="28"/>
        </w:rPr>
        <w:t>岁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永州市人</w:t>
      </w:r>
      <w:r w:rsidRPr="00600871">
        <w:rPr>
          <w:rFonts w:hint="eastAsia"/>
          <w:sz w:val="28"/>
          <w:szCs w:val="28"/>
        </w:rPr>
        <w:t>,1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16</w:t>
      </w:r>
      <w:r w:rsidRPr="00600871">
        <w:rPr>
          <w:rFonts w:hint="eastAsia"/>
          <w:sz w:val="28"/>
          <w:szCs w:val="28"/>
        </w:rPr>
        <w:t>日出现发热等症状</w:t>
      </w:r>
      <w:r w:rsidRPr="00600871">
        <w:rPr>
          <w:rFonts w:hint="eastAsia"/>
          <w:sz w:val="28"/>
          <w:szCs w:val="28"/>
        </w:rPr>
        <w:t>,21</w:t>
      </w:r>
      <w:r w:rsidRPr="00600871">
        <w:rPr>
          <w:rFonts w:hint="eastAsia"/>
          <w:sz w:val="28"/>
          <w:szCs w:val="28"/>
        </w:rPr>
        <w:t>日被收入医院治疗。</w:t>
      </w:r>
    </w:p>
    <w:p w14:paraId="7009BE5F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40D93B39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患者唐某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女</w:t>
      </w:r>
      <w:r w:rsidRPr="00600871">
        <w:rPr>
          <w:rFonts w:hint="eastAsia"/>
          <w:sz w:val="28"/>
          <w:szCs w:val="28"/>
        </w:rPr>
        <w:t>,66</w:t>
      </w:r>
      <w:r w:rsidRPr="00600871">
        <w:rPr>
          <w:rFonts w:hint="eastAsia"/>
          <w:sz w:val="28"/>
          <w:szCs w:val="28"/>
        </w:rPr>
        <w:t>岁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长沙市长沙县人</w:t>
      </w:r>
      <w:r w:rsidRPr="00600871">
        <w:rPr>
          <w:rFonts w:hint="eastAsia"/>
          <w:sz w:val="28"/>
          <w:szCs w:val="28"/>
        </w:rPr>
        <w:t>,1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17</w:t>
      </w:r>
      <w:r w:rsidRPr="00600871">
        <w:rPr>
          <w:rFonts w:hint="eastAsia"/>
          <w:sz w:val="28"/>
          <w:szCs w:val="28"/>
        </w:rPr>
        <w:t>日出现发热等症状</w:t>
      </w:r>
      <w:r w:rsidRPr="00600871">
        <w:rPr>
          <w:rFonts w:hint="eastAsia"/>
          <w:sz w:val="28"/>
          <w:szCs w:val="28"/>
        </w:rPr>
        <w:t>,21</w:t>
      </w:r>
      <w:r w:rsidRPr="00600871">
        <w:rPr>
          <w:rFonts w:hint="eastAsia"/>
          <w:sz w:val="28"/>
          <w:szCs w:val="28"/>
        </w:rPr>
        <w:t>日被收入医院治疗。</w:t>
      </w:r>
    </w:p>
    <w:p w14:paraId="68C1C528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6CB58C5C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患者李某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男</w:t>
      </w:r>
      <w:r w:rsidRPr="00600871">
        <w:rPr>
          <w:rFonts w:hint="eastAsia"/>
          <w:sz w:val="28"/>
          <w:szCs w:val="28"/>
        </w:rPr>
        <w:t>,59</w:t>
      </w:r>
      <w:r w:rsidRPr="00600871">
        <w:rPr>
          <w:rFonts w:hint="eastAsia"/>
          <w:sz w:val="28"/>
          <w:szCs w:val="28"/>
        </w:rPr>
        <w:t>岁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长沙市雨花区人</w:t>
      </w:r>
      <w:r w:rsidRPr="00600871">
        <w:rPr>
          <w:rFonts w:hint="eastAsia"/>
          <w:sz w:val="28"/>
          <w:szCs w:val="28"/>
        </w:rPr>
        <w:t>,1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16</w:t>
      </w:r>
      <w:r w:rsidRPr="00600871">
        <w:rPr>
          <w:rFonts w:hint="eastAsia"/>
          <w:sz w:val="28"/>
          <w:szCs w:val="28"/>
        </w:rPr>
        <w:t>日出现发热等症状</w:t>
      </w:r>
      <w:r w:rsidRPr="00600871">
        <w:rPr>
          <w:rFonts w:hint="eastAsia"/>
          <w:sz w:val="28"/>
          <w:szCs w:val="28"/>
        </w:rPr>
        <w:t>,21</w:t>
      </w:r>
      <w:r w:rsidRPr="00600871">
        <w:rPr>
          <w:rFonts w:hint="eastAsia"/>
          <w:sz w:val="28"/>
          <w:szCs w:val="28"/>
        </w:rPr>
        <w:t>日被收入医院治疗。</w:t>
      </w:r>
    </w:p>
    <w:p w14:paraId="0BD696CB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4263967A" w14:textId="77777777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患者邓某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女</w:t>
      </w:r>
      <w:r w:rsidRPr="00600871">
        <w:rPr>
          <w:rFonts w:hint="eastAsia"/>
          <w:sz w:val="28"/>
          <w:szCs w:val="28"/>
        </w:rPr>
        <w:t>,23</w:t>
      </w:r>
      <w:r w:rsidRPr="00600871">
        <w:rPr>
          <w:rFonts w:hint="eastAsia"/>
          <w:sz w:val="28"/>
          <w:szCs w:val="28"/>
        </w:rPr>
        <w:t>岁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郴州市宜章县人</w:t>
      </w:r>
      <w:r w:rsidRPr="00600871">
        <w:rPr>
          <w:rFonts w:hint="eastAsia"/>
          <w:sz w:val="28"/>
          <w:szCs w:val="28"/>
        </w:rPr>
        <w:t>,1</w:t>
      </w:r>
      <w:r w:rsidRPr="00600871">
        <w:rPr>
          <w:rFonts w:hint="eastAsia"/>
          <w:sz w:val="28"/>
          <w:szCs w:val="28"/>
        </w:rPr>
        <w:t>月</w:t>
      </w:r>
      <w:r w:rsidRPr="00600871">
        <w:rPr>
          <w:rFonts w:hint="eastAsia"/>
          <w:sz w:val="28"/>
          <w:szCs w:val="28"/>
        </w:rPr>
        <w:t>16</w:t>
      </w:r>
      <w:r w:rsidRPr="00600871">
        <w:rPr>
          <w:rFonts w:hint="eastAsia"/>
          <w:sz w:val="28"/>
          <w:szCs w:val="28"/>
        </w:rPr>
        <w:t>日出现发热等症状</w:t>
      </w:r>
      <w:r w:rsidRPr="00600871">
        <w:rPr>
          <w:rFonts w:hint="eastAsia"/>
          <w:sz w:val="28"/>
          <w:szCs w:val="28"/>
        </w:rPr>
        <w:t>,21</w:t>
      </w:r>
      <w:r w:rsidRPr="00600871">
        <w:rPr>
          <w:rFonts w:hint="eastAsia"/>
          <w:sz w:val="28"/>
          <w:szCs w:val="28"/>
        </w:rPr>
        <w:t>日被收入医院治疗。</w:t>
      </w:r>
    </w:p>
    <w:p w14:paraId="0190B106" w14:textId="77777777" w:rsidR="00600871" w:rsidRPr="00600871" w:rsidRDefault="00600871" w:rsidP="00600871">
      <w:pPr>
        <w:jc w:val="both"/>
        <w:rPr>
          <w:sz w:val="28"/>
          <w:szCs w:val="28"/>
        </w:rPr>
      </w:pPr>
    </w:p>
    <w:p w14:paraId="71D900B0" w14:textId="26E3D978" w:rsidR="00600871" w:rsidRPr="00600871" w:rsidRDefault="00600871" w:rsidP="00600871">
      <w:pPr>
        <w:jc w:val="both"/>
        <w:rPr>
          <w:rFonts w:hint="eastAsia"/>
          <w:sz w:val="28"/>
          <w:szCs w:val="28"/>
        </w:rPr>
      </w:pPr>
      <w:r w:rsidRPr="00600871">
        <w:rPr>
          <w:rFonts w:hint="eastAsia"/>
          <w:sz w:val="28"/>
          <w:szCs w:val="28"/>
        </w:rPr>
        <w:t>5</w:t>
      </w:r>
      <w:r w:rsidRPr="00600871">
        <w:rPr>
          <w:rFonts w:hint="eastAsia"/>
          <w:sz w:val="28"/>
          <w:szCs w:val="28"/>
        </w:rPr>
        <w:t>名患者均有武汉暴露史。目前</w:t>
      </w:r>
      <w:r w:rsidRPr="00600871">
        <w:rPr>
          <w:rFonts w:hint="eastAsia"/>
          <w:sz w:val="28"/>
          <w:szCs w:val="28"/>
        </w:rPr>
        <w:t>,5</w:t>
      </w:r>
      <w:r w:rsidRPr="00600871">
        <w:rPr>
          <w:rFonts w:hint="eastAsia"/>
          <w:sz w:val="28"/>
          <w:szCs w:val="28"/>
        </w:rPr>
        <w:t>名患者病情稳定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正在当地定点医院隔离治疗</w:t>
      </w:r>
      <w:r w:rsidRPr="00600871">
        <w:rPr>
          <w:rFonts w:hint="eastAsia"/>
          <w:sz w:val="28"/>
          <w:szCs w:val="28"/>
        </w:rPr>
        <w:t>,</w:t>
      </w:r>
      <w:r w:rsidRPr="00600871">
        <w:rPr>
          <w:rFonts w:hint="eastAsia"/>
          <w:sz w:val="28"/>
          <w:szCs w:val="28"/>
        </w:rPr>
        <w:t>密切接触者目前无发热等异常状况。</w:t>
      </w:r>
    </w:p>
    <w:sectPr w:rsidR="00600871" w:rsidRPr="00600871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5"/>
    <w:rsid w:val="00024C69"/>
    <w:rsid w:val="00236238"/>
    <w:rsid w:val="0031034B"/>
    <w:rsid w:val="003F5110"/>
    <w:rsid w:val="00600871"/>
    <w:rsid w:val="006E5F0A"/>
    <w:rsid w:val="007213D5"/>
    <w:rsid w:val="00902D44"/>
    <w:rsid w:val="00BA2A95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0FD0"/>
  <w15:chartTrackingRefBased/>
  <w15:docId w15:val="{1A9A6B46-C7F4-9147-8613-DF0456E8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3_1116387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C4C7655-4582-4721-9562-AA0974CB59BC}"/>
</file>

<file path=customXml/itemProps2.xml><?xml version="1.0" encoding="utf-8"?>
<ds:datastoreItem xmlns:ds="http://schemas.openxmlformats.org/officeDocument/2006/customXml" ds:itemID="{2EF8A318-4DB1-462A-A95B-0C21AC0AD3F5}"/>
</file>

<file path=customXml/itemProps3.xml><?xml version="1.0" encoding="utf-8"?>
<ds:datastoreItem xmlns:ds="http://schemas.openxmlformats.org/officeDocument/2006/customXml" ds:itemID="{2C5C2D55-B6EC-409E-B609-00DD4FAC46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2020-01-30T14:39:00Z</dcterms:created>
  <dcterms:modified xsi:type="dcterms:W3CDTF">2020-01-30T14:40:00Z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