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D6B" w:rsidRDefault="00193D6B" w:rsidP="00193D6B">
      <w:r>
        <w:t>Data of access: 2020-02-04</w:t>
      </w:r>
    </w:p>
    <w:p w:rsidR="00193D6B" w:rsidRDefault="00193D6B" w:rsidP="00193D6B">
      <w:hyperlink r:id="rId4" w:history="1">
        <w:r>
          <w:rPr>
            <w:rStyle w:val="Hyperlink"/>
          </w:rPr>
          <w:t>https://m.weibo.cn/status/4468332038697747?</w:t>
        </w:r>
      </w:hyperlink>
    </w:p>
    <w:p w:rsidR="00193D6B" w:rsidRDefault="00193D6B" w:rsidP="00193D6B">
      <w:r>
        <w:rPr>
          <w:rFonts w:hint="eastAsia"/>
        </w:rPr>
        <w:t xml:space="preserve">Good news! </w:t>
      </w:r>
      <w:r>
        <w:t>2 confirmed c</w:t>
      </w:r>
      <w:bookmarkStart w:id="0" w:name="_GoBack"/>
      <w:bookmarkEnd w:id="0"/>
      <w:r>
        <w:t>ases in Nanjing is</w:t>
      </w:r>
      <w:r>
        <w:rPr>
          <w:rFonts w:hint="eastAsia"/>
        </w:rPr>
        <w:t xml:space="preserve"> </w:t>
      </w:r>
      <w:r>
        <w:t>c</w:t>
      </w:r>
      <w:r>
        <w:rPr>
          <w:rFonts w:hint="eastAsia"/>
        </w:rPr>
        <w:t>ure</w:t>
      </w:r>
      <w:r>
        <w:t>d</w:t>
      </w:r>
      <w:r>
        <w:rPr>
          <w:rFonts w:hint="eastAsia"/>
        </w:rPr>
        <w:t xml:space="preserve"> and </w:t>
      </w:r>
      <w:r>
        <w:t>d</w:t>
      </w:r>
      <w:r>
        <w:rPr>
          <w:rFonts w:hint="eastAsia"/>
        </w:rPr>
        <w:t>ischarge</w:t>
      </w:r>
      <w:r>
        <w:t>s</w:t>
      </w:r>
    </w:p>
    <w:p w:rsidR="00193D6B" w:rsidRDefault="00193D6B" w:rsidP="00193D6B">
      <w:r>
        <w:rPr>
          <w:rFonts w:hint="eastAsia"/>
        </w:rPr>
        <w:t xml:space="preserve"> According to @Nanjing, in the afternoon of February 4, the second batch of two patients with pneumonitis infected by a new type of coronavirus was cured and discharged. This</w:t>
      </w:r>
      <w:r>
        <w:t xml:space="preserve"> is the third and fourth case of Nanjing discharged and cured. Confirm the patient.</w:t>
      </w:r>
    </w:p>
    <w:p w:rsidR="00193D6B" w:rsidRDefault="00193D6B" w:rsidP="00193D6B">
      <w:r>
        <w:t>Nanjing Second Hospital notified two patients:</w:t>
      </w:r>
    </w:p>
    <w:p w:rsidR="00193D6B" w:rsidRDefault="00193D6B" w:rsidP="00193D6B">
      <w:r>
        <w:t xml:space="preserve">Patient 1, male, 37 years old, has not been to Wuhan, and had contact with friends in Wuhan on January 13. The patient began to develop fever on January 16 and was transferred to the Nanjing Public Health Medical </w:t>
      </w:r>
      <w:proofErr w:type="spellStart"/>
      <w:r>
        <w:t>Center</w:t>
      </w:r>
      <w:proofErr w:type="spellEnd"/>
      <w:r>
        <w:t xml:space="preserve"> on January 22. The diagnosis was confirmed on January 24.</w:t>
      </w:r>
    </w:p>
    <w:p w:rsidR="00193D6B" w:rsidRDefault="00193D6B" w:rsidP="00193D6B">
      <w:r>
        <w:t xml:space="preserve">Patient 2, female, 46 years old, living in Wuhan for a long time. She came to Nanjing to visit her parents' home on January 22, was transferred to Nanjing Public Health Medical </w:t>
      </w:r>
      <w:proofErr w:type="spellStart"/>
      <w:r>
        <w:t>Center</w:t>
      </w:r>
      <w:proofErr w:type="spellEnd"/>
      <w:r>
        <w:t xml:space="preserve"> on </w:t>
      </w:r>
      <w:proofErr w:type="gramStart"/>
      <w:r>
        <w:t>January 25, and</w:t>
      </w:r>
      <w:proofErr w:type="gramEnd"/>
      <w:r>
        <w:t xml:space="preserve"> was confirmed on January 26.</w:t>
      </w:r>
    </w:p>
    <w:p w:rsidR="00193D6B" w:rsidRDefault="00193D6B" w:rsidP="00193D6B">
      <w:r>
        <w:t xml:space="preserve">Both patients were admitted to Nanjing Public Health Medical </w:t>
      </w:r>
      <w:proofErr w:type="spellStart"/>
      <w:r>
        <w:t>Center</w:t>
      </w:r>
      <w:proofErr w:type="spellEnd"/>
      <w:r>
        <w:t xml:space="preserve">. Here they have undergone antiviral therapy and other symptomatic treatments, psychological </w:t>
      </w:r>
      <w:proofErr w:type="spellStart"/>
      <w:r>
        <w:t>counseling</w:t>
      </w:r>
      <w:proofErr w:type="spellEnd"/>
      <w:r>
        <w:t>, careful care, improved condition, no fever, no physical discomfort, all were negative after repeated continuous nucleic acid tests, and were evaluated by the expert group, in line with the new coronavirus of the National Health and Health Commission Detected isolation and discharge criteria for confirmed cases of infected pneumonia.</w:t>
      </w:r>
    </w:p>
    <w:p w:rsidR="00193D6B" w:rsidRDefault="00193D6B" w:rsidP="00193D6B"/>
    <w:p w:rsidR="00193D6B" w:rsidRDefault="00193D6B" w:rsidP="00193D6B">
      <w:r>
        <w:t>#</w:t>
      </w:r>
      <w:r>
        <w:rPr>
          <w:rFonts w:hint="eastAsia"/>
        </w:rPr>
        <w:t>万众一心抗击疫情</w:t>
      </w:r>
      <w:r>
        <w:t>#</w:t>
      </w:r>
      <w:r>
        <w:rPr>
          <w:rFonts w:hint="eastAsia"/>
        </w:rPr>
        <w:t>【好消息！</w:t>
      </w:r>
      <w:r>
        <w:t>#</w:t>
      </w:r>
      <w:r>
        <w:rPr>
          <w:rFonts w:hint="eastAsia"/>
        </w:rPr>
        <w:t>南京</w:t>
      </w:r>
      <w:r>
        <w:t>2</w:t>
      </w:r>
      <w:r>
        <w:rPr>
          <w:rFonts w:hint="eastAsia"/>
        </w:rPr>
        <w:t>例确诊患者治愈出院</w:t>
      </w:r>
      <w:r>
        <w:t>#</w:t>
      </w:r>
      <w:r>
        <w:rPr>
          <w:rFonts w:hint="eastAsia"/>
        </w:rPr>
        <w:t>】据</w:t>
      </w:r>
      <w:r>
        <w:t>@</w:t>
      </w:r>
      <w:r>
        <w:rPr>
          <w:rFonts w:hint="eastAsia"/>
        </w:rPr>
        <w:t>南京发布，</w:t>
      </w:r>
      <w:r>
        <w:t>2</w:t>
      </w:r>
      <w:r>
        <w:rPr>
          <w:rFonts w:hint="eastAsia"/>
        </w:rPr>
        <w:t>月</w:t>
      </w:r>
      <w:r>
        <w:t>4</w:t>
      </w:r>
      <w:r>
        <w:rPr>
          <w:rFonts w:hint="eastAsia"/>
        </w:rPr>
        <w:t>日下午，南京第二批两位新型冠状病毒感染的肺炎患者治愈出院，这也是南京治愈出院的第三例和第四例确诊患者。</w:t>
      </w:r>
    </w:p>
    <w:p w:rsidR="00193D6B" w:rsidRDefault="00193D6B" w:rsidP="00193D6B">
      <w:r>
        <w:rPr>
          <w:rFonts w:hint="eastAsia"/>
        </w:rPr>
        <w:t xml:space="preserve">　　南京市第二医院通报了两例患者情况：</w:t>
      </w:r>
    </w:p>
    <w:p w:rsidR="00193D6B" w:rsidRDefault="00193D6B" w:rsidP="00193D6B">
      <w:r>
        <w:rPr>
          <w:rFonts w:hint="eastAsia"/>
        </w:rPr>
        <w:t xml:space="preserve">　　患者</w:t>
      </w:r>
      <w:r>
        <w:t>1</w:t>
      </w:r>
      <w:r>
        <w:rPr>
          <w:rFonts w:hint="eastAsia"/>
        </w:rPr>
        <w:t>，男，</w:t>
      </w:r>
      <w:r>
        <w:t>37</w:t>
      </w:r>
      <w:r>
        <w:rPr>
          <w:rFonts w:hint="eastAsia"/>
        </w:rPr>
        <w:t>岁，未到过武汉，</w:t>
      </w:r>
      <w:r>
        <w:t>1</w:t>
      </w:r>
      <w:r>
        <w:rPr>
          <w:rFonts w:hint="eastAsia"/>
        </w:rPr>
        <w:t>月</w:t>
      </w:r>
      <w:r>
        <w:t>13</w:t>
      </w:r>
      <w:r>
        <w:rPr>
          <w:rFonts w:hint="eastAsia"/>
        </w:rPr>
        <w:t>日与武汉朋友有接触。</w:t>
      </w:r>
      <w:r>
        <w:t>1</w:t>
      </w:r>
      <w:r>
        <w:rPr>
          <w:rFonts w:hint="eastAsia"/>
        </w:rPr>
        <w:t>月</w:t>
      </w:r>
      <w:r>
        <w:t>16</w:t>
      </w:r>
      <w:r>
        <w:rPr>
          <w:rFonts w:hint="eastAsia"/>
        </w:rPr>
        <w:t>日患者开始出现发热，</w:t>
      </w:r>
      <w:r>
        <w:t>1</w:t>
      </w:r>
      <w:r>
        <w:rPr>
          <w:rFonts w:hint="eastAsia"/>
        </w:rPr>
        <w:t>月</w:t>
      </w:r>
      <w:r>
        <w:t>22</w:t>
      </w:r>
      <w:r>
        <w:rPr>
          <w:rFonts w:hint="eastAsia"/>
        </w:rPr>
        <w:t>日转入南京市公共卫生医疗中心，</w:t>
      </w:r>
      <w:r>
        <w:t>1</w:t>
      </w:r>
      <w:r>
        <w:rPr>
          <w:rFonts w:hint="eastAsia"/>
        </w:rPr>
        <w:t>月</w:t>
      </w:r>
      <w:r>
        <w:t>24</w:t>
      </w:r>
      <w:r>
        <w:rPr>
          <w:rFonts w:hint="eastAsia"/>
        </w:rPr>
        <w:t>日确诊。</w:t>
      </w:r>
    </w:p>
    <w:p w:rsidR="00193D6B" w:rsidRDefault="00193D6B" w:rsidP="00193D6B">
      <w:r>
        <w:rPr>
          <w:rFonts w:hint="eastAsia"/>
        </w:rPr>
        <w:t xml:space="preserve">　　患者</w:t>
      </w:r>
      <w:r>
        <w:t>2</w:t>
      </w:r>
      <w:r>
        <w:rPr>
          <w:rFonts w:hint="eastAsia"/>
        </w:rPr>
        <w:t>，女，</w:t>
      </w:r>
      <w:r>
        <w:t>46</w:t>
      </w:r>
      <w:r>
        <w:rPr>
          <w:rFonts w:hint="eastAsia"/>
        </w:rPr>
        <w:t>岁，长期居住在武汉，</w:t>
      </w:r>
      <w:r>
        <w:t>1</w:t>
      </w:r>
      <w:r>
        <w:rPr>
          <w:rFonts w:hint="eastAsia"/>
        </w:rPr>
        <w:t>月</w:t>
      </w:r>
      <w:r>
        <w:t>22</w:t>
      </w:r>
      <w:r>
        <w:rPr>
          <w:rFonts w:hint="eastAsia"/>
        </w:rPr>
        <w:t>日自驾来南京父母家探亲，</w:t>
      </w:r>
      <w:r>
        <w:t>1</w:t>
      </w:r>
      <w:r>
        <w:rPr>
          <w:rFonts w:hint="eastAsia"/>
        </w:rPr>
        <w:t>月</w:t>
      </w:r>
      <w:r>
        <w:t>25</w:t>
      </w:r>
      <w:r>
        <w:rPr>
          <w:rFonts w:hint="eastAsia"/>
        </w:rPr>
        <w:t>日转入南京市公共卫生医疗中心，</w:t>
      </w:r>
      <w:r>
        <w:t>1</w:t>
      </w:r>
      <w:r>
        <w:rPr>
          <w:rFonts w:hint="eastAsia"/>
        </w:rPr>
        <w:t>月</w:t>
      </w:r>
      <w:r>
        <w:t>26</w:t>
      </w:r>
      <w:r>
        <w:rPr>
          <w:rFonts w:hint="eastAsia"/>
        </w:rPr>
        <w:t>日确诊。</w:t>
      </w:r>
    </w:p>
    <w:p w:rsidR="00CF7F15" w:rsidRDefault="00193D6B" w:rsidP="00193D6B">
      <w:r>
        <w:rPr>
          <w:rFonts w:hint="eastAsia"/>
        </w:rPr>
        <w:t xml:space="preserve">　　这两位患者均收治在南京市公共卫生医疗中心。在这里他们经过抗病毒治疗及其他对症治疗，心理疏导，精心护理，病情好转，无发烧，无身体不适，经反复连续核酸检测均为阴性，经专家组评估，符合国家卫生健康委新型冠状病毒感染的肺炎确诊病例解除隔离和出院标准。</w:t>
      </w:r>
    </w:p>
    <w:sectPr w:rsidR="00CF7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6B"/>
    <w:rsid w:val="0006523B"/>
    <w:rsid w:val="000B3D91"/>
    <w:rsid w:val="00193D6B"/>
    <w:rsid w:val="002C7C22"/>
    <w:rsid w:val="004664A4"/>
    <w:rsid w:val="00554DB6"/>
    <w:rsid w:val="00605851"/>
    <w:rsid w:val="006A677D"/>
    <w:rsid w:val="0073239B"/>
    <w:rsid w:val="00740173"/>
    <w:rsid w:val="008D22B4"/>
    <w:rsid w:val="009E48E1"/>
    <w:rsid w:val="00B41540"/>
    <w:rsid w:val="00C2461A"/>
    <w:rsid w:val="00E61152"/>
    <w:rsid w:val="00FC40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F284"/>
  <w15:chartTrackingRefBased/>
  <w15:docId w15:val="{915F9383-1D2B-44D3-82BB-1B0C47DF6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3D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weibo.cn/status/4468332038697747?"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50C0FECE-6E78-4DD8-9C2A-2441C348E551}"/>
</file>

<file path=customXml/itemProps2.xml><?xml version="1.0" encoding="utf-8"?>
<ds:datastoreItem xmlns:ds="http://schemas.openxmlformats.org/officeDocument/2006/customXml" ds:itemID="{9533CE4B-16AA-4570-8672-AD1DE9CD63B8}"/>
</file>

<file path=customXml/itemProps3.xml><?xml version="1.0" encoding="utf-8"?>
<ds:datastoreItem xmlns:ds="http://schemas.openxmlformats.org/officeDocument/2006/customXml" ds:itemID="{B94C4A61-B804-4907-BE07-1991D53FF5D7}"/>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1</cp:revision>
  <dcterms:created xsi:type="dcterms:W3CDTF">2020-02-04T18:14:00Z</dcterms:created>
  <dcterms:modified xsi:type="dcterms:W3CDTF">2020-02-04T18:17:00Z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