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4DC5CE36" w14:textId="4A5844A2" w:rsidR="00A14547" w:rsidRDefault="00161228" w:rsidP="00A14547">
      <w:pPr>
        <w:spacing w:after="0" w:line="525" w:lineRule="atLeast"/>
      </w:pPr>
      <w:hyperlink r:id="rId4" w:history="1">
        <w:r w:rsidRPr="00161228">
          <w:rPr>
            <w:color w:val="0000FF"/>
            <w:u w:val="single"/>
          </w:rPr>
          <w:t>http://www.nhc.gov.cn/xcs/yqtb/202001/fe183440e3dd45c2bf77419025406c3c.shtml</w:t>
        </w:r>
      </w:hyperlink>
    </w:p>
    <w:p w14:paraId="374DD896" w14:textId="77777777" w:rsidR="00161228" w:rsidRDefault="00161228" w:rsidP="00A14547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510E50D6" w14:textId="77777777" w:rsidR="00161228" w:rsidRPr="00161228" w:rsidRDefault="00161228" w:rsidP="00161228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161228">
        <w:rPr>
          <w:rFonts w:ascii="Times New Roman" w:eastAsia="Times New Roman" w:hAnsi="Times New Roman" w:cs="Times New Roman"/>
          <w:color w:val="484848"/>
          <w:sz w:val="36"/>
          <w:szCs w:val="36"/>
        </w:rPr>
        <w:t>Wuhan Municipal Commission of Health and Health on pneumonia of new coronavirus</w:t>
      </w:r>
    </w:p>
    <w:p w14:paraId="2D4002A0" w14:textId="77777777" w:rsidR="00161228" w:rsidRPr="00161228" w:rsidRDefault="00161228" w:rsidP="001612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35833851" wp14:editId="06144A67">
            <wp:extent cx="228600" cy="228600"/>
            <wp:effectExtent l="0" t="0" r="0" b="0"/>
            <wp:docPr id="118" name="Picture 11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53771620" wp14:editId="1A98B91F">
            <wp:extent cx="228600" cy="228600"/>
            <wp:effectExtent l="0" t="0" r="0" b="0"/>
            <wp:docPr id="119" name="Picture 11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70029886" wp14:editId="2EA24AB6">
            <wp:extent cx="220345" cy="228600"/>
            <wp:effectExtent l="0" t="0" r="8255" b="0"/>
            <wp:docPr id="120" name="Picture 1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88A6" w14:textId="77777777" w:rsidR="00161228" w:rsidRPr="00161228" w:rsidRDefault="00161228" w:rsidP="001612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161228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2020-01-15</w:t>
      </w:r>
      <w:proofErr w:type="gramStart"/>
      <w:r w:rsidRPr="00161228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Source :</w:t>
      </w:r>
      <w:proofErr w:type="gramEnd"/>
      <w:r w:rsidRPr="00161228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 xml:space="preserve"> Health Emergency Office</w:t>
      </w:r>
    </w:p>
    <w:p w14:paraId="34D3F796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From 04:00 to 14:00 on January 14, 2020, there were no new cases of pneumonia caused by new coronavirus infections, no discharged cases cured, and no new deaths reported.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Up to now, the city has reported a total of 41 cases of pneumonia caused by new coronavirus infection, 7 cases have been cured and discharged, 6 cases are being treated in severe cases, and 1 case has died.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A total of 763 close contacts have been tracked, 450 medical observations have been lifted, and 313 medical observations are still underway. Among the close contacts, no related cases were found.</w:t>
      </w:r>
    </w:p>
    <w:p w14:paraId="42CE0092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73F8BB06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82BDB27" w14:textId="77777777" w:rsidR="00161228" w:rsidRPr="00161228" w:rsidRDefault="00161228" w:rsidP="00161228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January 15, 2020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(Source: Wuhan Municipal Health Committee)</w:t>
      </w:r>
    </w:p>
    <w:p w14:paraId="69E15A1F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054B55F8" w14:textId="77777777" w:rsidR="00A14547" w:rsidRPr="00A14547" w:rsidRDefault="00A14547" w:rsidP="00A14547">
      <w:pPr>
        <w:spacing w:after="0" w:line="240" w:lineRule="auto"/>
        <w:ind w:firstLine="480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A14547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CCCD85C" w14:textId="77777777" w:rsidR="009B69EE" w:rsidRDefault="009B69EE" w:rsidP="006D2F65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  <w:bookmarkStart w:id="0" w:name="_GoBack"/>
      <w:bookmarkEnd w:id="0"/>
    </w:p>
    <w:p w14:paraId="5A0DE796" w14:textId="77777777" w:rsidR="00161228" w:rsidRPr="00161228" w:rsidRDefault="00161228" w:rsidP="00161228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161228">
        <w:rPr>
          <w:rFonts w:ascii="SimSun" w:eastAsia="SimSun" w:hAnsi="SimSun" w:cs="SimSun" w:hint="eastAsia"/>
          <w:color w:val="1966A7"/>
          <w:sz w:val="36"/>
          <w:szCs w:val="36"/>
        </w:rPr>
        <w:t>武汉市卫生健康委员会关于新型冠状病毒感染的肺炎情况通</w:t>
      </w:r>
      <w:r w:rsidRPr="00161228">
        <w:rPr>
          <w:rFonts w:ascii="SimSun" w:eastAsia="SimSun" w:hAnsi="SimSun" w:cs="SimSun"/>
          <w:color w:val="1966A7"/>
          <w:sz w:val="36"/>
          <w:szCs w:val="36"/>
        </w:rPr>
        <w:t>报</w:t>
      </w:r>
    </w:p>
    <w:p w14:paraId="627A4D7E" w14:textId="77777777" w:rsidR="00161228" w:rsidRPr="00161228" w:rsidRDefault="00161228" w:rsidP="001612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1EB324BE" wp14:editId="599544D8">
            <wp:extent cx="228600" cy="228600"/>
            <wp:effectExtent l="0" t="0" r="0" b="0"/>
            <wp:docPr id="115" name="Picture 11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4E7EF8AC" wp14:editId="7816AF07">
            <wp:extent cx="228600" cy="228600"/>
            <wp:effectExtent l="0" t="0" r="0" b="0"/>
            <wp:docPr id="116" name="Picture 11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228">
        <w:rPr>
          <w:rFonts w:ascii="Microsoft YaHei" w:eastAsia="Microsoft YaHei" w:hAnsi="Microsoft YaHei" w:cs="Times New Roman"/>
          <w:noProof/>
          <w:color w:val="484848"/>
          <w:sz w:val="18"/>
          <w:szCs w:val="18"/>
        </w:rPr>
        <w:drawing>
          <wp:inline distT="0" distB="0" distL="0" distR="0" wp14:anchorId="1945A9DD" wp14:editId="209242C0">
            <wp:extent cx="220345" cy="228600"/>
            <wp:effectExtent l="0" t="0" r="8255" b="0"/>
            <wp:docPr id="117" name="Picture 11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B91D" w14:textId="77777777" w:rsidR="00161228" w:rsidRPr="00161228" w:rsidRDefault="00161228" w:rsidP="0016122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161228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2020-01-15 来源: 卫生应急办公室</w:t>
      </w:r>
    </w:p>
    <w:p w14:paraId="3BF934F3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2020年1月14日0—24时，我市无新增新型冠状病毒感染的肺炎病例，无治愈出院病例，无新增死亡病例报告。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lastRenderedPageBreak/>
        <w:t xml:space="preserve">　　截至目前，我市累计报告新型冠状病毒感染的肺炎病例41例，已治愈出院7例，在治重症6例，死亡1例，其余患者病情稳定，患者均在武汉市定点医疗机构接受隔离治疗。累计追踪密切接触者763人，已解除医学观察450人，尚在接受医学观察313人，密切接触者中，没有发现相关病例。</w:t>
      </w:r>
    </w:p>
    <w:p w14:paraId="62711695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277C36D6" w14:textId="77777777" w:rsidR="00161228" w:rsidRPr="00161228" w:rsidRDefault="00161228" w:rsidP="00161228">
      <w:pPr>
        <w:spacing w:after="0" w:line="240" w:lineRule="auto"/>
        <w:jc w:val="both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 </w:t>
      </w:r>
    </w:p>
    <w:p w14:paraId="63506803" w14:textId="77777777" w:rsidR="00161228" w:rsidRPr="00161228" w:rsidRDefault="00161228" w:rsidP="00161228">
      <w:pPr>
        <w:spacing w:after="0" w:line="240" w:lineRule="auto"/>
        <w:jc w:val="right"/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</w:pP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2020年1月15日</w:t>
      </w:r>
      <w:r w:rsidRPr="00161228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>（来源：武汉市卫生健康委员会）</w:t>
      </w:r>
    </w:p>
    <w:p w14:paraId="6705AD3C" w14:textId="45CE2DDC" w:rsidR="001B5564" w:rsidRPr="006D2F65" w:rsidRDefault="001B5564" w:rsidP="006D2F65">
      <w:pPr>
        <w:spacing w:after="0" w:line="240" w:lineRule="auto"/>
        <w:jc w:val="right"/>
        <w:rPr>
          <w:rFonts w:ascii="FangSong_GB2312" w:eastAsia="FangSong_GB2312" w:hAnsi="Times New Roman" w:cs="Times New Roman"/>
          <w:color w:val="484848"/>
          <w:sz w:val="32"/>
          <w:szCs w:val="32"/>
        </w:rPr>
      </w:pPr>
    </w:p>
    <w:sectPr w:rsidR="001B5564" w:rsidRPr="006D2F6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087F3A"/>
    <w:rsid w:val="000E1224"/>
    <w:rsid w:val="00134D9B"/>
    <w:rsid w:val="00161228"/>
    <w:rsid w:val="001B5564"/>
    <w:rsid w:val="00225C8D"/>
    <w:rsid w:val="00340FA4"/>
    <w:rsid w:val="00516F4B"/>
    <w:rsid w:val="00555669"/>
    <w:rsid w:val="005B4EAF"/>
    <w:rsid w:val="006D2F65"/>
    <w:rsid w:val="00833A17"/>
    <w:rsid w:val="009B69EE"/>
    <w:rsid w:val="009F79B7"/>
    <w:rsid w:val="00A14547"/>
    <w:rsid w:val="00B600AF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13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720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5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8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0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29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58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9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2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0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26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62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1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12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6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4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27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8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4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18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02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49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0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1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48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90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665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06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86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60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29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1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9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84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547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39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8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11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281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6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6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67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javascript:window.print()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nhc.gov.cn/xcs/yqtb/202001/fe183440e3dd45c2bf77419025406c3c.s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188EFD7-A00C-49A0-9A78-5163295AE995}"/>
</file>

<file path=customXml/itemProps2.xml><?xml version="1.0" encoding="utf-8"?>
<ds:datastoreItem xmlns:ds="http://schemas.openxmlformats.org/officeDocument/2006/customXml" ds:itemID="{B7BF71EF-5750-4A48-A55E-F1526245AD25}"/>
</file>

<file path=customXml/itemProps3.xml><?xml version="1.0" encoding="utf-8"?>
<ds:datastoreItem xmlns:ds="http://schemas.openxmlformats.org/officeDocument/2006/customXml" ds:itemID="{5C265762-57BD-4445-AE50-F35288FEB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2020-01-30T12:00:00Z</dcterms:created>
  <dcterms:modified xsi:type="dcterms:W3CDTF">2020-01-30T12:00:00Z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