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56B7EAE2" w:rsidR="006A119F" w:rsidRDefault="00500E67"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http://sxwjw.shaanxi.gov.cn/art/2020/2/20/art_9_68169.html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500E67" w14:paraId="358B1CE1" w14:textId="77777777" w:rsidTr="00500E67">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7EB65FEE" w14:textId="77777777" w:rsidR="00500E67" w:rsidRDefault="00500E67">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 xml:space="preserve">Three new cases of newly diagnosed new coronary pneumonia in Shaanxi </w:t>
            </w:r>
            <w:proofErr w:type="spellStart"/>
            <w:r>
              <w:rPr>
                <w:rFonts w:ascii="Microsoft YaHei" w:eastAsia="Microsoft YaHei" w:hAnsi="Microsoft YaHei" w:hint="eastAsia"/>
                <w:b/>
                <w:bCs/>
                <w:color w:val="333333"/>
                <w:sz w:val="36"/>
                <w:szCs w:val="36"/>
                <w:bdr w:val="none" w:sz="0" w:space="0" w:color="auto" w:frame="1"/>
              </w:rPr>
              <w:t>totaled</w:t>
            </w:r>
            <w:proofErr w:type="spellEnd"/>
            <w:r>
              <w:rPr>
                <w:rFonts w:ascii="Microsoft YaHei" w:eastAsia="Microsoft YaHei" w:hAnsi="Microsoft YaHei" w:hint="eastAsia"/>
                <w:b/>
                <w:bCs/>
                <w:color w:val="333333"/>
                <w:sz w:val="36"/>
                <w:szCs w:val="36"/>
                <w:bdr w:val="none" w:sz="0" w:space="0" w:color="auto" w:frame="1"/>
              </w:rPr>
              <w:t xml:space="preserve"> 245</w:t>
            </w:r>
          </w:p>
        </w:tc>
      </w:tr>
      <w:tr w:rsidR="00500E67" w:rsidRPr="00500E67" w14:paraId="4314BE28" w14:textId="77777777" w:rsidTr="00500E67">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311"/>
              <w:gridCol w:w="1407"/>
              <w:gridCol w:w="1856"/>
            </w:tblGrid>
            <w:tr w:rsidR="00500E67" w:rsidRPr="00500E67" w14:paraId="0723DA0A"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4DFC179" w14:textId="77777777" w:rsidR="00500E67" w:rsidRDefault="00500E67">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70E21B7" w14:textId="77777777" w:rsidR="00500E67" w:rsidRDefault="00500E67">
                  <w:pPr>
                    <w:jc w:val="center"/>
                    <w:rPr>
                      <w:color w:val="000000"/>
                      <w:sz w:val="23"/>
                      <w:szCs w:val="23"/>
                    </w:rPr>
                  </w:pPr>
                  <w:r>
                    <w:rPr>
                      <w:color w:val="000000"/>
                      <w:sz w:val="23"/>
                      <w:szCs w:val="23"/>
                      <w:bdr w:val="none" w:sz="0" w:space="0" w:color="auto" w:frame="1"/>
                    </w:rPr>
                    <w:t>Release time: 2020-02-20 09:22</w:t>
                  </w:r>
                </w:p>
              </w:tc>
              <w:tc>
                <w:tcPr>
                  <w:tcW w:w="0" w:type="auto"/>
                  <w:tcBorders>
                    <w:top w:val="nil"/>
                    <w:left w:val="nil"/>
                    <w:bottom w:val="nil"/>
                    <w:right w:val="nil"/>
                  </w:tcBorders>
                  <w:shd w:val="clear" w:color="auto" w:fill="auto"/>
                  <w:vAlign w:val="center"/>
                  <w:hideMark/>
                </w:tcPr>
                <w:p w14:paraId="44302C64" w14:textId="77777777" w:rsidR="00500E67" w:rsidRPr="00500E67" w:rsidRDefault="00500E67">
                  <w:pPr>
                    <w:jc w:val="center"/>
                    <w:rPr>
                      <w:color w:val="000000"/>
                      <w:sz w:val="23"/>
                      <w:szCs w:val="23"/>
                      <w:lang w:val="fr-FR"/>
                    </w:rPr>
                  </w:pPr>
                  <w:proofErr w:type="gramStart"/>
                  <w:r w:rsidRPr="00500E67">
                    <w:rPr>
                      <w:color w:val="000000"/>
                      <w:sz w:val="23"/>
                      <w:szCs w:val="23"/>
                      <w:bdr w:val="none" w:sz="0" w:space="0" w:color="auto" w:frame="1"/>
                      <w:lang w:val="fr-FR"/>
                    </w:rPr>
                    <w:t>Font:</w:t>
                  </w:r>
                  <w:proofErr w:type="gramEnd"/>
                  <w:r w:rsidRPr="00500E67">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500E67">
                    <w:rPr>
                      <w:color w:val="000000"/>
                      <w:sz w:val="23"/>
                      <w:szCs w:val="23"/>
                      <w:lang w:val="fr-FR"/>
                    </w:rPr>
                    <w:instrText xml:space="preserve"> HYPERLINK "javascript:doZoom(16)" </w:instrText>
                  </w:r>
                  <w:r>
                    <w:rPr>
                      <w:color w:val="000000"/>
                      <w:sz w:val="23"/>
                      <w:szCs w:val="23"/>
                    </w:rPr>
                    <w:fldChar w:fldCharType="separate"/>
                  </w:r>
                  <w:r w:rsidRPr="00500E67">
                    <w:rPr>
                      <w:rStyle w:val="Hyperlink"/>
                      <w:color w:val="333333"/>
                      <w:sz w:val="23"/>
                      <w:szCs w:val="23"/>
                      <w:bdr w:val="none" w:sz="0" w:space="0" w:color="auto" w:frame="1"/>
                      <w:lang w:val="fr-FR"/>
                    </w:rPr>
                    <w:t>Tai </w:t>
                  </w:r>
                  <w:r>
                    <w:rPr>
                      <w:color w:val="000000"/>
                      <w:sz w:val="23"/>
                      <w:szCs w:val="23"/>
                    </w:rPr>
                    <w:fldChar w:fldCharType="end"/>
                  </w:r>
                  <w:hyperlink r:id="rId7" w:history="1">
                    <w:r w:rsidRPr="00500E67">
                      <w:rPr>
                        <w:rStyle w:val="Hyperlink"/>
                        <w:color w:val="333333"/>
                        <w:sz w:val="23"/>
                        <w:szCs w:val="23"/>
                        <w:bdr w:val="none" w:sz="0" w:space="0" w:color="auto" w:frame="1"/>
                        <w:lang w:val="fr-FR"/>
                      </w:rPr>
                      <w:t>Zhong </w:t>
                    </w:r>
                    <w:proofErr w:type="spellStart"/>
                  </w:hyperlink>
                  <w:hyperlink r:id="rId8" w:history="1">
                    <w:r w:rsidRPr="00500E67">
                      <w:rPr>
                        <w:rStyle w:val="Hyperlink"/>
                        <w:color w:val="333333"/>
                        <w:sz w:val="23"/>
                        <w:szCs w:val="23"/>
                        <w:bdr w:val="none" w:sz="0" w:space="0" w:color="auto" w:frame="1"/>
                        <w:lang w:val="fr-FR"/>
                      </w:rPr>
                      <w:t>small</w:t>
                    </w:r>
                    <w:proofErr w:type="spellEnd"/>
                  </w:hyperlink>
                  <w:r w:rsidRPr="00500E67">
                    <w:rPr>
                      <w:color w:val="000000"/>
                      <w:sz w:val="23"/>
                      <w:szCs w:val="23"/>
                      <w:bdr w:val="none" w:sz="0" w:space="0" w:color="auto" w:frame="1"/>
                      <w:lang w:val="fr-FR"/>
                    </w:rPr>
                    <w:t> ]</w:t>
                  </w:r>
                </w:p>
              </w:tc>
            </w:tr>
          </w:tbl>
          <w:p w14:paraId="05705FB8" w14:textId="77777777" w:rsidR="00500E67" w:rsidRPr="00500E67" w:rsidRDefault="00500E67">
            <w:pPr>
              <w:rPr>
                <w:rFonts w:ascii="Microsoft YaHei" w:eastAsia="Microsoft YaHei" w:hAnsi="Microsoft YaHei"/>
                <w:color w:val="333333"/>
                <w:sz w:val="23"/>
                <w:szCs w:val="23"/>
                <w:lang w:val="fr-FR"/>
              </w:rPr>
            </w:pPr>
          </w:p>
        </w:tc>
      </w:tr>
      <w:tr w:rsidR="00500E67" w14:paraId="62F1A9CA" w14:textId="77777777" w:rsidTr="00500E67">
        <w:trPr>
          <w:jc w:val="center"/>
        </w:trPr>
        <w:tc>
          <w:tcPr>
            <w:tcW w:w="0" w:type="auto"/>
            <w:tcBorders>
              <w:top w:val="nil"/>
              <w:left w:val="nil"/>
              <w:bottom w:val="nil"/>
              <w:right w:val="nil"/>
            </w:tcBorders>
            <w:shd w:val="clear" w:color="auto" w:fill="FFFFFF"/>
            <w:vAlign w:val="center"/>
            <w:hideMark/>
          </w:tcPr>
          <w:p w14:paraId="0DCFD3BC"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9 o'clock on February 20, Shaanxi had 3 new confirmed cases of new coronary pneumonia, 8 new suspected cases, and 1 death. Among the newly confirmed cases, there were 2 cases in Xi'an and 1 case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Shaanxi has reported a total of 245 confirmed cases of new coronary pneumonia (105 cured and discharged), including 116 imported cases, 114 close contacts, and 15 cases with no clear contact history.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52 suspected cases in the province. There were 383 new close contacts in the province, with a total of 17,654 people, all concentrated in medical observation. 493 new close contacts were added, and 12,606 close contacts were released.</w:t>
            </w:r>
          </w:p>
          <w:p w14:paraId="78FA868B"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1, female, 44 years old, currently lives in the High-tech Zone of Xi'an. Her husband had a history of contact with Patient 1 diagnosed on February 15 in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On February 10, he developed symptoms and took medication on his own. On the 15th, he was sent to the Affiliated Hospital of Xi'an Medical College for isolation treatment. On the 18th, he was transferred to the Shaanxi Provincial Infectious Disease Hospital </w:t>
            </w:r>
            <w:r>
              <w:rPr>
                <w:rFonts w:ascii="SimSun" w:eastAsia="SimSun" w:hAnsi="SimSun" w:hint="eastAsia"/>
                <w:color w:val="3D3D3D"/>
                <w:sz w:val="23"/>
                <w:szCs w:val="23"/>
                <w:bdr w:val="none" w:sz="0" w:space="0" w:color="auto" w:frame="1"/>
              </w:rPr>
              <w:lastRenderedPageBreak/>
              <w:t>(Xi'an No. 8 Hospital) for isolation treatment. He was diagnosed with new coronary pneumonia on February 20 and is currently being treated in isolation at the Shaanxi Provincial Infectious Disease Hospital (Xi'an No. 8 Hospital).</w:t>
            </w:r>
          </w:p>
          <w:p w14:paraId="3E088BFD"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2, male, 66 years old, lives in </w:t>
            </w:r>
            <w:proofErr w:type="spellStart"/>
            <w:r>
              <w:rPr>
                <w:rFonts w:ascii="SimSun" w:eastAsia="SimSun" w:hAnsi="SimSun" w:hint="eastAsia"/>
                <w:color w:val="3D3D3D"/>
                <w:sz w:val="23"/>
                <w:szCs w:val="23"/>
                <w:bdr w:val="none" w:sz="0" w:space="0" w:color="auto" w:frame="1"/>
              </w:rPr>
              <w:t>Baqiao</w:t>
            </w:r>
            <w:proofErr w:type="spellEnd"/>
            <w:r>
              <w:rPr>
                <w:rFonts w:ascii="SimSun" w:eastAsia="SimSun" w:hAnsi="SimSun" w:hint="eastAsia"/>
                <w:color w:val="3D3D3D"/>
                <w:sz w:val="23"/>
                <w:szCs w:val="23"/>
                <w:bdr w:val="none" w:sz="0" w:space="0" w:color="auto" w:frame="1"/>
              </w:rPr>
              <w:t xml:space="preserve"> District, Xi'an, and is the father of patient 10 diagnosed on February 4. She was transferred to </w:t>
            </w:r>
            <w:proofErr w:type="spellStart"/>
            <w:r>
              <w:rPr>
                <w:rFonts w:ascii="SimSun" w:eastAsia="SimSun" w:hAnsi="SimSun" w:hint="eastAsia"/>
                <w:color w:val="3D3D3D"/>
                <w:sz w:val="23"/>
                <w:szCs w:val="23"/>
                <w:bdr w:val="none" w:sz="0" w:space="0" w:color="auto" w:frame="1"/>
              </w:rPr>
              <w:t>Shuangjian</w:t>
            </w:r>
            <w:proofErr w:type="spellEnd"/>
            <w:r>
              <w:rPr>
                <w:rFonts w:ascii="SimSun" w:eastAsia="SimSun" w:hAnsi="SimSun" w:hint="eastAsia"/>
                <w:color w:val="3D3D3D"/>
                <w:sz w:val="23"/>
                <w:szCs w:val="23"/>
                <w:bdr w:val="none" w:sz="0" w:space="0" w:color="auto" w:frame="1"/>
              </w:rPr>
              <w:t xml:space="preserve"> Hotel for isolation and observation on February 2. She developed symptoms on the 4th, went to </w:t>
            </w:r>
            <w:proofErr w:type="spellStart"/>
            <w:r>
              <w:rPr>
                <w:rFonts w:ascii="SimSun" w:eastAsia="SimSun" w:hAnsi="SimSun" w:hint="eastAsia"/>
                <w:color w:val="3D3D3D"/>
                <w:sz w:val="23"/>
                <w:szCs w:val="23"/>
                <w:bdr w:val="none" w:sz="0" w:space="0" w:color="auto" w:frame="1"/>
              </w:rPr>
              <w:t>Tangdu</w:t>
            </w:r>
            <w:proofErr w:type="spellEnd"/>
            <w:r>
              <w:rPr>
                <w:rFonts w:ascii="SimSun" w:eastAsia="SimSun" w:hAnsi="SimSun" w:hint="eastAsia"/>
                <w:color w:val="3D3D3D"/>
                <w:sz w:val="23"/>
                <w:szCs w:val="23"/>
                <w:bdr w:val="none" w:sz="0" w:space="0" w:color="auto" w:frame="1"/>
              </w:rPr>
              <w:t xml:space="preserve"> Hospital on the 9th, and was admitted to hospital in the early morning of the 10th. He was diagnosed with new coronary pneumonia on February 20 and is currently being treated in isolation in </w:t>
            </w:r>
            <w:proofErr w:type="spellStart"/>
            <w:r>
              <w:rPr>
                <w:rFonts w:ascii="SimSun" w:eastAsia="SimSun" w:hAnsi="SimSun" w:hint="eastAsia"/>
                <w:color w:val="3D3D3D"/>
                <w:sz w:val="23"/>
                <w:szCs w:val="23"/>
                <w:bdr w:val="none" w:sz="0" w:space="0" w:color="auto" w:frame="1"/>
              </w:rPr>
              <w:t>Tangdu</w:t>
            </w:r>
            <w:proofErr w:type="spellEnd"/>
            <w:r>
              <w:rPr>
                <w:rFonts w:ascii="SimSun" w:eastAsia="SimSun" w:hAnsi="SimSun" w:hint="eastAsia"/>
                <w:color w:val="3D3D3D"/>
                <w:sz w:val="23"/>
                <w:szCs w:val="23"/>
                <w:bdr w:val="none" w:sz="0" w:space="0" w:color="auto" w:frame="1"/>
              </w:rPr>
              <w:t xml:space="preserve"> Hospital.</w:t>
            </w:r>
          </w:p>
          <w:p w14:paraId="68EF4EBC"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3, male, 65 years old, currently lives in </w:t>
            </w:r>
            <w:proofErr w:type="spellStart"/>
            <w:r>
              <w:rPr>
                <w:rFonts w:ascii="SimSun" w:eastAsia="SimSun" w:hAnsi="SimSun" w:hint="eastAsia"/>
                <w:color w:val="3D3D3D"/>
                <w:sz w:val="23"/>
                <w:szCs w:val="23"/>
                <w:bdr w:val="none" w:sz="0" w:space="0" w:color="auto" w:frame="1"/>
              </w:rPr>
              <w:t>Hanbin</w:t>
            </w:r>
            <w:proofErr w:type="spellEnd"/>
            <w:r>
              <w:rPr>
                <w:rFonts w:ascii="SimSun" w:eastAsia="SimSun" w:hAnsi="SimSun" w:hint="eastAsia"/>
                <w:color w:val="3D3D3D"/>
                <w:sz w:val="23"/>
                <w:szCs w:val="23"/>
                <w:bdr w:val="none" w:sz="0" w:space="0" w:color="auto" w:frame="1"/>
              </w:rPr>
              <w:t xml:space="preserve"> District,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His son took a train from Kunshan City, Jiangsu Province, to </w:t>
            </w:r>
            <w:proofErr w:type="spellStart"/>
            <w:r>
              <w:rPr>
                <w:rFonts w:ascii="SimSun" w:eastAsia="SimSun" w:hAnsi="SimSun" w:hint="eastAsia"/>
                <w:color w:val="3D3D3D"/>
                <w:sz w:val="23"/>
                <w:szCs w:val="23"/>
                <w:bdr w:val="none" w:sz="0" w:space="0" w:color="auto" w:frame="1"/>
              </w:rPr>
              <w:t>Xiangyang</w:t>
            </w:r>
            <w:proofErr w:type="spellEnd"/>
            <w:r>
              <w:rPr>
                <w:rFonts w:ascii="SimSun" w:eastAsia="SimSun" w:hAnsi="SimSun" w:hint="eastAsia"/>
                <w:color w:val="3D3D3D"/>
                <w:sz w:val="23"/>
                <w:szCs w:val="23"/>
                <w:bdr w:val="none" w:sz="0" w:space="0" w:color="auto" w:frame="1"/>
              </w:rPr>
              <w:t xml:space="preserve"> City, Hubei Province, and returned to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on January 21. Symptoms appeared on February 11, and the symptoms worsened on the 16th. He went to the Dongfeng Village Clinic on the same day, went to the Second Hospital of </w:t>
            </w:r>
            <w:proofErr w:type="spellStart"/>
            <w:r>
              <w:rPr>
                <w:rFonts w:ascii="SimSun" w:eastAsia="SimSun" w:hAnsi="SimSun" w:hint="eastAsia"/>
                <w:color w:val="3D3D3D"/>
                <w:sz w:val="23"/>
                <w:szCs w:val="23"/>
                <w:bdr w:val="none" w:sz="0" w:space="0" w:color="auto" w:frame="1"/>
              </w:rPr>
              <w:t>Hanbin</w:t>
            </w:r>
            <w:proofErr w:type="spellEnd"/>
            <w:r>
              <w:rPr>
                <w:rFonts w:ascii="SimSun" w:eastAsia="SimSun" w:hAnsi="SimSun" w:hint="eastAsia"/>
                <w:color w:val="3D3D3D"/>
                <w:sz w:val="23"/>
                <w:szCs w:val="23"/>
                <w:bdr w:val="none" w:sz="0" w:space="0" w:color="auto" w:frame="1"/>
              </w:rPr>
              <w:t xml:space="preserve"> District on the 18th, and was transferred to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Central Hospital on the 19th. He was diagnosed with new coronary pneumonia on February 20 and is currently being isolated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Central Hospital. </w:t>
            </w:r>
          </w:p>
          <w:p w14:paraId="3FAC7CBB"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Yesterday, a critically ill patient with new coronary pneumonia died in our province. This is the first death case in our province. The patient is a confirmed case 3 on February 13, Male, 89 years old, currently living in </w:t>
            </w:r>
            <w:proofErr w:type="spellStart"/>
            <w:r>
              <w:rPr>
                <w:rFonts w:ascii="SimSun" w:eastAsia="SimSun" w:hAnsi="SimSun" w:hint="eastAsia"/>
                <w:color w:val="3D3D3D"/>
                <w:sz w:val="23"/>
                <w:szCs w:val="23"/>
                <w:bdr w:val="none" w:sz="0" w:space="0" w:color="auto" w:frame="1"/>
              </w:rPr>
              <w:t>Yanta</w:t>
            </w:r>
            <w:proofErr w:type="spellEnd"/>
            <w:r>
              <w:rPr>
                <w:rFonts w:ascii="SimSun" w:eastAsia="SimSun" w:hAnsi="SimSun" w:hint="eastAsia"/>
                <w:color w:val="3D3D3D"/>
                <w:sz w:val="23"/>
                <w:szCs w:val="23"/>
                <w:bdr w:val="none" w:sz="0" w:space="0" w:color="auto" w:frame="1"/>
              </w:rPr>
              <w:t xml:space="preserve"> District, Xi'an, has a close contact history with patient 8 diagnosed on February 8. He has a 30-year history of hypertension, a 20-year history of cerebral infarction, and a 15-year history of gout. Symptoms appeared on February 9, went to the First Affiliated Hospital of Xi'an </w:t>
            </w:r>
            <w:proofErr w:type="spellStart"/>
            <w:r>
              <w:rPr>
                <w:rFonts w:ascii="SimSun" w:eastAsia="SimSun" w:hAnsi="SimSun" w:hint="eastAsia"/>
                <w:color w:val="3D3D3D"/>
                <w:sz w:val="23"/>
                <w:szCs w:val="23"/>
                <w:bdr w:val="none" w:sz="0" w:space="0" w:color="auto" w:frame="1"/>
              </w:rPr>
              <w:t>Jiaotong</w:t>
            </w:r>
            <w:proofErr w:type="spellEnd"/>
            <w:r>
              <w:rPr>
                <w:rFonts w:ascii="SimSun" w:eastAsia="SimSun" w:hAnsi="SimSun" w:hint="eastAsia"/>
                <w:color w:val="3D3D3D"/>
                <w:sz w:val="23"/>
                <w:szCs w:val="23"/>
                <w:bdr w:val="none" w:sz="0" w:space="0" w:color="auto" w:frame="1"/>
              </w:rPr>
              <w:t xml:space="preserve"> University on February 10, was treated in isolation, was diagnosed with new coronary pneumonia on February 13, and progressed to critical illness on February 15. Due to the patient's advanced age, critical condition, and serious underlying disease, the family members gave up invasive measures for further treatment, and the patient died. </w:t>
            </w:r>
          </w:p>
          <w:p w14:paraId="5739E421" w14:textId="77777777" w:rsid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Due to the addition of a confirmed case today in </w:t>
            </w:r>
            <w:proofErr w:type="spellStart"/>
            <w:r>
              <w:rPr>
                <w:rFonts w:ascii="SimSun" w:eastAsia="SimSun" w:hAnsi="SimSun" w:hint="eastAsia"/>
                <w:color w:val="3D3D3D"/>
                <w:sz w:val="23"/>
                <w:szCs w:val="23"/>
                <w:bdr w:val="none" w:sz="0" w:space="0" w:color="auto" w:frame="1"/>
              </w:rPr>
              <w:t>Hankang</w:t>
            </w:r>
            <w:proofErr w:type="spellEnd"/>
            <w:r>
              <w:rPr>
                <w:rFonts w:ascii="SimSun" w:eastAsia="SimSun" w:hAnsi="SimSun" w:hint="eastAsia"/>
                <w:color w:val="3D3D3D"/>
                <w:sz w:val="23"/>
                <w:szCs w:val="23"/>
                <w:bdr w:val="none" w:sz="0" w:space="0" w:color="auto" w:frame="1"/>
              </w:rPr>
              <w:t xml:space="preserve"> District,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the </w:t>
            </w:r>
            <w:proofErr w:type="spellStart"/>
            <w:r>
              <w:rPr>
                <w:rFonts w:ascii="SimSun" w:eastAsia="SimSun" w:hAnsi="SimSun" w:hint="eastAsia"/>
                <w:color w:val="3D3D3D"/>
                <w:sz w:val="23"/>
                <w:szCs w:val="23"/>
                <w:bdr w:val="none" w:sz="0" w:space="0" w:color="auto" w:frame="1"/>
              </w:rPr>
              <w:t>Hanbin</w:t>
            </w:r>
            <w:proofErr w:type="spellEnd"/>
            <w:r>
              <w:rPr>
                <w:rFonts w:ascii="SimSun" w:eastAsia="SimSun" w:hAnsi="SimSun" w:hint="eastAsia"/>
                <w:color w:val="3D3D3D"/>
                <w:sz w:val="23"/>
                <w:szCs w:val="23"/>
                <w:bdr w:val="none" w:sz="0" w:space="0" w:color="auto" w:frame="1"/>
              </w:rPr>
              <w:t xml:space="preserve"> District of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was adjusted to a medium-</w:t>
            </w:r>
            <w:r>
              <w:rPr>
                <w:rFonts w:ascii="SimSun" w:eastAsia="SimSun" w:hAnsi="SimSun" w:hint="eastAsia"/>
                <w:color w:val="3D3D3D"/>
                <w:sz w:val="23"/>
                <w:szCs w:val="23"/>
                <w:bdr w:val="none" w:sz="0" w:space="0" w:color="auto" w:frame="1"/>
              </w:rPr>
              <w:lastRenderedPageBreak/>
              <w:t>risk county (district) in accordance with the provisions of the Guiding Opinions on the Classification Management of the New Coronary Pneumonia Epidemic Prevention and Control Division in our province.</w:t>
            </w:r>
          </w:p>
        </w:tc>
      </w:tr>
      <w:tr w:rsidR="00500E67" w14:paraId="3C0F48B9" w14:textId="77777777" w:rsidTr="00500E67">
        <w:trPr>
          <w:jc w:val="center"/>
        </w:trPr>
        <w:tc>
          <w:tcPr>
            <w:tcW w:w="0" w:type="auto"/>
            <w:tcBorders>
              <w:top w:val="nil"/>
              <w:left w:val="nil"/>
              <w:bottom w:val="nil"/>
              <w:right w:val="nil"/>
            </w:tcBorders>
            <w:shd w:val="clear" w:color="auto" w:fill="FFFFFF"/>
            <w:vAlign w:val="center"/>
            <w:hideMark/>
          </w:tcPr>
          <w:p w14:paraId="7445FD31" w14:textId="77777777" w:rsidR="00500E67" w:rsidRPr="00500E67" w:rsidRDefault="00500E67" w:rsidP="00500E67">
            <w:pPr>
              <w:pStyle w:val="NormalWeb"/>
              <w:spacing w:after="0" w:line="390" w:lineRule="atLeast"/>
              <w:ind w:firstLine="480"/>
              <w:rPr>
                <w:rFonts w:ascii="SimSun" w:eastAsia="SimSun" w:hAnsi="SimSun"/>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lastRenderedPageBreak/>
              <w:t>陕西新增3例新冠肺炎 确诊病例累计245例</w:t>
            </w:r>
          </w:p>
        </w:tc>
      </w:tr>
      <w:tr w:rsidR="00500E67" w14:paraId="15CC0711" w14:textId="77777777" w:rsidTr="00500E67">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1728"/>
              <w:gridCol w:w="2138"/>
              <w:gridCol w:w="1708"/>
            </w:tblGrid>
            <w:tr w:rsidR="00500E67" w14:paraId="35DF0EED"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165A7DE" w14:textId="77777777" w:rsidR="00500E67" w:rsidRDefault="00500E67">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3E5AE24" w14:textId="77777777" w:rsidR="00500E67" w:rsidRDefault="00500E67">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2020-02-20 09:22</w:t>
                  </w:r>
                </w:p>
              </w:tc>
              <w:tc>
                <w:tcPr>
                  <w:tcW w:w="0" w:type="auto"/>
                  <w:tcBorders>
                    <w:top w:val="nil"/>
                    <w:left w:val="nil"/>
                    <w:bottom w:val="nil"/>
                    <w:right w:val="nil"/>
                  </w:tcBorders>
                  <w:shd w:val="clear" w:color="auto" w:fill="auto"/>
                  <w:vAlign w:val="center"/>
                  <w:hideMark/>
                </w:tcPr>
                <w:p w14:paraId="3D566149" w14:textId="77777777" w:rsidR="00500E67" w:rsidRDefault="00500E67">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sidRPr="00500E67">
                      <w:rPr>
                        <w:rStyle w:val="Hyperlink"/>
                        <w:rFonts w:ascii="SimSun" w:eastAsia="SimSun" w:hAnsi="SimSun" w:cs="SimSun"/>
                        <w:sz w:val="23"/>
                        <w:szCs w:val="23"/>
                        <w:bdr w:val="none" w:sz="0" w:space="0" w:color="auto" w:frame="1"/>
                      </w:rPr>
                      <w:t>大</w:t>
                    </w:r>
                  </w:hyperlink>
                  <w:r>
                    <w:rPr>
                      <w:color w:val="000000"/>
                      <w:sz w:val="23"/>
                      <w:szCs w:val="23"/>
                    </w:rPr>
                    <w:t> </w:t>
                  </w:r>
                  <w:hyperlink r:id="rId10" w:history="1">
                    <w:r w:rsidRPr="00500E67">
                      <w:rPr>
                        <w:rStyle w:val="Hyperlink"/>
                        <w:rFonts w:ascii="SimSun" w:eastAsia="SimSun" w:hAnsi="SimSun" w:cs="SimSun"/>
                        <w:sz w:val="23"/>
                        <w:szCs w:val="23"/>
                        <w:bdr w:val="none" w:sz="0" w:space="0" w:color="auto" w:frame="1"/>
                      </w:rPr>
                      <w:t>中</w:t>
                    </w:r>
                  </w:hyperlink>
                  <w:r>
                    <w:rPr>
                      <w:color w:val="000000"/>
                      <w:sz w:val="23"/>
                      <w:szCs w:val="23"/>
                    </w:rPr>
                    <w:t> </w:t>
                  </w:r>
                  <w:hyperlink r:id="rId11" w:history="1">
                    <w:r w:rsidRPr="00500E67">
                      <w:rPr>
                        <w:rStyle w:val="Hyperlink"/>
                        <w:rFonts w:ascii="SimSun" w:eastAsia="SimSun" w:hAnsi="SimSun" w:cs="SimSun"/>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494C7908" w14:textId="77777777" w:rsidR="00500E67" w:rsidRPr="00500E67" w:rsidRDefault="00500E67" w:rsidP="00500E67">
            <w:pPr>
              <w:pStyle w:val="NormalWeb"/>
              <w:spacing w:after="0" w:line="390" w:lineRule="atLeast"/>
              <w:ind w:firstLine="480"/>
              <w:rPr>
                <w:rFonts w:ascii="SimSun" w:eastAsia="SimSun" w:hAnsi="SimSun"/>
                <w:color w:val="3D3D3D"/>
                <w:sz w:val="23"/>
                <w:szCs w:val="23"/>
                <w:bdr w:val="none" w:sz="0" w:space="0" w:color="auto" w:frame="1"/>
              </w:rPr>
            </w:pPr>
          </w:p>
        </w:tc>
      </w:tr>
      <w:tr w:rsidR="00500E67" w14:paraId="3C9C0C65" w14:textId="77777777" w:rsidTr="00500E67">
        <w:trPr>
          <w:jc w:val="center"/>
        </w:trPr>
        <w:tc>
          <w:tcPr>
            <w:tcW w:w="0" w:type="auto"/>
            <w:tcBorders>
              <w:top w:val="nil"/>
              <w:left w:val="nil"/>
              <w:bottom w:val="nil"/>
              <w:right w:val="nil"/>
            </w:tcBorders>
            <w:shd w:val="clear" w:color="auto" w:fill="FFFFFF"/>
            <w:vAlign w:val="center"/>
            <w:hideMark/>
          </w:tcPr>
          <w:p w14:paraId="4F37E4E0"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截至2月20日9时，陕西新增3例新冠肺炎确诊病例，新增疑似病例8例，死亡1例。新增确诊病例中，西安市2例、安康市1例。陕西累计报告新冠肺炎确诊病例245例（105例治愈出院），其中输入性病例116例，密切接触者114例，无明确接触史病例15例。累计确诊病例中，西安市120例、宝鸡市13例、咸阳市17例、铜川市8例、渭南市15例、延安市8例、榆林市3例、汉中市26例、安康市26例、</w:t>
            </w:r>
            <w:proofErr w:type="gramStart"/>
            <w:r w:rsidRPr="00500E67">
              <w:rPr>
                <w:rFonts w:ascii="SimSun" w:eastAsia="SimSun" w:hAnsi="SimSun" w:hint="eastAsia"/>
                <w:color w:val="3D3D3D"/>
                <w:sz w:val="23"/>
                <w:szCs w:val="23"/>
                <w:bdr w:val="none" w:sz="0" w:space="0" w:color="auto" w:frame="1"/>
              </w:rPr>
              <w:t>商洛市</w:t>
            </w:r>
            <w:proofErr w:type="gramEnd"/>
            <w:r w:rsidRPr="00500E67">
              <w:rPr>
                <w:rFonts w:ascii="SimSun" w:eastAsia="SimSun" w:hAnsi="SimSun" w:hint="eastAsia"/>
                <w:color w:val="3D3D3D"/>
                <w:sz w:val="23"/>
                <w:szCs w:val="23"/>
                <w:bdr w:val="none" w:sz="0" w:space="0" w:color="auto" w:frame="1"/>
              </w:rPr>
              <w:t>7例、杨凌示范区1例，韩城市1例。全省现有疑似病例52例。全省新增密切接触者383人，累计17654人，均集中医学观察。新增解除密切接触者493人，累计解除密切接触者12606人。</w:t>
            </w:r>
          </w:p>
          <w:p w14:paraId="2E544D14"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患者1，女，44岁，现居西安市高新区，其丈夫与旬阳县2月15日确诊患者1有接触史。2月10日出现症状，自行服药，15日被送往西安医学高等专科学校附属医院隔离治疗，18日被转至陕西省传染病院（西安市第八医院）隔离治疗。2月20日被诊断为新冠肺炎，目前在陕西省传染病院（西安市第八医院）隔离治疗。</w:t>
            </w:r>
          </w:p>
          <w:p w14:paraId="731DBAB9"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患者2，男，66岁，现居西安市灞桥区，为2月4日确诊患者10的父亲。2月2日被转移至双建酒店隔离观察，4日出现症状，9日前往唐都医院就诊，10日凌晨被收治住院治疗。2月20日被诊断为新冠肺炎，目前在唐都医院隔离治疗。</w:t>
            </w:r>
          </w:p>
          <w:p w14:paraId="56914FD4"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患者3，男，65岁，现居安康市</w:t>
            </w:r>
            <w:proofErr w:type="gramStart"/>
            <w:r w:rsidRPr="00500E67">
              <w:rPr>
                <w:rFonts w:ascii="SimSun" w:eastAsia="SimSun" w:hAnsi="SimSun" w:hint="eastAsia"/>
                <w:color w:val="3D3D3D"/>
                <w:sz w:val="23"/>
                <w:szCs w:val="23"/>
                <w:bdr w:val="none" w:sz="0" w:space="0" w:color="auto" w:frame="1"/>
              </w:rPr>
              <w:t>汉滨区</w:t>
            </w:r>
            <w:proofErr w:type="gramEnd"/>
            <w:r w:rsidRPr="00500E67">
              <w:rPr>
                <w:rFonts w:ascii="SimSun" w:eastAsia="SimSun" w:hAnsi="SimSun" w:hint="eastAsia"/>
                <w:color w:val="3D3D3D"/>
                <w:sz w:val="23"/>
                <w:szCs w:val="23"/>
                <w:bdr w:val="none" w:sz="0" w:space="0" w:color="auto" w:frame="1"/>
              </w:rPr>
              <w:t>，其儿子1月21乘火车由江苏省昆山</w:t>
            </w:r>
            <w:proofErr w:type="gramStart"/>
            <w:r w:rsidRPr="00500E67">
              <w:rPr>
                <w:rFonts w:ascii="SimSun" w:eastAsia="SimSun" w:hAnsi="SimSun" w:hint="eastAsia"/>
                <w:color w:val="3D3D3D"/>
                <w:sz w:val="23"/>
                <w:szCs w:val="23"/>
                <w:bdr w:val="none" w:sz="0" w:space="0" w:color="auto" w:frame="1"/>
              </w:rPr>
              <w:t>市途径</w:t>
            </w:r>
            <w:proofErr w:type="gramEnd"/>
            <w:r w:rsidRPr="00500E67">
              <w:rPr>
                <w:rFonts w:ascii="SimSun" w:eastAsia="SimSun" w:hAnsi="SimSun" w:hint="eastAsia"/>
                <w:color w:val="3D3D3D"/>
                <w:sz w:val="23"/>
                <w:szCs w:val="23"/>
                <w:bdr w:val="none" w:sz="0" w:space="0" w:color="auto" w:frame="1"/>
              </w:rPr>
              <w:t>湖北省襄阳市返回安康市。2月11日出现症状，16日症状加重，当日前往东风村卫生室就诊，18日前往汉滨区二院就诊，19日被转至安康市中心医院就诊。2月20日被诊断为新冠肺炎，目前在安康市中心医院隔离治疗。 </w:t>
            </w:r>
          </w:p>
          <w:p w14:paraId="1FB06557"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昨日，我省一名新冠肺炎危重型患者不幸去世，这是我省首例死亡病例。患者为2月13号确诊病例3，男，89岁，现居西安市雁塔区，与2月8日确诊患者8有密切接触史。既往有高血压病史30年，脑梗病史20年，痛风病史15年。2月9日出现症状，2月10日到西安交通大学第一附属医院就诊，被隔离治疗，2月13日被诊断为新冠肺炎，2月15日发展至危重型。因患者高龄、病情危重且合并严重基础性疾病，家属放弃有创措施进行进一步治疗，患者死亡。 </w:t>
            </w:r>
          </w:p>
          <w:p w14:paraId="4D2C6E9B" w14:textId="77777777" w:rsidR="00500E67" w:rsidRPr="00500E67" w:rsidRDefault="00500E67" w:rsidP="00500E67">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500E67">
              <w:rPr>
                <w:rFonts w:ascii="SimSun" w:eastAsia="SimSun" w:hAnsi="SimSun" w:hint="eastAsia"/>
                <w:color w:val="3D3D3D"/>
                <w:sz w:val="23"/>
                <w:szCs w:val="23"/>
                <w:bdr w:val="none" w:sz="0" w:space="0" w:color="auto" w:frame="1"/>
              </w:rPr>
              <w:t>由于安康市</w:t>
            </w:r>
            <w:proofErr w:type="gramStart"/>
            <w:r w:rsidRPr="00500E67">
              <w:rPr>
                <w:rFonts w:ascii="SimSun" w:eastAsia="SimSun" w:hAnsi="SimSun" w:hint="eastAsia"/>
                <w:color w:val="3D3D3D"/>
                <w:sz w:val="23"/>
                <w:szCs w:val="23"/>
                <w:bdr w:val="none" w:sz="0" w:space="0" w:color="auto" w:frame="1"/>
              </w:rPr>
              <w:t>汉滨区</w:t>
            </w:r>
            <w:proofErr w:type="gramEnd"/>
            <w:r w:rsidRPr="00500E67">
              <w:rPr>
                <w:rFonts w:ascii="SimSun" w:eastAsia="SimSun" w:hAnsi="SimSun" w:hint="eastAsia"/>
                <w:color w:val="3D3D3D"/>
                <w:sz w:val="23"/>
                <w:szCs w:val="23"/>
                <w:bdr w:val="none" w:sz="0" w:space="0" w:color="auto" w:frame="1"/>
              </w:rPr>
              <w:t>今日新增1例确诊病例，按照我省新冠肺炎疫情防控分区分级管理指导意见的规定，将安康市</w:t>
            </w:r>
            <w:proofErr w:type="gramStart"/>
            <w:r w:rsidRPr="00500E67">
              <w:rPr>
                <w:rFonts w:ascii="SimSun" w:eastAsia="SimSun" w:hAnsi="SimSun" w:hint="eastAsia"/>
                <w:color w:val="3D3D3D"/>
                <w:sz w:val="23"/>
                <w:szCs w:val="23"/>
                <w:bdr w:val="none" w:sz="0" w:space="0" w:color="auto" w:frame="1"/>
              </w:rPr>
              <w:t>汉滨区</w:t>
            </w:r>
            <w:proofErr w:type="gramEnd"/>
            <w:r w:rsidRPr="00500E67">
              <w:rPr>
                <w:rFonts w:ascii="SimSun" w:eastAsia="SimSun" w:hAnsi="SimSun" w:hint="eastAsia"/>
                <w:color w:val="3D3D3D"/>
                <w:sz w:val="23"/>
                <w:szCs w:val="23"/>
                <w:bdr w:val="none" w:sz="0" w:space="0" w:color="auto" w:frame="1"/>
              </w:rPr>
              <w:t>调整为中风险县（区）。</w:t>
            </w:r>
          </w:p>
        </w:tc>
      </w:tr>
    </w:tbl>
    <w:p w14:paraId="53C7CC5D" w14:textId="77777777" w:rsidR="00500E67" w:rsidRDefault="00500E67" w:rsidP="00BF71C8">
      <w:pPr>
        <w:pStyle w:val="Heading1"/>
        <w:wordWrap w:val="0"/>
        <w:spacing w:before="375" w:beforeAutospacing="0" w:after="0" w:afterAutospacing="0" w:line="870" w:lineRule="atLeast"/>
        <w:jc w:val="center"/>
        <w:textAlignment w:val="top"/>
      </w:pPr>
      <w:bookmarkStart w:id="0" w:name="_GoBack"/>
      <w:bookmarkEnd w:id="0"/>
    </w:p>
    <w:sectPr w:rsidR="00500E67"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94FD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0E67"/>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5329F"/>
    <w:rsid w:val="00A600F1"/>
    <w:rsid w:val="00A77E32"/>
    <w:rsid w:val="00AB35A4"/>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20/art_9_68169.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46BB1F5-0D58-4BDE-93F3-4A2BD2B3A4D2}"/>
</file>

<file path=customXml/itemProps2.xml><?xml version="1.0" encoding="utf-8"?>
<ds:datastoreItem xmlns:ds="http://schemas.openxmlformats.org/officeDocument/2006/customXml" ds:itemID="{C84DFF7F-0970-47B4-AB8F-26D6C6CE9144}"/>
</file>

<file path=customXml/itemProps3.xml><?xml version="1.0" encoding="utf-8"?>
<ds:datastoreItem xmlns:ds="http://schemas.openxmlformats.org/officeDocument/2006/customXml" ds:itemID="{016E2917-0DE5-4BC1-A924-AAFB73EA8939}"/>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2020-05-10T13:04:00Z</dcterms:created>
  <dcterms:modified xsi:type="dcterms:W3CDTF">2020-05-10T13:04:00Z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