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221A4824" w14:textId="77777777" w:rsidR="00ED1F7B" w:rsidRDefault="00ED1F7B" w:rsidP="00ED1F7B">
      <w:hyperlink r:id="rId4" w:history="1">
        <w:r>
          <w:rPr>
            <w:rStyle w:val="Hyperlink"/>
          </w:rPr>
          <w:t>http://wsjkw.shandong.gov.cn/ztzl/rdzt/qlzhfkgz/tzgg/202003/t20200314_3048406.html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2CE1B5C1" w14:textId="77777777" w:rsidR="00ED1F7B" w:rsidRPr="00ED1F7B" w:rsidRDefault="00ED1F7B" w:rsidP="00ED1F7B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14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ED1F7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ED1F7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ED1F7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A0686A6" w14:textId="77777777" w:rsidR="00ED1F7B" w:rsidRPr="00ED1F7B" w:rsidRDefault="00ED1F7B" w:rsidP="00ED1F7B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2020年3月14日0-12时，山东省本地无新增确诊病例，无新增疑似病例，累计报告确诊病例759例(其中，重症病例1例，累计死亡病例7例);新增治愈出院1例，累计治愈出院741例。</w:t>
      </w:r>
    </w:p>
    <w:p w14:paraId="176890D5" w14:textId="77777777" w:rsidR="00ED1F7B" w:rsidRPr="00ED1F7B" w:rsidRDefault="00ED1F7B" w:rsidP="00ED1F7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2020年3月14日0-12时，山东省无新增境外输入病例。累计报告境外输入确诊病例1例。</w:t>
      </w:r>
    </w:p>
    <w:p w14:paraId="2188FEE4" w14:textId="77777777" w:rsidR="00ED1F7B" w:rsidRPr="00ED1F7B" w:rsidRDefault="00ED1F7B" w:rsidP="00ED1F7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目前共追踪到密切接触者17474人(含境外输入病例密切接触者)，尚有433人正在接受医学观察。</w:t>
      </w:r>
    </w:p>
    <w:p w14:paraId="1FA73D8F" w14:textId="77777777" w:rsidR="00ED1F7B" w:rsidRPr="00ED1F7B" w:rsidRDefault="00ED1F7B" w:rsidP="00ED1F7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D1F7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29AD112D" w14:textId="77777777" w:rsidR="00E12C2C" w:rsidRPr="00E12C2C" w:rsidRDefault="00E12C2C" w:rsidP="00E12C2C">
      <w:pPr>
        <w:rPr>
          <w:rFonts w:ascii="Times New Roman" w:eastAsia="Times New Roman" w:hAnsi="Times New Roman" w:cs="Times New Roman"/>
        </w:rPr>
      </w:pPr>
    </w:p>
    <w:p w14:paraId="4D0585CA" w14:textId="74AEFF3C" w:rsidR="00483419" w:rsidRDefault="00483419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E12C2C"/>
    <w:rsid w:val="00E704C5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4_304840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CD19646-73F1-49A6-9C3A-BF14D2594657}"/>
</file>

<file path=customXml/itemProps2.xml><?xml version="1.0" encoding="utf-8"?>
<ds:datastoreItem xmlns:ds="http://schemas.openxmlformats.org/officeDocument/2006/customXml" ds:itemID="{22282749-ECF6-4549-AE4A-72AC0959C0A5}"/>
</file>

<file path=customXml/itemProps3.xml><?xml version="1.0" encoding="utf-8"?>
<ds:datastoreItem xmlns:ds="http://schemas.openxmlformats.org/officeDocument/2006/customXml" ds:itemID="{1A1F5D45-3B6F-419D-8099-9887BAEC15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3</cp:revision>
  <dcterms:created xsi:type="dcterms:W3CDTF">2020-03-22T22:06:00Z</dcterms:created>
  <dcterms:modified xsi:type="dcterms:W3CDTF">2020-03-24T20:59:00Z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