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18A3B" w14:textId="77777777" w:rsidR="009373E4" w:rsidRPr="009373E4" w:rsidRDefault="009373E4" w:rsidP="009373E4">
      <w:pPr>
        <w:spacing w:before="300" w:after="150" w:line="240" w:lineRule="auto"/>
        <w:jc w:val="center"/>
        <w:outlineLvl w:val="1"/>
        <w:rPr>
          <w:rFonts w:ascii="inherit" w:eastAsia="Times New Roman" w:hAnsi="inherit" w:cs="Times New Roman"/>
          <w:b/>
          <w:bCs/>
          <w:sz w:val="45"/>
          <w:szCs w:val="45"/>
        </w:rPr>
      </w:pPr>
      <w:r w:rsidRPr="009373E4">
        <w:rPr>
          <w:rFonts w:ascii="SimSun" w:eastAsia="SimSun" w:hAnsi="SimSun" w:cs="SimSun" w:hint="eastAsia"/>
          <w:b/>
          <w:bCs/>
          <w:sz w:val="45"/>
          <w:szCs w:val="45"/>
        </w:rPr>
        <w:t>上海新增</w:t>
      </w:r>
      <w:r w:rsidRPr="009373E4">
        <w:rPr>
          <w:rFonts w:ascii="inherit" w:eastAsia="Times New Roman" w:hAnsi="inherit" w:cs="Times New Roman"/>
          <w:b/>
          <w:bCs/>
          <w:sz w:val="45"/>
          <w:szCs w:val="45"/>
        </w:rPr>
        <w:t>3</w:t>
      </w:r>
      <w:r w:rsidRPr="009373E4">
        <w:rPr>
          <w:rFonts w:ascii="SimSun" w:eastAsia="SimSun" w:hAnsi="SimSun" w:cs="SimSun" w:hint="eastAsia"/>
          <w:b/>
          <w:bCs/>
          <w:sz w:val="45"/>
          <w:szCs w:val="45"/>
        </w:rPr>
        <w:t>例新型冠状病毒感染的肺炎确诊病</w:t>
      </w:r>
      <w:r w:rsidRPr="009373E4">
        <w:rPr>
          <w:rFonts w:ascii="SimSun" w:eastAsia="SimSun" w:hAnsi="SimSun" w:cs="SimSun"/>
          <w:b/>
          <w:bCs/>
          <w:sz w:val="45"/>
          <w:szCs w:val="45"/>
        </w:rPr>
        <w:t>例</w:t>
      </w:r>
    </w:p>
    <w:p w14:paraId="36109F0C" w14:textId="77777777" w:rsidR="009373E4" w:rsidRPr="009373E4" w:rsidRDefault="009373E4" w:rsidP="009373E4">
      <w:pPr>
        <w:spacing w:after="0" w:line="240" w:lineRule="auto"/>
        <w:jc w:val="center"/>
        <w:outlineLvl w:val="1"/>
        <w:rPr>
          <w:rFonts w:ascii="inherit" w:eastAsia="Times New Roman" w:hAnsi="inherit" w:cs="Times New Roman"/>
          <w:b/>
          <w:bCs/>
          <w:sz w:val="45"/>
          <w:szCs w:val="45"/>
        </w:rPr>
      </w:pPr>
      <w:proofErr w:type="gramStart"/>
      <w:r w:rsidRPr="009373E4">
        <w:rPr>
          <w:rFonts w:ascii="inherit" w:eastAsia="Times New Roman" w:hAnsi="inherit" w:cs="Times New Roman"/>
          <w:color w:val="999999"/>
          <w:sz w:val="18"/>
          <w:szCs w:val="18"/>
        </w:rPr>
        <w:t>( 2020</w:t>
      </w:r>
      <w:proofErr w:type="gramEnd"/>
      <w:r w:rsidRPr="009373E4">
        <w:rPr>
          <w:rFonts w:ascii="inherit" w:eastAsia="Times New Roman" w:hAnsi="inherit" w:cs="Times New Roman"/>
          <w:color w:val="999999"/>
          <w:sz w:val="18"/>
          <w:szCs w:val="18"/>
        </w:rPr>
        <w:t>-01-22)</w:t>
      </w:r>
    </w:p>
    <w:p w14:paraId="36B2703E" w14:textId="77777777" w:rsidR="009373E4" w:rsidRPr="009373E4" w:rsidRDefault="009373E4" w:rsidP="009373E4">
      <w:pPr>
        <w:spacing w:after="375" w:line="645" w:lineRule="atLeast"/>
        <w:ind w:firstLine="645"/>
        <w:rPr>
          <w:rFonts w:ascii="SimSun" w:eastAsia="SimSun" w:hAnsi="SimSun" w:cs="Times New Roman"/>
          <w:sz w:val="24"/>
          <w:szCs w:val="24"/>
        </w:rPr>
      </w:pPr>
      <w:r w:rsidRPr="009373E4">
        <w:rPr>
          <w:rFonts w:ascii="SimSun" w:eastAsia="SimSun" w:hAnsi="SimSun" w:cs="Times New Roman" w:hint="eastAsia"/>
          <w:sz w:val="32"/>
          <w:szCs w:val="32"/>
        </w:rPr>
        <w:t>1月21日19时—24时，本市新增3例新型冠状病毒感染的肺炎确诊病例，均已在定点医院接受隔离治疗。患者均为男性、本市户籍，均有武汉旅行史。密切接触者正在接受医学观察。</w:t>
      </w:r>
    </w:p>
    <w:p w14:paraId="7688DA81" w14:textId="77777777" w:rsidR="009373E4" w:rsidRPr="009373E4" w:rsidRDefault="009373E4" w:rsidP="009373E4">
      <w:pPr>
        <w:spacing w:after="375" w:line="240" w:lineRule="auto"/>
        <w:ind w:firstLine="645"/>
        <w:rPr>
          <w:rFonts w:ascii="SimSun" w:eastAsia="SimSun" w:hAnsi="SimSun" w:cs="Times New Roman" w:hint="eastAsia"/>
          <w:sz w:val="24"/>
          <w:szCs w:val="24"/>
        </w:rPr>
      </w:pPr>
      <w:r w:rsidRPr="009373E4">
        <w:rPr>
          <w:rFonts w:ascii="仿宋" w:eastAsia="仿宋" w:hAnsi="SimSun" w:cs="Times New Roman" w:hint="eastAsia"/>
          <w:sz w:val="32"/>
          <w:szCs w:val="32"/>
        </w:rPr>
        <w:t>截至</w:t>
      </w:r>
      <w:r w:rsidRPr="009373E4">
        <w:rPr>
          <w:rFonts w:ascii="FangSong_GB2312" w:eastAsia="FangSong_GB2312" w:hAnsi="SimSun" w:cs="Times New Roman" w:hint="eastAsia"/>
          <w:sz w:val="32"/>
          <w:szCs w:val="32"/>
        </w:rPr>
        <w:t>1月21日24时</w:t>
      </w:r>
      <w:r w:rsidRPr="009373E4">
        <w:rPr>
          <w:rFonts w:ascii="仿宋" w:eastAsia="仿宋" w:hAnsi="SimSun" w:cs="Times New Roman" w:hint="eastAsia"/>
          <w:sz w:val="32"/>
          <w:szCs w:val="32"/>
        </w:rPr>
        <w:t>，上海累计发现确诊病例9例，患者目前病情平稳，无重症病例。另有10例疑似病例正在排查中。</w:t>
      </w:r>
    </w:p>
    <w:p w14:paraId="13CEF441" w14:textId="77777777" w:rsidR="00822CB3" w:rsidRDefault="00822CB3" w:rsidP="00822CB3">
      <w:pPr>
        <w:pStyle w:val="Heading2"/>
        <w:spacing w:before="300" w:beforeAutospacing="0" w:after="150" w:afterAutospacing="0"/>
        <w:jc w:val="center"/>
        <w:rPr>
          <w:rFonts w:ascii="Microsoft YaHei" w:eastAsia="Microsoft YaHei" w:hAnsi="Microsoft YaHei"/>
          <w:color w:val="444444"/>
          <w:sz w:val="45"/>
          <w:szCs w:val="45"/>
        </w:rPr>
      </w:pPr>
      <w:r>
        <w:rPr>
          <w:rFonts w:ascii="Microsoft YaHei" w:eastAsia="Microsoft YaHei" w:hAnsi="Microsoft YaHei" w:hint="eastAsia"/>
          <w:color w:val="444444"/>
          <w:sz w:val="45"/>
          <w:szCs w:val="45"/>
        </w:rPr>
        <w:t>Three new cases of pneumonia confirmed by new coronavirus infection in Shanghai</w:t>
      </w:r>
    </w:p>
    <w:p w14:paraId="057D225B" w14:textId="77777777" w:rsidR="00822CB3" w:rsidRDefault="00822CB3" w:rsidP="00822CB3">
      <w:pPr>
        <w:pStyle w:val="Heading2"/>
        <w:spacing w:before="0" w:beforeAutospacing="0" w:after="0" w:afterAutospacing="0"/>
        <w:jc w:val="center"/>
        <w:rPr>
          <w:rFonts w:ascii="Microsoft YaHei" w:eastAsia="Microsoft YaHei" w:hAnsi="Microsoft YaHei" w:hint="eastAsia"/>
          <w:color w:val="444444"/>
          <w:sz w:val="45"/>
          <w:szCs w:val="45"/>
        </w:rPr>
      </w:pPr>
      <w:r>
        <w:rPr>
          <w:rFonts w:ascii="Microsoft YaHei" w:eastAsia="Microsoft YaHei" w:hAnsi="Microsoft YaHei" w:hint="eastAsia"/>
          <w:b w:val="0"/>
          <w:bCs w:val="0"/>
          <w:color w:val="999999"/>
          <w:sz w:val="18"/>
          <w:szCs w:val="18"/>
        </w:rPr>
        <w:t>(2020-01-22)</w:t>
      </w:r>
    </w:p>
    <w:p w14:paraId="2C9BAE23" w14:textId="77777777" w:rsidR="00822CB3" w:rsidRDefault="00822CB3" w:rsidP="00822CB3">
      <w:pPr>
        <w:pStyle w:val="NormalWeb"/>
        <w:spacing w:before="0" w:beforeAutospacing="0" w:after="375" w:afterAutospacing="0" w:line="645" w:lineRule="atLeast"/>
        <w:ind w:firstLine="645"/>
        <w:rPr>
          <w:rFonts w:ascii="SimSun" w:eastAsia="SimSun" w:hAnsi="SimSun" w:hint="eastAsia"/>
          <w:color w:val="444444"/>
        </w:rPr>
      </w:pPr>
      <w:r>
        <w:rPr>
          <w:rFonts w:ascii="SimSun" w:eastAsia="SimSun" w:hAnsi="SimSun" w:hint="eastAsia"/>
          <w:color w:val="444444"/>
          <w:sz w:val="32"/>
          <w:szCs w:val="32"/>
        </w:rPr>
        <w:t>At 19:21 on January Ri - 24, the city's three new cases of pneumonia confirmed cases of novel coronavirus infection, have been treated in isolation in hospitals. The patients were male, registered in the city, and had travel history in Wuhan. Close contacts are receiving medical observation.</w:t>
      </w:r>
    </w:p>
    <w:p w14:paraId="6B744D94" w14:textId="77777777" w:rsidR="00822CB3" w:rsidRDefault="00822CB3" w:rsidP="00822CB3">
      <w:pPr>
        <w:pStyle w:val="NormalWeb"/>
        <w:spacing w:before="0" w:beforeAutospacing="0" w:after="375" w:afterAutospacing="0"/>
        <w:ind w:firstLine="645"/>
        <w:rPr>
          <w:rFonts w:ascii="SimSun" w:eastAsia="SimSun" w:hAnsi="SimSun" w:hint="eastAsia"/>
          <w:color w:val="444444"/>
        </w:rPr>
      </w:pPr>
      <w:r>
        <w:rPr>
          <w:rFonts w:ascii="仿宋" w:eastAsia="仿宋" w:hAnsi="SimSun" w:hint="eastAsia"/>
          <w:color w:val="444444"/>
          <w:sz w:val="32"/>
          <w:szCs w:val="32"/>
        </w:rPr>
        <w:t>As of</w:t>
      </w:r>
      <w:r>
        <w:rPr>
          <w:rFonts w:ascii="仿宋" w:eastAsia="仿宋" w:hAnsi="SimSun" w:hint="eastAsia"/>
          <w:color w:val="444444"/>
          <w:sz w:val="32"/>
          <w:szCs w:val="32"/>
        </w:rPr>
        <w:t> </w:t>
      </w:r>
      <w:r>
        <w:rPr>
          <w:rFonts w:ascii="FangSong_GB2312" w:eastAsia="FangSong_GB2312" w:hAnsi="SimSun" w:hint="eastAsia"/>
          <w:color w:val="444444"/>
          <w:sz w:val="32"/>
          <w:szCs w:val="32"/>
        </w:rPr>
        <w:t>24:00 on January 21, a</w:t>
      </w:r>
      <w:r>
        <w:rPr>
          <w:rFonts w:ascii="FangSong_GB2312" w:eastAsia="FangSong_GB2312" w:hAnsi="SimSun" w:hint="eastAsia"/>
          <w:color w:val="444444"/>
          <w:sz w:val="32"/>
          <w:szCs w:val="32"/>
        </w:rPr>
        <w:t> </w:t>
      </w:r>
      <w:r>
        <w:rPr>
          <w:rFonts w:ascii="仿宋" w:eastAsia="仿宋" w:hAnsi="SimSun" w:hint="eastAsia"/>
          <w:color w:val="444444"/>
          <w:sz w:val="32"/>
          <w:szCs w:val="32"/>
        </w:rPr>
        <w:t xml:space="preserve">total of 9 confirmed cases were found in Shanghai, and the patient is currently in a stable condition without severe </w:t>
      </w:r>
      <w:r>
        <w:rPr>
          <w:rFonts w:ascii="仿宋" w:eastAsia="仿宋" w:hAnsi="SimSun" w:hint="eastAsia"/>
          <w:color w:val="444444"/>
          <w:sz w:val="32"/>
          <w:szCs w:val="32"/>
        </w:rPr>
        <w:lastRenderedPageBreak/>
        <w:t>cases.</w:t>
      </w:r>
      <w:r>
        <w:rPr>
          <w:rFonts w:ascii="仿宋" w:eastAsia="仿宋" w:hAnsi="SimSun" w:hint="eastAsia"/>
          <w:color w:val="444444"/>
          <w:sz w:val="32"/>
          <w:szCs w:val="32"/>
        </w:rPr>
        <w:t> </w:t>
      </w:r>
      <w:r>
        <w:rPr>
          <w:rFonts w:ascii="仿宋" w:eastAsia="仿宋" w:hAnsi="SimSun" w:hint="eastAsia"/>
          <w:color w:val="444444"/>
          <w:sz w:val="32"/>
          <w:szCs w:val="32"/>
        </w:rPr>
        <w:t>Another 10 suspected cases are under investigation.</w:t>
      </w:r>
    </w:p>
    <w:p w14:paraId="25F99AAD" w14:textId="77777777" w:rsidR="007D6674" w:rsidRDefault="007D6674">
      <w:bookmarkStart w:id="0" w:name="_GoBack"/>
      <w:bookmarkEnd w:id="0"/>
    </w:p>
    <w:sectPr w:rsidR="007D6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仿宋">
    <w:altName w:val="SimSun"/>
    <w:panose1 w:val="00000000000000000000"/>
    <w:charset w:val="86"/>
    <w:family w:val="roman"/>
    <w:notTrueType/>
    <w:pitch w:val="default"/>
    <w:sig w:usb0="00000001" w:usb1="080E0000" w:usb2="00000010" w:usb3="00000000" w:csb0="00040000" w:csb1="00000000"/>
  </w:font>
  <w:font w:name="FangSong_GB2312">
    <w:altName w:val="SimSun"/>
    <w:panose1 w:val="00000000000000000000"/>
    <w:charset w:val="86"/>
    <w:family w:val="roman"/>
    <w:notTrueType/>
    <w:pitch w:val="default"/>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C5"/>
    <w:rsid w:val="007D6674"/>
    <w:rsid w:val="00822CB3"/>
    <w:rsid w:val="009373E4"/>
    <w:rsid w:val="00AE3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0640"/>
  <w15:chartTrackingRefBased/>
  <w15:docId w15:val="{2E5929FA-16CD-4878-B20C-B50AC214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7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3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73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07692">
      <w:bodyDiv w:val="1"/>
      <w:marLeft w:val="0"/>
      <w:marRight w:val="0"/>
      <w:marTop w:val="0"/>
      <w:marBottom w:val="0"/>
      <w:divBdr>
        <w:top w:val="none" w:sz="0" w:space="0" w:color="auto"/>
        <w:left w:val="none" w:sz="0" w:space="0" w:color="auto"/>
        <w:bottom w:val="none" w:sz="0" w:space="0" w:color="auto"/>
        <w:right w:val="none" w:sz="0" w:space="0" w:color="auto"/>
      </w:divBdr>
      <w:divsChild>
        <w:div w:id="691686841">
          <w:marLeft w:val="0"/>
          <w:marRight w:val="0"/>
          <w:marTop w:val="0"/>
          <w:marBottom w:val="0"/>
          <w:divBdr>
            <w:top w:val="single" w:sz="6" w:space="23" w:color="EEEEEE"/>
            <w:left w:val="none" w:sz="0" w:space="0" w:color="auto"/>
            <w:bottom w:val="none" w:sz="0" w:space="0" w:color="auto"/>
            <w:right w:val="none" w:sz="0" w:space="0" w:color="auto"/>
          </w:divBdr>
        </w:div>
      </w:divsChild>
    </w:div>
    <w:div w:id="1747917357">
      <w:bodyDiv w:val="1"/>
      <w:marLeft w:val="0"/>
      <w:marRight w:val="0"/>
      <w:marTop w:val="0"/>
      <w:marBottom w:val="0"/>
      <w:divBdr>
        <w:top w:val="none" w:sz="0" w:space="0" w:color="auto"/>
        <w:left w:val="none" w:sz="0" w:space="0" w:color="auto"/>
        <w:bottom w:val="none" w:sz="0" w:space="0" w:color="auto"/>
        <w:right w:val="none" w:sz="0" w:space="0" w:color="auto"/>
      </w:divBdr>
      <w:divsChild>
        <w:div w:id="427120452">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13D0658-933A-4CD1-A436-57C87C81E5E7}"/>
</file>

<file path=customXml/itemProps2.xml><?xml version="1.0" encoding="utf-8"?>
<ds:datastoreItem xmlns:ds="http://schemas.openxmlformats.org/officeDocument/2006/customXml" ds:itemID="{7DE18F0D-931E-4BED-A008-B7131FDC2030}"/>
</file>

<file path=customXml/itemProps3.xml><?xml version="1.0" encoding="utf-8"?>
<ds:datastoreItem xmlns:ds="http://schemas.openxmlformats.org/officeDocument/2006/customXml" ds:itemID="{3A77765A-4744-471D-95F8-63ADCCFC9C8B}"/>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2020-02-12T11:16:00Z</dcterms:created>
  <dcterms:modified xsi:type="dcterms:W3CDTF">2020-02-12T11:16:00Z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