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5E66" w14:textId="77777777" w:rsidR="00991177" w:rsidRPr="00991177" w:rsidRDefault="00991177" w:rsidP="00991177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991177">
        <w:rPr>
          <w:rFonts w:ascii="SimSun" w:eastAsia="SimSun" w:hAnsi="SimSun" w:cs="SimSun" w:hint="eastAsia"/>
          <w:b/>
          <w:bCs/>
          <w:sz w:val="45"/>
          <w:szCs w:val="45"/>
        </w:rPr>
        <w:t>海新增</w:t>
      </w:r>
      <w:r w:rsidRPr="00991177">
        <w:rPr>
          <w:rFonts w:ascii="inherit" w:eastAsia="Times New Roman" w:hAnsi="inherit" w:cs="Times New Roman"/>
          <w:b/>
          <w:bCs/>
          <w:sz w:val="45"/>
          <w:szCs w:val="45"/>
        </w:rPr>
        <w:t>16</w:t>
      </w:r>
      <w:r w:rsidRPr="00991177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991177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44D621B5" w14:textId="77777777" w:rsidR="00991177" w:rsidRPr="00991177" w:rsidRDefault="00991177" w:rsidP="00991177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991177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991177">
        <w:rPr>
          <w:rFonts w:ascii="inherit" w:eastAsia="Times New Roman" w:hAnsi="inherit" w:cs="Times New Roman"/>
          <w:color w:val="999999"/>
          <w:sz w:val="18"/>
          <w:szCs w:val="18"/>
        </w:rPr>
        <w:t>-01-31)</w:t>
      </w:r>
    </w:p>
    <w:p w14:paraId="65D7EE80" w14:textId="77777777" w:rsidR="00991177" w:rsidRPr="00991177" w:rsidRDefault="00991177" w:rsidP="00991177">
      <w:pPr>
        <w:spacing w:before="150"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91177">
        <w:rPr>
          <w:rFonts w:ascii="SimSun" w:eastAsia="SimSun" w:hAnsi="SimSun" w:cs="Times New Roman" w:hint="eastAsia"/>
          <w:sz w:val="32"/>
          <w:szCs w:val="32"/>
        </w:rPr>
        <w:t>2020年1月30日12—24时，上海市排除新型冠状病毒感染的肺炎疑似病例52例；新增确诊病例16例，其中外地来沪人员7例，本市常住人口9例。外地来沪人员中有1例从安徽来沪探亲，之前已有因咳嗽等症状就医史。具体情况如下：</w:t>
      </w:r>
      <w:r w:rsidRPr="00991177">
        <w:rPr>
          <w:rFonts w:ascii="SimSun" w:eastAsia="SimSun" w:hAnsi="SimSun" w:cs="Times New Roman" w:hint="eastAsia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991177" w:rsidRPr="00991177" w14:paraId="0721F6AD" w14:textId="77777777" w:rsidTr="00991177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E584DC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</w:t>
            </w: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26B607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991177" w:rsidRPr="00991177" w14:paraId="0E9427DB" w14:textId="77777777" w:rsidTr="00991177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00ECF1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678EA5D3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7C8C68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235C2E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991177" w:rsidRPr="00991177" w14:paraId="05EB7D88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9B98C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E02A85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安徽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CBF10F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5DA11268" w14:textId="77777777" w:rsidTr="00991177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3B7CE9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2333BA75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4DCBE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152E62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91177" w:rsidRPr="00991177" w14:paraId="2085F430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4C1174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6315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E76F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91177" w:rsidRPr="00991177" w14:paraId="6FC52666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F599FF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21AD3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FE1DAC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3B93EAD5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5F0BDD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57246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1B8A43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3328D7A9" w14:textId="77777777" w:rsidTr="00991177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A4B397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8A7149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16</w:t>
            </w:r>
          </w:p>
        </w:tc>
      </w:tr>
    </w:tbl>
    <w:p w14:paraId="40E63594" w14:textId="77777777" w:rsidR="00991177" w:rsidRPr="00991177" w:rsidRDefault="00991177" w:rsidP="00991177">
      <w:pPr>
        <w:spacing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91177">
        <w:rPr>
          <w:rFonts w:ascii="SimSun" w:eastAsia="SimSun" w:hAnsi="SimSun" w:cs="Times New Roman" w:hint="eastAsia"/>
          <w:sz w:val="30"/>
          <w:szCs w:val="30"/>
        </w:rPr>
        <w:t>截至</w:t>
      </w:r>
      <w:r w:rsidRPr="00991177">
        <w:rPr>
          <w:rFonts w:ascii="SimSun" w:eastAsia="SimSun" w:hAnsi="SimSun" w:cs="Times New Roman" w:hint="eastAsia"/>
          <w:sz w:val="32"/>
          <w:szCs w:val="32"/>
        </w:rPr>
        <w:t>1月30日24</w:t>
      </w:r>
      <w:r w:rsidRPr="00991177">
        <w:rPr>
          <w:rFonts w:ascii="SimSun" w:eastAsia="SimSun" w:hAnsi="SimSun" w:cs="Times New Roman" w:hint="eastAsia"/>
          <w:sz w:val="30"/>
          <w:szCs w:val="30"/>
        </w:rPr>
        <w:t>时，上海市已累计排除疑似病例</w:t>
      </w:r>
      <w:r w:rsidRPr="00991177">
        <w:rPr>
          <w:rFonts w:ascii="SimSun" w:eastAsia="SimSun" w:hAnsi="SimSun" w:cs="Times New Roman" w:hint="eastAsia"/>
          <w:sz w:val="32"/>
          <w:szCs w:val="32"/>
        </w:rPr>
        <w:t>225</w:t>
      </w:r>
      <w:r w:rsidRPr="00991177">
        <w:rPr>
          <w:rFonts w:ascii="SimSun" w:eastAsia="SimSun" w:hAnsi="SimSun" w:cs="Times New Roman" w:hint="eastAsia"/>
          <w:sz w:val="30"/>
          <w:szCs w:val="30"/>
        </w:rPr>
        <w:t>例，发现确诊病例</w:t>
      </w:r>
      <w:r w:rsidRPr="00991177">
        <w:rPr>
          <w:rFonts w:ascii="SimSun" w:eastAsia="SimSun" w:hAnsi="SimSun" w:cs="Times New Roman" w:hint="eastAsia"/>
          <w:sz w:val="32"/>
          <w:szCs w:val="32"/>
        </w:rPr>
        <w:t>128</w:t>
      </w:r>
      <w:r w:rsidRPr="00991177">
        <w:rPr>
          <w:rFonts w:ascii="SimSun" w:eastAsia="SimSun" w:hAnsi="SimSun" w:cs="Times New Roman" w:hint="eastAsia"/>
          <w:sz w:val="30"/>
          <w:szCs w:val="30"/>
        </w:rPr>
        <w:t>例。确诊病例中，男性</w:t>
      </w:r>
      <w:r w:rsidRPr="00991177">
        <w:rPr>
          <w:rFonts w:ascii="SimSun" w:eastAsia="SimSun" w:hAnsi="SimSun" w:cs="Times New Roman" w:hint="eastAsia"/>
          <w:sz w:val="32"/>
          <w:szCs w:val="32"/>
        </w:rPr>
        <w:t>67</w:t>
      </w:r>
      <w:r w:rsidRPr="00991177">
        <w:rPr>
          <w:rFonts w:ascii="SimSun" w:eastAsia="SimSun" w:hAnsi="SimSun" w:cs="Times New Roman" w:hint="eastAsia"/>
          <w:sz w:val="30"/>
          <w:szCs w:val="30"/>
        </w:rPr>
        <w:t>例，女性</w:t>
      </w:r>
      <w:r w:rsidRPr="00991177">
        <w:rPr>
          <w:rFonts w:ascii="SimSun" w:eastAsia="SimSun" w:hAnsi="SimSun" w:cs="Times New Roman" w:hint="eastAsia"/>
          <w:sz w:val="32"/>
          <w:szCs w:val="32"/>
        </w:rPr>
        <w:t>61</w:t>
      </w:r>
      <w:r w:rsidRPr="00991177">
        <w:rPr>
          <w:rFonts w:ascii="SimSun" w:eastAsia="SimSun" w:hAnsi="SimSun" w:cs="Times New Roman" w:hint="eastAsia"/>
          <w:sz w:val="30"/>
          <w:szCs w:val="30"/>
        </w:rPr>
        <w:t>例；年龄最大</w:t>
      </w:r>
      <w:r w:rsidRPr="00991177">
        <w:rPr>
          <w:rFonts w:ascii="SimSun" w:eastAsia="SimSun" w:hAnsi="SimSun" w:cs="Times New Roman" w:hint="eastAsia"/>
          <w:sz w:val="32"/>
          <w:szCs w:val="32"/>
        </w:rPr>
        <w:t>88岁，最小7岁</w:t>
      </w:r>
      <w:r w:rsidRPr="00991177">
        <w:rPr>
          <w:rFonts w:ascii="SimSun" w:eastAsia="SimSun" w:hAnsi="SimSun" w:cs="Times New Roman" w:hint="eastAsia"/>
          <w:sz w:val="30"/>
          <w:szCs w:val="30"/>
        </w:rPr>
        <w:t>；</w:t>
      </w:r>
      <w:r w:rsidRPr="00991177">
        <w:rPr>
          <w:rFonts w:ascii="SimSun" w:eastAsia="SimSun" w:hAnsi="SimSun" w:cs="Times New Roman" w:hint="eastAsia"/>
          <w:sz w:val="32"/>
          <w:szCs w:val="32"/>
        </w:rPr>
        <w:t>84</w:t>
      </w:r>
      <w:r w:rsidRPr="00991177">
        <w:rPr>
          <w:rFonts w:ascii="SimSun" w:eastAsia="SimSun" w:hAnsi="SimSun" w:cs="Times New Roman" w:hint="eastAsia"/>
          <w:sz w:val="30"/>
          <w:szCs w:val="30"/>
        </w:rPr>
        <w:t>例有湖北居住或旅行史，</w:t>
      </w:r>
      <w:r w:rsidRPr="00991177">
        <w:rPr>
          <w:rFonts w:ascii="SimSun" w:eastAsia="SimSun" w:hAnsi="SimSun" w:cs="Times New Roman" w:hint="eastAsia"/>
          <w:sz w:val="32"/>
          <w:szCs w:val="32"/>
        </w:rPr>
        <w:t>2例有湖北以外省市</w:t>
      </w:r>
      <w:r w:rsidRPr="00991177">
        <w:rPr>
          <w:rFonts w:ascii="SimSun" w:eastAsia="SimSun" w:hAnsi="SimSun" w:cs="Times New Roman" w:hint="eastAsia"/>
          <w:sz w:val="30"/>
          <w:szCs w:val="30"/>
        </w:rPr>
        <w:t>居住或旅行史，</w:t>
      </w:r>
      <w:r w:rsidRPr="00991177">
        <w:rPr>
          <w:rFonts w:ascii="SimSun" w:eastAsia="SimSun" w:hAnsi="SimSun" w:cs="Times New Roman" w:hint="eastAsia"/>
          <w:sz w:val="32"/>
          <w:szCs w:val="32"/>
        </w:rPr>
        <w:t>40</w:t>
      </w:r>
      <w:r w:rsidRPr="00991177">
        <w:rPr>
          <w:rFonts w:ascii="SimSun" w:eastAsia="SimSun" w:hAnsi="SimSun" w:cs="Times New Roman" w:hint="eastAsia"/>
          <w:sz w:val="30"/>
          <w:szCs w:val="30"/>
        </w:rPr>
        <w:t>例有相关确诊病例接触史，</w:t>
      </w:r>
      <w:r w:rsidRPr="00991177">
        <w:rPr>
          <w:rFonts w:ascii="SimSun" w:eastAsia="SimSun" w:hAnsi="SimSun" w:cs="Times New Roman" w:hint="eastAsia"/>
          <w:sz w:val="32"/>
          <w:szCs w:val="32"/>
        </w:rPr>
        <w:t>2例无湖北接触</w:t>
      </w:r>
      <w:r w:rsidRPr="00991177">
        <w:rPr>
          <w:rFonts w:ascii="SimSun" w:eastAsia="SimSun" w:hAnsi="SimSun" w:cs="Times New Roman" w:hint="eastAsia"/>
          <w:sz w:val="32"/>
          <w:szCs w:val="32"/>
        </w:rPr>
        <w:lastRenderedPageBreak/>
        <w:t>史；外地来沪人员58例，本市常住人员70例。具体情况</w:t>
      </w:r>
      <w:r w:rsidRPr="00991177">
        <w:rPr>
          <w:rFonts w:ascii="SimSun" w:eastAsia="SimSun" w:hAnsi="SimSun" w:cs="Times New Roman" w:hint="eastAsia"/>
          <w:sz w:val="30"/>
          <w:szCs w:val="30"/>
        </w:rPr>
        <w:t>如下：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991177" w:rsidRPr="00991177" w14:paraId="27558249" w14:textId="77777777" w:rsidTr="00991177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237AB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</w:t>
            </w: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3E9136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991177" w:rsidRPr="00991177" w14:paraId="3A514E80" w14:textId="77777777" w:rsidTr="00991177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73F0CE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78E9D0D8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FDEFA5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DF6C79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42</w:t>
            </w:r>
          </w:p>
        </w:tc>
      </w:tr>
      <w:tr w:rsidR="00991177" w:rsidRPr="00991177" w14:paraId="488D7975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D57BE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5C0CA9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5E73CE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29"/>
                <w:szCs w:val="29"/>
              </w:rPr>
              <w:t>14</w:t>
            </w:r>
          </w:p>
        </w:tc>
      </w:tr>
      <w:tr w:rsidR="00991177" w:rsidRPr="00991177" w14:paraId="2838120D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94C40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6F2FC8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安徽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8E14D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73950CD1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956B7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063BB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黑龙江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9EA7B8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6519D0DC" w14:textId="77777777" w:rsidTr="00991177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199900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490F5E34" w14:textId="77777777" w:rsidR="00991177" w:rsidRPr="00991177" w:rsidRDefault="00991177" w:rsidP="0099117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9DDC7C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207AF4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22</w:t>
            </w:r>
          </w:p>
        </w:tc>
      </w:tr>
      <w:tr w:rsidR="00991177" w:rsidRPr="00991177" w14:paraId="64F1807B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6E692E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C5DAB5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643929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991177" w:rsidRPr="00991177" w14:paraId="08B93ECB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DADD6E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6D8A45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5E5394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991177" w:rsidRPr="00991177" w14:paraId="01D96FF3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AAA60C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B0EBF5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8E86D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91177" w:rsidRPr="00991177" w14:paraId="348B3889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A8624C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CFA6C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3CD384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91177" w:rsidRPr="00991177" w14:paraId="78DDDA5A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4A17B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3D0FD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5439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91177" w:rsidRPr="00991177" w14:paraId="2A2C53BA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0EB63D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232A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0D16B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991177" w:rsidRPr="00991177" w14:paraId="0598C144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94CEBB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B8C56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D3A61F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991177" w:rsidRPr="00991177" w14:paraId="35944AA0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3B048D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2A6D9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BA0D13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991177" w:rsidRPr="00991177" w14:paraId="3F6A0BF8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FFB9DD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A0FAE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88492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91177" w:rsidRPr="00991177" w14:paraId="45C073AB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59FD89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6065CF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2E8566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91177" w:rsidRPr="00991177" w14:paraId="5451A08D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224A41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75F00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547678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91177" w:rsidRPr="00991177" w14:paraId="5D457455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891B96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F42594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5281AC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3BF7102E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8CBA58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D59729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4EDE4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91177" w:rsidRPr="00991177" w14:paraId="6BCBE5E2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349213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D4A2D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770371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991177" w:rsidRPr="00991177" w14:paraId="662AF54A" w14:textId="77777777" w:rsidTr="0099117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3EF528" w14:textId="77777777" w:rsidR="00991177" w:rsidRPr="00991177" w:rsidRDefault="00991177" w:rsidP="0099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4FC24A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DD8B03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991177" w:rsidRPr="00991177" w14:paraId="0C528112" w14:textId="77777777" w:rsidTr="00991177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10F3D3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69442" w14:textId="77777777" w:rsidR="00991177" w:rsidRPr="00991177" w:rsidRDefault="00991177" w:rsidP="0099117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177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128</w:t>
            </w:r>
          </w:p>
        </w:tc>
      </w:tr>
    </w:tbl>
    <w:p w14:paraId="542E41E4" w14:textId="77777777" w:rsidR="00991177" w:rsidRPr="00991177" w:rsidRDefault="00991177" w:rsidP="00991177">
      <w:pPr>
        <w:spacing w:after="375" w:line="480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91177">
        <w:rPr>
          <w:rFonts w:ascii="SimSun" w:eastAsia="SimSun" w:hAnsi="SimSun" w:cs="Times New Roman" w:hint="eastAsia"/>
          <w:sz w:val="30"/>
          <w:szCs w:val="30"/>
        </w:rPr>
        <w:t>目前，</w:t>
      </w:r>
      <w:r w:rsidRPr="00991177">
        <w:rPr>
          <w:rFonts w:ascii="SimSun" w:eastAsia="SimSun" w:hAnsi="SimSun" w:cs="Times New Roman" w:hint="eastAsia"/>
          <w:sz w:val="32"/>
          <w:szCs w:val="32"/>
        </w:rPr>
        <w:t>117</w:t>
      </w:r>
      <w:r w:rsidRPr="00991177">
        <w:rPr>
          <w:rFonts w:ascii="SimSun" w:eastAsia="SimSun" w:hAnsi="SimSun" w:cs="Times New Roman" w:hint="eastAsia"/>
          <w:sz w:val="30"/>
          <w:szCs w:val="30"/>
        </w:rPr>
        <w:t>例病情平稳，</w:t>
      </w:r>
      <w:r w:rsidRPr="00991177">
        <w:rPr>
          <w:rFonts w:ascii="SimSun" w:eastAsia="SimSun" w:hAnsi="SimSun" w:cs="Times New Roman" w:hint="eastAsia"/>
          <w:sz w:val="32"/>
          <w:szCs w:val="32"/>
        </w:rPr>
        <w:t>5</w:t>
      </w:r>
      <w:r w:rsidRPr="00991177">
        <w:rPr>
          <w:rFonts w:ascii="SimSun" w:eastAsia="SimSun" w:hAnsi="SimSun" w:cs="Times New Roman" w:hint="eastAsia"/>
          <w:sz w:val="30"/>
          <w:szCs w:val="30"/>
        </w:rPr>
        <w:t>例病情危重，</w:t>
      </w:r>
      <w:r w:rsidRPr="00991177">
        <w:rPr>
          <w:rFonts w:ascii="SimSun" w:eastAsia="SimSun" w:hAnsi="SimSun" w:cs="Times New Roman" w:hint="eastAsia"/>
          <w:sz w:val="32"/>
          <w:szCs w:val="32"/>
        </w:rPr>
        <w:t>5例</w:t>
      </w:r>
      <w:r w:rsidRPr="00991177">
        <w:rPr>
          <w:rFonts w:ascii="SimSun" w:eastAsia="SimSun" w:hAnsi="SimSun" w:cs="Times New Roman" w:hint="eastAsia"/>
          <w:sz w:val="30"/>
          <w:szCs w:val="30"/>
        </w:rPr>
        <w:t>治愈出院，</w:t>
      </w:r>
      <w:r w:rsidRPr="00991177">
        <w:rPr>
          <w:rFonts w:ascii="SimSun" w:eastAsia="SimSun" w:hAnsi="SimSun" w:cs="Times New Roman" w:hint="eastAsia"/>
          <w:sz w:val="32"/>
          <w:szCs w:val="32"/>
        </w:rPr>
        <w:t>1例死亡。尚有164</w:t>
      </w:r>
      <w:r w:rsidRPr="00991177">
        <w:rPr>
          <w:rFonts w:ascii="SimSun" w:eastAsia="SimSun" w:hAnsi="SimSun" w:cs="Times New Roman" w:hint="eastAsia"/>
          <w:sz w:val="30"/>
          <w:szCs w:val="30"/>
        </w:rPr>
        <w:t>例疑似病例正在排查中。</w:t>
      </w:r>
    </w:p>
    <w:p w14:paraId="0A020C36" w14:textId="77777777" w:rsidR="00F668F3" w:rsidRPr="00F668F3" w:rsidRDefault="00F668F3" w:rsidP="00F668F3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F668F3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16 new cases of pneumonia confirmed by new coronavirus infection in Shanghai</w:t>
      </w:r>
    </w:p>
    <w:p w14:paraId="0B9B2B5E" w14:textId="77777777" w:rsidR="00F668F3" w:rsidRPr="00F668F3" w:rsidRDefault="00F668F3" w:rsidP="00F668F3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F668F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(2020-01-31)</w:t>
      </w:r>
    </w:p>
    <w:p w14:paraId="5ADB6E05" w14:textId="77777777" w:rsidR="00F668F3" w:rsidRPr="00F668F3" w:rsidRDefault="00F668F3" w:rsidP="00F668F3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 xml:space="preserve">From 12:00 to 14:00 on January 30, 2020, 52 suspected cases of pneumonia of new coronavirus infection were ruled out in </w:t>
      </w:r>
      <w:proofErr w:type="gramStart"/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Shanghai ;</w:t>
      </w:r>
      <w:proofErr w:type="gramEnd"/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 xml:space="preserve"> 16 confirmed cases were newly added , of which 7 were from overseas and 9 were permanent residents. One of the foreigners who came to Shanghai from Anhui came to visit relatives from </w:t>
      </w:r>
      <w:proofErr w:type="gramStart"/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Anhui, and</w:t>
      </w:r>
      <w:proofErr w:type="gramEnd"/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 xml:space="preserve"> had a 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lastRenderedPageBreak/>
        <w:t>medical history of cough and other symptoms. Details are as follows: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F668F3" w:rsidRPr="00F668F3" w14:paraId="2F89D553" w14:textId="77777777" w:rsidTr="00F668F3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188A7D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59AA0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F668F3" w:rsidRPr="00F668F3" w14:paraId="4C0F327E" w14:textId="77777777" w:rsidTr="00F668F3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C9ABE4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34D42265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384AFE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A1C4FF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F668F3" w:rsidRPr="00F668F3" w14:paraId="62D1439C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0ED07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621CE7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Anhui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FBB165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3601222C" w14:textId="77777777" w:rsidTr="00F668F3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1BA24C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6C2E034A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12B3D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2498A8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668F3" w:rsidRPr="00F668F3" w14:paraId="00622583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88D437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4220D6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2B04C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668F3" w:rsidRPr="00F668F3" w14:paraId="643368A3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45B428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1D4AC3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C9CFBE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72586936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423365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BA7F09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A851D7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7217EB86" w14:textId="77777777" w:rsidTr="00F668F3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94117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D2EE96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6</w:t>
            </w:r>
          </w:p>
        </w:tc>
      </w:tr>
    </w:tbl>
    <w:p w14:paraId="1AB35769" w14:textId="77777777" w:rsidR="00F668F3" w:rsidRPr="00F668F3" w:rsidRDefault="00F668F3" w:rsidP="00F668F3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As of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24:00 on January 30, 225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suspected cases have been ruled out in Shanghai and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128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confirmed cases have been </w:t>
      </w:r>
      <w:proofErr w:type="gramStart"/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found .</w:t>
      </w:r>
      <w:proofErr w:type="gramEnd"/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 Among the confirmed cases, there were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67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males and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61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females; the oldest was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88 years old and the youngest was 7 years old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;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84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had a history of living or traveling in Hubei,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2 had a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history of living or traveling in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provinces and cities outside Hubei,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and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40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had a history of contact with related confirmed cases , 2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 xml:space="preserve"> patients without history of exposure 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lastRenderedPageBreak/>
        <w:t>Hubei; field Shanghai staff 58 cases, 70 cases city resident personnel. The details are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as follows: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F668F3" w:rsidRPr="00F668F3" w14:paraId="327C6C01" w14:textId="77777777" w:rsidTr="00F668F3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2D27FD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6414BC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F668F3" w:rsidRPr="00F668F3" w14:paraId="02DA2470" w14:textId="77777777" w:rsidTr="00F668F3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483801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6F996FCD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630BD3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C97D56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42</w:t>
            </w:r>
          </w:p>
        </w:tc>
      </w:tr>
      <w:tr w:rsidR="00F668F3" w:rsidRPr="00F668F3" w14:paraId="707F7315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48826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D7DAC4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F0948A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29"/>
                <w:szCs w:val="29"/>
              </w:rPr>
              <w:t>14</w:t>
            </w:r>
          </w:p>
        </w:tc>
      </w:tr>
      <w:tr w:rsidR="00F668F3" w:rsidRPr="00F668F3" w14:paraId="0769AA9A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6EDD9E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38F34F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Anhui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AC94E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577D86C4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293C2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AB740E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Heilongjiang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04395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2C5C745B" w14:textId="77777777" w:rsidTr="00F668F3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A7ECAA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162EF8F9" w14:textId="77777777" w:rsidR="00F668F3" w:rsidRPr="00F668F3" w:rsidRDefault="00F668F3" w:rsidP="00F668F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121950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1D607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twenty two</w:t>
            </w:r>
            <w:proofErr w:type="gramEnd"/>
          </w:p>
        </w:tc>
      </w:tr>
      <w:tr w:rsidR="00F668F3" w:rsidRPr="00F668F3" w14:paraId="729EAD2E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E8882B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BCD3E9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1A2F8A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F668F3" w:rsidRPr="00F668F3" w14:paraId="57A03474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66A02B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1B5F2D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EF4BF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F668F3" w:rsidRPr="00F668F3" w14:paraId="541F9DA4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0923BA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C6B63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A0A67B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668F3" w:rsidRPr="00F668F3" w14:paraId="1D1E0827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EF7810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DDF5B4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79F7B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668F3" w:rsidRPr="00F668F3" w14:paraId="15F8C57F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2B8B2C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86EA02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CC0C19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668F3" w:rsidRPr="00F668F3" w14:paraId="0AEAAECD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BD4546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74162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3413DD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668F3" w:rsidRPr="00F668F3" w14:paraId="4A9BB6D2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4093B6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6F9186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2E8471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668F3" w:rsidRPr="00F668F3" w14:paraId="08151BF4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C172F9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64AEBE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90ABA1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F668F3" w:rsidRPr="00F668F3" w14:paraId="533C3A31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DE18AA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64EE00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0B5157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668F3" w:rsidRPr="00F668F3" w14:paraId="1F95FD2E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913D7F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F106DC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A0D19A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668F3" w:rsidRPr="00F668F3" w14:paraId="2CB4F22A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1E8754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A9582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865699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668F3" w:rsidRPr="00F668F3" w14:paraId="5153FA09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BB1325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DA3CC6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5A3299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49BF9B61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AC1F09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F6818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B95A08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668F3" w:rsidRPr="00F668F3" w14:paraId="6270CB77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B8B419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E21773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A4DA0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668F3" w:rsidRPr="00F668F3" w14:paraId="1EB231F9" w14:textId="77777777" w:rsidTr="00F668F3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3A73FE" w14:textId="77777777" w:rsidR="00F668F3" w:rsidRPr="00F668F3" w:rsidRDefault="00F668F3" w:rsidP="00F6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08FFF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20F05F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668F3" w:rsidRPr="00F668F3" w14:paraId="69B7B434" w14:textId="77777777" w:rsidTr="00F668F3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3DF8B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13B948" w14:textId="77777777" w:rsidR="00F668F3" w:rsidRPr="00F668F3" w:rsidRDefault="00F668F3" w:rsidP="00F668F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F3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128</w:t>
            </w:r>
          </w:p>
        </w:tc>
      </w:tr>
    </w:tbl>
    <w:p w14:paraId="47891FCF" w14:textId="77777777" w:rsidR="00F668F3" w:rsidRPr="00F668F3" w:rsidRDefault="00F668F3" w:rsidP="00F668F3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Currently,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117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patients are in stable condition,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5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patients are in critical condition,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5 patients have been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cured and discharged, and</w:t>
      </w:r>
      <w:r w:rsidRPr="00F668F3">
        <w:rPr>
          <w:rFonts w:ascii="SimSun" w:eastAsia="SimSun" w:hAnsi="SimSun" w:cs="Times New Roman" w:hint="eastAsia"/>
          <w:color w:val="444444"/>
          <w:sz w:val="32"/>
          <w:szCs w:val="32"/>
        </w:rPr>
        <w:t> 1 patient has died. There are 164 </w:t>
      </w:r>
      <w:r w:rsidRPr="00F668F3">
        <w:rPr>
          <w:rFonts w:ascii="SimSun" w:eastAsia="SimSun" w:hAnsi="SimSun" w:cs="Times New Roman" w:hint="eastAsia"/>
          <w:color w:val="444444"/>
          <w:sz w:val="30"/>
          <w:szCs w:val="30"/>
        </w:rPr>
        <w:t>suspected cases under investigation.</w:t>
      </w:r>
    </w:p>
    <w:p w14:paraId="63F5B0DE" w14:textId="77777777" w:rsidR="00F23D23" w:rsidRDefault="00F23D23">
      <w:bookmarkStart w:id="0" w:name="_GoBack"/>
      <w:bookmarkEnd w:id="0"/>
    </w:p>
    <w:sectPr w:rsidR="00F2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A"/>
    <w:rsid w:val="008E056A"/>
    <w:rsid w:val="00991177"/>
    <w:rsid w:val="00F23D23"/>
    <w:rsid w:val="00F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8F64"/>
  <w15:chartTrackingRefBased/>
  <w15:docId w15:val="{67681EB7-519D-4DB1-A51F-3F41DDE8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1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734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354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9170DBE-1731-4838-8F02-87C4BB89CD18}"/>
</file>

<file path=customXml/itemProps2.xml><?xml version="1.0" encoding="utf-8"?>
<ds:datastoreItem xmlns:ds="http://schemas.openxmlformats.org/officeDocument/2006/customXml" ds:itemID="{756D128B-BFBB-410F-872F-6EB347951379}"/>
</file>

<file path=customXml/itemProps3.xml><?xml version="1.0" encoding="utf-8"?>
<ds:datastoreItem xmlns:ds="http://schemas.openxmlformats.org/officeDocument/2006/customXml" ds:itemID="{717DA668-C0CA-4D71-A78A-E96F6AA35C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2020-02-12T12:12:00Z</dcterms:created>
  <dcterms:modified xsi:type="dcterms:W3CDTF">2020-02-12T12:13:00Z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