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19EF" w14:textId="77777777" w:rsidR="00CB4597" w:rsidRPr="00CB4597" w:rsidRDefault="00CB4597" w:rsidP="00CB4597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CB4597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CB4597">
        <w:rPr>
          <w:rFonts w:ascii="inherit" w:eastAsia="Times New Roman" w:hAnsi="inherit" w:cs="Times New Roman"/>
          <w:b/>
          <w:bCs/>
          <w:sz w:val="45"/>
          <w:szCs w:val="45"/>
        </w:rPr>
        <w:t>10</w:t>
      </w:r>
      <w:r w:rsidRPr="00CB4597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CB4597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4605C68E" w14:textId="77777777" w:rsidR="00CB4597" w:rsidRPr="00CB4597" w:rsidRDefault="00CB4597" w:rsidP="00CB4597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CB4597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CB4597">
        <w:rPr>
          <w:rFonts w:ascii="inherit" w:eastAsia="Times New Roman" w:hAnsi="inherit" w:cs="Times New Roman"/>
          <w:color w:val="999999"/>
          <w:sz w:val="18"/>
          <w:szCs w:val="18"/>
        </w:rPr>
        <w:t>-02-03)</w:t>
      </w:r>
    </w:p>
    <w:p w14:paraId="669F2288" w14:textId="77777777" w:rsidR="00CB4597" w:rsidRPr="00CB4597" w:rsidRDefault="00CB4597" w:rsidP="00CB4597">
      <w:pPr>
        <w:shd w:val="clear" w:color="auto" w:fill="FAFAFA"/>
        <w:spacing w:before="150" w:after="100" w:afterAutospacing="1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CB4597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2020年2月3日0—12时，上海市排除新型冠状病毒感染的肺炎疑似病例39例；新增确诊病例10例，其中1例7月龄，有来自湖北的确诊病例接触史。确诊病例中，外地来沪人员3例，本市常住人口7例。具体情况如下：</w:t>
      </w:r>
      <w:r w:rsidRPr="00CB4597">
        <w:rPr>
          <w:rFonts w:ascii="SimSun" w:eastAsia="SimSun" w:hAnsi="SimSun" w:cs="Times New Roman" w:hint="eastAsia"/>
          <w:color w:val="333333"/>
          <w:sz w:val="30"/>
          <w:szCs w:val="3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330"/>
        <w:gridCol w:w="5265"/>
      </w:tblGrid>
      <w:tr w:rsidR="00CB4597" w:rsidRPr="00CB4597" w14:paraId="37309470" w14:textId="77777777" w:rsidTr="00CB4597">
        <w:trPr>
          <w:trHeight w:val="285"/>
        </w:trPr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FC994C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区域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919C9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确诊病例</w:t>
            </w:r>
          </w:p>
        </w:tc>
      </w:tr>
      <w:tr w:rsidR="00CB4597" w:rsidRPr="00CB4597" w14:paraId="746A7C92" w14:textId="77777777" w:rsidTr="00CB4597">
        <w:trPr>
          <w:trHeight w:val="6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B5FC8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外地来沪人员</w:t>
            </w:r>
          </w:p>
          <w:p w14:paraId="7856665A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（按居住地分）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A17DB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湖北武汉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608210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3</w:t>
            </w:r>
          </w:p>
        </w:tc>
      </w:tr>
      <w:tr w:rsidR="00CB4597" w:rsidRPr="00CB4597" w14:paraId="76A7BA29" w14:textId="77777777" w:rsidTr="00CB4597">
        <w:trPr>
          <w:trHeight w:val="61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39E84C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本市常住人口</w:t>
            </w:r>
          </w:p>
          <w:p w14:paraId="2C917DCF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（按居住地分）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942BA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徐汇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B0A52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CB4597" w:rsidRPr="00CB4597" w14:paraId="14962094" w14:textId="77777777" w:rsidTr="00CB4597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B6F3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804C17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普陀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F3D098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CB4597" w:rsidRPr="00CB4597" w14:paraId="3BD64FC5" w14:textId="77777777" w:rsidTr="00CB4597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C7A92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A724B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长宁</w:t>
            </w:r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37FC48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7DC9F995" w14:textId="77777777" w:rsidTr="00CB4597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EFB7B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C2590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闵行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E35FE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24D47F5C" w14:textId="77777777" w:rsidTr="00CB4597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8BEB1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865FD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浦东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850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3B406E85" w14:textId="77777777" w:rsidTr="00CB4597">
        <w:trPr>
          <w:trHeight w:val="630"/>
        </w:trPr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26B9E7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合计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B67F59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10</w:t>
            </w:r>
          </w:p>
        </w:tc>
      </w:tr>
    </w:tbl>
    <w:p w14:paraId="31DCC174" w14:textId="77777777" w:rsidR="00CB4597" w:rsidRPr="00CB4597" w:rsidRDefault="00CB4597" w:rsidP="00CB4597">
      <w:pPr>
        <w:shd w:val="clear" w:color="auto" w:fill="FAFAFA"/>
        <w:spacing w:before="100" w:beforeAutospacing="1" w:after="100" w:afterAutospacing="1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CB4597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截至2月3日12时，上海市已累计排除疑似病例488例，发现确诊病例203例。确诊病例中，男性104例，女性99例；年龄最大88岁，最小7月龄；115例有湖北居住或旅行史，8例</w:t>
      </w:r>
      <w:r w:rsidRPr="00CB4597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lastRenderedPageBreak/>
        <w:t>有湖北以外地区居住或旅行史，80例有相关病例接触史；外地来沪人员79例，本市常住人员124例。具体情况如下：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85"/>
        <w:gridCol w:w="5910"/>
      </w:tblGrid>
      <w:tr w:rsidR="00CB4597" w:rsidRPr="00CB4597" w14:paraId="7021FB60" w14:textId="77777777" w:rsidTr="00CB459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F65082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区域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7B9579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确诊病例</w:t>
            </w:r>
          </w:p>
        </w:tc>
      </w:tr>
      <w:tr w:rsidR="00CB4597" w:rsidRPr="00CB4597" w14:paraId="7695DD97" w14:textId="77777777" w:rsidTr="00CB459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B58975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外地来沪人员</w:t>
            </w:r>
          </w:p>
          <w:p w14:paraId="696749CF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77127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湖北武汉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CAEAB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57</w:t>
            </w:r>
          </w:p>
        </w:tc>
      </w:tr>
      <w:tr w:rsidR="00CB4597" w:rsidRPr="00CB4597" w14:paraId="66FE9203" w14:textId="77777777" w:rsidTr="00CB4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62D347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503A82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湖北其他地市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E186D7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20</w:t>
            </w:r>
          </w:p>
        </w:tc>
      </w:tr>
      <w:tr w:rsidR="00CB4597" w:rsidRPr="00CB4597" w14:paraId="65BAF558" w14:textId="77777777" w:rsidTr="00CB4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3467DD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81685F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安徽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8DCB3F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684C412E" w14:textId="77777777" w:rsidTr="00CB4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63196B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2FFA8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黑龙江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A68515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6F2D432F" w14:textId="77777777" w:rsidTr="00CB459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6D77A6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本市常住人口</w:t>
            </w:r>
          </w:p>
          <w:p w14:paraId="1293F167" w14:textId="77777777" w:rsidR="00CB4597" w:rsidRPr="00CB4597" w:rsidRDefault="00CB4597" w:rsidP="00CB4597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A0A494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浦东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D6A964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40</w:t>
            </w:r>
          </w:p>
        </w:tc>
      </w:tr>
      <w:tr w:rsidR="00CB4597" w:rsidRPr="00CB4597" w14:paraId="4D70582D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774475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8A0304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闵行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A2610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10</w:t>
            </w:r>
          </w:p>
        </w:tc>
      </w:tr>
      <w:tr w:rsidR="00CB4597" w:rsidRPr="00CB4597" w14:paraId="5C5A5842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F39701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F4F2CE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宝山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3A2D4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10</w:t>
            </w:r>
          </w:p>
        </w:tc>
      </w:tr>
      <w:tr w:rsidR="00CB4597" w:rsidRPr="00CB4597" w14:paraId="3A6320FA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F8D37E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D6316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徐汇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3167AD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9</w:t>
            </w:r>
          </w:p>
        </w:tc>
      </w:tr>
      <w:tr w:rsidR="00CB4597" w:rsidRPr="00CB4597" w14:paraId="7C321419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F4FB74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5F4271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静安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84D6D2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9</w:t>
            </w:r>
          </w:p>
        </w:tc>
      </w:tr>
      <w:tr w:rsidR="00CB4597" w:rsidRPr="00CB4597" w14:paraId="23E3C117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9ECCF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E8010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长宁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C3CEDC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8</w:t>
            </w:r>
          </w:p>
        </w:tc>
      </w:tr>
      <w:tr w:rsidR="00CB4597" w:rsidRPr="00CB4597" w14:paraId="67EEF47C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7349CC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E30B0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松江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2ABF05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7</w:t>
            </w:r>
          </w:p>
        </w:tc>
      </w:tr>
      <w:tr w:rsidR="00CB4597" w:rsidRPr="00CB4597" w14:paraId="789C78A1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2638CC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5DDEB3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普陀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3544C8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6</w:t>
            </w:r>
          </w:p>
        </w:tc>
      </w:tr>
      <w:tr w:rsidR="00CB4597" w:rsidRPr="00CB4597" w14:paraId="2DA5FC02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CCBFBC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463E4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黄浦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D8FE70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CB4597" w:rsidRPr="00CB4597" w14:paraId="5D1031DA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C1B317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005571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虹口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DAB2F5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CB4597" w:rsidRPr="00CB4597" w14:paraId="0DDC4CC4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5551A9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2A959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奉贤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B9897C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CB4597" w:rsidRPr="00CB4597" w14:paraId="58724E87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79B233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B634CD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杨浦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149A5A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4</w:t>
            </w:r>
          </w:p>
        </w:tc>
      </w:tr>
      <w:tr w:rsidR="00CB4597" w:rsidRPr="00CB4597" w14:paraId="10B3F311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3B7719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54BCB1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嘉定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D7BE80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CB4597" w:rsidRPr="00CB4597" w14:paraId="66C6CA69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80A05A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9479FA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青浦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18717F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CB4597" w:rsidRPr="00CB4597" w14:paraId="3C8C529A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4FFD9A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C0E685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金山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58539C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1D09F4F6" w14:textId="77777777" w:rsidTr="00CB4597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49A9FF" w14:textId="77777777" w:rsidR="00CB4597" w:rsidRPr="00CB4597" w:rsidRDefault="00CB4597" w:rsidP="00CB4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0B837D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崇明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022F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CB4597" w:rsidRPr="00CB4597" w14:paraId="141DDD32" w14:textId="77777777" w:rsidTr="00CB4597">
        <w:trPr>
          <w:trHeight w:val="4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0740AF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合计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493FB6" w14:textId="77777777" w:rsidR="00CB4597" w:rsidRPr="00CB4597" w:rsidRDefault="00CB4597" w:rsidP="00CB4597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597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203</w:t>
            </w:r>
          </w:p>
        </w:tc>
      </w:tr>
    </w:tbl>
    <w:p w14:paraId="58BB83DB" w14:textId="77777777" w:rsidR="00CB4597" w:rsidRPr="00CB4597" w:rsidRDefault="00CB4597" w:rsidP="00CB4597">
      <w:pPr>
        <w:shd w:val="clear" w:color="auto" w:fill="FAFAFA"/>
        <w:spacing w:before="100" w:beforeAutospacing="1" w:after="100" w:afterAutospacing="1" w:line="480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CB4597">
        <w:rPr>
          <w:rFonts w:ascii="Microsoft YaHei" w:eastAsia="Microsoft YaHei" w:hAnsi="Microsoft YaHei" w:cs="Times New Roman" w:hint="eastAsia"/>
          <w:color w:val="333333"/>
          <w:spacing w:val="15"/>
          <w:sz w:val="26"/>
          <w:szCs w:val="26"/>
        </w:rPr>
        <w:t> </w:t>
      </w:r>
      <w:r w:rsidRPr="00CB4597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目前，179例病情平稳，7例病情危重，6例重症，10例治愈出院，1例死亡。尚有180例疑似病例正在排查中。</w:t>
      </w:r>
    </w:p>
    <w:p w14:paraId="7A9AF3B6" w14:textId="77777777" w:rsidR="00B15880" w:rsidRPr="00B15880" w:rsidRDefault="00B15880" w:rsidP="00B15880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B15880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10 new cases of pneumonia confirmed by new coronavirus infection in Shanghai</w:t>
      </w:r>
    </w:p>
    <w:p w14:paraId="25848EE5" w14:textId="77777777" w:rsidR="00B15880" w:rsidRPr="00B15880" w:rsidRDefault="00B15880" w:rsidP="00B15880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B15880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(2020-02-03)</w:t>
      </w:r>
    </w:p>
    <w:p w14:paraId="696AB1BE" w14:textId="77777777" w:rsidR="00B15880" w:rsidRPr="00B15880" w:rsidRDefault="00B15880" w:rsidP="00B15880">
      <w:pPr>
        <w:shd w:val="clear" w:color="auto" w:fill="FAFAFA"/>
        <w:spacing w:before="150" w:after="100" w:afterAutospacing="1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B15880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From February 0 to 12 on February 3, 2020, 39 suspected cases of pneumonia of new coronavirus infection were ruled out in Shanghai; 10 new cases were confirmed, of which 1 was 7 months old and had a contact history of confirmed cases from Hubei. Of the confirmed cases, 3 were from overseas, and 7 were residents of the city. Details are as follows:</w:t>
      </w:r>
      <w:r w:rsidRPr="00B15880">
        <w:rPr>
          <w:rFonts w:ascii="SimSun" w:eastAsia="SimSun" w:hAnsi="SimSun" w:cs="Times New Roman" w:hint="eastAsia"/>
          <w:color w:val="333333"/>
          <w:sz w:val="30"/>
          <w:szCs w:val="3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3"/>
        <w:gridCol w:w="1263"/>
        <w:gridCol w:w="3794"/>
      </w:tblGrid>
      <w:tr w:rsidR="00B15880" w:rsidRPr="00B15880" w14:paraId="24D95765" w14:textId="77777777" w:rsidTr="00B15880">
        <w:trPr>
          <w:trHeight w:val="285"/>
        </w:trPr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31BBF6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region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04A276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Confirmed case</w:t>
            </w:r>
          </w:p>
        </w:tc>
      </w:tr>
      <w:tr w:rsidR="00B15880" w:rsidRPr="00B15880" w14:paraId="76CDCBB2" w14:textId="77777777" w:rsidTr="00B15880">
        <w:trPr>
          <w:trHeight w:val="6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FA7EF4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Foreigners coming to Shanghai</w:t>
            </w:r>
          </w:p>
          <w:p w14:paraId="64E5387F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lastRenderedPageBreak/>
              <w:t>(By residence)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B54284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lastRenderedPageBreak/>
              <w:t>Wuhan, Hubei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5AEBF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3</w:t>
            </w:r>
          </w:p>
        </w:tc>
      </w:tr>
      <w:tr w:rsidR="00B15880" w:rsidRPr="00B15880" w14:paraId="3B9A3DB8" w14:textId="77777777" w:rsidTr="00B15880">
        <w:trPr>
          <w:trHeight w:val="61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0C64AC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Permanent population of the city</w:t>
            </w:r>
          </w:p>
          <w:p w14:paraId="067F01D0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(By residence)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754E8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Xuhui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31D5D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B15880" w:rsidRPr="00B15880" w14:paraId="4B456B5F" w14:textId="77777777" w:rsidTr="00B15880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E99E1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A22501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27028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B15880" w:rsidRPr="00B15880" w14:paraId="2C314975" w14:textId="77777777" w:rsidTr="00B15880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5083C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89AEC7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02DEF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05730C28" w14:textId="77777777" w:rsidTr="00B15880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D428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670DC1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Minhang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87451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7319D825" w14:textId="77777777" w:rsidTr="00B15880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61653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B3460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Pudong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92F04E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53BEA159" w14:textId="77777777" w:rsidTr="00B15880">
        <w:trPr>
          <w:trHeight w:val="630"/>
        </w:trPr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5EE5D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total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16476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10</w:t>
            </w:r>
          </w:p>
        </w:tc>
      </w:tr>
    </w:tbl>
    <w:p w14:paraId="5340A620" w14:textId="77777777" w:rsidR="00B15880" w:rsidRPr="00B15880" w:rsidRDefault="00B15880" w:rsidP="00B15880">
      <w:pPr>
        <w:shd w:val="clear" w:color="auto" w:fill="FAFAFA"/>
        <w:spacing w:before="100" w:beforeAutospacing="1" w:after="100" w:afterAutospacing="1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B15880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As of 12:00 on February 3, 488 suspected cases have been ruled out in Shanghai, and 203 confirmed cases have been found. Of the confirmed cases, 104 were male and 99 were female; the oldest was 88 years old and the youngest was 7 months old; 115 had a history of living or traveling in Hubei, 8 had a history of living or traveling outside Hubei, and 80 had a history of contact with related cases; 79 people came to Shanghai from abroad, 124 people lived in Shanghai. Details are as follows: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4"/>
        <w:gridCol w:w="1490"/>
        <w:gridCol w:w="3896"/>
      </w:tblGrid>
      <w:tr w:rsidR="00B15880" w:rsidRPr="00B15880" w14:paraId="12F98A7A" w14:textId="77777777" w:rsidTr="00B15880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320ECF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region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6F1EB4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Confirmed case</w:t>
            </w:r>
          </w:p>
        </w:tc>
      </w:tr>
      <w:tr w:rsidR="00B15880" w:rsidRPr="00B15880" w14:paraId="3A6AAF02" w14:textId="77777777" w:rsidTr="00B15880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422ECF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lastRenderedPageBreak/>
              <w:t>Foreigners coming to Shanghai</w:t>
            </w:r>
          </w:p>
          <w:p w14:paraId="280A6F6D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61733A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Wuhan, Hubei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E4E9D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57</w:t>
            </w:r>
          </w:p>
        </w:tc>
      </w:tr>
      <w:tr w:rsidR="00B15880" w:rsidRPr="00B15880" w14:paraId="550F65D4" w14:textId="77777777" w:rsidTr="00B1588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C8AEA1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0143B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Other cities in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4E8AF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20</w:t>
            </w:r>
          </w:p>
        </w:tc>
      </w:tr>
      <w:tr w:rsidR="00B15880" w:rsidRPr="00B15880" w14:paraId="6B3A8686" w14:textId="77777777" w:rsidTr="00B1588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25134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B213E8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Anhui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B260DC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2865E1E1" w14:textId="77777777" w:rsidTr="00B1588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47C222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EF6B24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color w:val="333333"/>
                <w:spacing w:val="15"/>
                <w:sz w:val="30"/>
                <w:szCs w:val="30"/>
              </w:rPr>
              <w:t>Heilongjiang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E274A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311FE5E7" w14:textId="77777777" w:rsidTr="00B15880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973DB8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Permanent population of the city</w:t>
            </w:r>
          </w:p>
          <w:p w14:paraId="3027A98A" w14:textId="77777777" w:rsidR="00B15880" w:rsidRPr="00B15880" w:rsidRDefault="00B15880" w:rsidP="00B1588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FE9F9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Pudong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DFE34E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40</w:t>
            </w:r>
          </w:p>
        </w:tc>
      </w:tr>
      <w:tr w:rsidR="00B15880" w:rsidRPr="00B15880" w14:paraId="235C2520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C39C18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482200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Minhang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D5FAC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10</w:t>
            </w:r>
          </w:p>
        </w:tc>
      </w:tr>
      <w:tr w:rsidR="00B15880" w:rsidRPr="00B15880" w14:paraId="0BB7BB52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08F5B9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C77D6A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234916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10</w:t>
            </w:r>
          </w:p>
        </w:tc>
      </w:tr>
      <w:tr w:rsidR="00B15880" w:rsidRPr="00B15880" w14:paraId="065B8EC6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99E29A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96EF10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Xuhui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5DE65F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9</w:t>
            </w:r>
          </w:p>
        </w:tc>
      </w:tr>
      <w:tr w:rsidR="00B15880" w:rsidRPr="00B15880" w14:paraId="6393735E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81079E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DE907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B186F7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9</w:t>
            </w:r>
          </w:p>
        </w:tc>
      </w:tr>
      <w:tr w:rsidR="00B15880" w:rsidRPr="00B15880" w14:paraId="574142B5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BDBB7C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E51D2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5D3F5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8</w:t>
            </w:r>
          </w:p>
        </w:tc>
      </w:tr>
      <w:tr w:rsidR="00B15880" w:rsidRPr="00B15880" w14:paraId="022A8A4B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A8F863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4DD79D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Matsue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558060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7</w:t>
            </w:r>
          </w:p>
        </w:tc>
      </w:tr>
      <w:tr w:rsidR="00B15880" w:rsidRPr="00B15880" w14:paraId="48224A10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080131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27326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A821B7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6</w:t>
            </w:r>
          </w:p>
        </w:tc>
      </w:tr>
      <w:tr w:rsidR="00B15880" w:rsidRPr="00B15880" w14:paraId="652EF9DA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8026D2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5E2C6A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Huangpu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DACE74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B15880" w:rsidRPr="00B15880" w14:paraId="02A45E13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340580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3D49F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C0986E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B15880" w:rsidRPr="00B15880" w14:paraId="5B17002D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B9B586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5BF7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FAE85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5</w:t>
            </w:r>
          </w:p>
        </w:tc>
      </w:tr>
      <w:tr w:rsidR="00B15880" w:rsidRPr="00B15880" w14:paraId="0A529C52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6EB2B7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CACD54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Yangpu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33E7DB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4</w:t>
            </w:r>
          </w:p>
        </w:tc>
      </w:tr>
      <w:tr w:rsidR="00B15880" w:rsidRPr="00B15880" w14:paraId="63A6981F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43AE83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8A9E53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Jiading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E89B9C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B15880" w:rsidRPr="00B15880" w14:paraId="4302549A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26BF0C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7BE469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F65AB2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2</w:t>
            </w:r>
          </w:p>
        </w:tc>
      </w:tr>
      <w:tr w:rsidR="00B15880" w:rsidRPr="00B15880" w14:paraId="581BD263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746E0A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AE4428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Jinshan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799A28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660AC3D0" w14:textId="77777777" w:rsidTr="00B15880">
        <w:trPr>
          <w:trHeight w:val="45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630259" w14:textId="77777777" w:rsidR="00B15880" w:rsidRPr="00B15880" w:rsidRDefault="00B15880" w:rsidP="00B15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5DD6C3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Chongming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4ED26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spacing w:val="15"/>
                <w:sz w:val="30"/>
                <w:szCs w:val="30"/>
              </w:rPr>
              <w:t>1</w:t>
            </w:r>
          </w:p>
        </w:tc>
      </w:tr>
      <w:tr w:rsidR="00B15880" w:rsidRPr="00B15880" w14:paraId="7104AF2C" w14:textId="77777777" w:rsidTr="00B15880">
        <w:trPr>
          <w:trHeight w:val="4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06E9D0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total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4B5F2" w14:textId="77777777" w:rsidR="00B15880" w:rsidRPr="00B15880" w:rsidRDefault="00B15880" w:rsidP="00B1588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880">
              <w:rPr>
                <w:rFonts w:ascii="SimSun" w:eastAsia="SimSun" w:hAnsi="SimSun" w:cs="Times New Roman" w:hint="eastAsia"/>
                <w:b/>
                <w:bCs/>
                <w:spacing w:val="15"/>
                <w:sz w:val="24"/>
                <w:szCs w:val="24"/>
              </w:rPr>
              <w:t>203</w:t>
            </w:r>
          </w:p>
        </w:tc>
      </w:tr>
    </w:tbl>
    <w:p w14:paraId="5BC115E8" w14:textId="77777777" w:rsidR="00B15880" w:rsidRPr="00B15880" w:rsidRDefault="00B15880" w:rsidP="00B15880">
      <w:pPr>
        <w:shd w:val="clear" w:color="auto" w:fill="FAFAFA"/>
        <w:spacing w:before="100" w:beforeAutospacing="1" w:after="100" w:afterAutospacing="1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B15880">
        <w:rPr>
          <w:rFonts w:ascii="Microsoft YaHei" w:eastAsia="Microsoft YaHei" w:hAnsi="Microsoft YaHei" w:cs="Times New Roman" w:hint="eastAsia"/>
          <w:color w:val="333333"/>
          <w:spacing w:val="15"/>
          <w:sz w:val="26"/>
          <w:szCs w:val="26"/>
        </w:rPr>
        <w:t> </w:t>
      </w:r>
      <w:r w:rsidRPr="00B15880">
        <w:rPr>
          <w:rFonts w:ascii="SimSun" w:eastAsia="SimSun" w:hAnsi="SimSun" w:cs="Times New Roman" w:hint="eastAsia"/>
          <w:color w:val="333333"/>
          <w:spacing w:val="15"/>
          <w:sz w:val="30"/>
          <w:szCs w:val="30"/>
        </w:rPr>
        <w:t>Currently, 179 patients are in stable condition, 7 patients are critically ill, 6 patients are critically ill, 10 patients are cured and discharged, and 1 patient has died. There are still 180 suspected cases under investigation.</w:t>
      </w:r>
    </w:p>
    <w:p w14:paraId="70DC693B" w14:textId="77777777" w:rsidR="00EB0B96" w:rsidRDefault="00EB0B96">
      <w:bookmarkStart w:id="0" w:name="_GoBack"/>
      <w:bookmarkEnd w:id="0"/>
    </w:p>
    <w:sectPr w:rsidR="00EB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15"/>
    <w:rsid w:val="00B15880"/>
    <w:rsid w:val="00BD5E15"/>
    <w:rsid w:val="00CB4597"/>
    <w:rsid w:val="00EB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7F4"/>
  <w15:chartTrackingRefBased/>
  <w15:docId w15:val="{69D7EA41-0DF6-43EF-89E7-E6BD2D39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5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4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26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BE721ED-D39F-4273-9292-D8060CD79F4E}"/>
</file>

<file path=customXml/itemProps2.xml><?xml version="1.0" encoding="utf-8"?>
<ds:datastoreItem xmlns:ds="http://schemas.openxmlformats.org/officeDocument/2006/customXml" ds:itemID="{EA1F3E51-B50A-4EBB-99EF-0207E19A10A0}"/>
</file>

<file path=customXml/itemProps3.xml><?xml version="1.0" encoding="utf-8"?>
<ds:datastoreItem xmlns:ds="http://schemas.openxmlformats.org/officeDocument/2006/customXml" ds:itemID="{1C2AB6A3-6771-4D1D-9BAC-BC288FDCFB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2020-02-12T12:25:00Z</dcterms:created>
  <dcterms:modified xsi:type="dcterms:W3CDTF">2020-02-12T12:25:00Z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