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ABBFB" w14:textId="7A3167D8" w:rsidR="00216EE3" w:rsidRDefault="00B7496F">
      <w:pPr>
        <w:rPr>
          <w:sz w:val="28"/>
          <w:szCs w:val="28"/>
        </w:rPr>
      </w:pPr>
      <w:r>
        <w:rPr>
          <w:sz w:val="28"/>
          <w:szCs w:val="28"/>
        </w:rPr>
        <w:t>Date accessed: 2020-01-29</w:t>
      </w:r>
    </w:p>
    <w:p w14:paraId="5469D3DC" w14:textId="7AF18BA4" w:rsidR="006D7324" w:rsidRDefault="006D7324">
      <w:pPr>
        <w:rPr>
          <w:sz w:val="28"/>
          <w:szCs w:val="28"/>
        </w:rPr>
      </w:pPr>
    </w:p>
    <w:p w14:paraId="1F8701ED" w14:textId="0832F46D" w:rsidR="006D7324" w:rsidRDefault="006D7324">
      <w:pPr>
        <w:rPr>
          <w:sz w:val="28"/>
          <w:szCs w:val="28"/>
        </w:rPr>
      </w:pPr>
      <w:hyperlink r:id="rId4" w:history="1">
        <w:r>
          <w:rPr>
            <w:rStyle w:val="Hyperlink"/>
          </w:rPr>
          <w:t>http://www.zjwjw.gov.cn/art/2020/1/21/art_1202194_41786036.html</w:t>
        </w:r>
      </w:hyperlink>
      <w:bookmarkStart w:id="0" w:name="_GoBack"/>
      <w:bookmarkEnd w:id="0"/>
    </w:p>
    <w:p w14:paraId="36980D50" w14:textId="024392E7" w:rsidR="00B7496F" w:rsidRDefault="00B7496F">
      <w:pPr>
        <w:rPr>
          <w:sz w:val="28"/>
          <w:szCs w:val="28"/>
        </w:rPr>
      </w:pPr>
    </w:p>
    <w:p w14:paraId="6A35DA0C" w14:textId="7B2FC73C" w:rsidR="00B7496F" w:rsidRDefault="002A50A1" w:rsidP="00B7496F">
      <w:pPr>
        <w:jc w:val="center"/>
        <w:rPr>
          <w:b/>
          <w:bCs/>
          <w:sz w:val="28"/>
          <w:szCs w:val="28"/>
        </w:rPr>
      </w:pPr>
      <w:r w:rsidRPr="002A50A1">
        <w:rPr>
          <w:b/>
          <w:bCs/>
          <w:sz w:val="28"/>
          <w:szCs w:val="28"/>
        </w:rPr>
        <w:t>National Health and Health Commission confirms the first confirmed case of pneumonia in our province with imported new coronavirus infection</w:t>
      </w:r>
    </w:p>
    <w:p w14:paraId="72FB51EA" w14:textId="2E82676F" w:rsidR="00D60B87" w:rsidRDefault="00D60B87" w:rsidP="00B7496F">
      <w:pPr>
        <w:jc w:val="center"/>
        <w:rPr>
          <w:b/>
          <w:bCs/>
          <w:sz w:val="28"/>
          <w:szCs w:val="28"/>
        </w:rPr>
      </w:pPr>
    </w:p>
    <w:p w14:paraId="087FE382" w14:textId="77777777" w:rsidR="00692938" w:rsidRPr="00692938" w:rsidRDefault="00692938" w:rsidP="00692938">
      <w:pPr>
        <w:jc w:val="both"/>
        <w:rPr>
          <w:sz w:val="28"/>
          <w:szCs w:val="28"/>
        </w:rPr>
      </w:pPr>
      <w:r w:rsidRPr="00692938">
        <w:rPr>
          <w:sz w:val="28"/>
          <w:szCs w:val="28"/>
        </w:rPr>
        <w:t>On January 21, the National Health and Health Commission confirmed the first confirmed case of pneumonia imported from Zhejiang Province with a novel coronavirus infection.</w:t>
      </w:r>
    </w:p>
    <w:p w14:paraId="2D47AE2C" w14:textId="77777777" w:rsidR="00692938" w:rsidRPr="00692938" w:rsidRDefault="00692938" w:rsidP="00692938">
      <w:pPr>
        <w:jc w:val="both"/>
        <w:rPr>
          <w:sz w:val="28"/>
          <w:szCs w:val="28"/>
        </w:rPr>
      </w:pPr>
    </w:p>
    <w:p w14:paraId="31F18D73" w14:textId="77777777" w:rsidR="00692938" w:rsidRPr="00692938" w:rsidRDefault="00692938" w:rsidP="00692938">
      <w:pPr>
        <w:jc w:val="both"/>
        <w:rPr>
          <w:sz w:val="28"/>
          <w:szCs w:val="28"/>
        </w:rPr>
      </w:pPr>
      <w:r w:rsidRPr="00692938">
        <w:rPr>
          <w:sz w:val="28"/>
          <w:szCs w:val="28"/>
        </w:rPr>
        <w:t>The patient was a 46-year-old male who lived in Wuhan for a long time. I drove from Wuhan to Wenzhou on January 3, and went to the hospital on January 4 for fever symptoms. Isolation treatment was performed at the designated hospital in Wenzhou on January 17.</w:t>
      </w:r>
    </w:p>
    <w:p w14:paraId="1ACC48D9" w14:textId="77777777" w:rsidR="00692938" w:rsidRPr="00692938" w:rsidRDefault="00692938" w:rsidP="00692938">
      <w:pPr>
        <w:jc w:val="both"/>
        <w:rPr>
          <w:sz w:val="28"/>
          <w:szCs w:val="28"/>
        </w:rPr>
      </w:pPr>
    </w:p>
    <w:p w14:paraId="2A137F08" w14:textId="77777777" w:rsidR="00692938" w:rsidRPr="00692938" w:rsidRDefault="00692938" w:rsidP="00692938">
      <w:pPr>
        <w:jc w:val="both"/>
        <w:rPr>
          <w:sz w:val="28"/>
          <w:szCs w:val="28"/>
        </w:rPr>
      </w:pPr>
      <w:r w:rsidRPr="00692938">
        <w:rPr>
          <w:sz w:val="28"/>
          <w:szCs w:val="28"/>
        </w:rPr>
        <w:t xml:space="preserve">Tested by the Provincial </w:t>
      </w:r>
      <w:proofErr w:type="spellStart"/>
      <w:r w:rsidRPr="00692938">
        <w:rPr>
          <w:sz w:val="28"/>
          <w:szCs w:val="28"/>
        </w:rPr>
        <w:t>Center</w:t>
      </w:r>
      <w:proofErr w:type="spellEnd"/>
      <w:r w:rsidRPr="00692938">
        <w:rPr>
          <w:sz w:val="28"/>
          <w:szCs w:val="28"/>
        </w:rPr>
        <w:t xml:space="preserve"> for Disease Control and Prevention, the patient specimens were positive for the new coronavirus nucleic acid. On January 20, the specimens were sent to the Chinese </w:t>
      </w:r>
      <w:proofErr w:type="spellStart"/>
      <w:r w:rsidRPr="00692938">
        <w:rPr>
          <w:sz w:val="28"/>
          <w:szCs w:val="28"/>
        </w:rPr>
        <w:t>Center</w:t>
      </w:r>
      <w:proofErr w:type="spellEnd"/>
      <w:r w:rsidRPr="00692938">
        <w:rPr>
          <w:sz w:val="28"/>
          <w:szCs w:val="28"/>
        </w:rPr>
        <w:t xml:space="preserve"> for Disease Control and Prevention for viral nucleic acid review and the test was positive. On January 21, a diagnosis of pneumonia confirmed by a new coronavirus infection was confirmed by an expert from the diagnostic team under the Epidemic Leading Group of the National Health and Health Commission. The patient is now in a stable condition and his close contacts are in medical observation.</w:t>
      </w:r>
    </w:p>
    <w:p w14:paraId="48FD1359" w14:textId="77777777" w:rsidR="00692938" w:rsidRPr="00692938" w:rsidRDefault="00692938" w:rsidP="00692938">
      <w:pPr>
        <w:jc w:val="both"/>
        <w:rPr>
          <w:sz w:val="28"/>
          <w:szCs w:val="28"/>
        </w:rPr>
      </w:pPr>
    </w:p>
    <w:p w14:paraId="2FDC1513" w14:textId="77777777" w:rsidR="00692938" w:rsidRPr="00692938" w:rsidRDefault="00692938" w:rsidP="00692938">
      <w:pPr>
        <w:jc w:val="both"/>
        <w:rPr>
          <w:sz w:val="28"/>
          <w:szCs w:val="28"/>
        </w:rPr>
      </w:pPr>
      <w:r w:rsidRPr="00692938">
        <w:rPr>
          <w:sz w:val="28"/>
          <w:szCs w:val="28"/>
        </w:rPr>
        <w:t xml:space="preserve">According to the "Diagnosis and Treatment Scheme for Pneumonia of New Coronavirus Infection" (trial version 2), it has been confirmed by provincial and municipal CDC laboratory tests. As of 12:00 on January 21, except the first confirmed case, the provincial The diagnostic expert group confirmed 4 cases of pneumonia of new coronavirus infection, and reported 5 cases of pneumonia of new coronavirus infection, including 1 in Hangzhou, 2 in Wenzhou, 1 in Zhoushan, and 1 in Taizhou. All cases had a history of residence, travel and close </w:t>
      </w:r>
      <w:r w:rsidRPr="00692938">
        <w:rPr>
          <w:sz w:val="28"/>
          <w:szCs w:val="28"/>
        </w:rPr>
        <w:lastRenderedPageBreak/>
        <w:t>contact in Wuhan. At present, 5 patients are in stable condition. Medical observation was performed on 88 close contacts. No respiratory-related symptoms such as fever were found.</w:t>
      </w:r>
    </w:p>
    <w:p w14:paraId="29214847" w14:textId="77777777" w:rsidR="00692938" w:rsidRPr="00692938" w:rsidRDefault="00692938" w:rsidP="00692938">
      <w:pPr>
        <w:jc w:val="both"/>
        <w:rPr>
          <w:sz w:val="28"/>
          <w:szCs w:val="28"/>
        </w:rPr>
      </w:pPr>
    </w:p>
    <w:p w14:paraId="7CDEA57B" w14:textId="77777777" w:rsidR="00692938" w:rsidRPr="00692938" w:rsidRDefault="00692938" w:rsidP="00692938">
      <w:pPr>
        <w:jc w:val="both"/>
        <w:rPr>
          <w:sz w:val="28"/>
          <w:szCs w:val="28"/>
        </w:rPr>
      </w:pPr>
      <w:r w:rsidRPr="00692938">
        <w:rPr>
          <w:sz w:val="28"/>
          <w:szCs w:val="28"/>
        </w:rPr>
        <w:t>Since the National Health and Health Commission announced the unexplained pneumonia epidemic in Wuhan, our province has attached great importance to the prevention and control of pneumonia caused by new coronavirus infections. In accordance with the requirements of the provincial party committee and government, all relevant departments have cooperated in a coordinated manner, and each work is scientific, orderly and effective Carry out. Medical institutions at all levels throughout the province have strengthened the allocation of power for pre-screening, triage, and fever, and standardized the monitoring, screening, diagnosis, and treatment of suspicious cases; the province has launched a patriotic health campaign to strengthen environmental management and do a good job Management of the farmer's market and comprehensive implementation of various prevention and control measures.</w:t>
      </w:r>
    </w:p>
    <w:p w14:paraId="047F49C9" w14:textId="77777777" w:rsidR="00692938" w:rsidRPr="00692938" w:rsidRDefault="00692938" w:rsidP="00692938">
      <w:pPr>
        <w:jc w:val="both"/>
        <w:rPr>
          <w:sz w:val="28"/>
          <w:szCs w:val="28"/>
        </w:rPr>
      </w:pPr>
    </w:p>
    <w:p w14:paraId="5BC6D6AD" w14:textId="223E5F4A" w:rsidR="00D60B87" w:rsidRPr="00D60B87" w:rsidRDefault="00692938" w:rsidP="00692938">
      <w:pPr>
        <w:jc w:val="both"/>
        <w:rPr>
          <w:sz w:val="28"/>
          <w:szCs w:val="28"/>
        </w:rPr>
      </w:pPr>
      <w:r w:rsidRPr="00692938">
        <w:rPr>
          <w:sz w:val="28"/>
          <w:szCs w:val="28"/>
        </w:rPr>
        <w:t>Experts remind that there is a high incidence of respiratory infectious diseases in winter and spring, and indoor and public places must maintain indoor air circulation. The public should wash their hands frequently, pay attention to personal hygiene, and wear masks when going to crowded places. If you have fever or respiratory infection symptoms, especially if the fever persists, go to a medical institution for a fever clinic.</w:t>
      </w:r>
    </w:p>
    <w:p w14:paraId="6C809D71" w14:textId="77777777" w:rsidR="00B7496F" w:rsidRDefault="00B7496F" w:rsidP="00B7496F">
      <w:pPr>
        <w:jc w:val="center"/>
        <w:rPr>
          <w:b/>
          <w:bCs/>
          <w:sz w:val="28"/>
          <w:szCs w:val="28"/>
        </w:rPr>
      </w:pPr>
    </w:p>
    <w:p w14:paraId="75675D6A" w14:textId="688DB417" w:rsidR="00B7496F" w:rsidRDefault="00B7496F" w:rsidP="00B7496F">
      <w:pPr>
        <w:jc w:val="center"/>
        <w:rPr>
          <w:b/>
          <w:bCs/>
          <w:sz w:val="28"/>
          <w:szCs w:val="28"/>
        </w:rPr>
      </w:pPr>
      <w:r w:rsidRPr="00B7496F">
        <w:rPr>
          <w:rFonts w:hint="eastAsia"/>
          <w:b/>
          <w:bCs/>
          <w:sz w:val="28"/>
          <w:szCs w:val="28"/>
        </w:rPr>
        <w:t>国家卫生健康委确认我省首例输入性新型冠状病毒感染的肺炎确诊病例</w:t>
      </w:r>
    </w:p>
    <w:p w14:paraId="1F42CD45" w14:textId="60C98DA8" w:rsidR="002A50A1" w:rsidRDefault="002A50A1" w:rsidP="00B7496F">
      <w:pPr>
        <w:jc w:val="center"/>
        <w:rPr>
          <w:b/>
          <w:bCs/>
          <w:sz w:val="28"/>
          <w:szCs w:val="28"/>
        </w:rPr>
      </w:pPr>
    </w:p>
    <w:p w14:paraId="5E68427F" w14:textId="77777777" w:rsidR="00D60B87" w:rsidRPr="00D60B87" w:rsidRDefault="00D60B87" w:rsidP="00D60B87">
      <w:pPr>
        <w:jc w:val="both"/>
        <w:rPr>
          <w:rFonts w:hint="eastAsia"/>
          <w:sz w:val="28"/>
          <w:szCs w:val="28"/>
        </w:rPr>
      </w:pPr>
      <w:r w:rsidRPr="00D60B87">
        <w:rPr>
          <w:rFonts w:hint="eastAsia"/>
          <w:sz w:val="28"/>
          <w:szCs w:val="28"/>
        </w:rPr>
        <w:t>1</w:t>
      </w:r>
      <w:r w:rsidRPr="00D60B87">
        <w:rPr>
          <w:rFonts w:hint="eastAsia"/>
          <w:sz w:val="28"/>
          <w:szCs w:val="28"/>
        </w:rPr>
        <w:t>月</w:t>
      </w:r>
      <w:r w:rsidRPr="00D60B87">
        <w:rPr>
          <w:rFonts w:hint="eastAsia"/>
          <w:sz w:val="28"/>
          <w:szCs w:val="28"/>
        </w:rPr>
        <w:t>21</w:t>
      </w:r>
      <w:r w:rsidRPr="00D60B87">
        <w:rPr>
          <w:rFonts w:hint="eastAsia"/>
          <w:sz w:val="28"/>
          <w:szCs w:val="28"/>
        </w:rPr>
        <w:t>日，国家卫生健康委确认浙江省首例输入性新型冠状病毒感染的肺炎确诊病例。</w:t>
      </w:r>
    </w:p>
    <w:p w14:paraId="60CBE44B" w14:textId="77777777" w:rsidR="00D60B87" w:rsidRPr="00D60B87" w:rsidRDefault="00D60B87" w:rsidP="00D60B87">
      <w:pPr>
        <w:jc w:val="both"/>
        <w:rPr>
          <w:sz w:val="28"/>
          <w:szCs w:val="28"/>
        </w:rPr>
      </w:pPr>
    </w:p>
    <w:p w14:paraId="0901E924" w14:textId="77777777" w:rsidR="00D60B87" w:rsidRPr="00D60B87" w:rsidRDefault="00D60B87" w:rsidP="00D60B87">
      <w:pPr>
        <w:jc w:val="both"/>
        <w:rPr>
          <w:rFonts w:hint="eastAsia"/>
          <w:sz w:val="28"/>
          <w:szCs w:val="28"/>
        </w:rPr>
      </w:pPr>
      <w:r w:rsidRPr="00D60B87">
        <w:rPr>
          <w:rFonts w:hint="eastAsia"/>
          <w:sz w:val="28"/>
          <w:szCs w:val="28"/>
        </w:rPr>
        <w:t>患者为男性，</w:t>
      </w:r>
      <w:r w:rsidRPr="00D60B87">
        <w:rPr>
          <w:rFonts w:hint="eastAsia"/>
          <w:sz w:val="28"/>
          <w:szCs w:val="28"/>
        </w:rPr>
        <w:t>46</w:t>
      </w:r>
      <w:r w:rsidRPr="00D60B87">
        <w:rPr>
          <w:rFonts w:hint="eastAsia"/>
          <w:sz w:val="28"/>
          <w:szCs w:val="28"/>
        </w:rPr>
        <w:t>岁，长期居住武汉市。</w:t>
      </w:r>
      <w:r w:rsidRPr="00D60B87">
        <w:rPr>
          <w:rFonts w:hint="eastAsia"/>
          <w:sz w:val="28"/>
          <w:szCs w:val="28"/>
        </w:rPr>
        <w:t>1</w:t>
      </w:r>
      <w:r w:rsidRPr="00D60B87">
        <w:rPr>
          <w:rFonts w:hint="eastAsia"/>
          <w:sz w:val="28"/>
          <w:szCs w:val="28"/>
        </w:rPr>
        <w:t>月</w:t>
      </w:r>
      <w:r w:rsidRPr="00D60B87">
        <w:rPr>
          <w:rFonts w:hint="eastAsia"/>
          <w:sz w:val="28"/>
          <w:szCs w:val="28"/>
        </w:rPr>
        <w:t>3</w:t>
      </w:r>
      <w:r w:rsidRPr="00D60B87">
        <w:rPr>
          <w:rFonts w:hint="eastAsia"/>
          <w:sz w:val="28"/>
          <w:szCs w:val="28"/>
        </w:rPr>
        <w:t>日自武汉自驾前往温州，</w:t>
      </w:r>
      <w:r w:rsidRPr="00D60B87">
        <w:rPr>
          <w:rFonts w:hint="eastAsia"/>
          <w:sz w:val="28"/>
          <w:szCs w:val="28"/>
        </w:rPr>
        <w:t>1</w:t>
      </w:r>
      <w:r w:rsidRPr="00D60B87">
        <w:rPr>
          <w:rFonts w:hint="eastAsia"/>
          <w:sz w:val="28"/>
          <w:szCs w:val="28"/>
        </w:rPr>
        <w:t>月</w:t>
      </w:r>
      <w:r w:rsidRPr="00D60B87">
        <w:rPr>
          <w:rFonts w:hint="eastAsia"/>
          <w:sz w:val="28"/>
          <w:szCs w:val="28"/>
        </w:rPr>
        <w:t>4</w:t>
      </w:r>
      <w:r w:rsidRPr="00D60B87">
        <w:rPr>
          <w:rFonts w:hint="eastAsia"/>
          <w:sz w:val="28"/>
          <w:szCs w:val="28"/>
        </w:rPr>
        <w:t>日出现发热症状遂就诊，于</w:t>
      </w:r>
      <w:r w:rsidRPr="00D60B87">
        <w:rPr>
          <w:rFonts w:hint="eastAsia"/>
          <w:sz w:val="28"/>
          <w:szCs w:val="28"/>
        </w:rPr>
        <w:t>1</w:t>
      </w:r>
      <w:r w:rsidRPr="00D60B87">
        <w:rPr>
          <w:rFonts w:hint="eastAsia"/>
          <w:sz w:val="28"/>
          <w:szCs w:val="28"/>
        </w:rPr>
        <w:t>月</w:t>
      </w:r>
      <w:r w:rsidRPr="00D60B87">
        <w:rPr>
          <w:rFonts w:hint="eastAsia"/>
          <w:sz w:val="28"/>
          <w:szCs w:val="28"/>
        </w:rPr>
        <w:t>17</w:t>
      </w:r>
      <w:r w:rsidRPr="00D60B87">
        <w:rPr>
          <w:rFonts w:hint="eastAsia"/>
          <w:sz w:val="28"/>
          <w:szCs w:val="28"/>
        </w:rPr>
        <w:t>日在温州定点医院进行隔离治疗。</w:t>
      </w:r>
    </w:p>
    <w:p w14:paraId="2959C007" w14:textId="77777777" w:rsidR="00D60B87" w:rsidRPr="00D60B87" w:rsidRDefault="00D60B87" w:rsidP="00D60B87">
      <w:pPr>
        <w:jc w:val="both"/>
        <w:rPr>
          <w:sz w:val="28"/>
          <w:szCs w:val="28"/>
        </w:rPr>
      </w:pPr>
    </w:p>
    <w:p w14:paraId="73289DFD" w14:textId="77777777" w:rsidR="00D60B87" w:rsidRPr="00D60B87" w:rsidRDefault="00D60B87" w:rsidP="00D60B87">
      <w:pPr>
        <w:jc w:val="both"/>
        <w:rPr>
          <w:rFonts w:hint="eastAsia"/>
          <w:sz w:val="28"/>
          <w:szCs w:val="28"/>
        </w:rPr>
      </w:pPr>
      <w:r w:rsidRPr="00D60B87">
        <w:rPr>
          <w:rFonts w:hint="eastAsia"/>
          <w:sz w:val="28"/>
          <w:szCs w:val="28"/>
        </w:rPr>
        <w:lastRenderedPageBreak/>
        <w:t>经省疾控中心检测，患者标本呈新型冠状病毒核酸阳性。</w:t>
      </w:r>
      <w:r w:rsidRPr="00D60B87">
        <w:rPr>
          <w:rFonts w:hint="eastAsia"/>
          <w:sz w:val="28"/>
          <w:szCs w:val="28"/>
        </w:rPr>
        <w:t>1</w:t>
      </w:r>
      <w:r w:rsidRPr="00D60B87">
        <w:rPr>
          <w:rFonts w:hint="eastAsia"/>
          <w:sz w:val="28"/>
          <w:szCs w:val="28"/>
        </w:rPr>
        <w:t>月</w:t>
      </w:r>
      <w:r w:rsidRPr="00D60B87">
        <w:rPr>
          <w:rFonts w:hint="eastAsia"/>
          <w:sz w:val="28"/>
          <w:szCs w:val="28"/>
        </w:rPr>
        <w:t>20</w:t>
      </w:r>
      <w:r w:rsidRPr="00D60B87">
        <w:rPr>
          <w:rFonts w:hint="eastAsia"/>
          <w:sz w:val="28"/>
          <w:szCs w:val="28"/>
        </w:rPr>
        <w:t>日，标本送至中国疾控中心进行病毒核酸复核检测，结果为阳性。</w:t>
      </w:r>
      <w:r w:rsidRPr="00D60B87">
        <w:rPr>
          <w:rFonts w:hint="eastAsia"/>
          <w:sz w:val="28"/>
          <w:szCs w:val="28"/>
        </w:rPr>
        <w:t>1</w:t>
      </w:r>
      <w:r w:rsidRPr="00D60B87">
        <w:rPr>
          <w:rFonts w:hint="eastAsia"/>
          <w:sz w:val="28"/>
          <w:szCs w:val="28"/>
        </w:rPr>
        <w:t>月</w:t>
      </w:r>
      <w:r w:rsidRPr="00D60B87">
        <w:rPr>
          <w:rFonts w:hint="eastAsia"/>
          <w:sz w:val="28"/>
          <w:szCs w:val="28"/>
        </w:rPr>
        <w:t>21</w:t>
      </w:r>
      <w:r w:rsidRPr="00D60B87">
        <w:rPr>
          <w:rFonts w:hint="eastAsia"/>
          <w:sz w:val="28"/>
          <w:szCs w:val="28"/>
        </w:rPr>
        <w:t>日，经国家卫生健康委疫情领导小组下设的诊断组专家评估确认为新型冠状病毒感染的肺炎确诊病例。现患者病情稳定，其密切接触者均在医学观察中。</w:t>
      </w:r>
    </w:p>
    <w:p w14:paraId="7841DDC1" w14:textId="77777777" w:rsidR="00D60B87" w:rsidRPr="00D60B87" w:rsidRDefault="00D60B87" w:rsidP="00D60B87">
      <w:pPr>
        <w:jc w:val="both"/>
        <w:rPr>
          <w:sz w:val="28"/>
          <w:szCs w:val="28"/>
        </w:rPr>
      </w:pPr>
    </w:p>
    <w:p w14:paraId="11E53638" w14:textId="77777777" w:rsidR="00D60B87" w:rsidRPr="00D60B87" w:rsidRDefault="00D60B87" w:rsidP="00D60B87">
      <w:pPr>
        <w:jc w:val="both"/>
        <w:rPr>
          <w:rFonts w:hint="eastAsia"/>
          <w:sz w:val="28"/>
          <w:szCs w:val="28"/>
        </w:rPr>
      </w:pPr>
      <w:r w:rsidRPr="00D60B87">
        <w:rPr>
          <w:rFonts w:hint="eastAsia"/>
          <w:sz w:val="28"/>
          <w:szCs w:val="28"/>
        </w:rPr>
        <w:t>按照《新型冠状病毒感染的肺炎诊疗方案》（试行第二版）规定，经省、市两级疾控中心实验室检测确认，截止</w:t>
      </w:r>
      <w:r w:rsidRPr="00D60B87">
        <w:rPr>
          <w:rFonts w:hint="eastAsia"/>
          <w:sz w:val="28"/>
          <w:szCs w:val="28"/>
        </w:rPr>
        <w:t>1</w:t>
      </w:r>
      <w:r w:rsidRPr="00D60B87">
        <w:rPr>
          <w:rFonts w:hint="eastAsia"/>
          <w:sz w:val="28"/>
          <w:szCs w:val="28"/>
        </w:rPr>
        <w:t>月</w:t>
      </w:r>
      <w:r w:rsidRPr="00D60B87">
        <w:rPr>
          <w:rFonts w:hint="eastAsia"/>
          <w:sz w:val="28"/>
          <w:szCs w:val="28"/>
        </w:rPr>
        <w:t>21</w:t>
      </w:r>
      <w:r w:rsidRPr="00D60B87">
        <w:rPr>
          <w:rFonts w:hint="eastAsia"/>
          <w:sz w:val="28"/>
          <w:szCs w:val="28"/>
        </w:rPr>
        <w:t>日</w:t>
      </w:r>
      <w:r w:rsidRPr="00D60B87">
        <w:rPr>
          <w:rFonts w:hint="eastAsia"/>
          <w:sz w:val="28"/>
          <w:szCs w:val="28"/>
        </w:rPr>
        <w:t>12</w:t>
      </w:r>
      <w:r w:rsidRPr="00D60B87">
        <w:rPr>
          <w:rFonts w:hint="eastAsia"/>
          <w:sz w:val="28"/>
          <w:szCs w:val="28"/>
        </w:rPr>
        <w:t>时，除首例确诊病例外，经省诊断专家组确诊新型冠状病毒感染的肺炎病例</w:t>
      </w:r>
      <w:r w:rsidRPr="00D60B87">
        <w:rPr>
          <w:rFonts w:hint="eastAsia"/>
          <w:sz w:val="28"/>
          <w:szCs w:val="28"/>
        </w:rPr>
        <w:t>4</w:t>
      </w:r>
      <w:r w:rsidRPr="00D60B87">
        <w:rPr>
          <w:rFonts w:hint="eastAsia"/>
          <w:sz w:val="28"/>
          <w:szCs w:val="28"/>
        </w:rPr>
        <w:t>例，累计报告新型冠状病毒感染的肺炎确诊病例</w:t>
      </w:r>
      <w:r w:rsidRPr="00D60B87">
        <w:rPr>
          <w:rFonts w:hint="eastAsia"/>
          <w:sz w:val="28"/>
          <w:szCs w:val="28"/>
        </w:rPr>
        <w:t>5</w:t>
      </w:r>
      <w:r w:rsidRPr="00D60B87">
        <w:rPr>
          <w:rFonts w:hint="eastAsia"/>
          <w:sz w:val="28"/>
          <w:szCs w:val="28"/>
        </w:rPr>
        <w:t>例，其中：杭州</w:t>
      </w:r>
      <w:r w:rsidRPr="00D60B87">
        <w:rPr>
          <w:rFonts w:hint="eastAsia"/>
          <w:sz w:val="28"/>
          <w:szCs w:val="28"/>
        </w:rPr>
        <w:t>1</w:t>
      </w:r>
      <w:r w:rsidRPr="00D60B87">
        <w:rPr>
          <w:rFonts w:hint="eastAsia"/>
          <w:sz w:val="28"/>
          <w:szCs w:val="28"/>
        </w:rPr>
        <w:t>例、温州</w:t>
      </w:r>
      <w:r w:rsidRPr="00D60B87">
        <w:rPr>
          <w:rFonts w:hint="eastAsia"/>
          <w:sz w:val="28"/>
          <w:szCs w:val="28"/>
        </w:rPr>
        <w:t>2</w:t>
      </w:r>
      <w:r w:rsidRPr="00D60B87">
        <w:rPr>
          <w:rFonts w:hint="eastAsia"/>
          <w:sz w:val="28"/>
          <w:szCs w:val="28"/>
        </w:rPr>
        <w:t>例、舟山</w:t>
      </w:r>
      <w:r w:rsidRPr="00D60B87">
        <w:rPr>
          <w:rFonts w:hint="eastAsia"/>
          <w:sz w:val="28"/>
          <w:szCs w:val="28"/>
        </w:rPr>
        <w:t>1</w:t>
      </w:r>
      <w:r w:rsidRPr="00D60B87">
        <w:rPr>
          <w:rFonts w:hint="eastAsia"/>
          <w:sz w:val="28"/>
          <w:szCs w:val="28"/>
        </w:rPr>
        <w:t>例、台州</w:t>
      </w:r>
      <w:r w:rsidRPr="00D60B87">
        <w:rPr>
          <w:rFonts w:hint="eastAsia"/>
          <w:sz w:val="28"/>
          <w:szCs w:val="28"/>
        </w:rPr>
        <w:t>1</w:t>
      </w:r>
      <w:r w:rsidRPr="00D60B87">
        <w:rPr>
          <w:rFonts w:hint="eastAsia"/>
          <w:sz w:val="28"/>
          <w:szCs w:val="28"/>
        </w:rPr>
        <w:t>例。所有病例均有武汉居住史、旅行史和密切接触史。目前</w:t>
      </w:r>
      <w:r w:rsidRPr="00D60B87">
        <w:rPr>
          <w:rFonts w:hint="eastAsia"/>
          <w:sz w:val="28"/>
          <w:szCs w:val="28"/>
        </w:rPr>
        <w:t>5</w:t>
      </w:r>
      <w:r w:rsidRPr="00D60B87">
        <w:rPr>
          <w:rFonts w:hint="eastAsia"/>
          <w:sz w:val="28"/>
          <w:szCs w:val="28"/>
        </w:rPr>
        <w:t>名患者病情稳定，对</w:t>
      </w:r>
      <w:r w:rsidRPr="00D60B87">
        <w:rPr>
          <w:rFonts w:hint="eastAsia"/>
          <w:sz w:val="28"/>
          <w:szCs w:val="28"/>
        </w:rPr>
        <w:t>88</w:t>
      </w:r>
      <w:r w:rsidRPr="00D60B87">
        <w:rPr>
          <w:rFonts w:hint="eastAsia"/>
          <w:sz w:val="28"/>
          <w:szCs w:val="28"/>
        </w:rPr>
        <w:t>名密切接触者实施医学观察，目前未发现发热等呼吸道相关症状。</w:t>
      </w:r>
    </w:p>
    <w:p w14:paraId="215DB49F" w14:textId="77777777" w:rsidR="00D60B87" w:rsidRPr="00D60B87" w:rsidRDefault="00D60B87" w:rsidP="00D60B87">
      <w:pPr>
        <w:jc w:val="both"/>
        <w:rPr>
          <w:sz w:val="28"/>
          <w:szCs w:val="28"/>
        </w:rPr>
      </w:pPr>
    </w:p>
    <w:p w14:paraId="22E70D08" w14:textId="77777777" w:rsidR="00D60B87" w:rsidRPr="00D60B87" w:rsidRDefault="00D60B87" w:rsidP="00D60B87">
      <w:pPr>
        <w:jc w:val="both"/>
        <w:rPr>
          <w:rFonts w:hint="eastAsia"/>
          <w:sz w:val="28"/>
          <w:szCs w:val="28"/>
        </w:rPr>
      </w:pPr>
      <w:r w:rsidRPr="00D60B87">
        <w:rPr>
          <w:rFonts w:hint="eastAsia"/>
          <w:sz w:val="28"/>
          <w:szCs w:val="28"/>
        </w:rPr>
        <w:t>自国家卫生健康委公布武汉不明原因肺炎疫情以来，我省高度重视新型冠状病毒感染的肺炎防控工作，按照省委、省政府要求，各相关部门通力合作，各项工作依法科学、有序有效开展。全省各级医疗机构全面加强预检分诊和发热门诊的力量配置，规范开展对可疑病例的监测、筛查、诊断治疗和处置工作；全省深入开展爱国卫生运动，加强环境整治，做好农贸市场管理，全面落实各项防控措施。</w:t>
      </w:r>
    </w:p>
    <w:p w14:paraId="14EBBA82" w14:textId="77777777" w:rsidR="00D60B87" w:rsidRPr="00D60B87" w:rsidRDefault="00D60B87" w:rsidP="00D60B87">
      <w:pPr>
        <w:jc w:val="both"/>
        <w:rPr>
          <w:sz w:val="28"/>
          <w:szCs w:val="28"/>
        </w:rPr>
      </w:pPr>
    </w:p>
    <w:p w14:paraId="2F4C4BB6" w14:textId="325ED575" w:rsidR="002A50A1" w:rsidRPr="002A50A1" w:rsidRDefault="00D60B87" w:rsidP="00D60B87">
      <w:pPr>
        <w:jc w:val="both"/>
        <w:rPr>
          <w:rFonts w:hint="eastAsia"/>
          <w:sz w:val="28"/>
          <w:szCs w:val="28"/>
        </w:rPr>
      </w:pPr>
      <w:r w:rsidRPr="00D60B87">
        <w:rPr>
          <w:rFonts w:hint="eastAsia"/>
          <w:sz w:val="28"/>
          <w:szCs w:val="28"/>
        </w:rPr>
        <w:t>专家提醒，目前冬春季呼吸道传染病高发，居家和公共场所要保持室内空气流通。公众要勤洗手，注意个人卫生，前往人流密集场所注意佩戴口罩。如有发热、呼吸道感染症状，特别是持续发热不退，要及时到医疗机构发热门诊就诊。</w:t>
      </w:r>
    </w:p>
    <w:sectPr w:rsidR="002A50A1" w:rsidRPr="002A5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0F"/>
    <w:rsid w:val="002A50A1"/>
    <w:rsid w:val="00407F83"/>
    <w:rsid w:val="00692938"/>
    <w:rsid w:val="006D7324"/>
    <w:rsid w:val="00895F0F"/>
    <w:rsid w:val="00B7496F"/>
    <w:rsid w:val="00D60B87"/>
    <w:rsid w:val="00F75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917F"/>
  <w15:chartTrackingRefBased/>
  <w15:docId w15:val="{E80E15F2-4608-4457-AFD3-5ADF6D92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7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jwjw.gov.cn/art/2020/1/21/art_1202194_4178603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72D5E49-D658-46AF-8F54-21E98323E9CF}"/>
</file>

<file path=customXml/itemProps2.xml><?xml version="1.0" encoding="utf-8"?>
<ds:datastoreItem xmlns:ds="http://schemas.openxmlformats.org/officeDocument/2006/customXml" ds:itemID="{4A4C0B03-8E3F-4BBF-BA27-42E4CECB0FF9}"/>
</file>

<file path=customXml/itemProps3.xml><?xml version="1.0" encoding="utf-8"?>
<ds:datastoreItem xmlns:ds="http://schemas.openxmlformats.org/officeDocument/2006/customXml" ds:itemID="{2E766348-B0D6-4E13-896E-4939E6BD0329}"/>
</file>

<file path=docProps/app.xml><?xml version="1.0" encoding="utf-8"?>
<Properties xmlns="http://schemas.openxmlformats.org/officeDocument/2006/extended-properties" xmlns:vt="http://schemas.openxmlformats.org/officeDocument/2006/docPropsVTypes">
  <Template>Normal</Template>
  <TotalTime>2</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6</cp:revision>
  <dcterms:created xsi:type="dcterms:W3CDTF">2020-01-29T23:15:00Z</dcterms:created>
  <dcterms:modified xsi:type="dcterms:W3CDTF">2020-01-29T23:17:00Z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