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CD0603" w14:textId="35CBB7D6" w:rsidR="005E3649" w:rsidRDefault="005E3649" w:rsidP="005E3649">
      <w:pPr>
        <w:shd w:val="clear" w:color="auto" w:fill="FFFFFF"/>
        <w:spacing w:after="0" w:line="240" w:lineRule="auto"/>
        <w:textAlignment w:val="baseline"/>
        <w:rPr>
          <w:rFonts w:ascii="Roboto" w:eastAsia="Times New Roman" w:hAnsi="Roboto" w:cs="Times New Roman"/>
          <w:b/>
          <w:bCs/>
          <w:color w:val="031D39"/>
          <w:spacing w:val="3"/>
          <w:kern w:val="0"/>
          <w:sz w:val="32"/>
          <w:szCs w:val="32"/>
          <w:u w:val="single"/>
          <w:lang w:eastAsia="en-GB"/>
          <w14:ligatures w14:val="none"/>
        </w:rPr>
      </w:pPr>
      <w:r w:rsidRPr="005E3649">
        <w:rPr>
          <w:rFonts w:ascii="Roboto" w:eastAsia="Times New Roman" w:hAnsi="Roboto" w:cs="Times New Roman"/>
          <w:b/>
          <w:bCs/>
          <w:color w:val="031D39"/>
          <w:spacing w:val="3"/>
          <w:kern w:val="0"/>
          <w:sz w:val="32"/>
          <w:szCs w:val="32"/>
          <w:u w:val="single"/>
          <w:lang w:eastAsia="en-GB"/>
          <w14:ligatures w14:val="none"/>
        </w:rPr>
        <w:t>Notes:</w:t>
      </w:r>
    </w:p>
    <w:p w14:paraId="7E01D403" w14:textId="77777777" w:rsidR="005E3649" w:rsidRPr="005E3649" w:rsidRDefault="005E3649" w:rsidP="005E3649">
      <w:pPr>
        <w:shd w:val="clear" w:color="auto" w:fill="FFFFFF"/>
        <w:spacing w:after="0" w:line="240" w:lineRule="auto"/>
        <w:textAlignment w:val="baseline"/>
        <w:rPr>
          <w:rFonts w:ascii="Roboto" w:eastAsia="Times New Roman" w:hAnsi="Roboto" w:cs="Times New Roman"/>
          <w:b/>
          <w:bCs/>
          <w:color w:val="031D39"/>
          <w:spacing w:val="3"/>
          <w:kern w:val="0"/>
          <w:sz w:val="32"/>
          <w:szCs w:val="32"/>
          <w:u w:val="single"/>
          <w:lang w:eastAsia="en-GB"/>
          <w14:ligatures w14:val="none"/>
        </w:rPr>
      </w:pPr>
    </w:p>
    <w:p w14:paraId="10AE163F" w14:textId="731C6148" w:rsidR="005E3649" w:rsidRPr="003009F7" w:rsidRDefault="005E3649" w:rsidP="005E3649">
      <w:pPr>
        <w:shd w:val="clear" w:color="auto" w:fill="FFFFFF"/>
        <w:spacing w:after="0" w:line="240" w:lineRule="auto"/>
        <w:textAlignment w:val="baseline"/>
        <w:rPr>
          <w:rFonts w:ascii="Roboto" w:eastAsia="Times New Roman" w:hAnsi="Roboto" w:cs="Times New Roman"/>
          <w:b/>
          <w:bCs/>
          <w:i/>
          <w:i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 xml:space="preserve">Submission Target: </w:t>
      </w:r>
      <w:r w:rsidRPr="003009F7">
        <w:rPr>
          <w:rFonts w:ascii="Roboto" w:eastAsia="Times New Roman" w:hAnsi="Roboto" w:cs="Times New Roman"/>
          <w:b/>
          <w:bCs/>
          <w:i/>
          <w:iCs/>
          <w:color w:val="031D39"/>
          <w:spacing w:val="3"/>
          <w:kern w:val="0"/>
          <w:sz w:val="24"/>
          <w:szCs w:val="24"/>
          <w:lang w:eastAsia="en-GB"/>
          <w14:ligatures w14:val="none"/>
        </w:rPr>
        <w:t>Science Translational Medicine</w:t>
      </w:r>
    </w:p>
    <w:p w14:paraId="01981E78" w14:textId="77777777" w:rsidR="005E3649" w:rsidRPr="003009F7" w:rsidRDefault="005E3649" w:rsidP="005E3649">
      <w:pPr>
        <w:rPr>
          <w:rFonts w:ascii="Roboto" w:hAnsi="Roboto" w:cs="Arial"/>
          <w:sz w:val="20"/>
          <w:szCs w:val="20"/>
        </w:rPr>
      </w:pPr>
      <w:r w:rsidRPr="003009F7">
        <w:rPr>
          <w:rFonts w:ascii="Roboto" w:hAnsi="Roboto" w:cs="Arial"/>
          <w:b/>
          <w:bCs/>
          <w:sz w:val="20"/>
          <w:szCs w:val="20"/>
        </w:rPr>
        <w:t xml:space="preserve">Information: </w:t>
      </w:r>
      <w:r w:rsidRPr="003009F7">
        <w:rPr>
          <w:rFonts w:ascii="Roboto" w:hAnsi="Roboto" w:cs="Arial"/>
          <w:sz w:val="20"/>
          <w:szCs w:val="20"/>
        </w:rPr>
        <w:t xml:space="preserve">Research Articles are original research papers that represent significant advances in translational research. They should be structured as follows: Title, Abstract, Introduction, Results, Discussion, Materials and Methods, References, Figures and Figure Legends, Tables and Table Legends, and Supplementary Materials. Research Articles </w:t>
      </w:r>
      <w:r w:rsidRPr="003009F7">
        <w:rPr>
          <w:rFonts w:ascii="Roboto" w:hAnsi="Roboto" w:cs="Arial"/>
          <w:b/>
          <w:bCs/>
          <w:sz w:val="20"/>
          <w:szCs w:val="20"/>
        </w:rPr>
        <w:t>should be no more than 10,000 words in length (including main text, references and figure legends)</w:t>
      </w:r>
      <w:r w:rsidRPr="003009F7">
        <w:rPr>
          <w:rFonts w:ascii="Roboto" w:hAnsi="Roboto" w:cs="Arial"/>
          <w:sz w:val="20"/>
          <w:szCs w:val="20"/>
        </w:rPr>
        <w:t xml:space="preserve"> and may have up to </w:t>
      </w:r>
      <w:r w:rsidRPr="003009F7">
        <w:rPr>
          <w:rFonts w:ascii="Roboto" w:hAnsi="Roboto" w:cs="Arial"/>
          <w:b/>
          <w:bCs/>
          <w:sz w:val="20"/>
          <w:szCs w:val="20"/>
        </w:rPr>
        <w:t>8 figures/tables</w:t>
      </w:r>
      <w:r w:rsidRPr="003009F7">
        <w:rPr>
          <w:rFonts w:ascii="Roboto" w:hAnsi="Roboto" w:cs="Arial"/>
          <w:sz w:val="20"/>
          <w:szCs w:val="20"/>
        </w:rPr>
        <w:t xml:space="preserve">. Supplementary materials are permitted but should be limited to information that is not essential to the general understanding of the research presented in the main text. Shorter Research Articles with fewer figures will also be considered and may be published as Reports at the discretion of the editors. See </w:t>
      </w:r>
      <w:hyperlink r:id="rId6" w:history="1">
        <w:r w:rsidRPr="003009F7">
          <w:rPr>
            <w:rStyle w:val="Hyperlink"/>
            <w:rFonts w:ascii="Roboto" w:hAnsi="Roboto" w:cs="Arial"/>
            <w:sz w:val="20"/>
            <w:szCs w:val="20"/>
          </w:rPr>
          <w:t>https://www.science.org/content/page/stm-instructions-research-articles-initial-submission</w:t>
        </w:r>
      </w:hyperlink>
      <w:r w:rsidRPr="003009F7">
        <w:rPr>
          <w:rFonts w:ascii="Roboto" w:hAnsi="Roboto" w:cs="Arial"/>
          <w:sz w:val="20"/>
          <w:szCs w:val="20"/>
        </w:rPr>
        <w:t xml:space="preserve"> for more information. Key take homes are Abstract 125-250 words with an opening sentence that sets the question that you address and is comprehensible to the general reader, background content specific to this study, results, and a concluding sentence.  It should be one paragraph only. Results section should be divided into subheadings. Structure should be </w:t>
      </w:r>
      <w:r w:rsidRPr="003009F7">
        <w:rPr>
          <w:rFonts w:ascii="Roboto" w:hAnsi="Roboto" w:cs="Arial"/>
          <w:b/>
          <w:bCs/>
          <w:i/>
          <w:iCs/>
          <w:sz w:val="20"/>
          <w:szCs w:val="20"/>
        </w:rPr>
        <w:t xml:space="preserve">Introduction, Results, Discussion, Materials &amp; Methods. </w:t>
      </w:r>
    </w:p>
    <w:p w14:paraId="43D5A22F" w14:textId="77777777" w:rsidR="005E3649" w:rsidRPr="003009F7" w:rsidRDefault="005E3649" w:rsidP="005E3649">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Notes:</w:t>
      </w:r>
    </w:p>
    <w:p w14:paraId="75BBAE94" w14:textId="77777777" w:rsidR="005E3649" w:rsidRPr="003009F7" w:rsidRDefault="005E3649" w:rsidP="005E3649">
      <w:pPr>
        <w:spacing w:after="0"/>
        <w:rPr>
          <w:rFonts w:ascii="Roboto" w:hAnsi="Roboto" w:cs="Arial"/>
          <w:sz w:val="24"/>
          <w:szCs w:val="24"/>
        </w:rPr>
      </w:pPr>
      <w:r w:rsidRPr="003009F7">
        <w:rPr>
          <w:rFonts w:ascii="Roboto" w:hAnsi="Roboto" w:cs="Arial"/>
          <w:sz w:val="24"/>
          <w:szCs w:val="24"/>
        </w:rPr>
        <w:t xml:space="preserve">I read through a bunch of papers on STM and collated word counts for different sections. Here’s an example of 4: </w:t>
      </w:r>
    </w:p>
    <w:p w14:paraId="3C255056" w14:textId="77777777" w:rsidR="005E3649" w:rsidRPr="003009F7" w:rsidRDefault="005E3649" w:rsidP="005E3649">
      <w:pPr>
        <w:pStyle w:val="ListParagraph"/>
        <w:numPr>
          <w:ilvl w:val="0"/>
          <w:numId w:val="2"/>
        </w:numPr>
        <w:rPr>
          <w:rFonts w:ascii="Roboto" w:hAnsi="Roboto" w:cs="Arial"/>
          <w:sz w:val="24"/>
          <w:szCs w:val="24"/>
        </w:rPr>
      </w:pPr>
      <w:r w:rsidRPr="003009F7">
        <w:rPr>
          <w:rFonts w:ascii="Roboto" w:hAnsi="Roboto" w:cs="Arial"/>
          <w:sz w:val="24"/>
          <w:szCs w:val="24"/>
        </w:rPr>
        <w:t>Introduction: 691, 719, 1138, 695 words</w:t>
      </w:r>
    </w:p>
    <w:p w14:paraId="7E87D4B8" w14:textId="77777777" w:rsidR="005E3649" w:rsidRPr="003009F7" w:rsidRDefault="005E3649" w:rsidP="005E3649">
      <w:pPr>
        <w:pStyle w:val="ListParagraph"/>
        <w:numPr>
          <w:ilvl w:val="0"/>
          <w:numId w:val="2"/>
        </w:numPr>
        <w:rPr>
          <w:rFonts w:ascii="Roboto" w:hAnsi="Roboto" w:cs="Arial"/>
          <w:sz w:val="24"/>
          <w:szCs w:val="24"/>
        </w:rPr>
      </w:pPr>
      <w:r w:rsidRPr="003009F7">
        <w:rPr>
          <w:rFonts w:ascii="Roboto" w:hAnsi="Roboto" w:cs="Arial"/>
          <w:sz w:val="24"/>
          <w:szCs w:val="24"/>
        </w:rPr>
        <w:t>Results 5500, 3000, 1900, 3100 words</w:t>
      </w:r>
    </w:p>
    <w:p w14:paraId="3BF8A31C" w14:textId="77777777" w:rsidR="005E3649" w:rsidRPr="003009F7" w:rsidRDefault="005E3649" w:rsidP="005E3649">
      <w:pPr>
        <w:pStyle w:val="ListParagraph"/>
        <w:numPr>
          <w:ilvl w:val="0"/>
          <w:numId w:val="2"/>
        </w:numPr>
        <w:rPr>
          <w:rFonts w:ascii="Roboto" w:hAnsi="Roboto" w:cs="Arial"/>
          <w:sz w:val="24"/>
          <w:szCs w:val="24"/>
        </w:rPr>
      </w:pPr>
      <w:r w:rsidRPr="003009F7">
        <w:rPr>
          <w:rFonts w:ascii="Roboto" w:hAnsi="Roboto" w:cs="Arial"/>
          <w:sz w:val="24"/>
          <w:szCs w:val="24"/>
        </w:rPr>
        <w:t>Discussion 1350, 2231, 1300, 775 words</w:t>
      </w:r>
    </w:p>
    <w:p w14:paraId="4C964436" w14:textId="77777777" w:rsidR="005E3649" w:rsidRPr="003009F7" w:rsidRDefault="005E3649" w:rsidP="005E3649">
      <w:pPr>
        <w:pStyle w:val="ListParagraph"/>
        <w:numPr>
          <w:ilvl w:val="0"/>
          <w:numId w:val="2"/>
        </w:numPr>
        <w:rPr>
          <w:rFonts w:ascii="Roboto" w:hAnsi="Roboto" w:cs="Arial"/>
          <w:sz w:val="24"/>
          <w:szCs w:val="24"/>
        </w:rPr>
      </w:pPr>
      <w:r w:rsidRPr="003009F7">
        <w:rPr>
          <w:rFonts w:ascii="Roboto" w:hAnsi="Roboto" w:cs="Arial"/>
          <w:sz w:val="24"/>
          <w:szCs w:val="24"/>
        </w:rPr>
        <w:t>Ratio of Results to Discussion Length: Average is 2.72x</w:t>
      </w:r>
    </w:p>
    <w:p w14:paraId="3BC399B1" w14:textId="77777777" w:rsidR="005E3649" w:rsidRPr="003009F7" w:rsidRDefault="005E3649" w:rsidP="005E3649">
      <w:pPr>
        <w:spacing w:after="0"/>
        <w:rPr>
          <w:rFonts w:ascii="Roboto" w:hAnsi="Roboto" w:cs="Arial"/>
          <w:b/>
          <w:bCs/>
          <w:sz w:val="24"/>
          <w:szCs w:val="24"/>
        </w:rPr>
      </w:pPr>
      <w:r w:rsidRPr="003009F7">
        <w:rPr>
          <w:rFonts w:ascii="Roboto" w:hAnsi="Roboto" w:cs="Arial"/>
          <w:b/>
          <w:bCs/>
          <w:sz w:val="24"/>
          <w:szCs w:val="24"/>
        </w:rPr>
        <w:t xml:space="preserve">Based off this, will aim for the following word counts: </w:t>
      </w:r>
    </w:p>
    <w:p w14:paraId="59EBFF7B" w14:textId="77777777" w:rsidR="005E3649" w:rsidRPr="003009F7" w:rsidRDefault="005E3649" w:rsidP="005E3649">
      <w:pPr>
        <w:pStyle w:val="ListParagraph"/>
        <w:numPr>
          <w:ilvl w:val="0"/>
          <w:numId w:val="3"/>
        </w:numPr>
        <w:spacing w:after="0"/>
        <w:rPr>
          <w:rFonts w:ascii="Roboto" w:hAnsi="Roboto" w:cs="Arial"/>
          <w:b/>
          <w:bCs/>
          <w:sz w:val="24"/>
          <w:szCs w:val="24"/>
        </w:rPr>
      </w:pPr>
      <w:r w:rsidRPr="003009F7">
        <w:rPr>
          <w:rFonts w:ascii="Roboto" w:hAnsi="Roboto" w:cs="Arial"/>
          <w:b/>
          <w:bCs/>
          <w:sz w:val="24"/>
          <w:szCs w:val="24"/>
        </w:rPr>
        <w:t>Introduction: 800 words</w:t>
      </w:r>
    </w:p>
    <w:p w14:paraId="4DB4E5E7" w14:textId="77777777" w:rsidR="005E3649" w:rsidRPr="003009F7" w:rsidRDefault="005E3649" w:rsidP="005E3649">
      <w:pPr>
        <w:pStyle w:val="ListParagraph"/>
        <w:numPr>
          <w:ilvl w:val="0"/>
          <w:numId w:val="3"/>
        </w:numPr>
        <w:spacing w:after="0"/>
        <w:rPr>
          <w:rFonts w:ascii="Roboto" w:hAnsi="Roboto" w:cs="Arial"/>
          <w:b/>
          <w:bCs/>
          <w:sz w:val="24"/>
          <w:szCs w:val="24"/>
        </w:rPr>
      </w:pPr>
      <w:r w:rsidRPr="003009F7">
        <w:rPr>
          <w:rFonts w:ascii="Roboto" w:hAnsi="Roboto" w:cs="Arial"/>
          <w:b/>
          <w:bCs/>
          <w:sz w:val="24"/>
          <w:szCs w:val="24"/>
        </w:rPr>
        <w:t>Results: 3000-3500 words</w:t>
      </w:r>
    </w:p>
    <w:p w14:paraId="2FE4AF0D" w14:textId="77777777" w:rsidR="005E3649" w:rsidRPr="003009F7" w:rsidRDefault="005E3649" w:rsidP="005E3649">
      <w:pPr>
        <w:pStyle w:val="ListParagraph"/>
        <w:numPr>
          <w:ilvl w:val="0"/>
          <w:numId w:val="3"/>
        </w:numPr>
        <w:rPr>
          <w:rFonts w:ascii="Roboto" w:hAnsi="Roboto" w:cs="Arial"/>
          <w:b/>
          <w:bCs/>
          <w:sz w:val="24"/>
          <w:szCs w:val="24"/>
        </w:rPr>
      </w:pPr>
      <w:r w:rsidRPr="003009F7">
        <w:rPr>
          <w:rFonts w:ascii="Roboto" w:hAnsi="Roboto" w:cs="Arial"/>
          <w:b/>
          <w:bCs/>
          <w:sz w:val="24"/>
          <w:szCs w:val="24"/>
        </w:rPr>
        <w:t xml:space="preserve">Discussion: 1500 words </w:t>
      </w:r>
    </w:p>
    <w:p w14:paraId="55D95E61" w14:textId="77777777" w:rsidR="005E3649" w:rsidRDefault="005E3649" w:rsidP="00F35A46">
      <w:pPr>
        <w:shd w:val="clear" w:color="auto" w:fill="FFFFFF"/>
        <w:spacing w:after="0" w:line="240" w:lineRule="auto"/>
        <w:textAlignment w:val="baseline"/>
        <w:rPr>
          <w:rFonts w:ascii="Roboto" w:eastAsia="Times New Roman" w:hAnsi="Roboto" w:cs="Arial"/>
          <w:b/>
          <w:bCs/>
          <w:kern w:val="0"/>
          <w:sz w:val="24"/>
          <w:szCs w:val="24"/>
          <w:lang w:eastAsia="en-GB"/>
          <w14:ligatures w14:val="none"/>
        </w:rPr>
      </w:pPr>
    </w:p>
    <w:p w14:paraId="0CB6888C" w14:textId="77777777" w:rsidR="005E3649" w:rsidRDefault="005E3649">
      <w:pPr>
        <w:rPr>
          <w:rFonts w:ascii="Roboto" w:eastAsia="Times New Roman" w:hAnsi="Roboto" w:cs="Arial"/>
          <w:b/>
          <w:bCs/>
          <w:kern w:val="0"/>
          <w:sz w:val="24"/>
          <w:szCs w:val="24"/>
          <w:lang w:eastAsia="en-GB"/>
          <w14:ligatures w14:val="none"/>
        </w:rPr>
      </w:pPr>
      <w:r>
        <w:rPr>
          <w:rFonts w:ascii="Roboto" w:eastAsia="Times New Roman" w:hAnsi="Roboto" w:cs="Arial"/>
          <w:b/>
          <w:bCs/>
          <w:kern w:val="0"/>
          <w:sz w:val="24"/>
          <w:szCs w:val="24"/>
          <w:lang w:eastAsia="en-GB"/>
          <w14:ligatures w14:val="none"/>
        </w:rPr>
        <w:br w:type="page"/>
      </w:r>
    </w:p>
    <w:p w14:paraId="650D2CC2" w14:textId="0F06A361" w:rsidR="00F35A46" w:rsidRPr="00F35A46" w:rsidRDefault="00F35A46" w:rsidP="00F35A46">
      <w:pPr>
        <w:shd w:val="clear" w:color="auto" w:fill="FFFFFF"/>
        <w:spacing w:after="0" w:line="240" w:lineRule="auto"/>
        <w:textAlignment w:val="baseline"/>
        <w:rPr>
          <w:rFonts w:ascii="Roboto" w:eastAsia="Times New Roman" w:hAnsi="Roboto" w:cs="Arial"/>
          <w:b/>
          <w:bCs/>
          <w:kern w:val="0"/>
          <w:sz w:val="24"/>
          <w:szCs w:val="24"/>
          <w:lang w:eastAsia="en-GB"/>
          <w14:ligatures w14:val="none"/>
        </w:rPr>
      </w:pPr>
      <w:r w:rsidRPr="00F35A46">
        <w:rPr>
          <w:rFonts w:ascii="Roboto" w:eastAsia="Times New Roman" w:hAnsi="Roboto" w:cs="Arial"/>
          <w:b/>
          <w:bCs/>
          <w:kern w:val="0"/>
          <w:sz w:val="24"/>
          <w:szCs w:val="24"/>
          <w:lang w:eastAsia="en-GB"/>
          <w14:ligatures w14:val="none"/>
        </w:rPr>
        <w:lastRenderedPageBreak/>
        <w:t>Quantifying the impact of a broadly protective sarbecovirus vaccine in a future SARS-X pandemic</w:t>
      </w:r>
    </w:p>
    <w:p w14:paraId="443C9AE4" w14:textId="76CD4554" w:rsidR="00932CE4" w:rsidRPr="00E529B4" w:rsidRDefault="00932CE4" w:rsidP="00932CE4">
      <w:pPr>
        <w:spacing w:after="0"/>
        <w:rPr>
          <w:rFonts w:ascii="Roboto" w:hAnsi="Roboto"/>
          <w:sz w:val="20"/>
          <w:szCs w:val="20"/>
        </w:rPr>
      </w:pPr>
      <w:commentRangeStart w:id="0"/>
      <w:r w:rsidRPr="00E529B4">
        <w:rPr>
          <w:rFonts w:ascii="Roboto" w:hAnsi="Roboto"/>
          <w:sz w:val="20"/>
          <w:szCs w:val="20"/>
        </w:rPr>
        <w:t xml:space="preserve">Charles </w:t>
      </w:r>
      <w:commentRangeEnd w:id="0"/>
      <w:r w:rsidR="00FF5CDA" w:rsidRPr="00E529B4">
        <w:rPr>
          <w:rStyle w:val="CommentReference"/>
          <w:rFonts w:ascii="Roboto" w:hAnsi="Roboto"/>
          <w:sz w:val="20"/>
          <w:szCs w:val="20"/>
        </w:rPr>
        <w:commentReference w:id="0"/>
      </w:r>
      <w:r w:rsidRPr="00E529B4">
        <w:rPr>
          <w:rFonts w:ascii="Roboto" w:hAnsi="Roboto"/>
          <w:sz w:val="20"/>
          <w:szCs w:val="20"/>
        </w:rPr>
        <w:t>Whittaker</w:t>
      </w:r>
      <w:r w:rsidRPr="00E529B4">
        <w:rPr>
          <w:rFonts w:ascii="Roboto" w:hAnsi="Roboto"/>
          <w:sz w:val="20"/>
          <w:szCs w:val="20"/>
          <w:vertAlign w:val="superscript"/>
        </w:rPr>
        <w:t>1</w:t>
      </w:r>
      <w:r w:rsidR="007B486D" w:rsidRPr="00E529B4">
        <w:rPr>
          <w:rFonts w:ascii="Roboto" w:hAnsi="Roboto"/>
          <w:sz w:val="20"/>
          <w:szCs w:val="20"/>
          <w:vertAlign w:val="superscript"/>
        </w:rPr>
        <w:t>*</w:t>
      </w:r>
      <w:r w:rsidRPr="00E529B4">
        <w:rPr>
          <w:rFonts w:ascii="Roboto" w:hAnsi="Roboto"/>
          <w:sz w:val="20"/>
          <w:szCs w:val="20"/>
        </w:rPr>
        <w:t>, Gregory Barnsley</w:t>
      </w:r>
      <w:r w:rsidRPr="00E529B4">
        <w:rPr>
          <w:rFonts w:ascii="Roboto" w:hAnsi="Roboto"/>
          <w:sz w:val="20"/>
          <w:szCs w:val="20"/>
          <w:vertAlign w:val="superscript"/>
        </w:rPr>
        <w:t>1,2</w:t>
      </w:r>
      <w:r w:rsidRPr="00E529B4">
        <w:rPr>
          <w:rFonts w:ascii="Roboto" w:hAnsi="Roboto"/>
          <w:sz w:val="20"/>
          <w:szCs w:val="20"/>
        </w:rPr>
        <w:t>, Daniela Olivera Mesa</w:t>
      </w:r>
      <w:r w:rsidRPr="00E529B4">
        <w:rPr>
          <w:rFonts w:ascii="Roboto" w:hAnsi="Roboto"/>
          <w:sz w:val="20"/>
          <w:szCs w:val="20"/>
          <w:vertAlign w:val="superscript"/>
        </w:rPr>
        <w:t>1</w:t>
      </w:r>
      <w:r w:rsidRPr="00E529B4">
        <w:rPr>
          <w:rFonts w:ascii="Roboto" w:hAnsi="Roboto"/>
          <w:sz w:val="20"/>
          <w:szCs w:val="20"/>
        </w:rPr>
        <w:t xml:space="preserve">, </w:t>
      </w:r>
      <w:r w:rsidRPr="00E529B4">
        <w:rPr>
          <w:rFonts w:ascii="Roboto" w:hAnsi="Roboto"/>
          <w:b/>
          <w:bCs/>
          <w:sz w:val="20"/>
          <w:szCs w:val="20"/>
        </w:rPr>
        <w:t>[Alexandra?, Pete?, Linfa? Katharina? Rob?</w:t>
      </w:r>
      <w:r w:rsidR="002A5148" w:rsidRPr="00E529B4">
        <w:rPr>
          <w:rFonts w:ascii="Roboto" w:hAnsi="Roboto"/>
          <w:b/>
          <w:bCs/>
          <w:sz w:val="20"/>
          <w:szCs w:val="20"/>
        </w:rPr>
        <w:t xml:space="preserve"> Folks from CEPI?</w:t>
      </w:r>
      <w:r w:rsidR="00B07B01" w:rsidRPr="00E529B4">
        <w:rPr>
          <w:rFonts w:ascii="Roboto" w:hAnsi="Roboto"/>
          <w:b/>
          <w:bCs/>
          <w:sz w:val="20"/>
          <w:szCs w:val="20"/>
        </w:rPr>
        <w:t xml:space="preserve"> Brian Wang from Panoplia Labs?</w:t>
      </w:r>
      <w:r w:rsidR="0061249C">
        <w:rPr>
          <w:rFonts w:ascii="Roboto" w:hAnsi="Roboto"/>
          <w:b/>
          <w:bCs/>
          <w:sz w:val="20"/>
          <w:szCs w:val="20"/>
        </w:rPr>
        <w:t xml:space="preserve"> Brett Archer &amp; Chikwe?</w:t>
      </w:r>
      <w:r w:rsidRPr="00E529B4">
        <w:rPr>
          <w:rFonts w:ascii="Roboto" w:hAnsi="Roboto"/>
          <w:b/>
          <w:bCs/>
          <w:sz w:val="20"/>
          <w:szCs w:val="20"/>
        </w:rPr>
        <w:t>]</w:t>
      </w:r>
      <w:r w:rsidRPr="00E529B4">
        <w:rPr>
          <w:rFonts w:ascii="Roboto" w:hAnsi="Roboto"/>
          <w:sz w:val="20"/>
          <w:szCs w:val="20"/>
        </w:rPr>
        <w:t xml:space="preserve"> Oliver J Watson</w:t>
      </w:r>
      <w:r w:rsidRPr="00E529B4">
        <w:rPr>
          <w:rFonts w:ascii="Roboto" w:hAnsi="Roboto"/>
          <w:sz w:val="20"/>
          <w:szCs w:val="20"/>
          <w:vertAlign w:val="superscript"/>
        </w:rPr>
        <w:t>1</w:t>
      </w:r>
      <w:r w:rsidRPr="00E529B4">
        <w:rPr>
          <w:rFonts w:ascii="Roboto" w:hAnsi="Roboto"/>
          <w:sz w:val="20"/>
          <w:szCs w:val="20"/>
        </w:rPr>
        <w:t xml:space="preserve"> &amp; Azra Ghani</w:t>
      </w:r>
      <w:r w:rsidRPr="00E529B4">
        <w:rPr>
          <w:rFonts w:ascii="Roboto" w:hAnsi="Roboto"/>
          <w:sz w:val="20"/>
          <w:szCs w:val="20"/>
          <w:vertAlign w:val="superscript"/>
        </w:rPr>
        <w:t>1</w:t>
      </w:r>
      <w:r w:rsidR="007B486D" w:rsidRPr="00E529B4">
        <w:rPr>
          <w:rFonts w:ascii="Roboto" w:hAnsi="Roboto"/>
          <w:sz w:val="20"/>
          <w:szCs w:val="20"/>
          <w:vertAlign w:val="superscript"/>
        </w:rPr>
        <w:t>*</w:t>
      </w:r>
    </w:p>
    <w:p w14:paraId="7AD136E1" w14:textId="6EE00798" w:rsidR="00932CE4" w:rsidRPr="003009F7" w:rsidRDefault="00932CE4" w:rsidP="00932CE4">
      <w:pPr>
        <w:autoSpaceDE w:val="0"/>
        <w:autoSpaceDN w:val="0"/>
        <w:adjustRightInd w:val="0"/>
        <w:spacing w:after="0" w:line="240" w:lineRule="auto"/>
        <w:rPr>
          <w:rFonts w:ascii="Roboto" w:eastAsia="Times New Roman" w:hAnsi="Roboto" w:cs="Arial"/>
          <w:b/>
          <w:bCs/>
          <w:color w:val="031D39"/>
          <w:spacing w:val="3"/>
          <w:kern w:val="0"/>
          <w:sz w:val="18"/>
          <w:szCs w:val="18"/>
          <w:lang w:eastAsia="en-GB"/>
          <w14:ligatures w14:val="none"/>
        </w:rPr>
      </w:pPr>
      <w:r w:rsidRPr="003009F7">
        <w:rPr>
          <w:rFonts w:ascii="Roboto" w:hAnsi="Roboto" w:cs="Arial"/>
          <w:kern w:val="0"/>
          <w:sz w:val="18"/>
          <w:szCs w:val="18"/>
          <w:vertAlign w:val="superscript"/>
        </w:rPr>
        <w:t>1</w:t>
      </w:r>
      <w:r w:rsidRPr="003009F7">
        <w:rPr>
          <w:rFonts w:ascii="Roboto" w:hAnsi="Roboto" w:cs="Arial"/>
          <w:kern w:val="0"/>
          <w:sz w:val="18"/>
          <w:szCs w:val="18"/>
        </w:rPr>
        <w:t>MRC Centre for Global Infectious Disease Analysis, Department of Infectious Disease Epidemiology, Imperial College London, UK</w:t>
      </w:r>
    </w:p>
    <w:p w14:paraId="183E073F" w14:textId="63D17A5E" w:rsidR="00932CE4" w:rsidRPr="003009F7" w:rsidRDefault="00932CE4" w:rsidP="00932CE4">
      <w:pPr>
        <w:autoSpaceDE w:val="0"/>
        <w:autoSpaceDN w:val="0"/>
        <w:adjustRightInd w:val="0"/>
        <w:spacing w:after="0" w:line="240" w:lineRule="auto"/>
        <w:rPr>
          <w:rFonts w:ascii="Roboto" w:hAnsi="Roboto" w:cs="Arial"/>
          <w:kern w:val="0"/>
          <w:sz w:val="18"/>
          <w:szCs w:val="18"/>
        </w:rPr>
      </w:pPr>
      <w:r w:rsidRPr="003009F7">
        <w:rPr>
          <w:rFonts w:ascii="Roboto" w:hAnsi="Roboto" w:cs="Arial"/>
          <w:kern w:val="0"/>
          <w:sz w:val="18"/>
          <w:szCs w:val="18"/>
          <w:vertAlign w:val="superscript"/>
        </w:rPr>
        <w:t>2</w:t>
      </w:r>
      <w:r w:rsidRPr="003009F7">
        <w:rPr>
          <w:rFonts w:ascii="Roboto" w:hAnsi="Roboto" w:cs="Arial"/>
          <w:kern w:val="0"/>
          <w:sz w:val="18"/>
          <w:szCs w:val="18"/>
        </w:rPr>
        <w:t>Department of Infectious Disease Epidemiology, Faculty of Epidemiology and Population Health, London School of Hygiene and Tropical Medicine, London, UK</w:t>
      </w:r>
    </w:p>
    <w:p w14:paraId="2CEC1D66" w14:textId="37157DA9" w:rsidR="00932CE4" w:rsidRPr="003009F7" w:rsidRDefault="00932CE4" w:rsidP="00932CE4">
      <w:pPr>
        <w:shd w:val="clear" w:color="auto" w:fill="FFFFFF"/>
        <w:spacing w:after="0" w:line="240" w:lineRule="auto"/>
        <w:textAlignment w:val="baseline"/>
        <w:rPr>
          <w:rFonts w:ascii="Roboto" w:hAnsi="Roboto" w:cs="Arial"/>
          <w:kern w:val="0"/>
          <w:sz w:val="18"/>
          <w:szCs w:val="18"/>
        </w:rPr>
      </w:pPr>
      <w:r w:rsidRPr="003009F7">
        <w:rPr>
          <w:rFonts w:ascii="Roboto" w:hAnsi="Roboto" w:cs="Arial"/>
          <w:kern w:val="0"/>
          <w:sz w:val="18"/>
          <w:szCs w:val="18"/>
          <w:vertAlign w:val="superscript"/>
        </w:rPr>
        <w:t>3</w:t>
      </w:r>
      <w:r w:rsidRPr="003009F7">
        <w:rPr>
          <w:rFonts w:ascii="Roboto" w:hAnsi="Roboto" w:cs="Arial"/>
          <w:kern w:val="0"/>
          <w:sz w:val="18"/>
          <w:szCs w:val="18"/>
        </w:rPr>
        <w:t>School of Population Health, University of New South Wales, Sydney, Australia</w:t>
      </w:r>
    </w:p>
    <w:p w14:paraId="45F620AE" w14:textId="5A8B2544" w:rsidR="00932CE4" w:rsidRPr="00E529B4" w:rsidRDefault="007B486D" w:rsidP="00932CE4">
      <w:pPr>
        <w:shd w:val="clear" w:color="auto" w:fill="FFFFFF"/>
        <w:spacing w:after="0" w:line="240" w:lineRule="auto"/>
        <w:textAlignment w:val="baseline"/>
        <w:rPr>
          <w:rFonts w:ascii="Roboto" w:eastAsia="Times New Roman" w:hAnsi="Roboto" w:cs="Times New Roman"/>
          <w:color w:val="031D39"/>
          <w:spacing w:val="3"/>
          <w:kern w:val="0"/>
          <w:sz w:val="16"/>
          <w:szCs w:val="16"/>
          <w:lang w:eastAsia="en-GB"/>
          <w14:ligatures w14:val="none"/>
        </w:rPr>
      </w:pPr>
      <w:r w:rsidRPr="00E529B4">
        <w:rPr>
          <w:rFonts w:ascii="Roboto" w:eastAsia="Times New Roman" w:hAnsi="Roboto" w:cs="Times New Roman"/>
          <w:color w:val="031D39"/>
          <w:spacing w:val="3"/>
          <w:kern w:val="0"/>
          <w:sz w:val="16"/>
          <w:szCs w:val="16"/>
          <w:lang w:eastAsia="en-GB"/>
          <w14:ligatures w14:val="none"/>
        </w:rPr>
        <w:t xml:space="preserve">*Corresponding authors: </w:t>
      </w:r>
      <w:hyperlink r:id="rId11" w:history="1">
        <w:r w:rsidRPr="00E529B4">
          <w:rPr>
            <w:rStyle w:val="Hyperlink"/>
            <w:rFonts w:ascii="Roboto" w:eastAsia="Times New Roman" w:hAnsi="Roboto" w:cs="Times New Roman"/>
            <w:spacing w:val="3"/>
            <w:kern w:val="0"/>
            <w:sz w:val="16"/>
            <w:szCs w:val="16"/>
            <w:lang w:eastAsia="en-GB"/>
            <w14:ligatures w14:val="none"/>
          </w:rPr>
          <w:t>charles.whittaker16@imperial.ac.uk</w:t>
        </w:r>
      </w:hyperlink>
      <w:r w:rsidRPr="00E529B4">
        <w:rPr>
          <w:rFonts w:ascii="Roboto" w:eastAsia="Times New Roman" w:hAnsi="Roboto" w:cs="Times New Roman"/>
          <w:color w:val="031D39"/>
          <w:spacing w:val="3"/>
          <w:kern w:val="0"/>
          <w:sz w:val="16"/>
          <w:szCs w:val="16"/>
          <w:lang w:eastAsia="en-GB"/>
          <w14:ligatures w14:val="none"/>
        </w:rPr>
        <w:t xml:space="preserve">; </w:t>
      </w:r>
      <w:hyperlink r:id="rId12" w:history="1">
        <w:r w:rsidRPr="00E529B4">
          <w:rPr>
            <w:rStyle w:val="Hyperlink"/>
            <w:rFonts w:ascii="Roboto" w:eastAsia="Times New Roman" w:hAnsi="Roboto" w:cs="Times New Roman"/>
            <w:spacing w:val="3"/>
            <w:kern w:val="0"/>
            <w:sz w:val="16"/>
            <w:szCs w:val="16"/>
            <w:lang w:eastAsia="en-GB"/>
            <w14:ligatures w14:val="none"/>
          </w:rPr>
          <w:t>a.ghani@imperial.ac.uk</w:t>
        </w:r>
      </w:hyperlink>
      <w:r w:rsidRPr="00E529B4">
        <w:rPr>
          <w:rFonts w:ascii="Roboto" w:eastAsia="Times New Roman" w:hAnsi="Roboto" w:cs="Times New Roman"/>
          <w:color w:val="031D39"/>
          <w:spacing w:val="3"/>
          <w:kern w:val="0"/>
          <w:sz w:val="16"/>
          <w:szCs w:val="16"/>
          <w:lang w:eastAsia="en-GB"/>
          <w14:ligatures w14:val="none"/>
        </w:rPr>
        <w:t xml:space="preserve">  </w:t>
      </w:r>
    </w:p>
    <w:p w14:paraId="04DBBE66" w14:textId="77777777" w:rsidR="007B486D" w:rsidRPr="003009F7" w:rsidRDefault="007B486D" w:rsidP="00932CE4">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E4E5848" w14:textId="1A664ED6" w:rsidR="00F54C4D" w:rsidRPr="003009F7" w:rsidRDefault="00F54C4D" w:rsidP="00932CE4">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 xml:space="preserve">One Sentence Summary: </w:t>
      </w:r>
    </w:p>
    <w:p w14:paraId="54DCDA62" w14:textId="77777777" w:rsidR="000B5B0D" w:rsidRPr="003009F7" w:rsidRDefault="000B5B0D" w:rsidP="00932CE4">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0D8D2B40" w14:textId="77777777" w:rsidR="000B5B0D" w:rsidRPr="003009F7" w:rsidRDefault="000B5B0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5816CA12" w14:textId="37B2BA3E" w:rsidR="00185E37" w:rsidRPr="003009F7" w:rsidRDefault="00F35A46"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F35A46">
        <w:rPr>
          <w:rFonts w:ascii="Roboto" w:eastAsia="Times New Roman" w:hAnsi="Roboto" w:cs="Times New Roman"/>
          <w:b/>
          <w:bCs/>
          <w:color w:val="031D39"/>
          <w:spacing w:val="3"/>
          <w:kern w:val="0"/>
          <w:sz w:val="24"/>
          <w:szCs w:val="24"/>
          <w:lang w:eastAsia="en-GB"/>
          <w14:ligatures w14:val="none"/>
        </w:rPr>
        <w:t>Abstract</w:t>
      </w:r>
    </w:p>
    <w:p w14:paraId="3CCBC10C" w14:textId="77777777" w:rsidR="00185E37" w:rsidRPr="003009F7"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0D321F7F" w14:textId="77777777" w:rsidR="007C5479" w:rsidRPr="003009F7" w:rsidRDefault="007C5479">
      <w:pPr>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br w:type="page"/>
      </w:r>
    </w:p>
    <w:p w14:paraId="0C91EEF1" w14:textId="24328EEE" w:rsidR="00431E40" w:rsidRPr="003009F7" w:rsidRDefault="00431E40"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bookmarkStart w:id="1" w:name="_Hlk154647510"/>
      <w:r w:rsidRPr="003009F7">
        <w:rPr>
          <w:rFonts w:ascii="Roboto" w:eastAsia="Times New Roman" w:hAnsi="Roboto" w:cs="Times New Roman"/>
          <w:b/>
          <w:bCs/>
          <w:color w:val="031D39"/>
          <w:spacing w:val="3"/>
          <w:kern w:val="0"/>
          <w:sz w:val="24"/>
          <w:szCs w:val="24"/>
          <w:lang w:eastAsia="en-GB"/>
          <w14:ligatures w14:val="none"/>
        </w:rPr>
        <w:lastRenderedPageBreak/>
        <w:t>Relevant References</w:t>
      </w:r>
      <w:r w:rsidR="00663402" w:rsidRPr="003009F7">
        <w:rPr>
          <w:rFonts w:ascii="Roboto" w:eastAsia="Times New Roman" w:hAnsi="Roboto" w:cs="Times New Roman"/>
          <w:b/>
          <w:bCs/>
          <w:color w:val="031D39"/>
          <w:spacing w:val="3"/>
          <w:kern w:val="0"/>
          <w:sz w:val="24"/>
          <w:szCs w:val="24"/>
          <w:lang w:eastAsia="en-GB"/>
          <w14:ligatures w14:val="none"/>
        </w:rPr>
        <w:t xml:space="preserve"> (see also DCP work)</w:t>
      </w:r>
      <w:r w:rsidRPr="003009F7">
        <w:rPr>
          <w:rFonts w:ascii="Roboto" w:eastAsia="Times New Roman" w:hAnsi="Roboto" w:cs="Times New Roman"/>
          <w:b/>
          <w:bCs/>
          <w:color w:val="031D39"/>
          <w:spacing w:val="3"/>
          <w:kern w:val="0"/>
          <w:sz w:val="24"/>
          <w:szCs w:val="24"/>
          <w:lang w:eastAsia="en-GB"/>
          <w14:ligatures w14:val="none"/>
        </w:rPr>
        <w:t>:</w:t>
      </w:r>
    </w:p>
    <w:p w14:paraId="4EDFD75E" w14:textId="085BF9D7" w:rsidR="00D53F13" w:rsidRPr="003009F7" w:rsidRDefault="00D53F13"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Baker global change and infectious disease: </w:t>
      </w:r>
      <w:hyperlink r:id="rId13" w:history="1">
        <w:r w:rsidRPr="003009F7">
          <w:rPr>
            <w:rStyle w:val="Hyperlink"/>
            <w:rFonts w:ascii="Roboto" w:eastAsia="Times New Roman" w:hAnsi="Roboto" w:cs="Times New Roman"/>
            <w:b/>
            <w:bCs/>
            <w:spacing w:val="3"/>
            <w:kern w:val="0"/>
            <w:sz w:val="20"/>
            <w:szCs w:val="20"/>
            <w:lang w:eastAsia="en-GB"/>
            <w14:ligatures w14:val="none"/>
          </w:rPr>
          <w:t>https://www.nature.com/articles/s41579-021-00639-z</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5A70D182" w14:textId="03FBDC03" w:rsidR="00D53F13" w:rsidRPr="003009F7" w:rsidRDefault="00D53F13"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Carlson climate change spillover risk: </w:t>
      </w:r>
      <w:hyperlink r:id="rId14" w:history="1">
        <w:r w:rsidRPr="003009F7">
          <w:rPr>
            <w:rStyle w:val="Hyperlink"/>
            <w:rFonts w:ascii="Roboto" w:eastAsia="Times New Roman" w:hAnsi="Roboto" w:cs="Times New Roman"/>
            <w:b/>
            <w:bCs/>
            <w:spacing w:val="3"/>
            <w:kern w:val="0"/>
            <w:sz w:val="20"/>
            <w:szCs w:val="20"/>
            <w:lang w:eastAsia="en-GB"/>
            <w14:ligatures w14:val="none"/>
          </w:rPr>
          <w:t>https://www.nature.com/articles/s41586%20-022-04788-w</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4C00E238" w14:textId="4829FCF5" w:rsidR="00663402" w:rsidRPr="003009F7" w:rsidRDefault="00663402"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Plowright paper: </w:t>
      </w:r>
      <w:hyperlink r:id="rId15" w:history="1">
        <w:r w:rsidRPr="003009F7">
          <w:rPr>
            <w:rStyle w:val="Hyperlink"/>
            <w:rFonts w:ascii="Roboto" w:eastAsia="Times New Roman" w:hAnsi="Roboto" w:cs="Times New Roman"/>
            <w:b/>
            <w:bCs/>
            <w:spacing w:val="3"/>
            <w:kern w:val="0"/>
            <w:sz w:val="20"/>
            <w:szCs w:val="20"/>
            <w:lang w:eastAsia="en-GB"/>
            <w14:ligatures w14:val="none"/>
          </w:rPr>
          <w:t>https://www.nature.com/articles/s41586-022-05506-2</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01D9D52D" w14:textId="5248D352" w:rsidR="00431E40" w:rsidRPr="003009F7" w:rsidRDefault="00431E40"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Linfa Pan-genus/family vaccines: </w:t>
      </w:r>
      <w:hyperlink r:id="rId16" w:anchor="%20" w:history="1">
        <w:r w:rsidRPr="003009F7">
          <w:rPr>
            <w:rStyle w:val="Hyperlink"/>
            <w:rFonts w:ascii="Roboto" w:eastAsia="Times New Roman" w:hAnsi="Roboto" w:cs="Times New Roman"/>
            <w:b/>
            <w:bCs/>
            <w:spacing w:val="3"/>
            <w:kern w:val="0"/>
            <w:sz w:val="20"/>
            <w:szCs w:val="20"/>
            <w:lang w:eastAsia="en-GB"/>
            <w14:ligatures w14:val="none"/>
          </w:rPr>
          <w:t>https://www.cell.com/cell-host-microbe/fulltext/S1931-3128(23)00210-X#%20</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21120A4A" w14:textId="257B2F3D" w:rsidR="007254CE" w:rsidRPr="003009F7" w:rsidRDefault="007254CE"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Greg 100 days mission: </w:t>
      </w:r>
      <w:hyperlink r:id="rId17" w:history="1">
        <w:r w:rsidRPr="003009F7">
          <w:rPr>
            <w:rStyle w:val="Hyperlink"/>
            <w:rFonts w:ascii="Roboto" w:eastAsia="Times New Roman" w:hAnsi="Roboto" w:cs="Times New Roman"/>
            <w:b/>
            <w:bCs/>
            <w:spacing w:val="3"/>
            <w:kern w:val="0"/>
            <w:sz w:val="20"/>
            <w:szCs w:val="20"/>
            <w:lang w:eastAsia="en-GB"/>
            <w14:ligatures w14:val="none"/>
          </w:rPr>
          <w:t>https://papers.ssrn.com/sol3/papers.cfm?abstract_id=4519550</w:t>
        </w:r>
      </w:hyperlink>
      <w:r w:rsidRPr="003009F7">
        <w:rPr>
          <w:rFonts w:ascii="Roboto" w:eastAsia="Times New Roman" w:hAnsi="Roboto" w:cs="Times New Roman"/>
          <w:b/>
          <w:bCs/>
          <w:color w:val="031D39"/>
          <w:spacing w:val="3"/>
          <w:kern w:val="0"/>
          <w:sz w:val="20"/>
          <w:szCs w:val="20"/>
          <w:lang w:eastAsia="en-GB"/>
          <w14:ligatures w14:val="none"/>
        </w:rPr>
        <w:t xml:space="preserve">. Can also cite this: </w:t>
      </w:r>
      <w:hyperlink r:id="rId18" w:history="1">
        <w:r w:rsidRPr="003009F7">
          <w:rPr>
            <w:rStyle w:val="Hyperlink"/>
            <w:rFonts w:ascii="Roboto" w:eastAsia="Times New Roman" w:hAnsi="Roboto" w:cs="Times New Roman"/>
            <w:b/>
            <w:bCs/>
            <w:spacing w:val="3"/>
            <w:kern w:val="0"/>
            <w:sz w:val="20"/>
            <w:szCs w:val="20"/>
            <w:lang w:eastAsia="en-GB"/>
            <w14:ligatures w14:val="none"/>
          </w:rPr>
          <w:t>https://www.medrxiv.org/content/10.1101/2023.06.16.23291442v2</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460D8879" w14:textId="6A212DC0" w:rsidR="007254CE" w:rsidRPr="003009F7" w:rsidRDefault="007254CE"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OJ impact: </w:t>
      </w:r>
      <w:hyperlink r:id="rId19" w:history="1">
        <w:r w:rsidRPr="003009F7">
          <w:rPr>
            <w:rStyle w:val="Hyperlink"/>
            <w:rFonts w:ascii="Roboto" w:eastAsia="Times New Roman" w:hAnsi="Roboto" w:cs="Times New Roman"/>
            <w:b/>
            <w:bCs/>
            <w:spacing w:val="3"/>
            <w:kern w:val="0"/>
            <w:sz w:val="20"/>
            <w:szCs w:val="20"/>
            <w:lang w:eastAsia="en-GB"/>
            <w14:ligatures w14:val="none"/>
          </w:rPr>
          <w:t>https://www.thelancet.com/journals/laninf/article/PIIS1473-3099%2822%2900320-6/fulltext?fbclid=IwAR0gJmq-DBXq88rARWAkTmFKryt955Pa8KKieih_8TQzDx4C8mLx_Dsd3fs&amp;mibextid=Zxz2cZ</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601629DF" w14:textId="013B74E6" w:rsidR="00431E40" w:rsidRPr="003009F7" w:rsidRDefault="00431E40"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Broadly neutralising antibodies to sarbecoviruses: </w:t>
      </w:r>
      <w:hyperlink r:id="rId20" w:history="1">
        <w:r w:rsidRPr="003009F7">
          <w:rPr>
            <w:rStyle w:val="Hyperlink"/>
            <w:rFonts w:ascii="Roboto" w:eastAsia="Times New Roman" w:hAnsi="Roboto" w:cs="Times New Roman"/>
            <w:b/>
            <w:bCs/>
            <w:spacing w:val="3"/>
            <w:kern w:val="0"/>
            <w:sz w:val="20"/>
            <w:szCs w:val="20"/>
            <w:lang w:eastAsia="en-GB"/>
            <w14:ligatures w14:val="none"/>
          </w:rPr>
          <w:t>https://www.science.org/doi/10.1126/sciadv.ade3470</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0525937C" w14:textId="629752DD" w:rsidR="00822B84" w:rsidRPr="003009F7" w:rsidRDefault="00822B84"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Morani et al pandemic frequency: </w:t>
      </w:r>
      <w:hyperlink r:id="rId21" w:history="1">
        <w:r w:rsidRPr="003009F7">
          <w:rPr>
            <w:rStyle w:val="Hyperlink"/>
            <w:rFonts w:ascii="Roboto" w:eastAsia="Times New Roman" w:hAnsi="Roboto" w:cs="Times New Roman"/>
            <w:b/>
            <w:bCs/>
            <w:spacing w:val="3"/>
            <w:kern w:val="0"/>
            <w:sz w:val="20"/>
            <w:szCs w:val="20"/>
            <w:lang w:eastAsia="en-GB"/>
            <w14:ligatures w14:val="none"/>
          </w:rPr>
          <w:t>https://www.pnas.org/doi/10.1073/pnas.2105482118?url_ver=Z39.88-2003&amp;rfr_id=ori%3Arid%3Acrossref.org&amp;rfr_dat=cr_pub++0pubmed</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32C4EDCF" w14:textId="7EA2CB83" w:rsidR="007254CE" w:rsidRPr="003009F7" w:rsidRDefault="007254CE"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Vaccine accessibility increases and benefits: </w:t>
      </w:r>
      <w:hyperlink r:id="rId22" w:history="1">
        <w:r w:rsidRPr="003009F7">
          <w:rPr>
            <w:rStyle w:val="Hyperlink"/>
            <w:rFonts w:ascii="Roboto" w:eastAsia="Times New Roman" w:hAnsi="Roboto" w:cs="Times New Roman"/>
            <w:b/>
            <w:bCs/>
            <w:spacing w:val="3"/>
            <w:kern w:val="0"/>
            <w:sz w:val="20"/>
            <w:szCs w:val="20"/>
            <w:lang w:eastAsia="en-GB"/>
            <w14:ligatures w14:val="none"/>
          </w:rPr>
          <w:t>https://www.nature.com/articles/s41467-023-37075-x</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28501F75" w14:textId="55514480" w:rsidR="00E53584" w:rsidRPr="003009F7" w:rsidRDefault="00E53584"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100 day mission lancet piece: </w:t>
      </w:r>
      <w:hyperlink r:id="rId23" w:anchor="%20" w:history="1">
        <w:r w:rsidRPr="003009F7">
          <w:rPr>
            <w:rStyle w:val="Hyperlink"/>
            <w:rFonts w:ascii="Roboto" w:eastAsia="Times New Roman" w:hAnsi="Roboto" w:cs="Times New Roman"/>
            <w:b/>
            <w:bCs/>
            <w:spacing w:val="3"/>
            <w:kern w:val="0"/>
            <w:sz w:val="20"/>
            <w:szCs w:val="20"/>
            <w:lang w:eastAsia="en-GB"/>
            <w14:ligatures w14:val="none"/>
          </w:rPr>
          <w:t>https://www.thelancet.com/journals/lancet/article/PIIS0140-6736(23)01775-0/fulltext?trk=feed-detail_main-feed-card_feed-article-content#%20</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2ABC2417" w14:textId="3E857307" w:rsidR="00E53584" w:rsidRPr="003009F7" w:rsidRDefault="00E53584"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CEPI what will it take report (220 day ref): </w:t>
      </w:r>
      <w:hyperlink r:id="rId24" w:history="1">
        <w:r w:rsidRPr="003009F7">
          <w:rPr>
            <w:rStyle w:val="Hyperlink"/>
            <w:rFonts w:ascii="Roboto" w:eastAsia="Times New Roman" w:hAnsi="Roboto" w:cs="Times New Roman"/>
            <w:b/>
            <w:bCs/>
            <w:spacing w:val="3"/>
            <w:kern w:val="0"/>
            <w:sz w:val="20"/>
            <w:szCs w:val="20"/>
            <w:lang w:eastAsia="en-GB"/>
            <w14:ligatures w14:val="none"/>
          </w:rPr>
          <w:t>https://cepi.net/news_cepi/what-will-it-take-global-coalition-outlines-how-to-beat-the-next-disease-x-pandemic-in-100-days/</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5175416F" w14:textId="4805435E" w:rsidR="00E53584" w:rsidRPr="003009F7" w:rsidRDefault="00E53584"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CEPI BPSV and similar: </w:t>
      </w:r>
      <w:hyperlink r:id="rId25" w:history="1">
        <w:r w:rsidRPr="003009F7">
          <w:rPr>
            <w:rStyle w:val="Hyperlink"/>
            <w:rFonts w:ascii="Roboto" w:eastAsia="Times New Roman" w:hAnsi="Roboto" w:cs="Times New Roman"/>
            <w:b/>
            <w:bCs/>
            <w:spacing w:val="3"/>
            <w:kern w:val="0"/>
            <w:sz w:val="20"/>
            <w:szCs w:val="20"/>
            <w:lang w:eastAsia="en-GB"/>
            <w14:ligatures w14:val="none"/>
          </w:rPr>
          <w:t>https://cepi.net/news_cepi/the-race-to-future-proof-coronavirus-vaccines/</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0E993C9B" w14:textId="5A842F1F" w:rsidR="00E53584" w:rsidRPr="003009F7" w:rsidRDefault="00E53584"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BPSV paper: </w:t>
      </w:r>
      <w:hyperlink r:id="rId26" w:history="1">
        <w:r w:rsidRPr="003009F7">
          <w:rPr>
            <w:rStyle w:val="Hyperlink"/>
            <w:rFonts w:ascii="Roboto" w:eastAsia="Times New Roman" w:hAnsi="Roboto" w:cs="Times New Roman"/>
            <w:b/>
            <w:bCs/>
            <w:spacing w:val="3"/>
            <w:kern w:val="0"/>
            <w:sz w:val="20"/>
            <w:szCs w:val="20"/>
            <w:lang w:eastAsia="en-GB"/>
            <w14:ligatures w14:val="none"/>
          </w:rPr>
          <w:t>https://www.pnas.org/doi/abs/10.1073/pnas.2314392120</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1ACC2B2F" w14:textId="77777777" w:rsidR="00C76B96" w:rsidRPr="003009F7" w:rsidRDefault="00C76B96"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Another BPSV style: </w:t>
      </w:r>
      <w:hyperlink r:id="rId27" w:history="1">
        <w:r w:rsidRPr="003009F7">
          <w:rPr>
            <w:rStyle w:val="Hyperlink"/>
            <w:rFonts w:ascii="Roboto" w:eastAsia="Times New Roman" w:hAnsi="Roboto" w:cs="Times New Roman"/>
            <w:b/>
            <w:bCs/>
            <w:spacing w:val="3"/>
            <w:kern w:val="0"/>
            <w:sz w:val="20"/>
            <w:szCs w:val="20"/>
            <w:lang w:eastAsia="en-GB"/>
            <w14:ligatures w14:val="none"/>
          </w:rPr>
          <w:t>https://www.nature.com/articles/s41551-023-01094-2</w:t>
        </w:r>
      </w:hyperlink>
    </w:p>
    <w:p w14:paraId="202347D9" w14:textId="5DE65558" w:rsidR="00C76B96" w:rsidRPr="003009F7" w:rsidRDefault="00C76B96"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New approaches to preparedness needed: </w:t>
      </w:r>
      <w:hyperlink r:id="rId28" w:history="1">
        <w:r w:rsidRPr="003009F7">
          <w:rPr>
            <w:rStyle w:val="Hyperlink"/>
            <w:rFonts w:ascii="Roboto" w:eastAsia="Times New Roman" w:hAnsi="Roboto" w:cs="Times New Roman"/>
            <w:b/>
            <w:bCs/>
            <w:spacing w:val="3"/>
            <w:kern w:val="0"/>
            <w:sz w:val="20"/>
            <w:szCs w:val="20"/>
            <w:lang w:eastAsia="en-GB"/>
            <w14:ligatures w14:val="none"/>
          </w:rPr>
          <w:t>https://www.pnas.org/doi/10.1073/pnas.2106795118</w:t>
        </w:r>
      </w:hyperlink>
      <w:r w:rsidRPr="003009F7">
        <w:rPr>
          <w:rFonts w:ascii="Roboto" w:eastAsia="Times New Roman" w:hAnsi="Roboto" w:cs="Times New Roman"/>
          <w:b/>
          <w:bCs/>
          <w:color w:val="031D39"/>
          <w:spacing w:val="3"/>
          <w:kern w:val="0"/>
          <w:sz w:val="20"/>
          <w:szCs w:val="20"/>
          <w:lang w:eastAsia="en-GB"/>
          <w14:ligatures w14:val="none"/>
        </w:rPr>
        <w:t xml:space="preserve">  </w:t>
      </w:r>
    </w:p>
    <w:bookmarkEnd w:id="1"/>
    <w:p w14:paraId="7E909F2E" w14:textId="77777777" w:rsidR="00E53584" w:rsidRPr="003009F7" w:rsidRDefault="00E53584" w:rsidP="00E53584">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2B4FA3AD" w14:textId="15C8C20C" w:rsidR="00E53584" w:rsidRPr="003009F7" w:rsidRDefault="00E53584" w:rsidP="00E53584">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Refs on vaccine equity I’ve found on my travels</w:t>
      </w:r>
    </w:p>
    <w:p w14:paraId="0287DAD7" w14:textId="77777777" w:rsidR="00C65E0A" w:rsidRPr="003009F7" w:rsidRDefault="00C65E0A" w:rsidP="00C65E0A">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0A2D300F" w14:textId="0E884706" w:rsidR="00C65E0A" w:rsidRPr="003009F7" w:rsidRDefault="00C65E0A" w:rsidP="00C65E0A">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Making the point that BPSV probably also potentially helpful in the face of continued erosion of efficacy due to antigenic variation</w:t>
      </w:r>
    </w:p>
    <w:p w14:paraId="61F92DB1" w14:textId="0C759188" w:rsidR="00431E40" w:rsidRPr="003009F7" w:rsidRDefault="00431E40"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Long term effectiveness of SARS-CoV-2 vaccines in face of antigenic variation: </w:t>
      </w:r>
      <w:hyperlink r:id="rId29" w:anchor="Sec2" w:history="1">
        <w:r w:rsidRPr="003009F7">
          <w:rPr>
            <w:rStyle w:val="Hyperlink"/>
            <w:rFonts w:ascii="Roboto" w:eastAsia="Times New Roman" w:hAnsi="Roboto" w:cs="Times New Roman"/>
            <w:b/>
            <w:bCs/>
            <w:spacing w:val="3"/>
            <w:kern w:val="0"/>
            <w:sz w:val="20"/>
            <w:szCs w:val="20"/>
            <w:lang w:eastAsia="en-GB"/>
            <w14:ligatures w14:val="none"/>
          </w:rPr>
          <w:t>https://www.nature.com/articles/s41467-023-39736-3#Sec2</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6E6387F4" w14:textId="5FFAF571" w:rsidR="00431E40" w:rsidRPr="003009F7" w:rsidRDefault="00431E40"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Forecasting viral escape: </w:t>
      </w:r>
      <w:hyperlink r:id="rId30" w:history="1">
        <w:r w:rsidRPr="003009F7">
          <w:rPr>
            <w:rStyle w:val="Hyperlink"/>
            <w:rFonts w:ascii="Roboto" w:eastAsia="Times New Roman" w:hAnsi="Roboto" w:cs="Times New Roman"/>
            <w:b/>
            <w:bCs/>
            <w:spacing w:val="3"/>
            <w:kern w:val="0"/>
            <w:sz w:val="20"/>
            <w:szCs w:val="20"/>
            <w:lang w:eastAsia="en-GB"/>
            <w14:ligatures w14:val="none"/>
          </w:rPr>
          <w:t>https://www.nature.com/articles/s41586-023-06617-0</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12A982BC" w14:textId="4B975C49" w:rsidR="00C65E0A" w:rsidRPr="003009F7" w:rsidRDefault="00C65E0A"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Population immunity predicts evolutionary trajectory of SARS-CoV-2: </w:t>
      </w:r>
      <w:hyperlink r:id="rId31" w:history="1">
        <w:r w:rsidRPr="003009F7">
          <w:rPr>
            <w:rStyle w:val="Hyperlink"/>
            <w:rFonts w:ascii="Roboto" w:eastAsia="Times New Roman" w:hAnsi="Roboto" w:cs="Times New Roman"/>
            <w:b/>
            <w:bCs/>
            <w:spacing w:val="3"/>
            <w:kern w:val="0"/>
            <w:sz w:val="20"/>
            <w:szCs w:val="20"/>
            <w:lang w:eastAsia="en-GB"/>
            <w14:ligatures w14:val="none"/>
          </w:rPr>
          <w:t>https://www.cell.com/cell/fulltext/S0092-8674(23)01076-0</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06908BB7" w14:textId="77777777" w:rsidR="00431E40" w:rsidRPr="003009F7" w:rsidRDefault="00431E40"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031010EF" w14:textId="031254E0" w:rsidR="00431E40" w:rsidRPr="003009F7" w:rsidRDefault="00D72C4E"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Making the point that maximising the impact of these tools requires timely detection and high quality surveillance, supported by good testing rates:</w:t>
      </w:r>
    </w:p>
    <w:p w14:paraId="76B5A248" w14:textId="5622D4C2" w:rsidR="00D72C4E" w:rsidRPr="003009F7" w:rsidRDefault="00D72C4E" w:rsidP="00D72C4E">
      <w:pPr>
        <w:pStyle w:val="ListParagraph"/>
        <w:numPr>
          <w:ilvl w:val="0"/>
          <w:numId w:val="6"/>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Resolve to Save Lives 7:1:7 </w:t>
      </w:r>
      <w:hyperlink r:id="rId32" w:history="1">
        <w:r w:rsidRPr="003009F7">
          <w:rPr>
            <w:rStyle w:val="Hyperlink"/>
            <w:rFonts w:ascii="Roboto" w:eastAsia="Times New Roman" w:hAnsi="Roboto" w:cs="Times New Roman"/>
            <w:b/>
            <w:bCs/>
            <w:spacing w:val="3"/>
            <w:kern w:val="0"/>
            <w:sz w:val="20"/>
            <w:szCs w:val="20"/>
            <w:lang w:eastAsia="en-GB"/>
            <w14:ligatures w14:val="none"/>
          </w:rPr>
          <w:t>https://www.thelancet.com/journals/langlo/article/PIIS2214-109X(23)00133-X/fulltext</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012CB015" w14:textId="04BDA8B9" w:rsidR="00D72C4E" w:rsidRPr="003009F7" w:rsidRDefault="00D72C4E" w:rsidP="00D72C4E">
      <w:pPr>
        <w:pStyle w:val="ListParagraph"/>
        <w:numPr>
          <w:ilvl w:val="0"/>
          <w:numId w:val="6"/>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Brooke Nichols and team: </w:t>
      </w:r>
      <w:hyperlink r:id="rId33" w:history="1">
        <w:r w:rsidRPr="003009F7">
          <w:rPr>
            <w:rStyle w:val="Hyperlink"/>
            <w:rFonts w:ascii="Roboto" w:eastAsia="Times New Roman" w:hAnsi="Roboto" w:cs="Times New Roman"/>
            <w:b/>
            <w:bCs/>
            <w:spacing w:val="3"/>
            <w:kern w:val="0"/>
            <w:sz w:val="20"/>
            <w:szCs w:val="20"/>
            <w:lang w:eastAsia="en-GB"/>
            <w14:ligatures w14:val="none"/>
          </w:rPr>
          <w:t>https://www.nature.com/articles/s41588-022-01267-w</w:t>
        </w:r>
      </w:hyperlink>
      <w:r w:rsidRPr="003009F7">
        <w:rPr>
          <w:rFonts w:ascii="Roboto" w:eastAsia="Times New Roman" w:hAnsi="Roboto" w:cs="Times New Roman"/>
          <w:b/>
          <w:bCs/>
          <w:color w:val="031D39"/>
          <w:spacing w:val="3"/>
          <w:kern w:val="0"/>
          <w:sz w:val="20"/>
          <w:szCs w:val="20"/>
          <w:lang w:eastAsia="en-GB"/>
          <w14:ligatures w14:val="none"/>
        </w:rPr>
        <w:t xml:space="preserve">, </w:t>
      </w:r>
      <w:hyperlink r:id="rId34" w:history="1">
        <w:r w:rsidRPr="003009F7">
          <w:rPr>
            <w:rStyle w:val="Hyperlink"/>
            <w:rFonts w:ascii="Roboto" w:eastAsia="Times New Roman" w:hAnsi="Roboto" w:cs="Times New Roman"/>
            <w:b/>
            <w:bCs/>
            <w:spacing w:val="3"/>
            <w:kern w:val="0"/>
            <w:sz w:val="20"/>
            <w:szCs w:val="20"/>
            <w:lang w:eastAsia="en-GB"/>
            <w14:ligatures w14:val="none"/>
          </w:rPr>
          <w:t>https://www.medrxiv.org/content/10.1101/2023.11.01.23297901.abstract</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6246BE47" w14:textId="3D1DC363" w:rsidR="00D72C4E" w:rsidRPr="003009F7" w:rsidRDefault="00D72C4E" w:rsidP="00D72C4E">
      <w:pPr>
        <w:pStyle w:val="ListParagraph"/>
        <w:numPr>
          <w:ilvl w:val="0"/>
          <w:numId w:val="6"/>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Anderson’s Paper: </w:t>
      </w:r>
      <w:hyperlink r:id="rId35" w:history="1">
        <w:r w:rsidRPr="003009F7">
          <w:rPr>
            <w:rStyle w:val="Hyperlink"/>
            <w:rFonts w:ascii="Roboto" w:eastAsia="Times New Roman" w:hAnsi="Roboto" w:cs="Times New Roman"/>
            <w:b/>
            <w:bCs/>
            <w:spacing w:val="3"/>
            <w:kern w:val="0"/>
            <w:sz w:val="20"/>
            <w:szCs w:val="20"/>
            <w:lang w:eastAsia="en-GB"/>
            <w14:ligatures w14:val="none"/>
          </w:rPr>
          <w:t>https://www.nature.com/articles/s41467-022-33713-y</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0E66A8EA" w14:textId="3C1E1B63" w:rsidR="00D72C4E" w:rsidRPr="003009F7" w:rsidRDefault="00D72C4E" w:rsidP="00D72C4E">
      <w:pPr>
        <w:pStyle w:val="ListParagraph"/>
        <w:numPr>
          <w:ilvl w:val="0"/>
          <w:numId w:val="6"/>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 xml:space="preserve">Economics of improving: </w:t>
      </w:r>
      <w:hyperlink r:id="rId36" w:history="1">
        <w:r w:rsidRPr="003009F7">
          <w:rPr>
            <w:rStyle w:val="Hyperlink"/>
            <w:rFonts w:ascii="Roboto" w:eastAsia="Times New Roman" w:hAnsi="Roboto" w:cs="Times New Roman"/>
            <w:b/>
            <w:bCs/>
            <w:spacing w:val="3"/>
            <w:kern w:val="0"/>
            <w:sz w:val="24"/>
            <w:szCs w:val="24"/>
            <w:lang w:eastAsia="en-GB"/>
            <w14:ligatures w14:val="none"/>
          </w:rPr>
          <w:t>https://gh.bmj.com/content/6/9/e006597</w:t>
        </w:r>
      </w:hyperlink>
      <w:r w:rsidRPr="003009F7">
        <w:rPr>
          <w:rFonts w:ascii="Roboto" w:eastAsia="Times New Roman" w:hAnsi="Roboto" w:cs="Times New Roman"/>
          <w:b/>
          <w:bCs/>
          <w:color w:val="031D39"/>
          <w:spacing w:val="3"/>
          <w:kern w:val="0"/>
          <w:sz w:val="24"/>
          <w:szCs w:val="24"/>
          <w:lang w:eastAsia="en-GB"/>
          <w14:ligatures w14:val="none"/>
        </w:rPr>
        <w:t xml:space="preserve">  </w:t>
      </w:r>
    </w:p>
    <w:p w14:paraId="645ACD06" w14:textId="77777777" w:rsidR="00431E40" w:rsidRDefault="00431E40"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78185127" w14:textId="57EE4405" w:rsidR="003009F7" w:rsidRDefault="003009F7">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p w14:paraId="0E73EF24" w14:textId="508ED3ED" w:rsidR="00A85271" w:rsidRPr="00D3545A" w:rsidRDefault="00185E37" w:rsidP="00A85271">
      <w:pPr>
        <w:shd w:val="clear" w:color="auto" w:fill="FFFFFF"/>
        <w:spacing w:after="0" w:line="240" w:lineRule="auto"/>
        <w:textAlignment w:val="baseline"/>
        <w:rPr>
          <w:rFonts w:ascii="Roboto" w:eastAsia="Times New Roman" w:hAnsi="Roboto" w:cs="Times New Roman"/>
          <w:b/>
          <w:bCs/>
          <w:color w:val="031D39"/>
          <w:spacing w:val="3"/>
          <w:kern w:val="0"/>
          <w:sz w:val="28"/>
          <w:szCs w:val="28"/>
          <w:lang w:eastAsia="en-GB"/>
          <w14:ligatures w14:val="none"/>
        </w:rPr>
      </w:pPr>
      <w:r w:rsidRPr="00D3545A">
        <w:rPr>
          <w:rFonts w:ascii="Roboto" w:eastAsia="Times New Roman" w:hAnsi="Roboto" w:cs="Times New Roman"/>
          <w:b/>
          <w:bCs/>
          <w:color w:val="031D39"/>
          <w:spacing w:val="3"/>
          <w:kern w:val="0"/>
          <w:sz w:val="28"/>
          <w:szCs w:val="28"/>
          <w:lang w:eastAsia="en-GB"/>
          <w14:ligatures w14:val="none"/>
        </w:rPr>
        <w:lastRenderedPageBreak/>
        <w:t>Introduction</w:t>
      </w:r>
      <w:r w:rsidR="007C5479" w:rsidRPr="00D3545A">
        <w:rPr>
          <w:rFonts w:ascii="Roboto" w:eastAsia="Times New Roman" w:hAnsi="Roboto" w:cs="Times New Roman"/>
          <w:b/>
          <w:bCs/>
          <w:color w:val="031D39"/>
          <w:spacing w:val="3"/>
          <w:kern w:val="0"/>
          <w:sz w:val="28"/>
          <w:szCs w:val="28"/>
          <w:lang w:eastAsia="en-GB"/>
          <w14:ligatures w14:val="none"/>
        </w:rPr>
        <w:t xml:space="preserve"> </w:t>
      </w:r>
    </w:p>
    <w:p w14:paraId="2C31107F" w14:textId="77777777" w:rsidR="00D3545A" w:rsidRDefault="00D3545A" w:rsidP="00A85271">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p>
    <w:p w14:paraId="479E3907" w14:textId="1B439177" w:rsidR="0070070E" w:rsidRDefault="00D3545A" w:rsidP="006E5AB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Experiences during the COVID-19 pandemic have highlighted the crucial role of vaccinations in reducing disease burden</w:t>
      </w:r>
      <w:r w:rsidR="0070070E">
        <w:rPr>
          <w:rFonts w:ascii="Roboto" w:eastAsia="Times New Roman" w:hAnsi="Roboto" w:cs="Times New Roman"/>
          <w:color w:val="031D39"/>
          <w:spacing w:val="3"/>
          <w:kern w:val="0"/>
          <w:sz w:val="20"/>
          <w:szCs w:val="20"/>
          <w:lang w:eastAsia="en-GB"/>
          <w14:ligatures w14:val="none"/>
        </w:rPr>
        <w:t xml:space="preserve">, with over 15 million deaths averted due to global COVID-19 vaccinations in the first year of the pandemic </w:t>
      </w:r>
      <w:r w:rsidR="0070070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W676D734Z224X817&lt;/clusterId&gt;&lt;version&gt;0.6.11&lt;/version&gt;&lt;metadata&gt;&lt;citation&gt;&lt;id&gt;dc6e64f3-d8fc-4174-be24-b0345ce0367e&lt;/id&gt;&lt;no_author/&gt;&lt;prefix/&gt;&lt;suffix/&gt;&lt;locator/&gt;&lt;locator_label&gt;page&lt;/locator_label&gt;&lt;/citation&gt;&lt;/metadata&gt;&lt;data&gt;eJy1WOtu2zoSfhXCQIsUsGxRVytBscd2Lk2bpkGatgsERUBRlM2NJPqIVFxv0efq/z7ZzlDyLc1pcRY4fxKLGs71+4Yc3X7tLZq0kHoust7h195KsLp32PNcz+v1e6WqzBwek963fs9IUwh4OCtUygoiywXjhqicmLkguay1IbgbV6bvPp4fOzQhD4xzWTEjVXVIGCkZyMIfyUFBqTJRFLKaEW2abAXmClbNGjZDI6KC5/+opq5YAY8XrOLCkPMqF9wMyLHUg+37vClQ5gbc6OSklZOq0SSTWjAtNIhLrSuQo0HsO76bJN3SHStMuxw4QRDGsJwpiSvugLo0Gr7f7DjwvBeu63uuE4HUopSQs54fxqHv0xGssMbMFeTv9mvPJgTevivkg6jJaxueXfnEjFYYnqykkazQKIXvc1VDbgwWohMidv3OmnGF71IaBE4ei9RxRRQ4iR+HTurRlIpolI+yCMq0tXxWi5mqV1vDE1ZXuhCrfdNnjyyvpcjZxvQoCTjzc+aIkec7AI3IGbkscNI48rjvZ4kI8j3Tr5le1EKYre0bBXnZs/s4YpQg23CDgIkocnMnC13muHHsOkkSZ07kR9Rz3SxnfN/muBBfWJXVjEy2Zl+pGXuU6vHkkWErQ+xya5oKHkU0E04citBxmQ+RRmHqJF4eR36cpGnC9kxfCSPqnQLLSt9LwOSe3avHFe6kyNXGsIizDKAEQXIhHDePmJNwSHvkjWKapmmYJfslHv8Xwp1uLZ/NWSUfhTt9ZNfKELvcVZdlXpZGwqEpBOnmWeww5qcOGyVeEsbCp2j1M6A71aYGziNIxtM3Z9fvPlweH5KbDf0f0V4Q1RgtMwHM50B0y3pTg2NEC2OQ+UumCctKeKchhSIjgPljwcmoT6AFuQNyo4iodFMLMmvbzlq1+LORZtXfPBtWz4TRZAlqUD1JV7YxbXz62Apq0vWvMedCa3IAAuN/vyCnjMsCNBLAEPn06t2AvFJLAdTtk6wB9WpjSQPFTc6KQvfRgn5ku1KGMD6XsDdbOyFAJ7RFCIkOyCfIhyzhJej8s2GVkXkrNfv/GitZ1GpWs7IUekDenty8enf8/pCMn2i2exqglJUuoQGiCgx6VyXWRYsFq5kRxQqcMOhtLRYQOni+UVLCM9ukDXLicNZARsQXm9zta1kROgoJV00FCIAqoDyUvJZG4fPAwmgb+m8CtQ5mSDvATptnoY3EaAFVmDeWZRI3QezYgTUpFORR5lCfdSU1mTPYKkSFpwS4lTYQXFugQqu1RqzUvsJMQGo1rDJDlqopMlD0IFpN8MOmCFXjtl3/uYKXcL5tAGMx8WwNV4tEm5hguwhQ7BT/ClOn55fH55dnUPcJHHaWRirPJUeu/Vy11v8+4HUvRohmx1sN6QZ7Fb6jwY/vASmhW2EYB0n4jHBgq0wLqBlI1A9g53ZaF58J9X98jx0a/vievFgnKq9VubX+OyhAuGaJEe80gr4V2i5QxIvUG/dJrbQlKU1+fB/tewpu2WXqeC6E8Rdereu2nINlSEyDaexg3G3AXlVtTXYENXWDeDeQqfXSApwVpeR9zH0NHaKysGRrhkPqGm4RARsi/xmmxCizRdbBfhgg5dOdCkAITb0G+u8bxADuTR24xtkD3pDIW1bfA76mqiylKdH1TTmegkVAn6Hyn1h9EO/i4nad7Qicd+BV/Bl3UfiVbITaCF+0nb/NufWvUEtHVlyV4teuQAV2mBiAxa7I5yTwnABABya7NPLfcBO59wt+7vPSaijbFQFk7NxctdB8wjdKIWsH1A0dSkd/xy1k/74HmybwhP0n+8H55c3J9dX1yc345vzd5eHT7XSOTb6BQx3PIOjd0MSL9hRGfaC+1uJnSGv2YKEHxzK+7Opqf7eNtgV5sdo5QcFiBgc2soa1x67Z6cLy6epb/woJAO086k4HJIs9drtLhEaawY1f1XzNiUrAFlh4+tJgC7auNfTOD7Z3HpL3fA43egP/pUCSnMJ4opZ6LhdoEw5DU4naPi6lmVtD13M4VzW5qRttjrBMR+TDG/IWWiMeutfgJauhVFOICa4XR+QMkmdvDevrCBlD+pCSR2SCl8HnsBmuShkDUQOaT2FnZst1RC5Zh6zzCjhh4LCyMb4SULb5xtiRDQ+Z3VQY7GtWClHguHQPeuHutvFqXMPdAEa6Po6AZrXAuevq6m58fXM+vTjZmcfu1qOfncruUnaPo+I/Pw/+xfyH49/eOLeZ2/bHuc2U91dz4qBTuD8ofsPJjmMu3k4Tzwu9MAQdXC1WtZzNUffcmMXhcAhHILj+IAC2MCjrgapnw0JyIIbQw3Q1DAbusHWqEXaIBsWQTbyVUy/xHeq7Xpt8O3/j3H1SaPEgYV6cfIQ3D6poStxqh/E7zVUNTy5syfK7pi6wCju7b61jGjxbLpcD3aI4kzWOzODjsFsZsrbuw4WU7WyLafI8O9hGQ9Cdmx5c9xd4eMHpDoo/Q04Y3CcAqlg68Ojt9ZRM4dyoWwx2GNhJ53GbTjKGxK+0BJKelwthL/9TVRQCuuyFqjJV9Tf/P7wZkJMCFNQKZgVspXB26kOiBks7DdPwD9npGDA+aO4HR+Qf8mMzHGU8gkk7951slHMnoIC1VHjwx/WDkAvXj2IkkC3G7RoY2ZdBpqTFw+++IexWrOKpHFRFOajkfDBTD0OoLcwJw50PDL8WL/m6tnq4A16oJccmOlldyOp+i1/N56pgNexVs0J0ELFL/5oXL0X1vKhfPq+a8qXvPkcF+uXfj0/PGUUAxzz3Y8FFmEcwx+Yhj1kWMuGzGKZ8P838MIpykeK3l2Zx1+0aBRmHyV/k+UhkMQ/8lMaMhxR+pm7MeZRzj6UU7aB/92K1+XKCH7CcL8v2m4yaFoJVOP3iZa3fU8vKsm1Ck+OJH7unk9ij9GQ8CbxJchIFyXFyGkxOLe2R47iTRpHn+kBZd+B7cZIko34PRqj2uxlQ8g49eJuFoJZFCfVoAKd9NPI86vmuCLw8zVKIwXN5+4GJn3yB7cfMMGSx1KfAbTkDasFkqQV2jfPqQqY1q1drt6W+UBzbYSdiwzgpmcSuxpdzaQy7FzV1XfePGS5jSXud3CWznWQ6Z3UhBfm0lsZ2p6E/ctECPk2oPwpi5sQizp0gD1KHuWHsjPKEUh7HAXWD3rfP/wP90qKj&lt;/data&gt; \* MERGEFORMAT</w:instrText>
      </w:r>
      <w:r w:rsidR="002F7FE6">
        <w:rPr>
          <w:rFonts w:ascii="Roboto" w:eastAsia="Times New Roman" w:hAnsi="Roboto" w:cs="Times New Roman"/>
          <w:color w:val="031D39"/>
          <w:spacing w:val="3"/>
          <w:kern w:val="0"/>
          <w:sz w:val="20"/>
          <w:szCs w:val="20"/>
          <w:lang w:eastAsia="en-GB"/>
          <w14:ligatures w14:val="none"/>
        </w:rPr>
      </w:r>
      <w:r w:rsidR="0070070E">
        <w:rPr>
          <w:rFonts w:ascii="Roboto" w:eastAsia="Times New Roman" w:hAnsi="Roboto" w:cs="Times New Roman"/>
          <w:color w:val="031D39"/>
          <w:spacing w:val="3"/>
          <w:kern w:val="0"/>
          <w:sz w:val="20"/>
          <w:szCs w:val="20"/>
          <w:lang w:eastAsia="en-GB"/>
          <w14:ligatures w14:val="none"/>
        </w:rPr>
        <w:fldChar w:fldCharType="separate"/>
      </w:r>
      <w:r w:rsidR="0070070E" w:rsidRPr="006F000E">
        <w:rPr>
          <w:rFonts w:ascii="Roboto" w:eastAsia="Times New Roman" w:hAnsi="Roboto" w:cs="Times New Roman"/>
          <w:i/>
          <w:noProof/>
          <w:color w:val="031D39"/>
          <w:spacing w:val="3"/>
          <w:kern w:val="0"/>
          <w:sz w:val="20"/>
          <w:szCs w:val="20"/>
          <w:lang w:eastAsia="en-GB"/>
          <w14:ligatures w14:val="none"/>
        </w:rPr>
        <w:t>(1)</w:t>
      </w:r>
      <w:r w:rsidR="0070070E">
        <w:rPr>
          <w:rFonts w:ascii="Roboto" w:eastAsia="Times New Roman" w:hAnsi="Roboto" w:cs="Times New Roman"/>
          <w:color w:val="031D39"/>
          <w:spacing w:val="3"/>
          <w:kern w:val="0"/>
          <w:sz w:val="20"/>
          <w:szCs w:val="20"/>
          <w:lang w:eastAsia="en-GB"/>
          <w14:ligatures w14:val="none"/>
        </w:rPr>
        <w:fldChar w:fldCharType="end"/>
      </w:r>
      <w:r w:rsidR="0070070E">
        <w:rPr>
          <w:rFonts w:ascii="Roboto" w:eastAsia="Times New Roman" w:hAnsi="Roboto" w:cs="Times New Roman"/>
          <w:color w:val="031D39"/>
          <w:spacing w:val="3"/>
          <w:kern w:val="0"/>
          <w:sz w:val="20"/>
          <w:szCs w:val="20"/>
          <w:lang w:eastAsia="en-GB"/>
          <w14:ligatures w14:val="none"/>
        </w:rPr>
        <w:t xml:space="preserve">. Availability of efficacious vaccines providing robust protection against severe disease has also enabled lifting of extensive societal restrictions that, whilst efficacious at reducing transmission </w:t>
      </w:r>
      <w:r w:rsidR="0070070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O479C739R121V841&lt;/clusterId&gt;&lt;version&gt;0.6.11&lt;/version&gt;&lt;metadata&gt;&lt;citation&gt;&lt;id&gt;33135acf-6112-42c9-bba5-19634758635b&lt;/id&gt;&lt;no_author/&gt;&lt;prefix/&gt;&lt;suffix/&gt;&lt;locator/&gt;&lt;locator_label&gt;page&lt;/locator_label&gt;&lt;/citation&gt;&lt;/metadata&gt;&lt;data&gt;eJztWWmO3DYWvgrRPwIbaKpI7UpgTKoX2+10Ox53x4ERBA2KoqqYVokFLd2uBD7CHCKXmAtk5l7zUbVJcnnijCeYP+MFpYV873v7e9QPvxwt27TQ9VxlR1/+crRSojr68shlLj86PlqYspnbW1xnYoUrnhy9Pz5qdFMo3F2UuaoqXc5IM1dE5bmSjb5XpaprYnIyM/eqKheqbIguG1XhTaNNWRMxE7qsG3L67ZuLMwqax0eFKGetmFmqqsT9T6atSlHg9lpqVUq1f5a3Re85efRSPZC3pro7Ji+dt85jLNR1XWIFY15IYxYFm0e3omisDCwJaOIyz0pldPfE4dwNJ/WapCPSLPG8GO+XCw29HHme53q+6+OJaJu5gY5++OUo11VtCb4QJbnqZOhuTyrRlqqyTEvdaFHUdo1dYCrZkWP4Q/HfpTyIYxpEHeXcVAvRNNYQWxqk23a73hSFLMpTTv1YCsoCyCYESylz3SzLZOAq34dx9rCuf/t71elyg+tKl5kCi7IcQrs+iIx5HFqKOz/oI9tTIdc7bH4aJiLhHg3SOKJM5MCmeEwziR/lhW6mxADbFbxGlHd7cNdzAaJDYIdV5nvMp1ESeiNgawpkrzChQjeM3Jimbg55GAeoJHKpF+cRc3NPSM4GoM7EPTbuIL0wczipGWnr7AAoj3rcdWkShdEI1JYGOdvBUkzlLEsymvgurCcSBWcMOeVuqjwpMs9X8QCWpdFTlCjuRaM/8K/D7hXFPg0AbqyrLRHyYocry62XRwHl0sN2F0GSqoTRiAde4seeyGM1wHVjFr/9+s9f99CeCUT4P/6mxd0Q281BlXHOE+r6bjjCtqdCbnbgcpllse9HVOSJ9c3QhYN5ggbSk7HnR67rBgNw07IU5KSntkYt56qsx+acnoxVs1tIundr/mkoMuarnLpelFGmFAf/DK4VxTIKheA8jwb8IYXuWe1SKTkfcn520GKJm8SU+3E8gtURIM92gJJMeFxIRlUcKcqizKNxFirKPeUquJiUYToEpEw1U3tE06JBEH8KJJ/DidwPA25NoYeJe5ylfsZpGnaYUnhQDHMlwKIiESEO+QDTm0JkeqGrfo66aws98p83H6SgbhF5s/dd5Jg8ZQFFZHuU5dBhknsx9RLFw4AzEcqRexTqnbCJjAyj66VlM3aRFyP+60Vkuo+dHEHrRqmCPwtJmZ8zKvw4Qf7zoxzemnIvGsV0PW8FuVFLVZmH+k73VGDKSmSj6D4UQi6NvCiiLovG1WNNgrzYx08SqcRXMqNhGOQIbi+BafKI+lkapTKRQegOc+GNWKDg72uaqnVlZkX7+5HNaRAzqJ7HwbiobYn0AtuFW0gXOZDLMKRMSlhOBC7NkKJT142yfOQzz00566UcNQT0/CAgZFpOUQvG2fmZIs/39TVJYyZFQlUGrbIo8mkq44zKwGNJHCoPrj2sYWo2t26wR/NcVM2DliP3vZoezH8sQYH1eTTOzVsipNu3qa9xmHi+h1gMJdJfImIaK09RyTORsJgnQTrMzW+VIt/PV714v1Gj/PP2+8PG88KAgts42rGfdFvWiMKIRcJDeeBRAln8TNLUzxH66AC4UCi9Yujxl8qU/ep6OreNRKHudTPOjJcHnT0MUS9CxsfABoTI5Q5hkCZJyNyM5gkSEeMqoLFEI6BQSQSDOXk6tOdbUfVT9jN0n0OFfVCoCvJ2X9aDyAviKAY7uC+TKJ9CpjEVrh8lvieYHw0d+YXoMfumLe6Vbj6lpntRwmnsBePo2pDoVXSXqSzwYpfKnKFjzIErDgJBY7hTGARh6MH53v+Injatm0rITupdz442vVLEUl8sm67HN0RiIKhM0bX72+adLG0iXWhJHnQzJ6Upl10nJlXbaAkdDXv/Ry9fXdSPHfLcPCiwOj48OmQaTyo7OdjlQEEqlbWyg1GJsl6gnwc5omuyNKYqVqS12Rytlskc8r0iMwG62EPkvDKlKcysw5KJRhDss0z1YlkoK6mwyCzXjhd0SmoLDcvP28osFYIcIlrJ6O6BNC1UoVVNUtU8KFUS2LMV1apb2smEX9C8EiuCcYp1qFTdaBhMZYelxsNadSiOycNcw50h60yRvDILUqBSdnZYi2avav0zAFiGsjC1fZK2+AE1PIYYVmWdcJ0VwLtp10aAKetGrKho6NwsFNZa5TnkxpAMrwzYK9LWwIkmSqyQtyHyHP2iqOS8U+TCIOYAGJYpdHlXW9RjjULZquNVbkFIAfksXswD8JVOiWsB6na5NNVWM5Wq2wJvOo9S7xr0Y1ATgSfqqmN/LwqddVQdcrqRXRTFRyU+PqC+DhpnZKkMYFt9FdDc8UCfOdyYNoba375ylbDGsdws4r5HIkRqDW2KtFhBoRBGZJneQFpb3Jr6gPrJg6ixfbEUlbBeAaeuFxDKQUDfIcchOl/DP6wJyLRCbBU2vWN8b1ZLOze/enU7fX1zcXp53punb7ezejcJ3qbozTHm/wkD/KGBfTOH9wfu3hzeH88/cbR/3xFoLfQQYw023puiXdh7L7K30ixXlZ7NLf150yzrLycTWalOn1DtAuAd9MGTQkv4lKon6WriO2xiFQlt2ayretP/5mjEHolMF8q6Hup9XRup1x5uc4XV3DS7FwDcaQp62+GfTqfXj7tjBGkNdHUaxegrEivxMstv26qw1uix+WGHensWsfldiFkH3GZgcLGvJxB5YtUw2UJ2rP4cUAb9P0AHLlWsJjZJTbg74cH4HOQQ2czojs7Hj07sym7hQ1kYkdVOvfxpjKLa+PMHHC0zFKZlpZZwz2arGCsPUoAoHKQa2AMXQjrt3STVDUqYEgsAYr4/4ZM4jEN/Ev9b3Tw8PDilTLVTFgun1HMHDj+BrSZiHV71ZGCyDYI1pNoparXhzlmcBJbpLp5u4RW3g3i6NfntPp4OAFmorHqn7wfW2TwbWAj//O7SYYHjxo7LOA+5m+wF/BFhcltLUyEuOKp7nuti7bBwwm/fwWkzMl0uC23zO5IdkhTWrov1FRIbkhy5BMvSJoZH305vri4fk2eVaZfH5EwhPTVbRz9FtmqRGLYef0y+KyFvVetmZd+vmR3vfr/7xiE/idJJ18dbX0tE47u1ElF1UO+dxe54afBysT4v+royqWn2z52vyNO2adGngNnzFtss44tN4v8UOF+R/yvkT4Uz1M+1bQ0ARtafZJvh5vNyBkusW59P1+9XMEpRqJkak7CW/tBe09b2woVteF5uO4k9j2NyKsoUMS56K8Hir61AacytA30HMlWD+ghEu3rds8A1KD9FxyA1QhT0pkB5Pf0v0biAdZboPK3Gajk3hUCH/aoSsxa7Tn+2Z0ivVVdvJFZj1LwX8H17BkKmDnkl2sIefF1jJ7r8A/raRslGXbDilsZQR4u00tkMPK920PZEfy9ITiq4iCmO9xedGfcErlTWxeYexZDAFTSDVrqx40X/uiNzUEWXpsxMuVlxZTtEtOmWB7Q3X9UdNyv/pc7Vji15dPXq8voxOTOyMXZcuKlgMquqUxCvPs05Pzt/PRUSvXL3/lVnWPJcocGad3hfGTxYbeXrqfD5agYh1s34DWaada6zeoW9R/oYRuGG+kcpn6N4GYyD9Q5A0zfWiHYP/W7jWOyeO/Uuu+19/9zD/AMEbtocc8ZFN3TbUr1r6Z4i3WFcabaef2UHHnsDerbMo7CbtiZnGtFZWxdcU+qHwYmxR//9GPisZLj1+l1COMX4JHUBN3x9+njjcx3+Z4VJsfBDmGSKdAZ3BsO9wQZec0wuNp3VLm1u7TWw2zTN2oJcQoAck+9CqWLvth2GLUeru3P0zjMYf7XmbyUmj17Qi7Pz6ePPRvK/rt+fHcK78xrP414gZE5DtNTUd2VC01QEmK9Cz4+COPSCFIu7qWHXD2fvnE/rxT/e8LYp+sxJ7xvnf9Qfo12XGgP8yepSl3eb+asbQLoci71mVigHU9j20V/mxRNVflFUT74o28UTj31hCdRP/ohk9Vxwe76t3CDIOP4mYRoEEZdcMBalmZuIAE+kYkkiOLOffNvl7WYXS/zYT/IkVnHA8iiTMpCxG3qJ74Y8dLMQw0QeKPuFyiK7U6v9p1n7iZym+fqLsDktlCjtMVxTodIeYebphsYTnpydeBF7ehK5nJ9PT3z3JDkP/eQseeqfPLVDRTed2p08DDEiczfwHTdB247eYv1VnsE/LPurLABJybjwBOwkAo/Zc9c8TPyExRmPZBZtPmrL83fYfiYaYedLXdtkpmdo/3OBqcUO0RflpUaXV622kHV9aaSd3zdLOhHOF0LbgVw+zHXTiDtVQSPs65l9bC15tFn3UnQz+Okcc4q2J8+b1XZgrzHaS7U5x/ZyKeNc0dTjEfXjLKGCx4rmMJz0ZaS4Hxy9//Ff89mGgQ==&lt;/data&gt; \* MERGEFORMAT</w:instrText>
      </w:r>
      <w:r w:rsidR="002F7FE6">
        <w:rPr>
          <w:rFonts w:ascii="Roboto" w:eastAsia="Times New Roman" w:hAnsi="Roboto" w:cs="Times New Roman"/>
          <w:color w:val="031D39"/>
          <w:spacing w:val="3"/>
          <w:kern w:val="0"/>
          <w:sz w:val="20"/>
          <w:szCs w:val="20"/>
          <w:lang w:eastAsia="en-GB"/>
          <w14:ligatures w14:val="none"/>
        </w:rPr>
      </w:r>
      <w:r w:rsidR="0070070E">
        <w:rPr>
          <w:rFonts w:ascii="Roboto" w:eastAsia="Times New Roman" w:hAnsi="Roboto" w:cs="Times New Roman"/>
          <w:color w:val="031D39"/>
          <w:spacing w:val="3"/>
          <w:kern w:val="0"/>
          <w:sz w:val="20"/>
          <w:szCs w:val="20"/>
          <w:lang w:eastAsia="en-GB"/>
          <w14:ligatures w14:val="none"/>
        </w:rPr>
        <w:fldChar w:fldCharType="separate"/>
      </w:r>
      <w:r w:rsidR="0070070E" w:rsidRPr="006F000E">
        <w:rPr>
          <w:rFonts w:ascii="Roboto" w:eastAsia="Times New Roman" w:hAnsi="Roboto" w:cs="Times New Roman"/>
          <w:i/>
          <w:noProof/>
          <w:color w:val="031D39"/>
          <w:spacing w:val="3"/>
          <w:kern w:val="0"/>
          <w:sz w:val="20"/>
          <w:szCs w:val="20"/>
          <w:lang w:eastAsia="en-GB"/>
          <w14:ligatures w14:val="none"/>
        </w:rPr>
        <w:t>(2)</w:t>
      </w:r>
      <w:r w:rsidR="0070070E">
        <w:rPr>
          <w:rFonts w:ascii="Roboto" w:eastAsia="Times New Roman" w:hAnsi="Roboto" w:cs="Times New Roman"/>
          <w:color w:val="031D39"/>
          <w:spacing w:val="3"/>
          <w:kern w:val="0"/>
          <w:sz w:val="20"/>
          <w:szCs w:val="20"/>
          <w:lang w:eastAsia="en-GB"/>
          <w14:ligatures w14:val="none"/>
        </w:rPr>
        <w:fldChar w:fldCharType="end"/>
      </w:r>
      <w:r w:rsidR="0070070E">
        <w:rPr>
          <w:rFonts w:ascii="Roboto" w:eastAsia="Times New Roman" w:hAnsi="Roboto" w:cs="Times New Roman"/>
          <w:color w:val="031D39"/>
          <w:spacing w:val="3"/>
          <w:kern w:val="0"/>
          <w:sz w:val="20"/>
          <w:szCs w:val="20"/>
          <w:lang w:eastAsia="en-GB"/>
          <w14:ligatures w14:val="none"/>
        </w:rPr>
        <w:t xml:space="preserve">, also carry significant socio-economic costs </w:t>
      </w:r>
      <w:r w:rsidR="0070070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A284O542D832H655&lt;/clusterId&gt;&lt;version&gt;0.6.11&lt;/version&gt;&lt;metadata&gt;&lt;citation&gt;&lt;id&gt;41705a73-c965-07cc-afe0-15c46d54576b&lt;/id&gt;&lt;no_author/&gt;&lt;prefix/&gt;&lt;suffix/&gt;&lt;locator/&gt;&lt;locator_label&gt;page&lt;/locator_label&gt;&lt;/citation&gt;&lt;/metadata&gt;&lt;data&gt;eJzNV0tv4zYQ/iuCDjlZNkmJImUgaNd5AEXT3aCXHILAIKmRTVgWXYpK1gjy30v6uVkngJOirXNwTHq+mW8eGs3cP8eLTrrlAuJhfHs7Hn379nvci512dbi51o1oFETXxkZfmujqr047IWuI/gRlHsEuoyS6M7Yuo0t4hNos5tA4/+PCWBcRRIjX1Xr9P6mrvDrRRLBTZzfqvLjo3NTYeHj/HCtT16CcfgzYtZmRaGZeSDfaaVG3/t6fvLq5cA7Kn8XGOlyRgkuEJE4oF0WCFE8TzrhMhBClylTKCwLxy0MvRKLW7RTsKz3RbbhWwmnTtIFgWVpog+k70U51M3Gm6UWX/Yu+/7zwAk03Hy/EBIII5ijQbWXjDwXjOMszjlmKskBPilk8fN5F+/ORPExMsDpfWN24DzsTHxeJl15ci2bSeU/HW1oQwKXRwXPUx7TIB97pBCfB7ST4nQTHW7B6FZ73PN7EbCxq9zpuGAd2ZTXubB1C9wPR+5BBCxuf7+Opc4vhYGAW0Mwa81RDOYH+UzAovS99YycDqV3rLIh5OwAMhLCsSDhSaUIRiEQywAmXKk1JiRSpqkFpnpraiNJzCNrbY9UPMCp4PkhzztMBXcVkXwh9784/Ukje0PfwQ3a2eRm3ylh/ytI+xUW6z3IZIrkEEbK9KbW5adw0ZDEcSrH0X2nI+Doj988fxKY4fnnpHYfCexQ6HoU+gyo+A+I7EKFHg9hnQpHvQDg9GkQ/Fb69T8fT21vC2dGgfU3g46OXH/h00FFpEehMOtutm36OC8FZhVLFsUS5oIgwUpXy2Pbx8F+Z+ehjuK2fk6F2+LyeDLXDpnAq1A47z6kwO2xvp8LssIeeCrPDnvt/MsNvNw5yAkF7h9oH3lSvXwVvjNb/wovgYbtJZJghKliaqCKnCWJKJaIClGCqsrykGWV50LvSuRtAy+99PxGv5rf3Z2JvQmm/wYyWN9qvLsMtuFVTUwvbnxgzqaGvzHx79cu0PofmrLbnZ37hOE/RWVDQnn/Eqp/EpwJ7a5KiIpWAqowqTMqSSgyME8mULAhjJKeA8my1tJTdYrxBZaxUHGU5wcBzAYJLSagsiqrMkfRjNFCSUn8Xr52bwXI78o/DOhEymzix3vnMRQ2iCZl3toNe7Cft1fYxwsXlKGXoesQIxldfRhkZFVd5VlwW19noOuRa+Yl4tfz57KSMUoZJH5Gs8H9+k7ViXVDIJzGw+KOkoXgyBZkf8IHlpMKCoIwrpSqFZVn5/7BaY9TVdw+/FJ7jMDw3fgsGPfHlVvnVE0Lt/dbcaGmFX7c2tHV7Y5SodyIrN67mQvurWD1NtXNiBhYjhH6dhOuQ0ngj91XMw7B+MRW21hDdbaVDnbemswrWZYgQL0quWFIxwZIMS5JI4DRRVRqiD1nBQ1xmuvHSTVfXW7h3w1fz38uGz0Q=&lt;/data&gt; \* MERGEFORMAT</w:instrText>
      </w:r>
      <w:r w:rsidR="002F7FE6">
        <w:rPr>
          <w:rFonts w:ascii="Roboto" w:eastAsia="Times New Roman" w:hAnsi="Roboto" w:cs="Times New Roman"/>
          <w:color w:val="031D39"/>
          <w:spacing w:val="3"/>
          <w:kern w:val="0"/>
          <w:sz w:val="20"/>
          <w:szCs w:val="20"/>
          <w:lang w:eastAsia="en-GB"/>
          <w14:ligatures w14:val="none"/>
        </w:rPr>
      </w:r>
      <w:r w:rsidR="0070070E">
        <w:rPr>
          <w:rFonts w:ascii="Roboto" w:eastAsia="Times New Roman" w:hAnsi="Roboto" w:cs="Times New Roman"/>
          <w:color w:val="031D39"/>
          <w:spacing w:val="3"/>
          <w:kern w:val="0"/>
          <w:sz w:val="20"/>
          <w:szCs w:val="20"/>
          <w:lang w:eastAsia="en-GB"/>
          <w14:ligatures w14:val="none"/>
        </w:rPr>
        <w:fldChar w:fldCharType="separate"/>
      </w:r>
      <w:r w:rsidR="0070070E" w:rsidRPr="007E5400">
        <w:rPr>
          <w:rFonts w:ascii="Roboto" w:eastAsia="Times New Roman" w:hAnsi="Roboto" w:cs="Times New Roman"/>
          <w:i/>
          <w:noProof/>
          <w:color w:val="031D39"/>
          <w:spacing w:val="3"/>
          <w:kern w:val="0"/>
          <w:sz w:val="20"/>
          <w:szCs w:val="20"/>
          <w:lang w:eastAsia="en-GB"/>
          <w14:ligatures w14:val="none"/>
        </w:rPr>
        <w:t>(3)</w:t>
      </w:r>
      <w:r w:rsidR="0070070E">
        <w:rPr>
          <w:rFonts w:ascii="Roboto" w:eastAsia="Times New Roman" w:hAnsi="Roboto" w:cs="Times New Roman"/>
          <w:color w:val="031D39"/>
          <w:spacing w:val="3"/>
          <w:kern w:val="0"/>
          <w:sz w:val="20"/>
          <w:szCs w:val="20"/>
          <w:lang w:eastAsia="en-GB"/>
          <w14:ligatures w14:val="none"/>
        </w:rPr>
        <w:fldChar w:fldCharType="end"/>
      </w:r>
      <w:r w:rsidR="00281C00">
        <w:rPr>
          <w:rFonts w:ascii="Roboto" w:eastAsia="Times New Roman" w:hAnsi="Roboto" w:cs="Times New Roman"/>
          <w:color w:val="031D39"/>
          <w:spacing w:val="3"/>
          <w:kern w:val="0"/>
          <w:sz w:val="20"/>
          <w:szCs w:val="20"/>
          <w:lang w:eastAsia="en-GB"/>
          <w14:ligatures w14:val="none"/>
        </w:rPr>
        <w:t xml:space="preserve">. Indeed, recent work has emphasised the societal value of SARS-CoV-2 vaccination in Indonesia, where the societal value of booster campaigns was shown to be approximately $2,500 per dose (compared to </w:t>
      </w:r>
      <w:r w:rsidR="000724FC">
        <w:rPr>
          <w:rFonts w:ascii="Roboto" w:eastAsia="Times New Roman" w:hAnsi="Roboto" w:cs="Times New Roman"/>
          <w:color w:val="031D39"/>
          <w:spacing w:val="3"/>
          <w:kern w:val="0"/>
          <w:sz w:val="20"/>
          <w:szCs w:val="20"/>
          <w:lang w:eastAsia="en-GB"/>
          <w14:ligatures w14:val="none"/>
        </w:rPr>
        <w:t xml:space="preserve">&lt;$30 </w:t>
      </w:r>
      <w:r w:rsidR="00281C00">
        <w:rPr>
          <w:rFonts w:ascii="Roboto" w:eastAsia="Times New Roman" w:hAnsi="Roboto" w:cs="Times New Roman"/>
          <w:color w:val="031D39"/>
          <w:spacing w:val="3"/>
          <w:kern w:val="0"/>
          <w:sz w:val="20"/>
          <w:szCs w:val="20"/>
          <w:lang w:eastAsia="en-GB"/>
          <w14:ligatures w14:val="none"/>
        </w:rPr>
        <w:t>per dose</w:t>
      </w:r>
      <w:r w:rsidR="000724FC">
        <w:rPr>
          <w:rFonts w:ascii="Roboto" w:eastAsia="Times New Roman" w:hAnsi="Roboto" w:cs="Times New Roman"/>
          <w:color w:val="031D39"/>
          <w:spacing w:val="3"/>
          <w:kern w:val="0"/>
          <w:sz w:val="20"/>
          <w:szCs w:val="20"/>
          <w:lang w:eastAsia="en-GB"/>
          <w14:ligatures w14:val="none"/>
        </w:rPr>
        <w:t xml:space="preserve"> for the cost of acquisition and administration</w:t>
      </w:r>
      <w:r w:rsidR="00281C00">
        <w:rPr>
          <w:rFonts w:ascii="Roboto" w:eastAsia="Times New Roman" w:hAnsi="Roboto" w:cs="Times New Roman"/>
          <w:color w:val="031D39"/>
          <w:spacing w:val="3"/>
          <w:kern w:val="0"/>
          <w:sz w:val="20"/>
          <w:szCs w:val="20"/>
          <w:lang w:eastAsia="en-GB"/>
          <w14:ligatures w14:val="none"/>
        </w:rPr>
        <w:t xml:space="preserve">) </w:t>
      </w:r>
      <w:r w:rsidR="00281C00">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V339J686F176D771&lt;/clusterId&gt;&lt;version&gt;0.6.11&lt;/version&gt;&lt;metadata&gt;&lt;citation&gt;&lt;id&gt;ab862413-7206-0102-a8ba-89e02b9a7482&lt;/id&gt;&lt;no_author/&gt;&lt;prefix/&gt;&lt;suffix/&gt;&lt;locator/&gt;&lt;locator_label&gt;page&lt;/locator_label&gt;&lt;/citation&gt;&lt;/metadata&gt;&lt;data&gt;eJzdWOtu2zoSfhXCKIpdwJKpu5Si2BM7Tps2NyRpehYHRUCRlM1GEg1RcmoUfZx9kn2xnaHlSy67B6fYX0XRJKKGc/lmOPNRf3wfLLq8VGYuxeDg+2AlWTM4GPjUDwbDQaXrdg6P+LdgK/jLo4Mfw0Gr2lLC081cEqO5ki0ryZKVnSS6INeHV9fORN86Psm1Nq1s4B3nqmat0jVRNTmpha6lUQz0lqyedWyG6mQNz19119SshMdbu0nu1oqufLyujKlhgfpx6IQe/b1fumNli76mSeD4kZei91pZ712PevHoq7t2SLoYqEs9l8YotaiUwHDjJPWCwIMV1rVzDYj88X1QqMag2iudW7ftwwc9r41Gv1WtWsVKgxLwWOimYm2LqG6ECK7fWQuJTNOgKJiTZFHk0IAyJ+eFdCSNaRzkQZ75EQC9MzpWFatFw3aWj74yVjC7smd6/MT0RoqMt7Ylj4Ms8qQTJkXi0JRFTprQwBGMp3nGWB757JHtI7aEjVvD79nDY5tHT2yCADnamsujXAr47xQBCyFUSBVgHzgsjHwus0LCv0fmLlnbKH6/F6nWc/YE4suncVoZcrk1G4Qs47mInCLKAGFfxg5Li8DJ/TSOecpkXviPzL5TesnqWu3sHuuGz5Vd2bP87onljRR5t7VdpDIVgeQOzXzm0CiREG2ROwXP/MKnUcqzxyGfoTK9s3ypWC3L8kluz55Y3kiRs11uqZfFIsocj0cB5DYqnNT3A6eAn3mYJ0UgkkeWz6Uq9yKWzax7Vs7nTyPupcj51q4XCT9IWeAEBRcOLbzUyT0fCqvwQp4nSQG/HydZYluY7ExfVwpazeMcT54YtjLELvfHKKCZoLHnZAkHtGXgOxnzMeeU57EQQkaPgf7I2jlroBPZAt0WdGfLbc/0x+c1DTLk466shc/g/KZQVTnNHEoD6WQxTZ0sS1KaiiLPYkD6C3SQ3LQN42joYvxhOrk5uZ1eH5AbTaRp4VS3krTQRuW3heRgy/ZT7Uiua10pvuuq/6WVwlJl8D1bygb3CwkxGgLdYrvES226RlqxvDPQ94yRaxHD51qXhuDqjBhVdeVadaUF1BYsuuRsevP+4gh9Bj//zJ9tayfKbCMUJF8RrqsFYr810wdrhwcHZeBFLUAjI+2DLJfSseNnSKCPO5UCZ3TtCG0kOQPfYB686AJnYEXNABjdK32AotFdu5E2ro1j/Q5xq4lcKCERbEREwTLUmZr1+nRtlGlRElBsSamW0gzJNj9bbHGvlZCi43bvG2sEXK9VpSy+NUSwgAKsGJddqzgEvmcKAINsGFkTqDwiGZ9DemQNmGmXXE2vP53e9En4a3qFXMhaQLC1rTS2ZKpkuSpVu8Kw+lFoDuxboYpCNrLmEFIuIRFyvat90FtvINhGEi9EjL2M9LkhyB0spAq8AaBhaYuFheeVFwW455VPQ5L3u6BmtmDCMVFLcMt9XGpof5PrbX4b4A3gY9HoChQOI0rJ3155w5BS51U49Cj9+9rUMO3fJOs3Mb4B94gtJbWOzvYHG8CwhwthBe9KBVMZ1603NhQooMnF+eT00/XJxXmfkG0d57KWhVpX1kvlicCZDloCq7HXwOHqIM19jNuA93dAbUF1mo2nDUIKJ6eW8APrBGuhXP3vEnDJZ0kWjV5gyLiB9MXTO2XwzEEfsAoXulR8BTBwKC7QWrF7BAMTuMXgiZND0q6FVA2Yw7ru6pawsnzazeypG1pdtW6f9awSWocLLfZerh50I7ATTy5uT44cL3tDpr0SA3/ujtj5s7jfkNudZ6hM1diwr6SBNALYhw2IlUgfgfm2qwUyz8vLu8Orm5PJ6dTOAWxVJUyowQHdEdS7Deu1NPUuZ/dImP+fVPgl6ttT3H0uu0dx95nvyyT5B7JajiGeTbI0BV5pia4o7rqmxAA29B9J7mDetgtzMBoBXXZ1Mxv9GWHeyD88PLgGgoe2IVQDg8wFCEf9yoitER8tlBpdo8vosR9Q6sHvEfhStAOYlItGLmA+tPuOdFXnCrVkzkI3gKx1ylTMzEcz2Y7wjX/gJWHgedHo+NPp6c309xvqPfGs5rly67JyazV3Z3o5AkQ2TpnRI2Bw28+b/QJoc71YNWo2x/T02ngD9Q1zAzCpsH+gNjhjsoYpPMpXo9Clo3VeOywlD/1fQMUZm/g0crw089b1uknVYFoauVRQT+NbeLPUZVfh3hDl7gzXzbp4Z13TrQlLDIQ0ZSHQtChKCiqFjAVjVi8wGZgG6/MCNPNqQiaybqFTYTt4V+ocSvqkLiCtSneGHCk4SdBIDqHaVjAcyWvy+f0FmWjgorluQA90gj0NL2w927CLIfnAKilRP3CFtmvXWzZy2CimFfBNqKPV2iBkDTrISQUtHBqotSpnkpxqPEhD8glIHHSUj6Bb6Mol0xJsN7rG6SIENFOYc83X0PN+U70Kl3G3u3ffkF8pcOiR6us93Bmdi2+gV5AJGLVTYdsHcQN6cQ8ngQ13jegXQ+IXC+cN+XQ9nsJqJf/9L3wHI9SAAKTyeupk1CNpsn4JCw9wymsA4EgC824rCACH0naQWmcusalwcmmn/gtujPsLA7m2V4Xn/uzh8l7CWJrvDAx3Dlqq+U/d3D/Lz/ZKxfI09kMvcBKfxg71qA9X9pw5aSapn2csCVMfhA3MOQ7d7Ts0WzvD/tj0WfHN/ZnB9Xw8dHklxWjvM9BPTRMYaRwjHa9OVX2/Gwd45ypZA3v1rJT9pLRL/5iXb2X9umzevq676m1AX6MC8/avxwccs9AlXJMM4nMITOySIScffUC3zJx5CLgULE79QDAZ5rmfpFHCkpRFWVD4IsiyKJNhROMQv591i7t+FxcJFYXn50EaMJjmIoR7L9y94yz0wZeEhgn3A4kfydB74HK7T2DopMOW6w9relJKVuP1um06id/o+PQb3JWPWMuQmShzDGMMuP7goIBrucQJeVKfqrxhzWqzSZlTzZEz9SL6oZbNtIIrDrr6MFctUFPZwH2A/jbDZcR70MudMzs0J8AfSyXJ5400siYrgF/UvOxoHCT0eJz4njc9HIf+OJvGYXaUHYfj42hbkf0XGCzTmFMnDwPhhLEXOSnUkOOFPpcsoEykSOssJcDQvYQGSRSlYegCjFmWJT++/AdPBh2j&lt;/data&gt; \* MERGEFORMAT</w:instrText>
      </w:r>
      <w:r w:rsidR="002F7FE6">
        <w:rPr>
          <w:rFonts w:ascii="Roboto" w:eastAsia="Times New Roman" w:hAnsi="Roboto" w:cs="Times New Roman"/>
          <w:color w:val="031D39"/>
          <w:spacing w:val="3"/>
          <w:kern w:val="0"/>
          <w:sz w:val="20"/>
          <w:szCs w:val="20"/>
          <w:lang w:eastAsia="en-GB"/>
          <w14:ligatures w14:val="none"/>
        </w:rPr>
      </w:r>
      <w:r w:rsidR="00281C00">
        <w:rPr>
          <w:rFonts w:ascii="Roboto" w:eastAsia="Times New Roman" w:hAnsi="Roboto" w:cs="Times New Roman"/>
          <w:color w:val="031D39"/>
          <w:spacing w:val="3"/>
          <w:kern w:val="0"/>
          <w:sz w:val="20"/>
          <w:szCs w:val="20"/>
          <w:lang w:eastAsia="en-GB"/>
          <w14:ligatures w14:val="none"/>
        </w:rPr>
        <w:fldChar w:fldCharType="separate"/>
      </w:r>
      <w:r w:rsidR="00281C00" w:rsidRPr="006F000E">
        <w:rPr>
          <w:rFonts w:ascii="Roboto" w:eastAsia="Times New Roman" w:hAnsi="Roboto" w:cs="Times New Roman"/>
          <w:i/>
          <w:noProof/>
          <w:color w:val="031D39"/>
          <w:spacing w:val="3"/>
          <w:kern w:val="0"/>
          <w:sz w:val="20"/>
          <w:szCs w:val="20"/>
          <w:lang w:eastAsia="en-GB"/>
          <w14:ligatures w14:val="none"/>
        </w:rPr>
        <w:t>(4)</w:t>
      </w:r>
      <w:r w:rsidR="00281C00">
        <w:rPr>
          <w:rFonts w:ascii="Roboto" w:eastAsia="Times New Roman" w:hAnsi="Roboto" w:cs="Times New Roman"/>
          <w:color w:val="031D39"/>
          <w:spacing w:val="3"/>
          <w:kern w:val="0"/>
          <w:sz w:val="20"/>
          <w:szCs w:val="20"/>
          <w:lang w:eastAsia="en-GB"/>
          <w14:ligatures w14:val="none"/>
        </w:rPr>
        <w:fldChar w:fldCharType="end"/>
      </w:r>
      <w:r w:rsidR="00281C00">
        <w:rPr>
          <w:rFonts w:ascii="Roboto" w:eastAsia="Times New Roman" w:hAnsi="Roboto" w:cs="Times New Roman"/>
          <w:color w:val="031D39"/>
          <w:spacing w:val="3"/>
          <w:kern w:val="0"/>
          <w:sz w:val="20"/>
          <w:szCs w:val="20"/>
          <w:lang w:eastAsia="en-GB"/>
          <w14:ligatures w14:val="none"/>
        </w:rPr>
        <w:t xml:space="preserve">. </w:t>
      </w:r>
    </w:p>
    <w:p w14:paraId="58409A80" w14:textId="77777777" w:rsidR="00575544" w:rsidRDefault="00575544" w:rsidP="00A85271">
      <w:pPr>
        <w:shd w:val="clear" w:color="auto" w:fill="FFFFFF"/>
        <w:spacing w:after="0" w:line="240" w:lineRule="auto"/>
        <w:textAlignment w:val="baseline"/>
        <w:rPr>
          <w:rFonts w:ascii="Roboto" w:eastAsia="Times New Roman" w:hAnsi="Roboto" w:cs="Times New Roman"/>
          <w:color w:val="031D39"/>
          <w:spacing w:val="3"/>
          <w:kern w:val="0"/>
          <w:sz w:val="20"/>
          <w:szCs w:val="20"/>
          <w:lang w:eastAsia="en-GB"/>
          <w14:ligatures w14:val="none"/>
        </w:rPr>
      </w:pPr>
    </w:p>
    <w:p w14:paraId="0B61F2AB" w14:textId="20CE5FFA" w:rsidR="00F00A9B" w:rsidRDefault="00575544" w:rsidP="00C62A6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The development and authorisation of highly efficacious vaccines against COVID-19 in under year</w:t>
      </w:r>
      <w:r w:rsidR="00BF700E">
        <w:rPr>
          <w:rFonts w:ascii="Roboto" w:eastAsia="Times New Roman" w:hAnsi="Roboto" w:cs="Times New Roman"/>
          <w:color w:val="031D39"/>
          <w:spacing w:val="3"/>
          <w:kern w:val="0"/>
          <w:sz w:val="20"/>
          <w:szCs w:val="20"/>
          <w:lang w:eastAsia="en-GB"/>
          <w14:ligatures w14:val="none"/>
        </w:rPr>
        <w:t xml:space="preserve"> (</w:t>
      </w:r>
      <w:r w:rsidR="00BF700E">
        <w:rPr>
          <w:rFonts w:ascii="Roboto" w:eastAsia="Times New Roman" w:hAnsi="Roboto" w:cs="Times New Roman"/>
          <w:color w:val="031D39"/>
          <w:spacing w:val="3"/>
          <w:kern w:val="0"/>
          <w:sz w:val="20"/>
          <w:szCs w:val="20"/>
          <w:lang w:eastAsia="en-GB"/>
          <w14:ligatures w14:val="none"/>
        </w:rPr>
        <w:t>326 days from release of the first SARS-CoV-2 genomic sequence to the authorisation of the first vaccine, BNT162B2</w:t>
      </w:r>
      <w:r w:rsidR="00BF700E">
        <w:rPr>
          <w:rFonts w:ascii="Roboto" w:eastAsia="Times New Roman" w:hAnsi="Roboto" w:cs="Times New Roman"/>
          <w:color w:val="031D39"/>
          <w:spacing w:val="3"/>
          <w:kern w:val="0"/>
          <w:sz w:val="20"/>
          <w:szCs w:val="20"/>
          <w:lang w:eastAsia="en-GB"/>
          <w14:ligatures w14:val="none"/>
        </w:rPr>
        <w:t>)</w:t>
      </w:r>
      <w:r>
        <w:rPr>
          <w:rFonts w:ascii="Roboto" w:eastAsia="Times New Roman" w:hAnsi="Roboto" w:cs="Times New Roman"/>
          <w:color w:val="031D39"/>
          <w:spacing w:val="3"/>
          <w:kern w:val="0"/>
          <w:sz w:val="20"/>
          <w:szCs w:val="20"/>
          <w:lang w:eastAsia="en-GB"/>
          <w14:ligatures w14:val="none"/>
        </w:rPr>
        <w:t xml:space="preserve"> represents a significant achievement, given that traditional development pipelines typically take 10+ years </w:t>
      </w:r>
      <w:r>
        <w:rPr>
          <w:rFonts w:ascii="Roboto" w:eastAsia="Times New Roman" w:hAnsi="Roboto" w:cs="Times New Roman"/>
          <w:color w:val="031D39"/>
          <w:spacing w:val="3"/>
          <w:kern w:val="0"/>
          <w:sz w:val="20"/>
          <w:szCs w:val="20"/>
          <w:lang w:eastAsia="en-GB"/>
          <w14:ligatures w14:val="none"/>
        </w:rPr>
        <w:fldChar w:fldCharType="begin" w:fldLock="1"/>
      </w:r>
      <w:r>
        <w:rPr>
          <w:rFonts w:ascii="Roboto" w:eastAsia="Times New Roman" w:hAnsi="Roboto" w:cs="Times New Roman"/>
          <w:color w:val="031D39"/>
          <w:spacing w:val="3"/>
          <w:kern w:val="0"/>
          <w:sz w:val="20"/>
          <w:szCs w:val="20"/>
          <w:lang w:eastAsia="en-GB"/>
          <w14:ligatures w14:val="none"/>
        </w:rPr>
        <w:instrText>ADDIN paperpile_citation &lt;clusterId&gt;D642Q629G319K193&lt;/clusterId&gt;&lt;metadata&gt;&lt;citation&gt;&lt;id&gt;ab3e9d50-762f-02f5-88ee-aca0aff32aa0&lt;/id&gt;&lt;/citation&gt;&lt;/metadata&gt;&lt;data&gt;eJylVvuL3LYW/leEfwgtrL1+je1ZCLf7pNtu0pDt7W0JYTiWZVtdW3IleSZDyP9+z5FndifcUgh3YMB6ncd3Pn1HHz4H01wP0vaiCS4+B3sBJrgI0jiNg7Ng1Mr1OEzi4MtZ4KQbBI4eL98/htf6tzBlW+BcKmGZVKwRWzHoaRTK4dEBVDdDR/uFwvGfejYKBhy+BTcb8TLVzsNX09JaheM4TqswrrLiMLWBwVEoeVmEeVGVON1o6YOLkjirzm2erKoixMjDtFxXYYY7plFiWkGWrosyjskUzK7XmOKHz0ErjSWTd4M2EpQP2k/8bGAchSHHSjoJg6VdONSGe3sx/kL8Z2GepElYlsXvuNpqM4JzBOTRBKNTG3+GJ7Hg6boM+RrwMIgirETZhAVkIOKmaKpKBF8+YoS1dQY4BfKIkBrBgM9OMCPsJA04bfbM7lVj9CgY10Yr2EozW5ay715K8z3bgWU+RTw5aYNxUZUGQFNpnKxpcN1LBQwUrljmejQHswUnt+izwzoy3S7TJ14aaQXYg43vrn/57f4mTNbfswnNiFHyiP2q2YiwdeSJTou2FdzZo7HFjFbME4+zXmBl+7NlK9dKj3sfktVcCrc/Y3CkGUU5Gwps2DMlRCOaiP1ICN1jjlspdt7ICRHJ5zNHoQOpEI4XkCJ2c7KXAFsKTljteqG8OfQnHMZpxV+zUFx8nUctOGAdYAtygHoQBCveIQzwJ1AzYK3oLp35jHp0MOotGgeHE2xWkxEc01Dk0E6Y0QVmO/WE7z1zyMqBWQfH2r0Bw3tvz5vDIIgc+OezMQsqozYEOhpPqvgkdYffRmoMGO11whfjBCcEAhywFjn17J5cHL4PsVjvDAYjoNmfpIzER3SQqhjusVQcj8sGkbRL7iOoPQKAzFoQkMrpZ/NH+8gdqh+F8mLdatYCOpg7jNtRcu5AKc9TYgq04iXXUXa9o7ror+qykw7ZzrykYUx4kRC+BSoSPRvhTX2Siq7qe88lko+5dvuJNOzdu83l+1/vrx9uvSqg7WkQDlfiF6nbHAXSC96mhidS1G9Szb9RyYMcnureiRyequTf6ukXv32mCMoqI1GfqP44XCVFuErJ3lYP80g7UD+XrH1DoEbwOBmpOgTqES8jkZ/wvpothW/ZG9FIYA8P13jqkxGtl9UDYtd6pKTu1YkMZ1WVZHnqZW5q2s1sBoLoxOGHoHdushfn57vdLlI+hwjRPsdLIPkg7P/K/AYd40XA4CK0id6+2cL/dY5SQYFFmLAeHz4i3huLeokQpGdBN5t5kf9VCyJrkryuRLzmK542aSWqVUotqW3lgKIjNRX6Rkzo8ShebyQ3upZ60B0q4T2HXmEpeq0Hv4r4+9uGV+KNnvHIIwq6PGNvUQr/0OYJv/44Y/9+vIxYu3S56GnpTD+M1o6RaObouUNBnYl1s4rDskhbTLNdhdiTRAgcYowxSwGIPxZpxjG9z5iqL+BSMwSu+RRhS4606c7/qSl/hTOvZaSGMVKyjzq9PUcujKI5f+7YCC+XqH9X+wep8EIdfVkEYQCDZ3Q3LIU6TP2rH14L9Wowr1+peXydxa/IgH39bUHauW710AhjKcHLYWDvYMLR+c8Uku0hoZ7OIS/rOs6TthQxb4uqTvMm4WWeZ/iRrkAkUMX+rTJPm8OpVV5zkbf5OktWdd0WSI044QXSoc2KdcWLVsB6BRAsqT+J/cuDgsQ/HLvlIaOvBwGK3hsJPYb47Sd8OJCQ06WS9g5ZKDvkVIvSKkgH7tWDrA02peDCmdlPPWhOenPYondKmNsRNZOy2/XSOXgSJsG3zg8dTRPQwWHfW/Cicd1ju5OC/ee4mzTHb8DFq2R9c5WV8d1VmSbJ7eVVnl6tb4t8fbO+y6/uVs98WiiIfKvqtinDKq9EmFdJElZtXYZF0zYF500el6RQHDuQf2clZZyVRVymq6gq6VWWfPn4X9lMfRs=&lt;/data&gt; \* MERGEFORMAT</w:instrText>
      </w:r>
      <w:r>
        <w:rPr>
          <w:rFonts w:ascii="Roboto" w:eastAsia="Times New Roman" w:hAnsi="Roboto" w:cs="Times New Roman"/>
          <w:color w:val="031D39"/>
          <w:spacing w:val="3"/>
          <w:kern w:val="0"/>
          <w:sz w:val="20"/>
          <w:szCs w:val="20"/>
          <w:lang w:eastAsia="en-GB"/>
          <w14:ligatures w14:val="none"/>
        </w:rPr>
        <w:fldChar w:fldCharType="separate"/>
      </w:r>
      <w:r w:rsidRPr="00575544">
        <w:rPr>
          <w:rFonts w:ascii="Roboto" w:eastAsia="Times New Roman" w:hAnsi="Roboto" w:cs="Times New Roman"/>
          <w:i/>
          <w:noProof/>
          <w:color w:val="031D39"/>
          <w:spacing w:val="3"/>
          <w:kern w:val="0"/>
          <w:sz w:val="20"/>
          <w:szCs w:val="20"/>
          <w:lang w:eastAsia="en-GB"/>
          <w14:ligatures w14:val="none"/>
        </w:rPr>
        <w:t>(5)</w:t>
      </w:r>
      <w:r>
        <w:rPr>
          <w:rFonts w:ascii="Roboto" w:eastAsia="Times New Roman" w:hAnsi="Roboto" w:cs="Times New Roman"/>
          <w:color w:val="031D39"/>
          <w:spacing w:val="3"/>
          <w:kern w:val="0"/>
          <w:sz w:val="20"/>
          <w:szCs w:val="20"/>
          <w:lang w:eastAsia="en-GB"/>
          <w14:ligatures w14:val="none"/>
        </w:rPr>
        <w:fldChar w:fldCharType="end"/>
      </w:r>
      <w:r>
        <w:rPr>
          <w:rFonts w:ascii="Roboto" w:eastAsia="Times New Roman" w:hAnsi="Roboto" w:cs="Times New Roman"/>
          <w:color w:val="031D39"/>
          <w:spacing w:val="3"/>
          <w:kern w:val="0"/>
          <w:sz w:val="20"/>
          <w:szCs w:val="20"/>
          <w:lang w:eastAsia="en-GB"/>
          <w14:ligatures w14:val="none"/>
        </w:rPr>
        <w:t>.</w:t>
      </w:r>
      <w:r w:rsidR="007F23B9">
        <w:rPr>
          <w:rFonts w:ascii="Roboto" w:eastAsia="Times New Roman" w:hAnsi="Roboto" w:cs="Times New Roman"/>
          <w:color w:val="031D39"/>
          <w:spacing w:val="3"/>
          <w:kern w:val="0"/>
          <w:sz w:val="20"/>
          <w:szCs w:val="20"/>
          <w:lang w:eastAsia="en-GB"/>
          <w14:ligatures w14:val="none"/>
        </w:rPr>
        <w:t xml:space="preserve"> </w:t>
      </w:r>
      <w:r w:rsidR="00163AB1">
        <w:rPr>
          <w:rFonts w:ascii="Roboto" w:eastAsia="Times New Roman" w:hAnsi="Roboto" w:cs="Times New Roman"/>
          <w:color w:val="031D39"/>
          <w:spacing w:val="3"/>
          <w:kern w:val="0"/>
          <w:sz w:val="20"/>
          <w:szCs w:val="20"/>
          <w:lang w:eastAsia="en-GB"/>
          <w14:ligatures w14:val="none"/>
        </w:rPr>
        <w:t xml:space="preserve">Despite this accelerated timeline however, </w:t>
      </w:r>
      <w:r w:rsidR="00AF10EC">
        <w:rPr>
          <w:rFonts w:ascii="Roboto" w:eastAsia="Times New Roman" w:hAnsi="Roboto" w:cs="Times New Roman"/>
          <w:color w:val="031D39"/>
          <w:spacing w:val="3"/>
          <w:kern w:val="0"/>
          <w:sz w:val="20"/>
          <w:szCs w:val="20"/>
          <w:lang w:eastAsia="en-GB"/>
          <w14:ligatures w14:val="none"/>
        </w:rPr>
        <w:t xml:space="preserve">over </w:t>
      </w:r>
      <w:r w:rsidR="00292F3A">
        <w:rPr>
          <w:rFonts w:ascii="Roboto" w:eastAsia="Times New Roman" w:hAnsi="Roboto" w:cs="Times New Roman"/>
          <w:color w:val="031D39"/>
          <w:spacing w:val="3"/>
          <w:kern w:val="0"/>
          <w:sz w:val="20"/>
          <w:szCs w:val="20"/>
          <w:lang w:eastAsia="en-GB"/>
          <w14:ligatures w14:val="none"/>
        </w:rPr>
        <w:t>1.5</w:t>
      </w:r>
      <w:r w:rsidR="00AF10EC">
        <w:rPr>
          <w:rFonts w:ascii="Roboto" w:eastAsia="Times New Roman" w:hAnsi="Roboto" w:cs="Times New Roman"/>
          <w:color w:val="031D39"/>
          <w:spacing w:val="3"/>
          <w:kern w:val="0"/>
          <w:sz w:val="20"/>
          <w:szCs w:val="20"/>
          <w:lang w:eastAsia="en-GB"/>
          <w14:ligatures w14:val="none"/>
        </w:rPr>
        <w:t xml:space="preserve"> million officially confirmed COVID-19 deaths occurred during this same time-period</w:t>
      </w:r>
      <w:r w:rsidR="00205A07">
        <w:rPr>
          <w:rFonts w:ascii="Roboto" w:eastAsia="Times New Roman" w:hAnsi="Roboto" w:cs="Times New Roman"/>
          <w:color w:val="031D39"/>
          <w:spacing w:val="3"/>
          <w:kern w:val="0"/>
          <w:sz w:val="20"/>
          <w:szCs w:val="20"/>
          <w:lang w:eastAsia="en-GB"/>
          <w14:ligatures w14:val="none"/>
        </w:rPr>
        <w:t xml:space="preserve"> </w:t>
      </w:r>
      <w:r w:rsidR="00205A07">
        <w:rPr>
          <w:rFonts w:ascii="Roboto" w:eastAsia="Times New Roman" w:hAnsi="Roboto" w:cs="Times New Roman"/>
          <w:color w:val="031D39"/>
          <w:spacing w:val="3"/>
          <w:kern w:val="0"/>
          <w:sz w:val="20"/>
          <w:szCs w:val="20"/>
          <w:lang w:eastAsia="en-GB"/>
          <w14:ligatures w14:val="none"/>
        </w:rPr>
        <w:fldChar w:fldCharType="begin" w:fldLock="1"/>
      </w:r>
      <w:r w:rsidR="00205A07">
        <w:rPr>
          <w:rFonts w:ascii="Roboto" w:eastAsia="Times New Roman" w:hAnsi="Roboto" w:cs="Times New Roman"/>
          <w:color w:val="031D39"/>
          <w:spacing w:val="3"/>
          <w:kern w:val="0"/>
          <w:sz w:val="20"/>
          <w:szCs w:val="20"/>
          <w:lang w:eastAsia="en-GB"/>
          <w14:ligatures w14:val="none"/>
        </w:rPr>
        <w:instrText>ADDIN paperpile_citation &lt;clusterId&gt;C898Q958M648J169&lt;/clusterId&gt;&lt;metadata&gt;&lt;citation&gt;&lt;id&gt;d75a4e06-d4f0-4270-b02d-a038e8430a8e&lt;/id&gt;&lt;/citation&gt;&lt;/metadata&gt;&lt;data&gt;eJyNU01PGzEQ/Ssrn4qUDfZ+eTdS1TYkCCRakIrKAaFo1p7NWmzWyOuFUpT/3nFCKIceuNmeN2/Gb97cvrCV0WzGtMwhQ17EOmt4nCWSxzVPdAw8LbHMUg4lsglrbKfRDWx2ezdhD2Ptnx+Qsq+uVjfL+c/z6yVhRtdRnLXePwyz42MNHqZPrZ2a3tNlaGsLTg/Hyj4aLapjjeDb4Uv/WTHi7KDG7pUflMJhQGrvhW1s71uqJBKqoOGZjklJx2cEF848Sdl2wpTxeI8hemNdp1dnCJ1vV5duDb35A97YfnVzdrkae2oLddz3xGGfegwkc1Et5qnkp3OZCLH8Ns+SebUssmpRnWbz05yF9vr1COvwZwypymHgYTMheSoLIZN0mpVFWeQTVlt7743vAphqRifW2R4ejRuH6NPJ5a/zRSyqo2hxkGRKfFAP3oHylHLdYtQR+eCjIGHUWBep/1PsJYwaZzeRp7RdtddopN/zH/r5F92nvoECxtEl/ImT0uPDamhBUEotlIAyTfM00XVepFUt0yYvlBJcFlpVMkXOc1TEcMgoZVoWmFcSijJJiyTJUWKloYJc80womaqqzHj49+hbSzO4fWGmN95A8AALguMjkp1YNQ2wxrjB7wMkxwb8Tvv9rKP9rKP3s44+kRRHhK7h/kM4ZbsOlTeP+AH4ljy6Co77rvNgiEqIkjcNQlo2GhWveQEqK3ilEtVkMghjR6dwv3Eyk5nWso5J1DomDYu4FBUtII1EZHmTaxWmoa1a/qaRLMgDYRHMcGodmnXPZg2phBN6Oe8vTO3Ake+9G3dPF1ZB9wbZOXy5AROkVE+t8R7u0QnO+dd1eJ4quzlswg/Y7CzSgusMmemAZtvt3V+QOE4E&lt;/data&gt; \* MERGEFORMAT</w:instrText>
      </w:r>
      <w:r w:rsidR="00205A07">
        <w:rPr>
          <w:rFonts w:ascii="Roboto" w:eastAsia="Times New Roman" w:hAnsi="Roboto" w:cs="Times New Roman"/>
          <w:color w:val="031D39"/>
          <w:spacing w:val="3"/>
          <w:kern w:val="0"/>
          <w:sz w:val="20"/>
          <w:szCs w:val="20"/>
          <w:lang w:eastAsia="en-GB"/>
          <w14:ligatures w14:val="none"/>
        </w:rPr>
        <w:fldChar w:fldCharType="separate"/>
      </w:r>
      <w:r w:rsidR="00205A07" w:rsidRPr="00205A07">
        <w:rPr>
          <w:rFonts w:ascii="Roboto" w:eastAsia="Times New Roman" w:hAnsi="Roboto" w:cs="Times New Roman"/>
          <w:i/>
          <w:noProof/>
          <w:color w:val="031D39"/>
          <w:spacing w:val="3"/>
          <w:kern w:val="0"/>
          <w:sz w:val="20"/>
          <w:szCs w:val="20"/>
          <w:lang w:eastAsia="en-GB"/>
          <w14:ligatures w14:val="none"/>
        </w:rPr>
        <w:t>(6)</w:t>
      </w:r>
      <w:r w:rsidR="00205A07">
        <w:rPr>
          <w:rFonts w:ascii="Roboto" w:eastAsia="Times New Roman" w:hAnsi="Roboto" w:cs="Times New Roman"/>
          <w:color w:val="031D39"/>
          <w:spacing w:val="3"/>
          <w:kern w:val="0"/>
          <w:sz w:val="20"/>
          <w:szCs w:val="20"/>
          <w:lang w:eastAsia="en-GB"/>
          <w14:ligatures w14:val="none"/>
        </w:rPr>
        <w:fldChar w:fldCharType="end"/>
      </w:r>
      <w:r w:rsidR="00205A07">
        <w:rPr>
          <w:rFonts w:ascii="Roboto" w:eastAsia="Times New Roman" w:hAnsi="Roboto" w:cs="Times New Roman"/>
          <w:color w:val="031D39"/>
          <w:spacing w:val="3"/>
          <w:kern w:val="0"/>
          <w:sz w:val="20"/>
          <w:szCs w:val="20"/>
          <w:lang w:eastAsia="en-GB"/>
          <w14:ligatures w14:val="none"/>
        </w:rPr>
        <w:t xml:space="preserve">. Moreover, availability of efficacious vaccines following </w:t>
      </w:r>
      <w:r w:rsidR="00AB33ED">
        <w:rPr>
          <w:rFonts w:ascii="Roboto" w:eastAsia="Times New Roman" w:hAnsi="Roboto" w:cs="Times New Roman"/>
          <w:color w:val="031D39"/>
          <w:spacing w:val="3"/>
          <w:kern w:val="0"/>
          <w:sz w:val="20"/>
          <w:szCs w:val="20"/>
          <w:lang w:eastAsia="en-GB"/>
          <w14:ligatures w14:val="none"/>
        </w:rPr>
        <w:t xml:space="preserve">authorisation was </w:t>
      </w:r>
      <w:r w:rsidR="00561F0E">
        <w:rPr>
          <w:rFonts w:ascii="Roboto" w:eastAsia="Times New Roman" w:hAnsi="Roboto" w:cs="Times New Roman"/>
          <w:color w:val="031D39"/>
          <w:spacing w:val="3"/>
          <w:kern w:val="0"/>
          <w:sz w:val="20"/>
          <w:szCs w:val="20"/>
          <w:lang w:eastAsia="en-GB"/>
          <w14:ligatures w14:val="none"/>
        </w:rPr>
        <w:t xml:space="preserve">characterised by significant inequity in the allocation and distribution of doses between the global north and global south </w:t>
      </w:r>
      <w:r w:rsidR="00BB69C0">
        <w:rPr>
          <w:rFonts w:ascii="Roboto" w:eastAsia="Times New Roman" w:hAnsi="Roboto" w:cs="Times New Roman"/>
          <w:color w:val="031D39"/>
          <w:spacing w:val="3"/>
          <w:kern w:val="0"/>
          <w:sz w:val="20"/>
          <w:szCs w:val="20"/>
          <w:lang w:eastAsia="en-GB"/>
          <w14:ligatures w14:val="none"/>
        </w:rPr>
        <w:fldChar w:fldCharType="begin" w:fldLock="1"/>
      </w:r>
      <w:r w:rsidR="00BB69C0">
        <w:rPr>
          <w:rFonts w:ascii="Roboto" w:eastAsia="Times New Roman" w:hAnsi="Roboto" w:cs="Times New Roman"/>
          <w:color w:val="031D39"/>
          <w:spacing w:val="3"/>
          <w:kern w:val="0"/>
          <w:sz w:val="20"/>
          <w:szCs w:val="20"/>
          <w:lang w:eastAsia="en-GB"/>
          <w14:ligatures w14:val="none"/>
        </w:rPr>
        <w:instrText>ADDIN paperpile_citation &lt;clusterId&gt;P713C769R251W844&lt;/clusterId&gt;&lt;metadata&gt;&lt;citation&gt;&lt;id&gt;37b009b5-1460-05b7-9f42-68b085d98f89&lt;/id&gt;&lt;/citation&gt;&lt;/metadata&gt;&lt;data&gt;eJy9VutuG7kVfhVCP4IW8IzmIs3FRdBavmySdRLDyWa7yAYGhzzUMOaQs+SMHSHIA/U5+mI9ZyTZSroIukVRCBCG5OG5fPzO5f3nWT82RocW5Oz482wD3M+OZ1mSZbOjWefs0OIyx2/JN/iVLmdfjujKsOkB11dXNyfXb5+fXp6jyKAHQ5vvuBDaAoPfRj1sjtkVD8MR6z0EsPjBrWRqHEYPeOejG73lBm+dgjHsGvqYvQQZPx6p0Twce+idH8IkosnG7OjBf/L73AS40+DZ6h2eGG7XI1+TS2ApBKcphCROk7SYf4w/Cd/FFCpuJMtliiI6BEvxF0UR5WVNWz1qCNO9nQwfh9ahtfefZ0r7MODZtYZbmCxOyztumUQvfvCcK9Jq9aC5IS3XuFTOd3wYCPGvRRmd3mjaT7O8SIQqo7ISdZSoZR5x0VQRr7NcJEolNZT4FI8uvHAbAezy0YmVd/cTQAfWX1x+Y34rxKb9reFGKVXKUkWwVFWUQFlFVVE0Uc0bqLnKoQLxleGTziP87JcDy1zLj+4b0ye/fGt6K8Wmg61tXidlJUURFQkso4TnWVSXCxVluRJF3RRJyYvZlw9HM+H6jdfrlqy1w9Afz+fCAx/0HQjXIW1D7Px6brQAGyDMm01kRWTlfBEn8+0zj7AjtrZ4pTcw4EaCnjT8ljLhf0NmIurv0+o/YveXRxLf7B2aqGzHrpkY/8DKO2fGbh8Tb8LguSB43rbABvAd+xW5dhjKrzOMQnfca7NhvdN2CGxwbEB5sPhObgxMdw1HB5BY2rK1cbhip6/fPT+L0prt1UmNxnQzDtrZmH2NFwutG41kXLp+YJzZiQD4TIz3vXdctGjznnuJ7rXAzdDuLh6he4TtHfpHnoSB30LrDOZKYFx4F8Lk6t4JoxUwsREGWDeGAUPD8DU5PsSMMOhchw82dmzN8Z4HyeTotV2jFh1Yj7ag02J7uQE2BpRAOITzHsRAtgKgF34U+NgIwwM0gWrVrbZE4FdwH6hkdBOd8+WixN9URDpB1fLlaVXlabpIaEuqm9Eb4tpBCXu/5/P9/X0skBUxsnPOPcZiYP6GGEQEyrIEH778+xy1oC66E/ASVriJ+N+tcXthshCEBoxBagpyMrXbeTDZa/37ZtUww0zEREAW2WHv+V6xFY2Oreliq9t47e7miMBeZ5gfAPEBOX4TEOZt+q1HP26LQZElZSHqdFFjqeOJXCZLucAV0VspbTQnwqHgTxb55AOxbUoc4ig+tQf2E/6JFrP0xWg0kmi37RS7mpi/Yacc18SzZ1vyvdlGH47YGfToLnGG5PeKn40dp5pGEg/aiYevgFiFhJAh/gv7f7h03muirDNuvZnkf9jm5/bad917+c9/SMC0CewNx78Lj30euyaauBw/QddgaVqz1z34CWJOlSzgYIDJioEN7E8o9fr6z4fS31V6qGkX78qPIYDBw4MvMGs9dqjq0lnpLEbeOmco1mebNYKwheWtd/2E6L5KfgvMc6uQzFPVwNIEHPMWDrA6Yj9C34Nhb9ARQHx21n4+Tc9Z+ewtIvdj/NCS8rJJkrpZRumiSKJk2ZRRrRZZVFRNUi1lXamKGBkQBIEM/oxsnpL6IY/lp/gPZ+W/J8/YdCDnBwXlv8s17Jwau+9qc6nt7WPvDAi04R7vurWBXRmYtv7amqdgnxj/9Am2nKd58oQUhKd/MLgwNmpbuwmZE+x1VxxJEebvyKfQ8hSdSdJFBVkjVCrrDGBZZLXKpFSZqBWOAlAsc5WLjOCWY3+zu6Vkk5c5DiuirGqZJVCUXCbVgi94qppmkYi8JM2zbey3sJmaur1Bb26mqYtcjVq5nezcqQFuaUBJaWAU55+wkZ7xgVOd1uEC65ReY9VRONUANfbn9lI3HhN3dozNYdq6dIKGgJ0IDVj+vOOa+ry4b/VArcwjNsnf1rRNeM92cq/41MNPW+6NBvbzXpomgUmABqe0PlthUBerMkvT85PVIlvV58WiPqsvFquL5QMdtwwGkaU8hSaSMiuiRSZVVIHCySpbJMuqwlGvEQQOzU9T3GWSl0VelGVcFl8+/AuQue/A&lt;/data&gt; \* MERGEFORMAT</w:instrText>
      </w:r>
      <w:r w:rsidR="00BB69C0">
        <w:rPr>
          <w:rFonts w:ascii="Roboto" w:eastAsia="Times New Roman" w:hAnsi="Roboto" w:cs="Times New Roman"/>
          <w:color w:val="031D39"/>
          <w:spacing w:val="3"/>
          <w:kern w:val="0"/>
          <w:sz w:val="20"/>
          <w:szCs w:val="20"/>
          <w:lang w:eastAsia="en-GB"/>
          <w14:ligatures w14:val="none"/>
        </w:rPr>
        <w:fldChar w:fldCharType="separate"/>
      </w:r>
      <w:r w:rsidR="00BB69C0" w:rsidRPr="00BB69C0">
        <w:rPr>
          <w:rFonts w:ascii="Roboto" w:eastAsia="Times New Roman" w:hAnsi="Roboto" w:cs="Times New Roman"/>
          <w:i/>
          <w:noProof/>
          <w:color w:val="031D39"/>
          <w:spacing w:val="3"/>
          <w:kern w:val="0"/>
          <w:sz w:val="20"/>
          <w:szCs w:val="20"/>
          <w:lang w:eastAsia="en-GB"/>
          <w14:ligatures w14:val="none"/>
        </w:rPr>
        <w:t>(7)</w:t>
      </w:r>
      <w:r w:rsidR="00BB69C0">
        <w:rPr>
          <w:rFonts w:ascii="Roboto" w:eastAsia="Times New Roman" w:hAnsi="Roboto" w:cs="Times New Roman"/>
          <w:color w:val="031D39"/>
          <w:spacing w:val="3"/>
          <w:kern w:val="0"/>
          <w:sz w:val="20"/>
          <w:szCs w:val="20"/>
          <w:lang w:eastAsia="en-GB"/>
          <w14:ligatures w14:val="none"/>
        </w:rPr>
        <w:fldChar w:fldCharType="end"/>
      </w:r>
      <w:r w:rsidR="00561F0E">
        <w:rPr>
          <w:rFonts w:ascii="Roboto" w:eastAsia="Times New Roman" w:hAnsi="Roboto" w:cs="Times New Roman"/>
          <w:color w:val="031D39"/>
          <w:spacing w:val="3"/>
          <w:kern w:val="0"/>
          <w:sz w:val="20"/>
          <w:szCs w:val="20"/>
          <w:lang w:eastAsia="en-GB"/>
          <w14:ligatures w14:val="none"/>
        </w:rPr>
        <w:t>, despite the</w:t>
      </w:r>
      <w:r w:rsidR="00012D06">
        <w:rPr>
          <w:rFonts w:ascii="Roboto" w:eastAsia="Times New Roman" w:hAnsi="Roboto" w:cs="Times New Roman"/>
          <w:color w:val="031D39"/>
          <w:spacing w:val="3"/>
          <w:kern w:val="0"/>
          <w:sz w:val="20"/>
          <w:szCs w:val="20"/>
          <w:lang w:eastAsia="en-GB"/>
          <w14:ligatures w14:val="none"/>
        </w:rPr>
        <w:t xml:space="preserve"> additional lives that </w:t>
      </w:r>
      <w:r w:rsidR="00B02945">
        <w:rPr>
          <w:rFonts w:ascii="Roboto" w:eastAsia="Times New Roman" w:hAnsi="Roboto" w:cs="Times New Roman"/>
          <w:color w:val="031D39"/>
          <w:spacing w:val="3"/>
          <w:kern w:val="0"/>
          <w:sz w:val="20"/>
          <w:szCs w:val="20"/>
          <w:lang w:eastAsia="en-GB"/>
          <w14:ligatures w14:val="none"/>
        </w:rPr>
        <w:t xml:space="preserve">such strategies would </w:t>
      </w:r>
      <w:r w:rsidR="00012D06">
        <w:rPr>
          <w:rFonts w:ascii="Roboto" w:eastAsia="Times New Roman" w:hAnsi="Roboto" w:cs="Times New Roman"/>
          <w:color w:val="031D39"/>
          <w:spacing w:val="3"/>
          <w:kern w:val="0"/>
          <w:sz w:val="20"/>
          <w:szCs w:val="20"/>
          <w:lang w:eastAsia="en-GB"/>
          <w14:ligatures w14:val="none"/>
        </w:rPr>
        <w:t xml:space="preserve">save, and benefits they would </w:t>
      </w:r>
      <w:r w:rsidR="00B02945">
        <w:rPr>
          <w:rFonts w:ascii="Roboto" w:eastAsia="Times New Roman" w:hAnsi="Roboto" w:cs="Times New Roman"/>
          <w:color w:val="031D39"/>
          <w:spacing w:val="3"/>
          <w:kern w:val="0"/>
          <w:sz w:val="20"/>
          <w:szCs w:val="20"/>
          <w:lang w:eastAsia="en-GB"/>
          <w14:ligatures w14:val="none"/>
        </w:rPr>
        <w:t xml:space="preserve">provide to the entire world </w:t>
      </w:r>
      <w:r w:rsidR="00B02945">
        <w:rPr>
          <w:rFonts w:ascii="Roboto" w:eastAsia="Times New Roman" w:hAnsi="Roboto" w:cs="Times New Roman"/>
          <w:color w:val="031D39"/>
          <w:spacing w:val="3"/>
          <w:kern w:val="0"/>
          <w:sz w:val="20"/>
          <w:szCs w:val="20"/>
          <w:lang w:eastAsia="en-GB"/>
          <w14:ligatures w14:val="none"/>
        </w:rPr>
        <w:fldChar w:fldCharType="begin" w:fldLock="1"/>
      </w:r>
      <w:r w:rsidR="00285413">
        <w:rPr>
          <w:rFonts w:ascii="Roboto" w:eastAsia="Times New Roman" w:hAnsi="Roboto" w:cs="Times New Roman"/>
          <w:color w:val="031D39"/>
          <w:spacing w:val="3"/>
          <w:kern w:val="0"/>
          <w:sz w:val="20"/>
          <w:szCs w:val="20"/>
          <w:lang w:eastAsia="en-GB"/>
          <w14:ligatures w14:val="none"/>
        </w:rPr>
        <w:instrText>ADDIN paperpile_citation &lt;clusterId&gt;U835I982E673B196&lt;/clusterId&gt;&lt;metadata&gt;&lt;citation&gt;&lt;id&gt;8f461cff-6198-0535-9fca-1a36eab3497d&lt;/id&gt;&lt;/citation&gt;&lt;citation&gt;&lt;id&gt;2ead48ed-6c6e-0362-ba58-6ca034e79922&lt;/id&gt;&lt;/citation&gt;&lt;citation&gt;&lt;id&gt;2bdfeb4a-9511-0764-9a67-d5875b54eb01&lt;/id&gt;&lt;/citation&gt;&lt;citation&gt;&lt;id&gt;e9a1e7e8-b838-02e6-a6d1-05ae187737a6&lt;/id&gt;&lt;/citation&gt;&lt;/metadata&gt;&lt;data&gt;eJzVfOuO3EaS7qsQjaOBBVRWM3mnF8ZOd6t1W7UkuzXWyIYhJDOTVZRYZJmXbpUGs9gH2X2A/Xt+nf/zJvsk54skq4pkVcvy9cwxYHVdmJGRccuILyPr+7+drNskz+qlVidf/u1ko0V18uWJYzvuyexkVRbNEm/ptRIb+oKf/H120mRNrvHuul2v840llyIraktWWjTaWuRlInIr0YVOs6a20qpcWdlqXZU3Wlk3Qsqs0Bb+6LrOkizPmg3I35R5uyKa3MO7rK5b8wav12Kha3rtBzHe5qJYtPgIn+gC79+VbVWIHG+fi2ZuXZSrVVvM91+kbd5/2VbakubrTIomK4u6m6kwC/Y446FZtSozms6ec9uNTmuPe0HIIBDmhnbosw/E0ypTJJcg9rzAN1yuJD54eXXBbdu17Yg+E22zLCHO7/92kmZV3eCBB6JcZ8XCrMN88FqYd1mRNZnIaZ0P8LaspJnAxn8M/3PmOw5nXhz4+DYtq5VoGtKYGW/RkLdmgCc054HvMmFHxLTWTKTSYX7kOm7CY98NU2hwz9CLphGV9XzP0Pm7f/yfqqgbocZsvXh+hC+Hce5HEIzvTvjak7HMyI69wLUTP/QiFgjI01ZRzIRKfXArwyBMuK9SNWLvVSaKjRgK7JnOxoy9OspX5AWYxfftCV8Ybr3a8ZPYSRi5nmLST2Jma5myJFScxTZPogA2ARMY8fMmU2LPy3VbjHl5c1R3EQ9sxl0/mvCC4dabHS9hFDhuqFMGk4Js7DRiEThiQRp42taRLflYdU9hSLfGB3p2HrflmJ2nkwnxgPV0N6HvRa703ZS5vsKEQapZomTEBMeUwpdcOf5owq+zwVxiMtfXR9Vguw69isMpJ6K0vt5z4nAHriRYkoIJ20sDWISfMJ1om0sZS6W9ESffLc30PS/f6akPfXeUmZiU4dpOPGGGxlvf7bixHTsQIgyZgtxhFBgUO27AtBelSoWBSpKxXK6X7VoPbfS7ZTvm5/oOG/UCFruH/Cxb63pvFw4eTqAm4Xk+XNpXLA6EzcIogj/7th/5Y7u4bv7x3+ulKPRQW3muF0T/c/jiYYRY4wRTe91TGbCnUxEJDscJJYKjLe2QxVq6LArTOEp14At4zJC9b9ps0w6s9tnEn7+ZemxmfbObTYS+n6qQs9S1I2ZjF2GRDOAz0lW+m8jA98aW8kAkA0t51IqJxx6LthTpQ/zj2dOoRuMH0daPhc3TOGaK2wJrh7kkQWozyW3te77tIQqNuHme5bV1MQggjS5qjT12xNPzi+Nq8WPsA248NZctEcuM6/eBOOZCOgJaEfBCzwQ2WzNOAhKRHeoEO/kP2KOSuqmEJGYui7qtEFMsYa1K7JX6xzZrRJJrS2V4KEta2jStMt1u4rV1W1a5us2UtrLagmg0/Fc22Y22iGqjFxurKbHpFk1V5tvMYC0KpVeZpBHKqpFDlFVjaTxV4lOrwqsbXW3m1mukCdjBNx+11SxBspRZuXusm6q2mKWQZxRILURtLbXIIYgF5SMzKy/le1XeFkyLmtbVDZntps03zKQumDJps1zRM33aArJYp7AgV3qBFYo8+4hJLl58++QB4/EukRnJppa6EFVW1oZ5sKXAuWiMaHbSPDpSyKqsa7NOI1T82+LfrKCsqt5lVbvl79KrZGNxPg/vWV/8r9i3LSRUOdFb68qiZO7+jHKetajAO1QhdixaaSlbIxY83bGEpAhviQVdNBksYF2u29ykStZt1iyz7YOaIZtTraTHZdlCuxmMwRi5ES5IFIPl4amdxYCHoizYJ+hAdJjLyrNVBvu2VFljmEAquoBCbxkkUq70/vGZtcZqKjjPxx33udIV8tLbJRaMZUABy2yxtKqsfk/aVBs8OQMrC3gN5ERrMwPf6w2lq0XDclIQFPEejib1nZT0h3VZU14J88dS3sG8OjkneqcqBM1Nry4JB7e+0PPFfGbZ8/jev7tz7x4kVrT4/NGDl1C39aRQmbg/t160FeyybnPouNI3sD9rWd7e4ZR1by5S1FLAG43/gqGGvHHis+Burct1ro2qbsXGfNQn6DvjNPNszCOjVL03RCypWVZlC1lkRaOrwlgJeJRlniPkVuY9peHv4QQU1XUNa5RL66xqMpnTPoTCo9msKZF/+fLt2Tevnlw8uxwk+G+3VYZJcd4m4j0VKL9D6TGqIPoC4nhl8DklBcqjt7WE/E++tLFGlb5tq5w439ZZVBCcLJtmXX95enp7ezsvDJ056JyKTjj1kapjDlInCNjrSsPgCwTs73/AXCJNsQ4zN+1mGp7erOC+pHIsZd1COda1zHQhO4W/0nJZlHm52MysvxQI1VVNaqXHxSqpMrXQs+HLv/zb/F+sV3CO1yYsXW4D0MOyalcz6xFkfSNm1jWc6CO8DlPg+QtNRoEQU8GezZZQtrX1IKtNLHuwKQTF/5k15veyaMpVz9pLXRT1Jr8RRSas64a0u+d21n9yUVJCAiZfnoHR6zPMPKGI10vrelM3erWVwsx6RWFv2YoRxXOdvTNh4QJxTtAaOuJE5grb0EIboiTCrQywAKpPMGxEqf9sT+lMYRkSFviyvIVUDIlCV9gcX1blohKrQ03kGWSHpc+sJ9UNjHb/92K31L1SzkXxfma9FjUmXDTw9wcX24dIEzBS0gTYhmwpIHUsUMltvLbaQESo9HWdHejkHJtZJzd89VBIxKNNJxI8jxRku40bZwDl693D4yW9qPNy1v/7vKwQdn5DZVkIGIVC2Plz0z8916qdy6KX0jko57ppQHVZIhHBZNctalOMpUh6Ab9tqtaEyhHfWxN4VhaKvtr+hU98asp/YplbxVzO6z5h/POqmLdZOS/KMdMvRwnaC4TMx11etQ3iY660yqQxzV88+y5tjVIvQC2RsoDHSO9912dxKgXjwg20SFwvDgmWMBG1C6KIoerDXJXZvKwWp58EbUYxVybZvMhX8yJbzhflzSmi80qr0wGi8+nHV3IfrIeoDyK0pLzlfPMsK7BjbZmsYXm5qDC4XORdsO8/+tdl/pUu/pRXX/2paFdfufafiED91c9cXb0U3BRIng64Ftq2U9sObZXGti9Sz/cdqZ1IRmmIYtKnely167f9qCDRvu+moZRJGMZhkEpULkkaeajuEjeKNYpm11dUEBJzyJN66ImAQnbbdGBXeZFrlJ1QJEf9clvQVndyzuMH52Dz4XnocH55du455/Fl4MUP4ofe+UPCs7rdm4aFthsGjsP9uRPPTlBCdLikTVlBoqk4+v4HKn4owevfvCWGrpRPiUIovTSRkS/diKdOpFJPxT7WDJvyVUpQUI0dXOq+RvIxmYwSlODaY56bxizSYcK0GyVKSddDPWngQHn5Aaw8EI2gfTyrsfXpbIH9NkW9pilTeFI8y5IKTn3yJQKJ+ehZKSmn6B8x0rhciYwSB3m7zJpGvNcVzMb+84I+Jos46Z97LgwSerEUVZ4hxm+fPvk71ZJ3pE0DsLEvLt9QkrUDrjoQ7bDUtUNO4JTHD5GsYZH5Rg+gKodrGQuFajTWnNmu0izG/obqkns+BO+FTgdJ7PCQbvY9kFQsesTksMwNIh4zO4iCQ3xpDJIQ8rnHkDy4n5+EkoWKe8zmsYvQ4UQsTdMARbqInIgPeXptcMQtR3/tgIFDbpw49FgQGHxzwM1fpzCszqy/7nhRInJ9IRTzhC9AR8dM+DwgjM2L4JpeZI/kc2HQrD24lWGXOSYcErgbQEKOc4h3DdkBwQGg5aVaxaGdQkkQiJ04DkscN2JJmsRhmDp2GrhDdt50wtjy87hGQrNgb9rj9mMHMAGbTzh6fGBABJ083tuQFFEcRKEin4O+bGHjFYgGfqRjnsCX3XBkQ3pkQg+QGOrceiDetccVF9tewBzH+esE73lwDPx7sMd0pBuHDoyJpUngkLA8CEtyFji2K8iOpOyQk8Em9BOZvE+EIHQIKUKMme4tnzXIpP+zT29503nAZLZC4jrhFPtcJuY1VRELU7ltp18FkX+6/ZwhPwI3p4YCcXbPPevnuuc8PJztlPIA8SKhGrg+NV+/xe7gvKWv3z7MFvzt41dXz+Zro8af5IVqrD+Elx/2lR40z1w3pAOoASx21r98oOs1thorqUqBonhR6a4iQLpN2EFByCghXygOalTPJiMbFN6ok7uaemYen0JqU1ypJkghW6GcNaXD3DozVSuV6vsnCoNGHEAi1hePn1zU94lCKiprYbbXipCogsYQimIyu1WmVK6PDH92ReMxJzLAHoQwXJtqt2iyotU9yNGhISBfjxaR9UVf0aWQCgwsDb+G8hxFoSWUyrqEu9KS5LhqG4E/Oxpl2yTg/H1trcSm406THjDSlFOGnl5nJlXdYYw03QGUSE8+NhO/KgmzyQkeIS3cpasvsuJ+j4BknXpTIU0pqJHB3xDQtOOTrMPAjbcatFHYFnsUReR52QEDW0CU5NvBbgIrzpusG26tdCMGcNuqVDofg0A1wT8GTZxaFCE9N5ADllDkmx1yZmBO5AQNg+BWe1QEmuuEcY0Eg3BC2CLKD2ijk+kR5hPd3GrdCdHQNXq0kO4ZtEubRKWrbJHRwmMH2oPQCn1r3YobwvYuD2DQozKaESNGp4j+M6tu4YSwjswgT7Ktkg4RXlfEQT9Dr4g5QROG0xks5z2JOluZONN0CMgCgqgIj9gBsWUHXxnRdCsjOBtihbmZ2m0N+0UBY7CzDlWDIcCwykJT8bIFpfaLEztvPXRsMEWIJvSUalYLY00qS1O4F4E0hNLm+d4dj51IH+4o02PxAdp0ct2H0REOdE5WSDyaWGk9e3Zxsj93dwYUJn0B9NW2L4Byxq4vwDV9AZOz+Mftao5SfSluSEi7E/7gLiRt2a4E2RoGZPiewrAR46daE0ze0fcmRMTDtl3AsUPmcJrr7brnnNHxH/H8tt3VGtx1517gUR1x5LMJ6Ph76XeMQEJsndROjm5N9NFblOOTj49K9LGR6PlOon+/C16V5XpTIZY3fcVKe7Mpy7CjEcAJ5zDZRp5Jqt7r02Rz6s2povoVCOexFOcQ4exLDji6F6HGCGSgUXJgaCL8CG+F7Xo6jGNjmX9E7X3ofH0VzUMV+iIKdaJ1qANXo/AQYcKjGBug0HFsK+GqxBnX3hz6s2MXCxQhHfEKN3FEHEsVx54KApUmaezx2B/V3m+0Mej1j7995e3azs8vvZ1Q61j6iZvYKrYT4YrARU7vC+UECvXKpPROUzdSXugz6WnBvFh6TOgoZSmdHyvfEzKO/jlL72MhkQ/iUbwPR54JR8er9a3zfdtvQdvzk6xebU/QLNXD5OaDbX5D0OXZN9fsovyWOaPQ0Qf3g1CwDfpfPMce+aas3s+s5/M38/uTTeJspSvsdQWSPjpo7TZkQgOJlR7B3gKUO5JnZ2fX94/sPvsNizvBaQ9mzkXyLnQDbx/WUD8GLLJDMsVt3Nb7p470T10ICIEEdnkyaKFakMGPyryLy+PlM8ECTnjQjtKRsMyovlMpRsUOJ2RREvvMDoXPYj+WqJl55No8dFU07rqAyajMuhqc7RMA8E25mTB2dRxmcDgiuR3y6dl+T8Qy4zrWXNcW+M9nge0psIZdRugkAo008lwehdwOxw0hEBjSpIHIrsqqyupJL8hxkUWBEzAexNNmkI6Edb0XGQ+CgHwepbd0UTlTzwGiIUs8X6Z2GsdCTjpBhFyihh/wdW58bdwOcowtCCwIqLHqoEPDULC+2XPlwca052gWKleAK89hsSuRG/i+jbiobXfS4nWVyaUAW08H4soKMebq6ulRruwg9JiPQDoVFghYV/vWqwgMhT4U5/hkXZrAGKUEk9IRSRgkkaujca8XkofVZs/RQ1Eh5p0cdHsdEVRIoIrjThGrjsKgHSyQ0J3UkolUhMyOA2qt8Vwmbd9TwnHtiPMRT5fqVlRq2M7yuMxXemJWl8eaWTg5U8Bc359KqiNhXe5bWdJIhVyHDku5pB49mKMI05j5XujEfpKq0I3HLY05HUNYj/Z8vdwk7YStF4+OSitCbCDbmgYIQ8Eyg7YtazLWoUpYaEdwQp7aLEkcibEuNm8n8Lkzjg9nhcJmaz3bc/WoEkuxGrN19uw4JupHNjTpT7s/OxKWGdVDj0okTooUKfIIRo05dtZIuSyCrHWsPR8GNtbiR/0+G5s7NktU+PlEj8fNKw6hRz90p5z1NKzLQb9hJB3fRlrOAy6RwsU2mHR8Fjk+VzH4CxI+iVvYVa2zk0HvJ5LpSdQ6O65HpP7MD9xpr5ShYJlBvScGIaaG1fNUJxTnPZbYgkwsESpMHVj/2BMvrKfUPSDFKJ7qBilHOgn1T4+FLhclSBCw0Hemsb4nYnXjepkpZUcxh/K57UGdcQzO4Abak4HLw0ghwo7YO6822MNfDa1MF6nOJ9o8P9Y1C9YcJ2R+bE/FtiVine97Z0OPB4QswyURKmzP1SzWvmLwaVvBMwIE/WmL2bfbGqlHLKw1nYgjUUFVVOamnlqBxwWV6l0fEpigUt1kKnLb3zUCeWRZE6hBwAgNKYtFSRVXTQU6FWotaFWE3VWiKauNVW/giR3gVSHluskq0HesL/Zp1f1di9oO7jKs6Q+6anYNMDNro5vjzVyI1aYtpSWAho5+TffSoMPJwFAdVEQ8r8tGG3Bji2eNDo318NA4W60Ftb0hC/uf//jPm8P0cfY///FfHRQFmgqC1jem+cIgSl2rTyHzFrKvQQul7K5njWjWTSnfr7O8a4XrQJ/mtsSKFgSQGOTO4Ccin1m31Oa1K3upP4paAfONJW6QVnd1cp/LZqZHpqGuIU1gHqypIpClKhFXCeBBwm3qZNPtBcFkq+yjkXpDTUXC9IB1LXI7Vs4s1GwJYU0pAUR0wp8ZPrJad7x1st2Cal0iDVMs6hUSUKMog1wSjohUpKfc1+ozS+k1JNh3yI2UIOq6Xa33NHdQVrdu01g0R/HQs3ArCkMltYr+xH4nDpPWk9nQqmHIxsyGU+1Mg0Aw07KgJ2voEd0ekeils0MN8a1Bfbs2QjUwNcrtCVKDOqmdcjspqRUZkAFdOyJbCBTpf7UweT+tpLxBdL+BsEGjdz9h+isPbBjpFLk/yovatC5sHWhuvbghQ8LSyiHO2VS674SEgZZVI/opKwHCs59qpKRl9X1gg5rJWELv1PNfjnecjvEXbiN7ix2ThE6xot+lsuvrpuG8A3aG5dRn1oB3AkKfaNvr7754nu11+/4WNQx8k/jugD43dD8TINpWiCRyuapP4WC6OeVxrESkUxYmWJjnenRuib055aEIFJKcMLWnxeX8hg+Oyoj+EME5Xo3+NCeRcP3U5y7Trm8zT0fIMNxQMonqMEDyAoV4P83JlD44O8UTd3H2r9S7nJdCfUXAxoDO9rn+70osOnZhSPBt+vqUEPnNKWETp3Z0yg9oz8kwJmeK/Wz1vF6/m9Kuejs4oHOI2f28xpkYiWns2hMprbSqPmQ3o2X1n42WFpzavnk5t4O57cwd7viR48TT5R3Ygc2PDTshvHF3k2vP2qCh81P9ludZqYsFnF5XpjntSj7KkDMNG9euyNk1RfOvL6zH7pllX7jUblkIRZ2Cz/RtVrPrbJFr6pxEvGwofen6KBu9qLojxkd623/4EjNJTS1/w1l2n8LNn1p25Hv28f7Il6JZmoZLE4kuTIaX9R2YF+TGSTZsvOt6vRBZu/5OUN+HkzcW9UA5d/Rhyv0sox643Ww/eyH7AY/pDPJKCxgwCscCCV1Z0MTgcyfCXy2py/2mhmGPRXVDte+r+eO5dUHnqvvOwpddqtq1zM2sc+zqRP4KunY494+Tf0IJwV5Gh02z9W8yqWkZhZbNge+ryqReg6bGf7GusKFTv2S9zA4N8ICn7iAJqaOWbdX1vi71pA3weqMKTR27/d/n169n1llLJQH8CFPuF/EsS3XfHTtU4r698VdR39ruryI31tp35dFG6hcfIC9kKtu/RrK/u0OMJ9iu9rJZbhONvonzZQlLMR3Wlc5XIyu6q5Vz2IyNgUskucjz10vz7szi2P+8/weOf2D+nesMryOcpalAZfyzp9lVuU6iUp14gsU+58wOA4/FIgiZ8qPQT3xPJzbV8Z/sSP3prOPOdtR9kvWLdtXfuxv1+Mr6gy0VeDoMwIkTCd8XdqxFoiMueeikMVciSZUOfT5pRZVSBJGyYVOp4IljB2Ho2n7opcp3vCQIpEvdeHJ8HNbh97Sjs+rd73AkxvnPPxLzhfBkyJ3YS1Lowpdau15oh5HgSCJ8OTkS4x73uZaaubF2mQfBsCTWdIYdhtpO40SZU7T/T47Ehkf0we5ILBj+eMAlNpfV/spZB2wca4Xa9rmguP/S3E1E7DEIT9Oqz/vpANcJnSOnVH/kTwfEdhyx20H5FDowbHP198gx1/MMcfMf/3uA4pUfP07uyT6fYnT0iDW4a8+FG8OBmAjclNlSShYnScT8wE9EqNzUT+T44IMoDS7LmrsVB9NeTabdPmXtD6hEJO3Q1g4TaaIYoqpgUZqmTHqx4oqT849nhoQF2dYAUX2gpzd1n9+BpkYRAaMHaCoRsJ4Pz4EQQqLQZhLOhwF2yIQvHAbniuwgiB3HGZ9OPanE8DgPaRJS+4kwntAD78jmn1ZTpLl73nqKzGkvmsiLoyRxAubaJJqEB0yIOGAqtR0UkypM9fhu+ZV1mWcfEW7MJeHBde6ymgro6vhJmcudEPbpH17B74hYV3shufSDCL6bMF/GEpqDfBIe0vlihNeeHbhCTS40w1AHv4iApKISh3Z6yJXv+zGEYPaL0UELERhYcRhrLWJsvZGfaGanKmCx7XsMewiP3MgJdDw+NDjDFlgLgnj3XH1L8O+iEFP1nU0m3z9n7U8IeMhjz/EweUKdJ4HLWRw7ilpApOvQGSxEO8G5zz7RHtT3i/YYVY24rK2lqK2EsFZF/W79nVE4FjYWreiKb3c/yWCH5ho028Hfg+a9OVK8SptGRKVvdF6uES4VfIupCjkPkhwEP2aa7LI0A+Fd96SJqR32KPJ2h773V6w/HZMNPHiLfG9DOCTq1q6ttGsGLG+t4+2l961a5911WXNLk1qiXj9+sUd3X9McN7ruTwOI2o8t4ZXpZoqZ79mkdlQChKtdS2J/fXgEzD6BnLszgtIIy9yE3upFQtBEtTcTy+xio+bQ8b1tuiCrCLDu5EqpZNdhurvUrKsUVtEaZW+h9lvTTIu5DZTc32/HRmvubUuxzhrSXAYr2F3N7uFqSIhAUU13w/cyNH24U0kbIepum9UdRLvqOl/h9b59z9yF7lpzv8AK2Ep8wBTFQn9pfQ8Xi717P9zvhpUSBV7VzUms9tfy1UCr0lxAXoob3VkyXhCX3UX4tjIXrandFhZXHQiCLAJjFZ1JQFF0edvAPIM+u32zplFofdeSL2Ho5kZ32TZb3HubY+zPCwyVrmV3Kx+CyXu8uYFNit3N6btEFDDIEBK6c+VPemEl9RY1N28Htri12SO32unRzi3rdoE0Zgey933TMCe6SL9GWrYSUrddo6q5jH1DjkGHAAgg3eV6sRO9Ac5R+HVAktL9zwsQb7tDhZ63gwVzn4VmxbeTFVcUC/pfGCjTlH40gdjPhXw/vHp+B+A/cutdG/3goOtIzCG3ayk8GmSuH0mxBK5PMsBiTYTb/mxCii9ADGGx7G/ob08gUwRcal0+MLR1dze37g9YtvFMV+yOvvnf8bb7b5Yr/+Z33Qe/e+V4POC/siV0ki9/AsK9M8H+hbPcAWL/uKrK+Y+rNp8LOW/fn35Y5W12mmQNHVOJ1Sl3XM8Pwig+jaLQcU6dU5PB3HPsvc7wBlrDv53e8KJM8c9Wd3jZa48e2envnktU6P+tFvHS6BF/qcTCn5fb6msiqJ/HtfdPwvVn3rTt7eyHv38CmH+uG/r1ji5Q/KVKCOYyF8vr/qLzFOJ6VCGQ3WZ0t3kEiD65fmI9hIerfm9/RT+RM7OeoGChG+zPut+6oL6Cba/k1dbnuhOB4Un+tUndGvoFhg6K7Fgy96Mx1ESiMUC1B3KP42sEvtLdqHp3KRyfZEWX1JoTgssVMTekedYg6DRiZj36HKKz4Q8hjGDmEahYlak259EHt9AfUi6kaDo6vK5vMlCbWQ+fbed+SBvH47aRyHdr7LgXdN5b7Y4YrrH7NjTi9edxO558/5sIRyn90eqzivmaHO3Pe98cY9S7G/4joPrrlnbZKzFR5PDnCI4Q3lUwOhZchzpiCSom+lFAFJ2B4sz2heZRGLqhCH4Kw/y8cHsXjLkHO36hr//Bt+p3q+tBSZ2Ebhr7UqOYdlPH17bDUSH7KDyc0ImkcMI0Tn1vDGW6caA8L9apEB4txA9DL3YTZGtJknDfjwLBZWSuFu+hTAPjmGv1+naKZHZo3i8FM4MotiN3zv3gF1ytlzb9Fh/3OKpdpe0wFV4SRaiBeSBcZ3q1nttBYiut6Ncd6eSeaxbFic1ghkJLmTihr/7ZwMwf/i8km2Sv&lt;/data&gt; \* MERGEFORMAT</w:instrText>
      </w:r>
      <w:r w:rsidR="00B02945">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(8–11)</w:t>
      </w:r>
      <w:r w:rsidR="00B02945">
        <w:rPr>
          <w:rFonts w:ascii="Roboto" w:eastAsia="Times New Roman" w:hAnsi="Roboto" w:cs="Times New Roman"/>
          <w:color w:val="031D39"/>
          <w:spacing w:val="3"/>
          <w:kern w:val="0"/>
          <w:sz w:val="20"/>
          <w:szCs w:val="20"/>
          <w:lang w:eastAsia="en-GB"/>
          <w14:ligatures w14:val="none"/>
        </w:rPr>
        <w:fldChar w:fldCharType="end"/>
      </w:r>
      <w:r w:rsidR="00012D06">
        <w:rPr>
          <w:rFonts w:ascii="Roboto" w:eastAsia="Times New Roman" w:hAnsi="Roboto" w:cs="Times New Roman"/>
          <w:color w:val="031D39"/>
          <w:spacing w:val="3"/>
          <w:kern w:val="0"/>
          <w:sz w:val="20"/>
          <w:szCs w:val="20"/>
          <w:lang w:eastAsia="en-GB"/>
          <w14:ligatures w14:val="none"/>
        </w:rPr>
        <w:t xml:space="preserve">. </w:t>
      </w:r>
      <w:r w:rsidR="00D01F20">
        <w:rPr>
          <w:rFonts w:ascii="Roboto" w:eastAsia="Times New Roman" w:hAnsi="Roboto" w:cs="Times New Roman"/>
          <w:color w:val="031D39"/>
          <w:spacing w:val="3"/>
          <w:kern w:val="0"/>
          <w:sz w:val="20"/>
          <w:szCs w:val="20"/>
          <w:lang w:eastAsia="en-GB"/>
          <w14:ligatures w14:val="none"/>
        </w:rPr>
        <w:t xml:space="preserve">There is therefore a </w:t>
      </w:r>
      <w:r w:rsidR="00205A07">
        <w:rPr>
          <w:rFonts w:ascii="Roboto" w:eastAsia="Times New Roman" w:hAnsi="Roboto" w:cs="Times New Roman"/>
          <w:color w:val="031D39"/>
          <w:spacing w:val="3"/>
          <w:kern w:val="0"/>
          <w:sz w:val="20"/>
          <w:szCs w:val="20"/>
          <w:lang w:eastAsia="en-GB"/>
          <w14:ligatures w14:val="none"/>
        </w:rPr>
        <w:t xml:space="preserve">critical </w:t>
      </w:r>
      <w:r w:rsidR="00D01F20">
        <w:rPr>
          <w:rFonts w:ascii="Roboto" w:eastAsia="Times New Roman" w:hAnsi="Roboto" w:cs="Times New Roman"/>
          <w:color w:val="031D39"/>
          <w:spacing w:val="3"/>
          <w:kern w:val="0"/>
          <w:sz w:val="20"/>
          <w:szCs w:val="20"/>
          <w:lang w:eastAsia="en-GB"/>
          <w14:ligatures w14:val="none"/>
        </w:rPr>
        <w:t xml:space="preserve">and currently unmet </w:t>
      </w:r>
      <w:r w:rsidR="00205A07">
        <w:rPr>
          <w:rFonts w:ascii="Roboto" w:eastAsia="Times New Roman" w:hAnsi="Roboto" w:cs="Times New Roman"/>
          <w:color w:val="031D39"/>
          <w:spacing w:val="3"/>
          <w:kern w:val="0"/>
          <w:sz w:val="20"/>
          <w:szCs w:val="20"/>
          <w:lang w:eastAsia="en-GB"/>
          <w14:ligatures w14:val="none"/>
        </w:rPr>
        <w:t xml:space="preserve">need for more rapid and globally equitable </w:t>
      </w:r>
      <w:r w:rsidR="00AB33ED">
        <w:rPr>
          <w:rFonts w:ascii="Roboto" w:eastAsia="Times New Roman" w:hAnsi="Roboto" w:cs="Times New Roman"/>
          <w:color w:val="031D39"/>
          <w:spacing w:val="3"/>
          <w:kern w:val="0"/>
          <w:sz w:val="20"/>
          <w:szCs w:val="20"/>
          <w:lang w:eastAsia="en-GB"/>
          <w14:ligatures w14:val="none"/>
        </w:rPr>
        <w:t xml:space="preserve">access to vaccines in the context of a future novel pathogen pandemic. </w:t>
      </w:r>
      <w:r w:rsidR="00F00A9B">
        <w:rPr>
          <w:rFonts w:ascii="Roboto" w:eastAsia="Times New Roman" w:hAnsi="Roboto" w:cs="Times New Roman"/>
          <w:color w:val="031D39"/>
          <w:spacing w:val="3"/>
          <w:kern w:val="0"/>
          <w:sz w:val="20"/>
          <w:szCs w:val="20"/>
          <w:lang w:eastAsia="en-GB"/>
          <w14:ligatures w14:val="none"/>
        </w:rPr>
        <w:t>And indeed, S</w:t>
      </w:r>
      <w:r w:rsidR="00F00A9B">
        <w:rPr>
          <w:rFonts w:ascii="Roboto" w:eastAsia="Times New Roman" w:hAnsi="Roboto" w:cs="Times New Roman"/>
          <w:color w:val="031D39"/>
          <w:spacing w:val="3"/>
          <w:kern w:val="0"/>
          <w:sz w:val="20"/>
          <w:szCs w:val="20"/>
          <w:lang w:eastAsia="en-GB"/>
          <w14:ligatures w14:val="none"/>
        </w:rPr>
        <w:t xml:space="preserve">ARS-CoV-2 is unlikely to be the last novel pathogen pandemic faced by the world over the next 100 years. Recent research has estimated there to be a 38% chance of experiencing a pandemic similar to COVID-19 during a lifetime </w:t>
      </w:r>
      <w:r w:rsidR="00F00A9B">
        <w:rPr>
          <w:rFonts w:ascii="Roboto" w:eastAsia="Times New Roman" w:hAnsi="Roboto" w:cs="Times New Roman"/>
          <w:color w:val="031D39"/>
          <w:spacing w:val="3"/>
          <w:kern w:val="0"/>
          <w:sz w:val="20"/>
          <w:szCs w:val="20"/>
          <w:lang w:eastAsia="en-GB"/>
          <w14:ligatures w14:val="none"/>
        </w:rPr>
        <w:fldChar w:fldCharType="begin" w:fldLock="1"/>
      </w:r>
      <w:r w:rsidR="00F00A9B">
        <w:rPr>
          <w:rFonts w:ascii="Roboto" w:eastAsia="Times New Roman" w:hAnsi="Roboto" w:cs="Times New Roman"/>
          <w:color w:val="031D39"/>
          <w:spacing w:val="3"/>
          <w:kern w:val="0"/>
          <w:sz w:val="20"/>
          <w:szCs w:val="20"/>
          <w:lang w:eastAsia="en-GB"/>
          <w14:ligatures w14:val="none"/>
        </w:rPr>
        <w:instrText>ADDIN paperpile_citation &lt;clusterId&gt;R557F844B295Y828&lt;/clusterId&gt;&lt;version&gt;0.6.11&lt;/version&gt;&lt;metadata&gt;&lt;citation&gt;&lt;id&gt;952b2978-0131-43e9-a72e-10570ae09eb1&lt;/id&gt;&lt;no_author/&gt;&lt;prefix/&gt;&lt;suffix/&gt;&lt;locator/&gt;&lt;locator_label&gt;page&lt;/locator_label&gt;&lt;/citation&gt;&lt;/metadata&gt;&lt;data&gt;eJzlWGuP2zYW/SuEgQYtYMl6WlKCYDuvpNM8GjTtBou0GFASZXFHEl2SsuMU+e97LmWPPZNsFy12P+2HGVs0eXnu69x79f732XosO2laUc8e/z7bCa5nj2dREIWz+axXg23xmON7zXf4FoezT3M6Yndrgec3b27Ofvzp+uLlFbZYaTtavB6sGIy0O8aHmjVa/DaKodox1TDxwWrRCzaojeiYWMta9LIyOPxPNeqBdyRTq8pnr7ntfHZW8dpnbyvps5/xiQX/uLcZu8N+IWo5rAxdYVtBh6XCDnde9O5qCAEKcbfn50FaUbO3lttp8awXWlZ8Nr8zif7z0nFaGjOSGeIUDxvVjT09hSFZsePDauQrWhADWVVJ+i3wwyCLF+uBGz8KgzTJo2k/ZA3YEARR5uVJlBA4HDd0/t5GPtpWAe/732eN1MZiwyuuK+XuPDzyQZJMKC55RzJe4VHpStbujiDw8Bd5YVLE3rIIY/zaKN1zayk69hIYHbpxR6I8DZa8jr20CIUX1PHSywuee0EZLRMO25R1hHg5QnrOSy3h+OdHWC+4Hbv7qJ4//wKs0CuyZe7Fy+IhLCeBuUMTrCZJRFRGiVeLKvKCOEs9LuLUq2O+LFOxFFlZ3YP1Tnad5D17cYT1hg/3Qb178UVbZUmQeVlcFA9A4TxzRyZIaZomaVELr85E7AVRnnll3KTeMgqCOg/xkYT3IJ0h89SwY9+fQtKq4/qBC8++/7IPg2TpLbMi+AzXJIS5cxO4PAniWPDKE01aeoGA9zkIwCtTni+zPMnTQsw+/YogK43VvCIwP5RG6M0hEW4Hte1EvRKHFDlkNpMHLpizWjRyQMZx47YMY18KTQdqwW1rWC03OFSzcsdWnSohdq3WY+fucExyJ7QetVudu+X9lVhy14Ne9IpykR7k0IgKW0cSbwQ3WB1tqQW/NUwaNgjkrOF6x6xi4AFLopSemKtXteiM+4pfIQp2ZI4bKtYK3tmWaWluoZCBkF4MlrD/NvLBymYHxnC41hq6lLIjPjxhwDXEOu5jZqxaMsrFD3+/vvTCwmeXwqxBTkxa/CpXg2zAS9Bo7q7qAQCyCRaH8Xcf3ROrVL/WoiVrb8TBgq00VhGrdUyLSumaGVw8TCc2iAMxodobx2BXz+VASrNxEB/WndJwieXmFtx7kFpzLAhLB08uuGNzUL7qWbgMArIbQBkyDawNRhUOp+woDsilH3jvgmI0hGkqCwaUDLFOaC+QB7UhQfCO7MnJZFUqVN3uoXFVVY1aH5x/MPUdMJ99d4SrjhFsAGoD8geCBqWFwU5CO7rvOaxvx3qS91lQY3vXqe1kfVTLe3hgU6tlObr43UpEC2cGuwEbxMRdgKzVVmiv41uYWHbsawSu0LyTH2ESpKqA2qdiKAB2/doqGAfqrdVAln3KvMDPwm989tPRMsf0OvrFORxBD4sD+OQB06otomxnLDxPYmGzoYap/jHJOTHpUTk5VczPDDxnb5DoG8qnLZa63WMs0E6Ek9gQVmcHcuDRhvv8/WX2FqGJskuZ1qFj+Mh/mbGvwyLMyfthEQXfHDQohd0KMbDAjzKnRegXX30x7OZs2yLaXCr1AjCQBgd9EE74p9DZUHAmOLdjXxfpV+zi+jGL44jEJHnBdnvLkvMm1xHmU1c7rb4QHrJfd4TXttx+bi0GBwMPMRzCfsc6eYsP+Jhkr4W2FN9iQ+yFX0fwhQWZITLqkXCT67Q9jeO7LJ9Iy+URVh2dgSiMNId8QjvlEg7bySuH1DIPyVQOlXasKYc7Aj0SrDP4R6UGF49kcL1RKGBEU6qSnLBOphk2UquBKBIYqxZdEMhsK05zmtu/ntgM9HjEOq4dm7daTGEO7CQZKUoqkwNrYaiPrNR6p+WqpYLWWrs2jxeL7Xbruz5M6dUCThQLXqJk0NICxA/H4uyH1vbdvj27QSFwPVwResvEFdybkt9SN/1fbIhdP+waTmo12c/sLTs79oenl59gOm0b/7c986dja3tz0No1uLdit6WApOeDck8OWuPb5wWadL+VAzUmPyKi0MS27EwjwCAU3W/vWpY4SdBiFrlbqUihVxd5Gi/jmOaWdd3cjLojF5y08u+/7ONKkXesa74XaKYXcbo46a19spgPiTM0QEjHNcqEfShsqErpD13vD7L1V2qzAKgFn0CbxT1sp8f0Xj9/HOS69qVdlOApmIb3QJJm2SJO0myZxoto0bvm2xPW451H85l3RzMeosq7iypPNd7evp6LKu9Y/5wa8NWNAUvARwF6uqZBljnfw4yXYg3YrpWBdy/QkXUuZq/uJfDVsEIJcQVzTjGB2nlg8je8Vhs+Z3EaRtHd0zVO7Z6gmmIi8SdNvj3o7D9hr2XVois1iLdWqe4QbSeXztnleCtO7qIF3fJ+zl5fsCjLMEI9YX8B/X8QG+T/1/Dm7ALdkdVjdWy3/wAtBkTEICaNe1e9kt2W434w/rtrlsZRHPt3s0eRYlIrMsyMYRx6SSwKj2eRwPySZgEXQSFKyhqXzVPOIXfqDz4GZ5e9/350/uP8HMte1IsTGvlL6QxKqIgRz3cv5XC7ryIQYpxHNM6qVSd8VJ7D0t/a7qkYHnX66SN0aE/j4BEJME//jGam5SHuqoIqiGG/vKzTpKxyHmdxFsF6ZZPlZZKlRdYElSDyr8f1zf5UmOZJXJVZVuVxlkRV2SyLXNSFKAIe10FdRWWQp3k5m1QDf99N/o51bDO9bVAXHdopmikRHgIj6HZw70vOw+LyPM6CZ+cZ4F6dnSfReXEFI18Wz5LzZ/ROhMq0m0bDLMDcGwVh5idRNp9huJxeRIGXbuj2V3UKkcuoCsMiycNiGZZhmCzrMmiSFAUsSoo4ydx7lOoKnMcvMZkQ7UvzDASH0Wn2uMGcLKgsXg8vZanRDR0gS/NSVVRh91ucCleYf6hCVugbreW3QocYqL9d0TI5crbf95q71zoXLdoVKdi7w24qhQa1thL7yT/KRcRjmqvz2EuKqPEKHkVeUDQBdEI6IPw+/fovsnV/zg==&lt;/data&gt; \* MERGEFORMAT</w:instrText>
      </w:r>
      <w:r w:rsidR="00F00A9B">
        <w:rPr>
          <w:rFonts w:ascii="Roboto" w:eastAsia="Times New Roman" w:hAnsi="Roboto" w:cs="Times New Roman"/>
          <w:color w:val="031D39"/>
          <w:spacing w:val="3"/>
          <w:kern w:val="0"/>
          <w:sz w:val="20"/>
          <w:szCs w:val="20"/>
          <w:lang w:eastAsia="en-GB"/>
          <w14:ligatures w14:val="none"/>
        </w:rPr>
      </w:r>
      <w:r w:rsidR="00F00A9B">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(12)</w:t>
      </w:r>
      <w:r w:rsidR="00F00A9B">
        <w:rPr>
          <w:rFonts w:ascii="Roboto" w:eastAsia="Times New Roman" w:hAnsi="Roboto" w:cs="Times New Roman"/>
          <w:color w:val="031D39"/>
          <w:spacing w:val="3"/>
          <w:kern w:val="0"/>
          <w:sz w:val="20"/>
          <w:szCs w:val="20"/>
          <w:lang w:eastAsia="en-GB"/>
          <w14:ligatures w14:val="none"/>
        </w:rPr>
        <w:fldChar w:fldCharType="end"/>
      </w:r>
      <w:r w:rsidR="00F00A9B">
        <w:rPr>
          <w:rFonts w:ascii="Roboto" w:eastAsia="Times New Roman" w:hAnsi="Roboto" w:cs="Times New Roman"/>
          <w:color w:val="031D39"/>
          <w:spacing w:val="3"/>
          <w:kern w:val="0"/>
          <w:sz w:val="20"/>
          <w:szCs w:val="20"/>
          <w:lang w:eastAsia="en-GB"/>
          <w14:ligatures w14:val="none"/>
        </w:rPr>
        <w:t xml:space="preserve">. Both the frequency of pathogen spillover and the intensity of epidemics arising from this spillover are both projected to increase in the future </w:t>
      </w:r>
      <w:r w:rsidR="00F00A9B">
        <w:rPr>
          <w:rFonts w:ascii="Roboto" w:eastAsia="Times New Roman" w:hAnsi="Roboto" w:cs="Times New Roman"/>
          <w:color w:val="031D39"/>
          <w:spacing w:val="3"/>
          <w:kern w:val="0"/>
          <w:sz w:val="20"/>
          <w:szCs w:val="20"/>
          <w:lang w:eastAsia="en-GB"/>
          <w14:ligatures w14:val="none"/>
        </w:rPr>
        <w:fldChar w:fldCharType="begin" w:fldLock="1"/>
      </w:r>
      <w:r w:rsidR="00F00A9B">
        <w:rPr>
          <w:rFonts w:ascii="Roboto" w:eastAsia="Times New Roman" w:hAnsi="Roboto" w:cs="Times New Roman"/>
          <w:color w:val="031D39"/>
          <w:spacing w:val="3"/>
          <w:kern w:val="0"/>
          <w:sz w:val="20"/>
          <w:szCs w:val="20"/>
          <w:lang w:eastAsia="en-GB"/>
          <w14:ligatures w14:val="none"/>
        </w:rPr>
        <w:instrText>ADDIN paperpile_citation &lt;clusterId&gt;M975Z953O643T436&lt;/clusterId&gt;&lt;version&gt;0.6.11&lt;/version&gt;&lt;metadata&gt;&lt;citation&gt;&lt;id&gt;6ce2ffe3-85b9-4b33-bc6f-e2d854e4ec02&lt;/id&gt;&lt;no_author/&gt;&lt;prefix/&gt;&lt;suffix/&gt;&lt;locator/&gt;&lt;locator_label&gt;page&lt;/locator_label&gt;&lt;/citation&gt;&lt;citation&gt;&lt;id&gt;5db74382-ad95-0f43-8016-00f59c4610a4&lt;/id&gt;&lt;no_author/&gt;&lt;prefix/&gt;&lt;suffix/&gt;&lt;locator/&gt;&lt;locator_label&gt;page&lt;/locator_label&gt;&lt;/citation&gt;&lt;/metadata&gt;&lt;data&gt;eJzNWvluG0eefpWC/gh2ARbV9+Eg2FCHbTmS4rWcMTLBQKiuqiY7anZx+xDNCfJO8wzzZPv9qkmxm5K89q49WMOW2c2q+t3XV/rtj6NVl5VFs9Dq6MUfRxst6qMXR57jeUeTo6Wp2gUe46M/J7Su3aw0Ht++vZ29e39xenmONW3RlvTytCyWotVMLkQ116yoZK1Foxsma9M0vFlpWeDpvqhFydpaVM2yaJrCVKwumjsc9Lvp6kqUOOpatF2t96/yrhy93nFMnN6s6gL0anaD4yupmagUO+maotJNw660KgS7vDzFrhJ8dWJOvOoKz8oU+Og6U9fxk+MmcMMk4pCbO0GcJHyNJWCwwhrH8RLuJH6EV6JrFwaEf/vjKC/qpiXJTVlU7I0l0b8QddkYolFURVuIsqGXtMDUslD2RMfh+OfyKI0cngR+gG9zU0OFLVlidwaz227tpixytBRxyj1PgkuhPZ4JT3JHpk4SeYFWmYCh9oy9qvXc1Bv2cs/arMx0vRlz9urlAe1+EbPve9IylkEsZMZ9P4cqtB9w4aY+17EQQaiD0FPZiPSpsVS2VK90bdYH6jigaZew0weKcSodmYWCC48ogg4XSS64dNLQDTwpI5GOKS7gR61ZwS3Y6z3p93hrmgPar58whcfDJAy4GyTpAWv9Eczu6pmLlOvECdQRBGEGS0SSp0mEzb703Qz+g/PGzCESNuxqz9Zfi1WuywO2rp5kK04dn0e+mxyw1R/B7K6eLSVSqXM/5CrQ2BzGCRdx5PMkyWKZ5J4T63jE1vm9qNhsz9V5c6cP7HQ+e5Ip1w19HvphdMCUPYHZTT1PQZAL5UI3QaRCqMqPuEhTyYNUhlnuyFymasTTT/p+HE0/l8W9OFDVT08Fk899z3W5m8ThAVf9EeynQSy5rpPnLrSbBRT1WcSTzIu50I72tIzIx0ZsXRux3PP0DiltzNH1k2ryXMhLjwcM0X52PXD2CPrUmqs4iLnj5opnWR7yMHOUCqMw8Tx/xM3NYq1bsefnBOn0UEc3BzT7Nexmbxo385Io9nkcZAixCF6c5bnHdSBhoTSAcRBif+vT4K0oiZAbxBFMmcR0SibuqGZ8ywqwzcBDsgNuhon5yVrx5z7t3+7YtMlfZA04kDYltqwEny1znQksRfx1DdtxuxD3mrUL1JWsKIt2w1oDyXItW7bolpCBZV07YaJlq1o3usJnWn1PBy7F76amPaKGVopadqVoUa1YU5RYWW5wElsXpcLK5RJWcyfelL02a32v68lWjw0tklvVUnEr6UfXaNpZEuuKeDKrlanbjsyPLbD7Vs/NQlCBZAK1fE483hema0B6rs28FqtFIUVJnDQGzGn1ILjJLWtlkWt/EkzZRcUas4QcZFISsmh6DnIhSTPE3t+NqUxbSByCbwyk4IItNQmC3Iz3KJR3LNPtWuuKzUuTgUNdgVNTLaERPG2dh2RURUP+w/RS13Oq7dCNhibXGgpcki41W5kW++DxbGHaBk+W8bwj6481MGHUFEARbLXYlGYoPlsahUyKjWS63ha8d4MKvJr6bmIZWtXmdxgeHmupjI6oLdvNosjbXv3+xPXT7WEPSu0qhfK0tSYfyEpG5WTURuoK/Jr+EOKHWjKG3O1M2QdNFlQFnK9dwOV2x1o7iPkc9Z6UAoepkIWlWWZFJXp+sXpRzBdMl/q+fzWhdVlhVAE7NeSmOxX20uJbQQFMotqt1t+h8ZV1Y4St0pXdh5WzBn0W7ZrlNfQB5xW9ukmCcfyPIr/XeVEz0TRGFtYDreaxEMQ0vGZpXwY2NvGkmyn7eW2PNtu98Pr/6jT5ywqSQN3bWJ2wTMAaQkrTVe2DQh/CEsQrOGl5GCoQgyK2LO50aQOevtF7vkoKJX1vyo7UINAqrUS7WItN05vlMCy27vjgx6SwPnlM2bVpRVaCVXh1XoCyPcFGl5YGfmq9y+qssEpfCuSTEoZRG0RS71Eg3dtsYUpFIqxFvaT/e3/z2D//cQqucGplNYD4q9oNt9WEweHA3qbnGuHL4GGd1E8GEVTf1ZZPPDTWLUr8a8lWHQnXwvO0TUgrUTzkoK6+1zhd7PpzWEpSdtgwncMqbWOZGzuj3bSx7iLvdp40ijKYb+tTEzgKfeozGWSszaqPSj233m+VKjHNiK0GlgaS23TVe1pvcf0RDkRjBNFDaBdqp8kpaga4sLUbaV7UcsFmNVJaaQeSpS2ofhgkfuD4fZHqtK3sLrWTKxQgqslhiKIe0WhF3rOkFZFDRW2l8tuuLqmcDqab344WbbtqXhwfY1iZmnp+/MlxZbd4vV5PK1sAp8gBx6Lns3li0xR0j1DhkVVojmqHJOkUWKT+WNxb0qQ+GPh4++4YSig3x5gU3WMnOHZT+uhMHXfqBdOUmrBwSsW4J4FCLM1qU5OzQOghjWY7wQ04nq+O662W4Q3Hrf7YckqQSrSCwxxYT/0HnAg1/oWDcp7nCDablXD6mV5BZioo5CMnBYURAuSVhhi6NeuK/VLt/GzCPgj4UzVvTTVhZ6cT9svNbApfQamayn4I+3H+sHOK2Jh+z05xNgKLMsqrvoq91mhJFg9T6HfsRsuutgS+It2vINk8F3a8+3G+FEVJ6sa559JsBZiV0CMkmLBrlJBfbe27/vWTe4kemi9IfV4hw2222pkMeCFuT01VUfWU1C/dtKauEben7/ujv98WDgy8g1bnDI1QaVZW3gvb2bY48dHBYqXZewg/GX68MR2JY0/9Kpr7XC09S+stKkKOJugSjGlkshHF9wLaRN38MPsyavuZVGovR6/GkzBLeZD5Ps9klHPtKcy1OtDSobxjk0wf5JRWPk6/PLPIrJhW5XJaFYvp3NwfI2EttTp+yH7IJ7JAzT7ZXKLd20Y7NjcS5UnU2GPmZR/o21f/sSh/0NV3Zf3Dd1W3/MF3vqMDmh++kEsUKRfkkizzdOxH+JmkXihEHHhKYYJ2RaQyFSmthZelLmFA3ep2uysMVeBHbqocN5RpEqRe7EgZy9Dz80wEQeSFYSYiStbE3J3e7FEagsv4vO7hIXOKnryikautO42pcF1ZpOrETc9O/Nh5eRJjTD2fnQTeSXoeBelZ+jI4eUkzKw1Mdlhzozh04gisTKPIS/FncoRC2KN0yHe3xMKVCmmcyZRUQRjjPwyvseMmXh5APJmHfipdbZEuef4R28+QPqnCFM1LJM5ijlyJgG40lauL6rLIavQyO7aL5tJIGsa2S6wY5xT3hAetF0Xbijtdu2jL9ungaLvuWtjadoquoSw0+7BbTQNZnyt2uFIWhX4keOTmDg8CeK4QueAZhk8nDUM/9EI7+H4GSBl8Bkh5YSc3moAepgtqc9Fo1sK29H0y7xvzw4l0yt7p+ym7KtDPogiW02emTkZDll43g6WI/2+IW8YpAsHljhP5Kf/7YGqOA4e7ofcMbvlOoLyW7HwII5CNRijCu/OngY0ocnni2l5nDDLgBGY39RZOwyxUWZ7yVCrEa5Bqnmg35FEW45wgiXx/jEnNNhoRaWGKHXooFstOjdmaHaIb/SI228MbMaIiEKHiqeMk3MmzBAkxl1yGmUojX+DrZET5An4wgEqv0LEeauPi5TPaiH2eRo8guv4IdrEHUoXKEdZ5woVyBTZ7DheRn/E4D1KhEzfK0zGQeiVKcV/cDbCed+J3re/HfF0d4kt2DdtDg07iuUq6HldIatwJnZxizIdahO9oqWWajeHUlwUCxIzINmKZoX/GIHBvxuQPAeTxWrYXP3ETVwgVw/yJ4vBfWCdSPldR7vsyCcMg0iM2TnT1u0DHxy4HnBRSj+mfXB4ygCXMvu3p5nmCWgDjiyRFsLgKKSbMY446gaqZBoGfuGOATdwVAxBZ3IkFtQSfRtgelg1ANsjkeJmMeeBGkDjVimdKODwOZeT6cZyn+RgqnlWqRpV/M6Te6uWB+795RBpr2GwPcAYh8oKGsCmh046Al2ZhFCJmpU4SX6NORAcQdU29px7mgw9iXh2GwOn5Ael+ETs9H9COszTWCY/otsJJKPKcENEfRlEWeEEQi/FFBfoE/lIM6doGf0D18qnA87kXh2gAUCYe8YQB7nLvd7Eb5sqXGc+zjDiSyEJu5nM/jqTwk1A44RiFni0H1xcfdIMUvm7uDuw/O6T6sI7tAXDX93NkZ8G1DjI4gA/Xk77DVebkMvSVq+Ix0nzK3qAEoGsdWuJKtyjG+eGV0qEttstY/03PgB/7QSRzDZdLkHKiEKEvNcpFKEWgsoTuMB7BvH3lsLdSRYXCvip1249ah6jv/6mkUkXdV8lHlaun/4gt7zm895nK+zko8PvnYBEENKETVJa1YoKtCRAm6IFAWr3FgkfiY/DI0MjdYbwhOKUHlwl0OP35Lxdn3E3ZCsVeLws5Yeij5MLSWAg6XWlCjnuUuFiuwBszFSsxJ/QoBX0qi4UxCs+16SxgpK2S9ZSREB7iYsecwKxFSmlWRS1augpsNkgvFsY1talED3LuGO6haxyQsmZNqSAvuwGv/ZeuB+UqVSJRkFxffLiLqHXciJ1n6Py3YPsD0rsqLC3yIARTux3frOTb3SH7K6rhc/tESZhP05UEGeKQpoOFRQ8QL02doagRHI/j8NQKC+jDBBCmWRGkZuE/C1eyzNQKw9kA719pgzCgY5cgUNBnCyzWBWGSs97GKHzawpS9vCvSUY58rrQUanef0FET2HNIwFkF2lIrmprVLmxaLRfVDv+bYPtyBzZb9nsIGQ99XL1goqjL3mQEsWzpKIOOkzD9gjpMGNaZ7D/HpAO9k4oci/jp6kzsgN8WZ7O6IwjPvpgMwV8Mahnph2Chouo0KYq4ygb8PdwFbe9GtpguJOo9vF3QwGMRVoM2uN3YawYLfr6zkWxhUVBoCsIxSaH6I4FQtKUPHbxryMUpXMe5ZquD3TVU70F000Tq/XTYInqgg4YisDb3pEBREZRLclusUErq0sHEop/QJaGHltzQ+3aMCxiBLg/mNe1am7pUa7wfYYok7QBJDKIgQj9v30iaZq5OkxClJAkH4GIwQBbpNt5zwiGy6DmfASx+CisczxUWyPs8kPGJjc+AjP2bZtqY1lRTIafd3XGAvO/7x+7xvrTcbo10W6AUVLdQ6a3Jb3tz3/bmnmLK/fg/QhVLued0oFPCJwdw4ryruy2q4kZJGHjS8aLADyOp3EjkStM08inM8dxC932mOR9eFOzBoJriEEKPUKCHtxN2/WYLutV2TNPZj6vdl1swcH/Ea7qeuUL+QvPBzkf3aRdVg5KHMvBVSI6lPNslpc1jSK4s0JdUhZiwE13f4bDN8NPp7Gms7Cvq7Xv2zsi7DbuiFE2wf3+EvRa4FMjutmaBFQQlxetJ15KSTn/+F3D2DY/+Zk7xPcOILQiIFKS/ht3M3l1O2AwHVqIf9CZYosRcIMHX31bKPZ0d8G6PHQn5cE/zb1ez1+fvfv13Yq826AYaja7vgNnzt28vZI/qv6VMLZYTdlbcF7tbytcXf5mwi7P+mm2L+RNKI1F0Jwei7t8/HxU3BDbUopJ0FfbocR8fH6havDUrLJFo++wt9avtxfPmCam3cNIhaYuGi+XK6nH08MtPTyHWuppDAN1fnF/JV3Q3OLTKFao+iiU6k//sdKYlQe8V9Gk90KpvaduJc7rzpFI/GBPO+lyOOnvW3Wl+/ctNrzHLPckIDrFFrJCOBx+JTaw/uHAZuLL9dsjkWVcvyI7Xp88EXt82bt3vjVlUDXttVqjJDTspjaEGZz7Q+1sqoHJL+XDDkPAJFhRLy/7V2TcPeiaX/dj3iQrxSAiie0Hu3v+CABQ6y3M0kc1XIPwweoYqiwM/8bhQacidPPB5gt4fjUEepjKIXEdQD9MjwmhR/vzM+4lHgOdn3U/se6r/XY/wL7rWeCQchpjclDSMkGZmiMS3gn7R4fiEeNpdesR+nrixG+NvmgS5G9Lvszle6KRZlurAcbSfO0kwvvTQnqPTJBKecLTCX5XLIFWRSqNMebmKskDiFClGlx4W47VXHsX86SuP/18XDl9wATO8m/DzMMgTX3EdZz4PCLXMcpXyRCZRnvt+GEtndGcTO34cRmHsTKPQT9M0+fNv/w3ckt+i&lt;/data&gt; \* MERGEFORMAT</w:instrText>
      </w:r>
      <w:r w:rsidR="00F00A9B">
        <w:rPr>
          <w:rFonts w:ascii="Roboto" w:eastAsia="Times New Roman" w:hAnsi="Roboto" w:cs="Times New Roman"/>
          <w:color w:val="031D39"/>
          <w:spacing w:val="3"/>
          <w:kern w:val="0"/>
          <w:sz w:val="20"/>
          <w:szCs w:val="20"/>
          <w:lang w:eastAsia="en-GB"/>
          <w14:ligatures w14:val="none"/>
        </w:rPr>
      </w:r>
      <w:r w:rsidR="00F00A9B">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(13, 14)</w:t>
      </w:r>
      <w:r w:rsidR="00F00A9B">
        <w:rPr>
          <w:rFonts w:ascii="Roboto" w:eastAsia="Times New Roman" w:hAnsi="Roboto" w:cs="Times New Roman"/>
          <w:color w:val="031D39"/>
          <w:spacing w:val="3"/>
          <w:kern w:val="0"/>
          <w:sz w:val="20"/>
          <w:szCs w:val="20"/>
          <w:lang w:eastAsia="en-GB"/>
          <w14:ligatures w14:val="none"/>
        </w:rPr>
        <w:fldChar w:fldCharType="end"/>
      </w:r>
      <w:r w:rsidR="00F00A9B">
        <w:rPr>
          <w:rFonts w:ascii="Roboto" w:eastAsia="Times New Roman" w:hAnsi="Roboto" w:cs="Times New Roman"/>
          <w:color w:val="031D39"/>
          <w:spacing w:val="3"/>
          <w:kern w:val="0"/>
          <w:sz w:val="20"/>
          <w:szCs w:val="20"/>
          <w:lang w:eastAsia="en-GB"/>
          <w14:ligatures w14:val="none"/>
        </w:rPr>
        <w:t xml:space="preserve">, with compound risks and increasing severe, frequent and complex emergencies requiring new approaches to preparedness </w:t>
      </w:r>
      <w:r w:rsidR="00F00A9B">
        <w:rPr>
          <w:rFonts w:ascii="Roboto" w:eastAsia="Times New Roman" w:hAnsi="Roboto" w:cs="Times New Roman"/>
          <w:color w:val="031D39"/>
          <w:spacing w:val="3"/>
          <w:kern w:val="0"/>
          <w:sz w:val="20"/>
          <w:szCs w:val="20"/>
          <w:lang w:eastAsia="en-GB"/>
          <w14:ligatures w14:val="none"/>
        </w:rPr>
        <w:fldChar w:fldCharType="begin" w:fldLock="1"/>
      </w:r>
      <w:r w:rsidR="00F00A9B">
        <w:rPr>
          <w:rFonts w:ascii="Roboto" w:eastAsia="Times New Roman" w:hAnsi="Roboto" w:cs="Times New Roman"/>
          <w:color w:val="031D39"/>
          <w:spacing w:val="3"/>
          <w:kern w:val="0"/>
          <w:sz w:val="20"/>
          <w:szCs w:val="20"/>
          <w:lang w:eastAsia="en-GB"/>
          <w14:ligatures w14:val="none"/>
        </w:rPr>
        <w:instrText>ADDIN paperpile_citation &lt;clusterId&gt;E919S169O759L161&lt;/clusterId&gt;&lt;version&gt;0.6.11&lt;/version&gt;&lt;metadata&gt;&lt;citation&gt;&lt;id&gt;9f006296-86d5-0b9b-9672-8f025b0effac&lt;/id&gt;&lt;no_author/&gt;&lt;prefix/&gt;&lt;suffix/&gt;&lt;locator/&gt;&lt;locator_label&gt;page&lt;/locator_label&gt;&lt;/citation&gt;&lt;/metadata&gt;&lt;data&gt;eJzFV21v27YW/iuEP/STJVMSJYodijvHSdZmSRbEK4ZhKAKKPLI4y5JGSUm9ov99h/K70Q6392JYgCAic3ie88bnHP72adT0WWnaAvTo9afRGqQdvR6FNAxG49GqrroClzF+a7nGryAYfR6POtOVgKufGlOZunpNZvWqqftKE2vaZUskfincKuEjgRXYBVTKQEss/NEbC6SCFyKbxtZSFbjd1aSx0EgLuoK2RbDnuuxXMOCluDRt2w8rgYtSVoteLtwaKlz/Xve2kiUuH2ytfHIvu9InUyW1T+bK+OQ9/sUN/yCb9+VOHkCbatGSOiddAe4wOiTL4Tys1m4flaD9sJd5X5kONJl3sttsTtFFo+TG0AoVUxpyL2Uh2249ybJz5lMReAkT1IWzNsOOH1AeTZpKtn4Y0ISLeONyszKYkFEUiThMhEuA7LuixuT89mmUG9s6hdMhHMPnj7ZXfy4NvBj1p0NFG40s261QbdWgjuKPh7+hF7Iw9nhEHVZe25XsOlcBJ3qIO/o0HMyYjLhQzIu4Dj0KPPDSjMaeQpdEQlkkEoGVcTDt5si0sm6aU5tuzlGdCLnZw6UJ6DBNIi/kSeZRzbmX5SryaJrqLJciFSz/Gty1K2b793gbmSNAncc5QJZ4iUoGGOllUiUegyBUkjLFQZ0Azg+Ad7Ktq1O8+RneIELmezgWx1EcidBTmmM4c5Z7IspjL4xjLgWlkdRfh1OzUpovAJ4nGVOUisiL0/A8yVsVRwaFEWcq5LmXBCLGgLMI8xtlXpznnEVhACJKTgy6J3cHk+YFwLI4tej+7gx0I0SG/S2oCHSWYTFmmcg9mmiMQhJoL4NABAnTjEfsBPTxKAr1QBRHgI/nTqIEedyD5cBySFnihWmOGVYJ9TKGsJKKlGuVJ3l6Bnbs4YO0y3O8uy9eLI6mewEP+Jk5gwbyePCeJVEQUApeIJEtKETgZVyCJ0BiJESaiRRODJodzLmwsoLzopudIW6FyGwPyYNAxioJPfQWY8AyRIsxy7gpIE4hBhmPPn8Yj5amcvKP0GI/UAWZ2s4opPyx6xbdunHk+/DwNH38+d3s9mowY8P3Hf6HHjj6adcpBqZ+yuTSNZl/vH2ctoShIwyE7qicvCfzgdi2XH1MykdcfUzh/2zX+OzIXjnFd7M0CBOeOsxG50+9LV24dg3acf+o6LqmfT2ZvLy8+EPXqO1iorBPQ9UNbWSC/WMSiAkc2onvLPdR4whT60JlTdWdK6tUZvyqXPmVKfxF/TxBoyZyk/d2cmTbBzRY1c3amkXhIvVFi1p0diKzuu8Gm0qjoGqh9T8W3arclNHOp28NqCukVtV2U2mL3vab4k6oYDLMGFCutIqjiLEspcxxn8xzU5pBJwq+w2BhPrcI+xp/V7VYmH0HBC8RmZUGLxIMtTivEbpbj8nPaNoVxuRIeIzFi7NKZqTL8DNY9BwlHyS6h6a3Y3L/K8EaS9h3TpeFl+X3xhpfbU/5oHv/O7RCk5kdGGv4ghYD1u2tmOHCwsaAt3LRbz/vAYNl8bLpFnU4IWxqzvp533ZI8DIrsfBsJityCc+ATXaFMt/ixz1etV9ru9y4EdAwRqCpfpaYCbSzrtoaS6RfEcczdd2AHeLqtFU5Zh3BXARnm9tsvi2IXwRHn19wb3DzSvdqwBtA9pnE9QNItU3eLhRYAU7pW4NhLjCsJ1CHXR4JL40jOiY3spEVIv5L9eJ83V8DsPi3x8u4Ycd549yb6hUSaNvtYv6LRBeqRee+L2ckRA5jO/vxRqMTLv1O3TBKIrAL1UllXP5u3KU1hy9U8IB8oQDVnpq820WTbwhNY+bA/s/s3klTrrBc56qo69Jd+wfHFIq8BeTl4r9SheNT6II3nU/JD7XW0uqzZG3CN+96bYaIn1oShgEeR7oZxMbk9nY2JhfuqrVajsndJUY2Dbi/b6sipzQJReKlicbhKRMZzjE416U5OpVRyHOpULjFNqKQtT4hgQ7UviFgpE790cf3wECcX38R/D1Z99kK9OToufC/cTtSu2tTF+tbUy235I5KWkxHKS2erRclIHmtdlv/Kco3UL0q7ZtXVb96E9FXTkH75ls8a/ssr0uN2XQxmZYlXgdkknbyozOoLWTg+jSPmUyjUAWcxmhuntIgpwnD1sEDwIFJRYoz7vTpvnnanhJRGCcBoxBCGmUsZzhmSU4BS0QxmggtaJZx7t5uzu4lrM/eQO4ljE+BzfurnpWAMxXmvLPIwfiIU1cf8fpdyk66Tm3aa+xLZoFdJseZDNxE8a66NZmVdr07ZNrbWrnhZCtSv1Rgr1ZY+AitXgrTdXIJFsuYfr9w2y7co63cvRyexbNC2tIA+WUn7aaIQcDNfYG4vIg4vb7gYRBcTS9YeCGucMS5FNfs4jrel+KmeiPKYi5wKBQ8BI+FQexhdSceDVSqWExVluYuPBbkMFdi/CMeJxwvWcSjzx/+AnjeI7E=&lt;/data&gt; \* MERGEFORMAT</w:instrText>
      </w:r>
      <w:r w:rsidR="00F00A9B">
        <w:rPr>
          <w:rFonts w:ascii="Roboto" w:eastAsia="Times New Roman" w:hAnsi="Roboto" w:cs="Times New Roman"/>
          <w:color w:val="031D39"/>
          <w:spacing w:val="3"/>
          <w:kern w:val="0"/>
          <w:sz w:val="20"/>
          <w:szCs w:val="20"/>
          <w:lang w:eastAsia="en-GB"/>
          <w14:ligatures w14:val="none"/>
        </w:rPr>
      </w:r>
      <w:r w:rsidR="00F00A9B">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(15)</w:t>
      </w:r>
      <w:r w:rsidR="00F00A9B">
        <w:rPr>
          <w:rFonts w:ascii="Roboto" w:eastAsia="Times New Roman" w:hAnsi="Roboto" w:cs="Times New Roman"/>
          <w:color w:val="031D39"/>
          <w:spacing w:val="3"/>
          <w:kern w:val="0"/>
          <w:sz w:val="20"/>
          <w:szCs w:val="20"/>
          <w:lang w:eastAsia="en-GB"/>
          <w14:ligatures w14:val="none"/>
        </w:rPr>
        <w:fldChar w:fldCharType="end"/>
      </w:r>
      <w:r w:rsidR="00F00A9B">
        <w:rPr>
          <w:rFonts w:ascii="Roboto" w:eastAsia="Times New Roman" w:hAnsi="Roboto" w:cs="Times New Roman"/>
          <w:color w:val="031D39"/>
          <w:spacing w:val="3"/>
          <w:kern w:val="0"/>
          <w:sz w:val="20"/>
          <w:szCs w:val="20"/>
          <w:lang w:eastAsia="en-GB"/>
          <w14:ligatures w14:val="none"/>
        </w:rPr>
        <w:t xml:space="preserve">. </w:t>
      </w:r>
    </w:p>
    <w:p w14:paraId="0005E903" w14:textId="77777777" w:rsidR="008540C5" w:rsidRDefault="008540C5" w:rsidP="00C62A6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D4319D6" w14:textId="3E0C64C8" w:rsidR="00F96FF1" w:rsidRDefault="008540C5" w:rsidP="00C62A6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This has motivated significant interest in reducing timelines for vaccine development even further</w:t>
      </w:r>
      <w:r w:rsidR="00400AE9">
        <w:rPr>
          <w:rFonts w:ascii="Roboto" w:eastAsia="Times New Roman" w:hAnsi="Roboto" w:cs="Times New Roman"/>
          <w:color w:val="031D39"/>
          <w:spacing w:val="3"/>
          <w:kern w:val="0"/>
          <w:sz w:val="20"/>
          <w:szCs w:val="20"/>
          <w:lang w:eastAsia="en-GB"/>
          <w14:ligatures w14:val="none"/>
        </w:rPr>
        <w:t xml:space="preserve">, with the </w:t>
      </w:r>
      <w:r w:rsidR="00561F0E">
        <w:rPr>
          <w:rFonts w:ascii="Roboto" w:eastAsia="Times New Roman" w:hAnsi="Roboto" w:cs="Times New Roman"/>
          <w:color w:val="031D39"/>
          <w:spacing w:val="3"/>
          <w:kern w:val="0"/>
          <w:sz w:val="20"/>
          <w:szCs w:val="20"/>
          <w:lang w:eastAsia="en-GB"/>
          <w14:ligatures w14:val="none"/>
        </w:rPr>
        <w:t xml:space="preserve">Coalition for Epidemic Preparedness Innovations (CEPI) </w:t>
      </w:r>
      <w:r w:rsidR="00400AE9">
        <w:rPr>
          <w:rFonts w:ascii="Roboto" w:eastAsia="Times New Roman" w:hAnsi="Roboto" w:cs="Times New Roman"/>
          <w:color w:val="031D39"/>
          <w:spacing w:val="3"/>
          <w:kern w:val="0"/>
          <w:sz w:val="20"/>
          <w:szCs w:val="20"/>
          <w:lang w:eastAsia="en-GB"/>
          <w14:ligatures w14:val="none"/>
        </w:rPr>
        <w:t xml:space="preserve">and others announcing initiatives to enable development, authorisation and manufacturing of vaccines against a novel pathogen within 100 days of pathogen identification </w:t>
      </w:r>
      <w:r w:rsidR="00FC2970">
        <w:rPr>
          <w:rFonts w:ascii="Roboto" w:eastAsia="Times New Roman" w:hAnsi="Roboto" w:cs="Times New Roman"/>
          <w:color w:val="031D39"/>
          <w:spacing w:val="3"/>
          <w:kern w:val="0"/>
          <w:sz w:val="20"/>
          <w:szCs w:val="20"/>
          <w:lang w:eastAsia="en-GB"/>
          <w14:ligatures w14:val="none"/>
        </w:rPr>
        <w:fldChar w:fldCharType="begin" w:fldLock="1"/>
      </w:r>
      <w:r w:rsidR="00FC2970">
        <w:rPr>
          <w:rFonts w:ascii="Roboto" w:eastAsia="Times New Roman" w:hAnsi="Roboto" w:cs="Times New Roman"/>
          <w:color w:val="031D39"/>
          <w:spacing w:val="3"/>
          <w:kern w:val="0"/>
          <w:sz w:val="20"/>
          <w:szCs w:val="20"/>
          <w:lang w:eastAsia="en-GB"/>
          <w14:ligatures w14:val="none"/>
        </w:rPr>
        <w:instrText>ADDIN paperpile_citation &lt;clusterId&gt;I727V897R287P888&lt;/clusterId&gt;&lt;metadata&gt;&lt;citation&gt;&lt;id&gt;ed2bd715-62c7-094b-baec-40e42712aca3&lt;/id&gt;&lt;/citation&gt;&lt;citation&gt;&lt;id&gt;6fd16cce-f14e-041a-931c-5ccc547182c8&lt;/id&gt;&lt;/citation&gt;&lt;citation&gt;&lt;id&gt;667a33e8-dd6d-4edd-b1f3-da84918e7063&lt;/id&gt;&lt;/citation&gt;&lt;/metadata&gt;&lt;data&gt;eJzNWutu3MaSfpXG/AgSYHrEbjZvXhg5ujmxLCmCJNsnCAKhb9R0xCHnkBwpSuCX2X2Jxf7Ni+3XnBtJOz7xARZ7EkAacqqruquqv/qq5J9+nyxXqnDN3JrJi98nz1bWkxcTHnA+mU4WVdnO8Zjgs5HP+MTE5MN00rq2sHg6sYV7tLUr78lSlsYunCaPUmtX2oa4krAgIFjXEEqe5rIlT64oiGtJKx/st9BZyPJ+Je+9Klvi+ZdqVZeywOPljJyW98WMnM3IhTWz/Zf5qvACt3NLLu1TJwXTZPMtqXKysMb5LWCNa5oSwkHAUyqSLNy8upNF6w8ThSEVIoj98Srn3wQzFkTxweXp2cWSwwtxnOHL5cLBO5Mw4iLjCcMbuWrnFTz10++T3NWN13ZhsRFnu2N1L27kI87bbaN0rZNF46XwmFf1Qrat9/hWiPj3d50VqbMsj3hIA60sDUSS0NSyhDItJGecpXnig7A3fCYfKkWu9oaPa7mw9dDu2dXI8FqIdO/XhoVJOJdBTEWaK4oMyKkKdURVxLJcsVCnNh4YvoCuuX3aGz6pnsq5XHz+xBuh3omZYCwWkaQqYTFOHDIqA8GoFZoZI40Mcj0wfGg6Ixur30v9MD7u4cjoWoYc7mxGMIhjGsqz1NDApJzKXAtqE6PinCfG8OFhL52uil50z1e1G8X2cmS0EyGXewfDw0KrlMIAImt5QpXJNTWxSLS1JjaaD2yeO/vYXYyNzXeyJAbHeGcfutc92+cj2wNRcr7bQ8xDnsosQnwNgmxVRFMjBY1iH2CWMB1mwyC7h96p3899ln8+wGuZXnyj2DCu4pRKxSQNkshSJdOc5hFTLNHaSm4GNq+dnsva9EPc6rlt26Hh64+CvJYi1zvTNotFlvrjWs5pIHlEZZRZGtmI5camiQ2RWj9PJw+u9PLXtgEC6jk5rFunu3gDH9vnpceoq6u7w+vb18fnpz3sutuCYReROyUfPI5+AiGvtgj5boSQJ2uEfO8R8r1HyNctud0gZA8RO6gjZx4O98jWh7AesvUB78tx80Ona+X376vAEqf07rZe22NVrBb+mzD1VWFp8rtVXfgjb+uIR8XJvG2XzYuDg6enp1lpf1nMqvr+ABh7gAUHn0LZb+Xa4bdVVTQv23rlXb/VgoWdgu1Cr7EHz19sbIKAL2u7RFzgrZ9+xoHvGl3VOFcAbM9zVzjZusp7+FVdLQhgjhxXsnD+JUHOkdOlW0fzCnpkbQ0C2pDXZVk9diubKfmhKSry9cXsZjZFGbuaHeP3xewEPw9n3+Pn5ey8e/MeP6/x5psp8RG50G9c2djn7uG4WqCyPk/Jd7a0j5J8fT57h/+/me0z3HBlEhbRmOuEBplQuFxWUxFYgVrFpZY+bl2Q1nHxDv11NvbpqOQNfKqVm5XFYla6+ey+ejxAqJEsB7t6CHdqhzt49HzuSuT/1kyj51Uha6yp7gs709Vi++rbefHSll8V9cuvytXiZRh85RU0L//y/pq5ZB5So1xqFhiR4TIznjFc8SySIpRMKh6HSrFcy1T4Cr9a3m1WmQR4n2RYEMe5TXKpFGfKmEiGTPNMSiXhUhNM1ud6sM/7Su2pEc3naw5QHRdWlh58fMZOJyhtPv8nRyw7OQqT4NVRwhk7PTwS/Cg7BRSdZK/E0avIK66t7GCLJUEYJ1GSiZkIowz/gWDVcs3IAg80ynq4++lnj3YFQH3zcOf3dmEif9+F5hDjmTAsNjmPkiTNZBAmKoxCnfhb3OCia7vOGSQMV2mqKTM5cCKSGYo8ciZQKkQl0gkws+NE+vRXbOVEttLfcNe8wh1x97gWORDYeph4XZ47Vcv6eesC15xX2iPWRqRzyelCOo8++mnuWs/+agBf8Ld7/9qnxWQjdyk7bDkG+hcone+30pMPvjz8CVMNe0yVBTuqylMPZH+C3lt89nC4w+ALoB6u7gsyr56IJCVgssNEWVBdrcrW1gsrm1UN6C5t+1TVD0R3ZbbDeGL/sXLt+tq6HQ4MMPxcltq2H2Hy7nUPQien8N6jg9qjd59gyj26yuKDm4CJgMZJGH/Nw28CliQoeD36u/3208T1ndNtVfdY3G9yNSy078YUDhLkXQ+CWMqDLKchCwBBAjRK8UjQDDcxVAakUqtBfb+pVotn2WPKT3LhStnOx9TiZsyW94LkZmc/sZarKOc0zjLwx1xENEs0o6G1gcoiZHM0ZMxdflXQud/CkfyIQx6PjHci5HhnFmxNMCsDmgYa3IKLBBQy4dTmWRSHmY7TkVnQmoeOgm5t1u5+PuY0Y+a6FiLXe+pqIx0nGjxdZdY3CCqnMjOMGpmmoQ6tzOIhhTurmt5Jj/ELQFaN+oNxe7CRImc7uzxQQSrSmMZCgcZZ7+ZcSMpw0CQKwkCDEvTt3iJKx8i2ec/4fDWO8e3Yz50Mud07OldxAtOK5mkIrh7xmKbAdSq4CHNtRCBGB75e/YpbWPcy7KSW93Mn6eFD4T5PIvuSPSKZI6ukMIKayKToFwJOlRLoF3TOkixDoUlHHFaWZW8Dp+CzhX2mVwD94vM7GIj2thAwrbM4D6lF1fLUXdEsDFKaxSa1NkP1stFgC99ZFFBLXu138Z0chf27VyPjkCDdy43NiENzCIenwJDAhqDuJoyojUySqBRUWg9d/6bfr7xu5m7k7jcje50IebM3qJKcG1zeNLYAsRDdUppyJJllIo+QfjYe+vlH63H6jVXW9JL8Fs+/jNqzH8e210Lkx711cAUdGuS0TWI04AkYlVQ6oxl6ch3xQHsyNUhxi2rQC/O5XKiR2dtxV+hFyO3OZpah7MeBppb5TjQXGsVYA8fiyALPIpbGQxi5maOdkG5v9ELq9Svz28j2GD/7kj0AtQhpkpicphE64kBE6JIkMlww3K4QDaMN8xGizEt6WJc9j1//8d9tC93jxvRsDGh7QXK2B7UsSERspKSSA2FARDhNmWCIuzCR4oFNw2E//nZhmx6w3MzBzu/r8fDh7biAbMXI215LbOJMxAnVyGlcbQ1ciyMgHJd5FNpMsjgczT1q98d/4gRFv4a5xR//NbpdHw17Opl+ZxzFSZziNqeZRQnBDadoSRkoGQOxVonIdTpEFVuuBnWzXi0/jyZrmR6M6BRYlgQIcZL6hsECQdIopHEuGY9yhdY8GAYbFJe+qkFSKtf0rli1ahrpO6hhvMeIspMjZ3tcsaEKwhxlhOWIdGATBB5VjWY8CCR2GCEfRuOX1tp10d+OIqQDVD/IUdW+HOf8To5c7jNecB5HEchvboMMjo+Ba3EuaCBzrQSquGKsmws4nHqxLGy77g3H/f3/E3/cdv8iETQSyd9H3X+P732KaaKLrEpTldPtFOAbz5Q/PdDoj0t71j4zLtnMSpHXYZyyyX6WwALB+vMEFoEtsqij7Luxggi8yLYbZ9PJ/apebe6pyIGVaPZSEB8EL0uliWWU/sUxRKOdxemNq61uN71o9+ZgM3o4WDq3ptLedzzseHTghwh5+4mJwXBM8PaGXHafZUEOtTR28exnKhebmcqUvEdHB9RrvdtPjqfk7c3h7D/IBbkhfVK7c+grJIzpFE7BoSy4hJuS16VxEqte+1wqt+Z2g6XBKOLGosNsgVSynZJ1vMnle0b40SmMv5mR0wJ+qKsSC6UxSMrmBdEz5Unu39xy2ezX+z4cVvdb6iYg21nH43qgdOLkfVmBNOpmO62Y4miu/c3WPseg4G3p81zbooDIJT6jncanI1vcu9UCAje+Ni0ReVyl0jVt3fnwe4v8m0/330LSF6AGG/lq+2nabeKoXpXNE2g2Hs+2Pt4PbqDsL8xttpcDTsKW5COq5TqO8PWNnldVMd0cpfH3FUqP536eZ/uBv1nnVnc89wt2Pu2k1tGDl9pVa3cJ0inu5Meab6uH52q6/XUml7KEhsO8xiJybMvWg4mPxolD4jR+SoV3VdGhCI74CJEuh9ZLSq8ejjiuFos1WOEbY1xDDpVUCNhpO3fVskuy0c4amHh0naeHW/zhV9g3093vzm2XVf1k7x0MbkYGu4iu52LTTkI+ew/berUYOqXL8ym5WvmLs0/6tUQFb5iqIVcovwjPH/9jIHTj6+qVXHnNR7X8zRVYceIj3C7gAq/0yFWt1fOyKqp77KKfYZsjdk677cl8V+Gc5VbBZlddstti3ruPN7Kscrcb7Hb577snqOjqpt2P6+LcsFhrS3MmfPPGJEg8yn6ktQa2opHW6W5aAzz78M9Gd59p///SDG+L0//nM7zPbLRZqf1ka3JYeExb4ungxG9rM7TLRBJneZpoGbOcpUEQ2ZDrSGoZoWiDwGW5ieNEDkd9QWbQvoQsBp3KwWSzyJhEccO1QruUJUJxETCZDkZ9fr7hB0v0aTme87F/r7HYF40c+yNA9OrMhmhlTYYfaGwN8lDk4GOJiZkEF0zEeEqZxDxm4SyOhGdmm3yGx8MQHNKY2FBhjaFozUM/jBAZS20SxOEwIgmLBRboxKgcBV3mIosVQ0SCNNLCchugxUsCNRmNO7cBDZgCObPoejOhtE1CiBuZB0okhkkRBRxbV2Y46+oRRM8ggYve79nMZ9+WYo7HEF8278fqjhv+C+t0VfhaDFD9F5Z7kjoYcl6fXv1wfTsZDo73ub3Tfwf9d1v9d339dz393bh7+Y/JFyXan/6Tgg/juXeKpjqa8TBNI/HJf1fw8V/NXu//ajb99B/N+tPz3pBcW8uERicP2JGWsTCXEWdBrAySnYdqdEMyzXhmfU8iBFoEZtGlKSuoVlgjUqXw8O82JP/5fwGYAYQP&lt;/data&gt; \* MERGEFORMAT</w:instrText>
      </w:r>
      <w:r w:rsidR="00FC2970">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(16–18)</w:t>
      </w:r>
      <w:r w:rsidR="00FC2970">
        <w:rPr>
          <w:rFonts w:ascii="Roboto" w:eastAsia="Times New Roman" w:hAnsi="Roboto" w:cs="Times New Roman"/>
          <w:color w:val="031D39"/>
          <w:spacing w:val="3"/>
          <w:kern w:val="0"/>
          <w:sz w:val="20"/>
          <w:szCs w:val="20"/>
          <w:lang w:eastAsia="en-GB"/>
          <w14:ligatures w14:val="none"/>
        </w:rPr>
        <w:fldChar w:fldCharType="end"/>
      </w:r>
      <w:r w:rsidR="00BF2A5B">
        <w:rPr>
          <w:rFonts w:ascii="Roboto" w:eastAsia="Times New Roman" w:hAnsi="Roboto" w:cs="Times New Roman"/>
          <w:color w:val="031D39"/>
          <w:spacing w:val="3"/>
          <w:kern w:val="0"/>
          <w:sz w:val="20"/>
          <w:szCs w:val="20"/>
          <w:lang w:eastAsia="en-GB"/>
          <w14:ligatures w14:val="none"/>
        </w:rPr>
        <w:t>. Recent work has estimated that COVID-19 vaccine availability within this timeframe could have averted almost 10 million deaths, primarily in low-middle income countries (where vaccine availability was most delayed)</w:t>
      </w:r>
      <w:r w:rsidR="003C62B3">
        <w:rPr>
          <w:rFonts w:ascii="Roboto" w:eastAsia="Times New Roman" w:hAnsi="Roboto" w:cs="Times New Roman"/>
          <w:color w:val="031D39"/>
          <w:spacing w:val="3"/>
          <w:kern w:val="0"/>
          <w:sz w:val="20"/>
          <w:szCs w:val="20"/>
          <w:lang w:eastAsia="en-GB"/>
          <w14:ligatures w14:val="none"/>
        </w:rPr>
        <w:t xml:space="preserve"> </w:t>
      </w:r>
      <w:r w:rsidR="003C62B3">
        <w:rPr>
          <w:rFonts w:ascii="Roboto" w:eastAsia="Times New Roman" w:hAnsi="Roboto" w:cs="Times New Roman"/>
          <w:color w:val="031D39"/>
          <w:spacing w:val="3"/>
          <w:kern w:val="0"/>
          <w:sz w:val="20"/>
          <w:szCs w:val="20"/>
          <w:lang w:eastAsia="en-GB"/>
          <w14:ligatures w14:val="none"/>
        </w:rPr>
        <w:fldChar w:fldCharType="begin" w:fldLock="1"/>
      </w:r>
      <w:r w:rsidR="003C62B3">
        <w:rPr>
          <w:rFonts w:ascii="Roboto" w:eastAsia="Times New Roman" w:hAnsi="Roboto" w:cs="Times New Roman"/>
          <w:color w:val="031D39"/>
          <w:spacing w:val="3"/>
          <w:kern w:val="0"/>
          <w:sz w:val="20"/>
          <w:szCs w:val="20"/>
          <w:lang w:eastAsia="en-GB"/>
          <w14:ligatures w14:val="none"/>
        </w:rPr>
        <w:instrText>ADDIN paperpile_citation &lt;clusterId&gt;B898P955E346I159&lt;/clusterId&gt;&lt;metadata&gt;&lt;citation&gt;&lt;id&gt;cca07c78-6322-0789-9b45-a205528d4968&lt;/id&gt;&lt;/citation&gt;&lt;/metadata&gt;&lt;data&gt;eJzNlNtu2zgQhl+F4FUXsAqKOpD01Vpxkk23boKmaC6CQhiRlE2YlgyKbuoN8u47dJz0FQoIEEj+c+A3M3x8pvtDF497S+f07q5tbm//pTMaXfRp52a3Bx3J2JOcMbKE40S+g9ZugOjGgazcNKU/fhe332+WWa7mZEFWEDd2hxINnqxGY713w5rcx4M5kg93we6DG+JfGKd1BqNoDUxoIbO64DxjQqpMdWWVAWdVxaUpVS1RrF20W3tEg+tg12M4tg2EYfL22C5hcNZDe+vdTxugXdkJ2oW3v2AwuGzaf8Y1DO2djTa0D26Yts77doGH9qldtN/GsPV2Ggd0tHMovG4fwG9Ru/gPza836P7su/2ERzFJD4OBaE32tMHc4BDHC29hsHihGA52RsenwQZMtsnVsikEu2oEz/PLRVPyRl3WpVqqq7K5qtLNgk2u6DwXrKglz+v8Y8FrrEOAaZMO2Ix66Kyf6Pzxx4z2ozc2nBcYezNipMdnqkfvrY6Y6G9K5I3SjJwxkTMmkjDNyDsn0pATpxk5gSJvoFByIoWlfSeVnCVU5Jq8okIRsiInVrNzBPKJvMKiKeWALXG65R+W2WsTlsp2QtY2KwrVZUyVRSZ5X2SsKEAYaZkyCsVucNFBqgOlLwgfp8c7rFGq9P391y8omTaQ46pnupToRlRSMsZN0RnBe1H1fVX0YCUvq95wYdHCHPbt2UoK3Mq5qpTWGFP2ppSyzjEB6JnRXdn1IHqeo9XWDZj4cEAMtE3DsTIVejC1KCTYEgpUVxVIYWqluLWVwB3OU4bjIWj7eu+aCdEXtcqg0lVWgsqzjmNbW5CaiVJrpoqU4qgvf2E7LiECnT9TN12Nwbr1QOc94sB+d9PN8Nl1AcLxbQTc9HnEN+BdchqJyx04n6b+aeNiBCwQvi3s73Xa/qjHHT3rvsAudfHFBoJ3ljy8qenLy4//AX/NhUw=&lt;/data&gt; \* MERGEFORMAT</w:instrText>
      </w:r>
      <w:r w:rsidR="003C62B3">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(19)</w:t>
      </w:r>
      <w:r w:rsidR="003C62B3">
        <w:rPr>
          <w:rFonts w:ascii="Roboto" w:eastAsia="Times New Roman" w:hAnsi="Roboto" w:cs="Times New Roman"/>
          <w:color w:val="031D39"/>
          <w:spacing w:val="3"/>
          <w:kern w:val="0"/>
          <w:sz w:val="20"/>
          <w:szCs w:val="20"/>
          <w:lang w:eastAsia="en-GB"/>
          <w14:ligatures w14:val="none"/>
        </w:rPr>
        <w:fldChar w:fldCharType="end"/>
      </w:r>
      <w:r w:rsidR="00BF2A5B">
        <w:rPr>
          <w:rFonts w:ascii="Roboto" w:eastAsia="Times New Roman" w:hAnsi="Roboto" w:cs="Times New Roman"/>
          <w:color w:val="031D39"/>
          <w:spacing w:val="3"/>
          <w:kern w:val="0"/>
          <w:sz w:val="20"/>
          <w:szCs w:val="20"/>
          <w:lang w:eastAsia="en-GB"/>
          <w14:ligatures w14:val="none"/>
        </w:rPr>
        <w:t xml:space="preserve">. </w:t>
      </w:r>
      <w:r w:rsidR="00673D8E">
        <w:rPr>
          <w:rFonts w:ascii="Roboto" w:eastAsia="Times New Roman" w:hAnsi="Roboto" w:cs="Times New Roman"/>
          <w:color w:val="031D39"/>
          <w:spacing w:val="3"/>
          <w:kern w:val="0"/>
          <w:sz w:val="20"/>
          <w:szCs w:val="20"/>
          <w:lang w:eastAsia="en-GB"/>
          <w14:ligatures w14:val="none"/>
        </w:rPr>
        <w:t xml:space="preserve">However, analyses by CEPI indicate that optimisation of existing innovations around vaccine development are unlikely to be able to reduce development timelines to less than 250 days </w:t>
      </w:r>
      <w:r w:rsidR="00673D8E">
        <w:rPr>
          <w:rFonts w:ascii="Roboto" w:eastAsia="Times New Roman" w:hAnsi="Roboto" w:cs="Times New Roman"/>
          <w:color w:val="031D39"/>
          <w:spacing w:val="3"/>
          <w:kern w:val="0"/>
          <w:sz w:val="20"/>
          <w:szCs w:val="20"/>
          <w:lang w:eastAsia="en-GB"/>
          <w14:ligatures w14:val="none"/>
        </w:rPr>
        <w:fldChar w:fldCharType="begin" w:fldLock="1"/>
      </w:r>
      <w:r w:rsidR="00673D8E">
        <w:rPr>
          <w:rFonts w:ascii="Roboto" w:eastAsia="Times New Roman" w:hAnsi="Roboto" w:cs="Times New Roman"/>
          <w:color w:val="031D39"/>
          <w:spacing w:val="3"/>
          <w:kern w:val="0"/>
          <w:sz w:val="20"/>
          <w:szCs w:val="20"/>
          <w:lang w:eastAsia="en-GB"/>
          <w14:ligatures w14:val="none"/>
        </w:rPr>
        <w:instrText>ADDIN paperpile_citation &lt;clusterId&gt;A531O688D978B682&lt;/clusterId&gt;&lt;metadata&gt;&lt;citation&gt;&lt;id&gt;ac3b5c8b-1178-40f7-bc5d-c158538a8dea&lt;/id&gt;&lt;/citation&gt;&lt;/metadata&gt;&lt;data&gt;eJylU01rGzEQ/SuLTi14bUn7nUtbxzYE+mFCSQ8hLLPSKBaRdxetHDcE//eOnKTk3N7ESPPevPc0t8+stZpdMFBZV6i6S4Wo6jTnpko7VehUiaIushpqjcBmTB/GdtqBoA5TGlOVecnzOtMSOl2AyVRjOK+KTtZG5blUWCF1mcFp9BO7uL2bsdd2UYqyVErILNPA67IyCHneyK7La94ZA7LKUGcFtcMh7AZP3c/M9jZYcATF6MLhIzo6NnMeWayfwsuFGfweQsCo7HIAR01Dn1A1WY9W496qZOtxBI+6x2lKrvp+eIT4aEo+XK63Vx8JpIOH/2lXg3Oogn3Ef0c5kV/joQtPYwTZbtvr9fbH9U9CP3gSfst2IYzTxWKhcLTzHsPiOKZq6AP2YXEY3QB6Wkgu5UKIRYRMBefpCp6m9BrHwYd0Ze9tAJfeUD7E3MqGfkAq5XzUhhG7gw7da3LKBnzAp/dyWpLTvslp38tp38lpI3UcI+0fafbh2CPFyZaiWS2zim+WlRRi/WWZy2WzLvNm1Wzy5SZGrzzCOUZR8awqZdGU87rkjczPxjg77eLtM3tCiJCRhJ1mLNjgomUrdBSAt/19soX+xfQbUMrSiIntE7IjiXYkxx2E5GidS2xIAjzgJ2K3/URAh6ghiiYRVAweXkj5jLXRkm+6iOtg0EDdVByFUU1RaA5NVShdaEWnLn7QaTh4hS/7louuMJUoUgVNmfKOl2mTl5DS0tDu5E0usy7u26DWv4lxBQGiTDttBo/2nuYxtAZIM05X/VfbefAUTPCHc+nroMD9fXL2e70HG3dFHXc2RIGetPPP97E8V8P+LZfvsD9/2B14ZzH59faanU53fwAvG1Qq&lt;/data&gt; \* MERGEFORMAT</w:instrText>
      </w:r>
      <w:r w:rsidR="00673D8E">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(20)</w:t>
      </w:r>
      <w:r w:rsidR="00673D8E">
        <w:rPr>
          <w:rFonts w:ascii="Roboto" w:eastAsia="Times New Roman" w:hAnsi="Roboto" w:cs="Times New Roman"/>
          <w:color w:val="031D39"/>
          <w:spacing w:val="3"/>
          <w:kern w:val="0"/>
          <w:sz w:val="20"/>
          <w:szCs w:val="20"/>
          <w:lang w:eastAsia="en-GB"/>
          <w14:ligatures w14:val="none"/>
        </w:rPr>
        <w:fldChar w:fldCharType="end"/>
      </w:r>
      <w:r w:rsidR="00673D8E">
        <w:rPr>
          <w:rFonts w:ascii="Roboto" w:eastAsia="Times New Roman" w:hAnsi="Roboto" w:cs="Times New Roman"/>
          <w:color w:val="031D39"/>
          <w:spacing w:val="3"/>
          <w:kern w:val="0"/>
          <w:sz w:val="20"/>
          <w:szCs w:val="20"/>
          <w:lang w:eastAsia="en-GB"/>
          <w14:ligatures w14:val="none"/>
        </w:rPr>
        <w:t xml:space="preserve">, highlighting the need for a paradigm shift in vaccine development in order to meet the 100 day target. </w:t>
      </w:r>
      <w:r w:rsidR="00F96FF1">
        <w:rPr>
          <w:rFonts w:ascii="Roboto" w:eastAsia="Times New Roman" w:hAnsi="Roboto" w:cs="Times New Roman"/>
          <w:color w:val="031D39"/>
          <w:spacing w:val="3"/>
          <w:kern w:val="0"/>
          <w:sz w:val="20"/>
          <w:szCs w:val="20"/>
          <w:lang w:eastAsia="en-GB"/>
          <w14:ligatures w14:val="none"/>
        </w:rPr>
        <w:t xml:space="preserve">A limitation of all of these approaches however is their reactive nature; given that pathogen-specific vaccine development is contingent on having detected, identified and subsequently sequence the novel pathogen that has emerged into the human population. This necessarily limits on the timeliness of strategies centred around development of vaccines in response to an epidemic; a factor which in turn leads to either substantial human mortality or the necessity of significant control measures in the form of non-pharmaceutical interventions (and their associated socio-economic impact). </w:t>
      </w:r>
    </w:p>
    <w:p w14:paraId="7CEEB205" w14:textId="77777777" w:rsidR="00914C03" w:rsidRDefault="00914C03" w:rsidP="00B6398D">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ECC3B0A" w14:textId="3015B6EB" w:rsidR="00914C03" w:rsidRDefault="0020335C" w:rsidP="004A3FD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Altogether, these limitations around the speed with which pathogen-specific vaccines can be developed in the context of a novel pathogen pandemic has motivated significant in the interest of alternative approaches to vaccine development that might facilitate more rapid availability.</w:t>
      </w:r>
      <w:r>
        <w:rPr>
          <w:rFonts w:ascii="Roboto" w:eastAsia="Times New Roman" w:hAnsi="Roboto" w:cs="Times New Roman"/>
          <w:color w:val="031D39"/>
          <w:spacing w:val="3"/>
          <w:kern w:val="0"/>
          <w:sz w:val="20"/>
          <w:szCs w:val="20"/>
          <w:lang w:eastAsia="en-GB"/>
          <w14:ligatures w14:val="none"/>
        </w:rPr>
        <w:t xml:space="preserve"> </w:t>
      </w:r>
      <w:r w:rsidR="004F6FBF">
        <w:rPr>
          <w:rFonts w:ascii="Roboto" w:eastAsia="Times New Roman" w:hAnsi="Roboto" w:cs="Times New Roman"/>
          <w:color w:val="031D39"/>
          <w:spacing w:val="3"/>
          <w:kern w:val="0"/>
          <w:sz w:val="20"/>
          <w:szCs w:val="20"/>
          <w:lang w:eastAsia="en-GB"/>
          <w14:ligatures w14:val="none"/>
        </w:rPr>
        <w:t>Of particular interest has been vaccines that offer broad and robust protection against a range of viruses belonging to the same family</w:t>
      </w:r>
      <w:r w:rsidR="008C0145">
        <w:rPr>
          <w:rFonts w:ascii="Roboto" w:eastAsia="Times New Roman" w:hAnsi="Roboto" w:cs="Times New Roman"/>
          <w:color w:val="031D39"/>
          <w:spacing w:val="3"/>
          <w:kern w:val="0"/>
          <w:sz w:val="20"/>
          <w:szCs w:val="20"/>
          <w:lang w:eastAsia="en-GB"/>
          <w14:ligatures w14:val="none"/>
        </w:rPr>
        <w:t xml:space="preserve">, such as coronaviruses. </w:t>
      </w:r>
      <w:r w:rsidR="00C30666">
        <w:rPr>
          <w:rFonts w:ascii="Roboto" w:eastAsia="Times New Roman" w:hAnsi="Roboto" w:cs="Times New Roman"/>
          <w:color w:val="031D39"/>
          <w:spacing w:val="3"/>
          <w:kern w:val="0"/>
          <w:sz w:val="20"/>
          <w:szCs w:val="20"/>
          <w:lang w:eastAsia="en-GB"/>
          <w14:ligatures w14:val="none"/>
        </w:rPr>
        <w:t xml:space="preserve">Such vaccines could be manufactured and stockpiled ahead of a novel pathogen pandemic, enabling rapid access following pathogen detection. </w:t>
      </w:r>
      <w:r w:rsidR="004F6FBF">
        <w:rPr>
          <w:rFonts w:ascii="Roboto" w:eastAsia="Times New Roman" w:hAnsi="Roboto" w:cs="Times New Roman"/>
          <w:color w:val="031D39"/>
          <w:spacing w:val="3"/>
          <w:kern w:val="0"/>
          <w:sz w:val="20"/>
          <w:szCs w:val="20"/>
          <w:lang w:eastAsia="en-GB"/>
          <w14:ligatures w14:val="none"/>
        </w:rPr>
        <w:t xml:space="preserve">Previous work has identified potent pan sarbecovirus neutralising antibodies </w:t>
      </w:r>
      <w:r w:rsidR="004F6FBF">
        <w:rPr>
          <w:rFonts w:ascii="Roboto" w:eastAsia="Times New Roman" w:hAnsi="Roboto" w:cs="Times New Roman"/>
          <w:color w:val="031D39"/>
          <w:spacing w:val="3"/>
          <w:kern w:val="0"/>
          <w:sz w:val="20"/>
          <w:szCs w:val="20"/>
          <w:lang w:eastAsia="en-GB"/>
          <w14:ligatures w14:val="none"/>
        </w:rPr>
        <w:fldChar w:fldCharType="begin" w:fldLock="1"/>
      </w:r>
      <w:r w:rsidR="00285413">
        <w:rPr>
          <w:rFonts w:ascii="Roboto" w:eastAsia="Times New Roman" w:hAnsi="Roboto" w:cs="Times New Roman"/>
          <w:color w:val="031D39"/>
          <w:spacing w:val="3"/>
          <w:kern w:val="0"/>
          <w:sz w:val="20"/>
          <w:szCs w:val="20"/>
          <w:lang w:eastAsia="en-GB"/>
          <w14:ligatures w14:val="none"/>
        </w:rPr>
        <w:instrText>ADDIN paperpile_citation &lt;clusterId&gt;G773T131P421N214&lt;/clusterId&gt;&lt;metadata&gt;&lt;citation&gt;&lt;id&gt;f1f6a2d2-88b3-4188-8670-accf45c470af&lt;/id&gt;&lt;/citation&gt;&lt;citation&gt;&lt;id&gt;e6cdc8ee-b2c4-0c4e-a5d8-024d93b41309&lt;/id&gt;&lt;/citation&gt;&lt;citation&gt;&lt;id&gt;87e30bb1-03d5-0dc0-8051-f356ac5bdd74&lt;/id&gt;&lt;/citation&gt;&lt;/metadata&gt;&lt;data&gt;eJzVfOtu3EiS7qsQ+jGwAWWJyTv7YHBGkiXfJI3gUo/WPRgYycykii1WsYYsWi0P+oH2OfbF9oskqyrJot0X9Jyzu4txS1QyIzLuERnBv//r6FOhjr47ynkeCU95LEkynwU8SVgSxS4TUuZBKIPYFfnR8ZFq15+aheB4w5V5EmgdJH7mZnGmEp/HXMQyT7Mk9j3fC93Q10mAt4qmaTVe8V380tbl0Xd/P1psNuvvTk7UTzNVFbOqfjjh7oxzLzppZCHU55lQ2gdYvEFLG6x9enqarWRWzFblcrYqFrOH6vPJus2WWp34cZAGgZ/84vKlPBH1ppClbk5ur8+568fc9fjoPeCgV1IbvIDficiaX4ff+MW8LcuvvfkP0LMqQJev7ozDlUWz0ODQv46W1WqzwOqY+CCe8ZNHx33WoqafXc8/+vn4SOR5URZiU1QrPL2tq4daLJfaKVbOxVLXD8XqwXm7yrXEirZxXhWNFo1ujp1X7aNmN9/PnWutCilKZy4XVVUeO3O8ItZVra0fZ86NAYFl53q10bVT5dPbTr99J1bOXSUfnbkGPm+qZl1sxFdhXWntvK+w8HxR4MUOMYJoUC1WWH0jVs8CK+60XKyqsnowR/h+VXzWdVNsnr+29ZloCokdDdcI789Fg3M5YqWc82q5bjfbc54VtO2z05P02LmstXLetBu5KFYNXjkX2KJ2PmgcvZaLnjDHON2TqGnlwwIQttR9u2o2xabdEDpabDYlfrg/PXa+n5/OnFd6DSFdYgM6JSDLhV4WzabGOfZnor99vxEL7CDKjXMlHrVzbs76/d3kRteFrKusPwed8O1y2Rpq4Z1bTWx8VS10ja136Dl5Ve84u9q/1cEZ4HKty6xqa2KH9ePf3p4fO6ctkBeQyxlRFZL8pIHyoiP8psjBA7PzStHCAvTZkfGv9YNYFY1hg7XRytC37vDrxQ28ofNqtdINRO+11iWk5hCFvQDdkoJJ543B5ti5W+jRmd6Q2L03u9xWj9Bm4rz1EBK5okPtcdnT1PnTnnCQUP0E6azrYlPVBWnG4S5v3n/PbkWz0a0lRrcVicbvxuwjPbmqKueq+Jrm9AI+3H5KXQaaQz92dNubjtdllWGn/rEt4lNbwHjBroIpcgNTRSfUZKFIEwmDRgMd7QhJUlhrmIhagHbPTvO8UnUFmyarGph/LmpYHM95MT/9MGfn1d+Y99L5LCBFq01DG8mKFHPlNC3IKRrnr0vSg5WzEMu1JiXWORiHtaAQ1m7qqizJTG6AEahX0c82KNVLm+fy1FlDbqGb0lGtdjYVvVTUjshghEFIPNCNFGvtrHRrxO8L7QbMiqxSEAPAVK0EDtkzcJZgiWGHA0Fa1wX+LfYStCgeFiX+t9kit9J4ESAUKFVWayerK6FYs8YLdbvs9wMMUi2sr4FHC9fXzJzrqtk4i3YJNYIyVrI0EmCh9WJ5mjUvQXZwatNDEeDDQnwG3GoDmHiRmGf+WuPwoARrRJ1pWXV0Ghw5q7VQEApN6EHBS1igBwHLuQHYYgno9rsaOL7RJC5PukfCnLhoqlLsDJFcCBIeXRdfeqrlHZGenXW1IaNHp3A2AkK1I1qtpV5DjpwMpKeHqloCD+fFh7NXL80O7en5hceUXmuwFpsMDpVD8hzhbGUNQlV/Lj5juy33QI6nAgc9u7njkZd5M+d0WfWwm+KnDqVCdWZPq2OImHZeXMQvnWZRPZEk6A1Z4m+jMaCtOazsTPqWzpuFICJBl4nzHdQxNyEH8G9QON0UnZTI+rliuiQBAjmNnjSyWkPnNu1WXOG+IAjY37AEemD2NoIhHDiGf0IWQEujSuAOjGK1gSyvNr0c4r2L2FC/IUSE888WG9YrQaoNSZKbttbWuTVig2ptzAXMSUmB5G3HXUjcbyHTtKR3IgWi9Jzd8o1ZDCVu7zhNcRmI1gAPvQ/V8qpUsJ4IbRHW/Ui+T5QU/GFVH104iO0oRGiwuo+ho1hGSnqhJ5V0deqlcaR9X3tJnISJizAakXfuat3F0BTQeX4cMi8MKPIT7WYBdL77+7+OCvhjKBXhdH9D2BR1Q0b1HhS6KfCgqqWJ8138H8P/OIsBhUVp8B8G+XqJGITizCOKsRyzSSnMHvQAkeUAyPm9BeR8gfjsXiwmwaSJHzMecH8EhiJAs0sPBb+PgZzev7egnAoSyXtROO+LzQQojwVuELHYT9wJUN1eX4d1ZkE6E2Be9jwBw2fc5S7zPH8M42PVQsLO9jDMgzGUO5s3d88lFPNmkmpRzH0wxw1GYOawZbVzZ3HHPBnDubDAXCCeqCfp5YcxDhRE0QjIFbTti3Oxh2EejGG8tmC8bldQ2kkgaZq6zPf9cATkssjIQzdi4bzeQ9o/HYN7Z4F7p1erIp88FWehF0Us5YE3AnhGlHu3B3U2Qbe5BWQulq0uv6I6qc883+cHqkPZzNxWHX0oBKcfbakuSq1XzkfYJ/YRYjmSKl0tHLN+K1V4MN7v/txWeKgi6eMk3glMFYNhGTP8o1g7ZpctFLE+0I8rW0HomFcGyEBuiqVj1m3FplgeKIBN4TsYliWjDHBScngUJSyBSRyBuUGWZ9H45oDA9x9GFvBDNQkCPIT9YwFPx7IyJxP4wVKyQwt4acG4/NoREu5zxj2ejvb/YdE6l/vt8es3JXFRPOlpIx65QciSKBqbIxK8sSB+U6MKSp+nhd1NXJi9ZOwnflhQvv3OPoU4FPbruX2Sa/hLhNbamXeaMjpUShADaFYEiNwfQ3z/pB+dbsMeJD05UC/7XKeI5Ck3f/cVPSYr6Adj9rxGDLXSz86pdbr+2cH5BqerH6d9oB+l0LsDp2G4dP1tLr0e2Nmqfejs5YQopJ7PkiQeG9rT1nltWdjTA1G7tZ3SbS0aoSa9kseiMITOeHzslW4RhqtHUTu3lmPaPvw2xcpimmSJx2MWpun4NLfIrhCrWkTrnhzGDrYULJ+d+0kDgFO5LI0P/Oz5gtz56b3Nmwl//u7VwCs1CIZfTYcNXhQzP3CTsVMqKwSdZputW6InYzg2mFfIQtX0YXwvYDjQmGZXzx1aW7P8rL9tbTTS8Clz47Mggj1L3GDs+K6qR9va4NcxhCvbXl4VK3Yppi1yHHrMDQ/ChXsyNleWzbw3xgaxtiyw4uwZez7icV9WbuQCUX09e6iqh1LPZLXcPvq/i/LPevWnsv7zn1bt8s+++yfaoPnzb6hHPyJ1Aahdhea0qyd39drN89pkKLefTj/cvT2/ojBqvZT0aFBtLkWmyz5dIAwe9fNRF2tTJZc9UrW9TyOOTArhnKrPRLKnlaZ67xlPX535sXt5FnucX5yeBd5ZehEF6av0Mji7JPp9rsp2ScikBt7qoUXagl81GXoJe2ZIy2MghaAgdWexy/0wInwNV6yaOpKorgztHh99InSvVYgVeRIIXyRC5hHPwixIYy/KU60V8hcv5FSpbnAGqbtLBpV5HqiYIUZLiMtZwPB6wFI38sJIIPNRlCaoSl78BIivxEZQ4btoLqtaFw/If3JIk6Zk6O3qCqEiUsaj76j4QI+uKkm06pcYOl0gsyfyyadFsdmIR11zSNlfHugxCcWWnjfC0Ol8IeqyQC6zXX30M4nxoAq/L7cTF7c1+ZRK71/h/jZpPaPqzFfS0658kSGF/2pV5nkgEDeCsuSjcaq5e7zFmXCdU/b9gFxjl4giDz9rG6oNdQVp4VxdnU8Iyf56wvWTkybgYRLBwnCYmgT2ub/bWRkN9hLmJj4Fa1ZeujP0zmmpfwTcWlhpWFVTLVSSrbEdxOmk8/E8RAVeGMfj7G67i2Ne7CQtlL7OZSoRRCaauSLhTHA/YomfxClPcmhyYkzUFsEboUAOy9x/aRU4sKiemscRfjdjX2EvNZ5zK+0iDMMsYiqPMtBGJ0xoDmy0iFwdu1HgywEO+4RwkNsdH2SQvytf7JAKuI517OVMRXGId6MANMGvOk98P818LwaBbaQ+VJmuNxbXEOV8GVHkw1diUy8EYgem3GzgfNihJCUXnoT45G4M/6X8nIlApywTSRIo/CXN+AAliNJPRpQcK2e5F2XZDNE6PZ/OSCMjCAfRmNnBMS91iIkwVn6chyz3PZirLAhYxhUUII5lmOQBj9KhEF0KZK9fCotYP2BzMcTqchxH0xKTDXRQ4yT1Ip2mTAUhYPE4QxoRUEHMTTWcg+9l0QDqu2qxsrP1s+rJKK8dp1xMOls/TCn68cYqZXZwzEu9KPtSw9cAHYOTkJKlyk+Y1DJNtSeTMBcDnOYbnYtVtUfqnZDVaiQ28+mgPPRgWQJ/LMrdDibM6JByE8TVYAFLdURygwgrczVnuQzdLMFDJfIhodrS5s2rwnmLJ9WIVCOw21UmhegFlmdpGEGxc8+XAMxzlmjuQn7hPUXmhqGbDgAjM6r+WZj8yo5eBnB/mAp4ftjLosj8PE8FC7mA3kYh9JbnMQNbFLQkD1wRDpVktbLPqh2onRyd9XR81n6VszekQe7FMofLdt2czgqTKiScdxwEXERC5Yn2h5wXcF+bhXCsetsPeq3VSA3m78d6YBY55nkHm0Pks1grJsMUUheCxEnGU5ZrDU+kZZJLdwD7VWW7l9titRkd+NU4m6AlJjbuT5vIVLhgapDEMNRxBLcRC8FkEvupVl6SCG/E2bZaFoaXu6JHe8jYifyGQ3Ddw+IGXre47vshEAk442GI5FjliqUyE8wLFIc+8syNhtb6mnobbMaf6RIRxlKX5YgU12Od3y802VXfFhIGCZdRxEI3pwQDApiFnmRhHIUpdyMfnnSAwNtm89kW9DMgtBix/u0YtFnjvN1DjUKVZ5J8NvnLGBIv4txlca50BKUXiDGHxy7kQujSud0DflO1TamfR4e+HYHuVznmDz3NhXbBfui0UrD6USCRjOawdUplMtGIVN2hWbksK6pZGqXZCoFertcjsz8V1cBJIrJCRhWPE0Ozg3O5V8RUcylkqFigIoUYggsmCC3uQ0L9IA2DkTO6Ei08pOUXPlTN2C9cTfkFD/j4LoV547qI2cG52vsFiRBL5oJDKCTeSDKPZYqHZL69MPFTGaTZAKmLn/Q/28KUVXeWCRI39pEE4UcKXd/VBybKLHfe1c4eDfhEmaSBy2BAgEYawGVqBDUpfKXv8gCSOlSTNwLWcbFH4r0oGj2KtN5MksZPU7iowB1nwN0Ozpu9y8whPyojdEiGhYIMB5x8uZ8kURrGmRtMqK4VZyG1AKXYh7b4cqi6E5Lk4SfsO5Ykex9LsyE82ldpwBChAj8v9RjCVQRhygtThPmBHw5Z964Qz4Vl0xfVyNBN1dg8Fng+Z37gjUus9L7lUz0e5qlELhimWU40Q1ao45QhA/V94WeRp0b+bWkT61QpvSlGUjR2b/0i27vJlEApxKouQogYASvMnce4yHjuikwIqQZQYaoyYTuZ161AcjWyrWcjwP0icz20DcPDWLsyZ2EYwJ1DfUkwNPP8MHBDjdxFD4O892LzowX2vC3FyMCM/alZ4uy9qUZk7yqFUF9IuHOhEQTnAV0AxYpLWFahhmH2TSGr0kqJkEa2D6IZp2vjdGi3zEqFkoAnEuRlQgm4PcQyDCGUYFGSchUmwk/9IZ3PF3XRbAYh0xx5cjbi8PkYtlnj7EN4N5TaIwbDW1HgCjqnQSQYT2UO7vJcJsMQ4mKlC2UR+m96sxkdeNpmwlxGyHYOMjCzgW2rEKciloiRyiYIqCLkPSLPIAMImHMXMauS+cijUqWotGWuQAC+wL4Vm4umwR9HGI4d7MQLlrfVeRoh++PME3FE4SxSpCyjWnIUwetKhLR8xJwCOuDMi5JuyPd4Xdb6YRzjn89HuHSLnPN9HO9DCSM/USzLiSK+1iwL8gzE9KIU1HJTf0iRD8KOcE4zpcuVyCZy0oHyb5dZmWfEM+4FID4VrBBgegFsIAK/3EWKk0Uql6MAc74o6JbOORd1VQ7qBZfVyAbMp5NPHNSFUePjlAvvO3Mr9fQDFWSQEhUh5nPzlO6SInhXD8bBE6mLIGjIE8LHin7EZ70SNXsl2ofFplodqs1EgSUBan56kA2O97LUK4EMIzmF30mkgAibqCmEvXddCYOeS8jRZKBmxUpzuViagvYvl4A4gl5y6gfXdWYLu/7j+0kUcni3OHFBP08hbVEav3oxohTFsziLx6l7YaWrZ3pVHMjyOHPvF1m5e+pBV+A4QQ9OZh2RcppTTovIMQgyz0u8IdsuyoLUe2MXWM4RhdcHyfLF2Lz3qyzTknAVcw/xSa5cSUUv8CWA7UMO5yWRH0CKsnHlwLawN/p5MyqhTPt01/V95OkH90BmA8upc5WE2lU+U1kGlyMDSpRjbBIpP0bEkaYyGjl1UdpsuNMl9UkduvWp8CdFghAdlge7LSynHyZBksGuMZ3CyrgB8to0VEjyIPo8dr1onL6/0TXVwBzrNuhvBXVSjwLGqSsmZHphQoh547is28Ixb/WuIQhDkcIQ6tDDywImORNRDpskvQgJV6aSYfY517BFt/Yd7P1Cl2KE1/x2iotw/CEV/8L0oA5m9nC61/roLAujRKiExcCKCvec5gRgzeA6vCTnkQqHmL1+ruqHZ0vJV3A6Q7SmbjFNNBIy5Jbju1+zgbn57JkIvkUiiFgeJNA0X8A2InRkPA/DSHKf2qqGsr67nRtctA2l/Xdf3vVRnQsc/IizAMoGBuaw2r5QdP8rIqAE7R96MnOXZ1edq3os7VMoeci/0xipX3Rwb0kbWAUNxPI+zJCAQYIxdAWPWZL5GfNi6fE4RNDipYcY2eGPRn5c/xqUIpenNDMyLvf2W1hIRanOQFfFZA474kpPQ5pwHj+MUqQLHoJFb5QaYS/4R9ORY5HrtvjypR3XeK6ny4phjOAmCg/a3fo9nOt9QBJzKCBPIiYT+A03SyidRJLkSeWlSJoSIYW5eqS7j0+iJFQgtxELooTMz6dMPNJV0b/34qe/eLEBW/jY9zGTV0Q/7297Pm0RNeWBUUs2tctSE6bdmb1vtJ7qs+aMu9uWY3q9rWvTl7kukLpTh3m3dtdPrRvOj7nnmFocvdMRYl2t277Xd9f4vO96pk570+5cPn+1tdq0moq661cWOfVRd43WdmM3rcfBqIG7LnKrR1USDrX+bGYnamdD96VO3hLxnC8VuLTBO7vu7L5fmdqVlW5kXWT6WyylRYgduuZS7z+gpsfO0wLBERGsQlDxhdq2t83MIGyj68/a9OeuCW7fE0uUtHua2ainuWvprZqGAXsJLpnOZHDiUW87mWFVZYnYyHDFltFZj9ghmbHWbMGWdHVIR5BknGkE4nkoHscgkCxbg9JUR/6LsxnH/8fHDv3gh/zYuZ3hH3NBiSeBF590/01fHlPr/hMBEkSaJxhOZ9fqbtq2l6I7cdf73fWY7zg17C4H1WrTS1OsFkVWbJvHoRAFvdwUKwYcIaymbVyvvjwvNY0YUK/xy13neC+vX6H+zLlsa2q+Xpq5B6X1mi3380QNBGzVSaCiyYPPxabeTQs0pgebsNI/rXVd0ARPY/fcdzLac2gNDpN7ox7u7Q7rusqLsl9XNE5ZLIu+9Vs4ON8D/ta0WTehYcYLXsOnvpo599o0oncvYpf14hl53qaf0LHGCByhlrC7Bp+eflt8ahCRxG3+bCqjC7GkJtTGeXGtmwrKIfUGRpAKlPjvy90gAHKDEtHag+7klGhLW1Wb5zUNae2tzta69FKzlS1LtLbq1LQPD7rZNNt+dVBiSh2p/Z1gLYvGTHsAQGHmHcjOdHgYS7CdPDDWYDtW1dvGzV7EacmkjfhrW1PnvXBoO0LAedTPlg1qis2eZd3cQmeyfsnWEcQnGFjnoSXFIJQ7E0MI7gZBdhZRG2tYUMv+dgijPJjAOPpmq0vfIxJ4iZuG/Gg/5RknMYUl2x55brqmKXba9aOEaXxkdcWkfsADcx27VvknMx/6L7uB4e/DkU7jv0xLz26Q87AzYYatjo5/x4ufap3DkNMM5+/dwryI8AAyY+Ye7BOUBUSkmT22pW4hULNMn8D8NCRPyxPu+UEYxUl6EiV+HAQn3omfIvDnn/xPRsbUJx55YeJx1/Om0Puladctpf8B7/+pgQ/WpqNnODP664cP70WzgBxuyHocDDH+n938l7OdaTNDlTcf5s731x8civbMhpv/+k/IqoN8yMxtamfeD4EI2u4WOtXQsCWNTmBTLCOcNts5T5rshIkxfy9wpGPnfIfA/4Phzoljv4EjyhracmlGR47J4MLSFnCWnYOcOMMZFeVWX4AM9oT1+6JrhGcK2/1h7BjNglbwMAiw6sFU6LG1ib371ODgfONcVS0x5/qvWxgf9IMYzY5uB163pDt2rkRW9aN8HTH2A6nnOFvV+Rjg8v5758qoyfHuv6DTQ9Eu//8x9zcP8/7BAuEoSTneX2CkZ2DaHycgjvrcZWp/aZ9mWrV/OOLLdZdq7VDfV6AjqWRCdV9PBlQn0kyECvmLF6jUzwLuu3QV+c0vB3y1Qe1XfT1g78V+nz39N7ehfvVw/RyZL5SrVeQhD/RlnoRS+UkmvThTnopUKKNQCk+kVGS0vuAgkEjhYcCVcPNMilzzxPdVHHg6iiM3UkiZ0ywi173vUN2121EHJFtTaUCAqecltcdTO+lvalEdd6H6QTLjUUQZ+7Dp1G6XHYzaWd2oUaoFx3HSNDd3CrnORZq4GXdj5UYZncPuRtUijPOch4z7WjCk0XTvECsWhyLQcSiz3DefvPjf143KKZbqPhFBVe792OQ3J3QHQ8n7McjCTPt/6acgTQDOd7OQjR3W+UlohYE8tIPAwOUM/0RHh02mVm1j5lwgMZk572ZkWmcHtQsqSNAcPa0iO9//lSzRsvdL+8qIKYEEceoPKyM89H0WdKhY/a1hdHJz8e66EgiukiD07RA3cGPf9LzvQtYk8Lyu/v0T4kXT6tq3/tLnDWCK366GGyQ+56ZmNNEcS/Na7N7uR7gb13C7ecup8cn+vkOleZJR6R9YMZcrajSIUpa4eRCHWawDd3jBeg9RuLHu7syQ5wDk/UGf624wtIOZBW4gVeQyGdAdlY9/ElgPFsVSRz7dKGtvfHlOc5V2T0o3JTm8PB/fdPSjlft7Dp3kMvKhqUHgUzdmIlkWccW8IJWxl8k8Ht2y9PNZ1rTVtzsy++msviofeWRvfZbzlDrvUg/QFJ3aS2SWhIGnhpeENB3Huuk4axBueMarEcjd6FzfAJVrGDEdMSVTGooSMUuUiJifCKQIXp4kKj5gZz/lZo2sDfk5vhHdDbn1FXWRxWlIrTOeC9fLw5BlOQmTCEVOllK4w8uau3bF4O6sCySo5/hS5G58UrPGuduf1YOJ5tLzmeI5zhpkggmdcSZU5KfIhkII8LhR5tF5y85t4R03Nl2/nSwCf3sQa38lnuYRVD6KWBzAAropNQxDtlgKT5lxDfyyoYR9hAbP7QvYKz0qS38cX4RjhfNxX3ROeO5G0s2YEpLafgE8EQK0cFXsBXDrqS8OK/V2BzTN9Qzr9OP2CDMItL+9jeDbVYD0XEnq6o1wQJF6UCYeKpWliMnUUIF3cztf7WI1Ezq/Z6pn65LjLNSJi6N7MClZFLIkDnIG6ytTDcfuK91Z0X2RevdVoz/8eyHrqqEi7r4q1df7dsUTMz9BL/Ql7m2dZeacbn/ua8lVW6pdNXlXEHKkaJuuvvO4gus3uUtfYp5CyCqA7vcwpTJszXZlqFGp80Ux07NjIELH6VZvC6R0IoPD7psmxaorpJoYgA7bofPSeTJHyDR9ukKU+2r3uq7oDquralHhsPvOBtUOu480dPVnU2P+hU+E2OWsWu++jFKs9uHGb/8uDLf4zF/adFtU3UcrMhrA3kc5u9LjNgJCaNE02gzQfLg5dV4s8e/LLX9n5ss8I8ypbM9K+ihL/0kO+7Msx6D4WmSlKd4Pzk/XFNWq3ArDlARkLVXqmuqwnA2CW6fZfV6EqJeJviQJ8j9Qn0izv+Uw75gC56FMdBX1HcXMUfE476rczbZMjCcQnaL/4g1V0Q/5vNWGrnj98DxzXly2K7W/jtl9FWj/PaJdOn6JAEDtv/qyWzCuLCDtb1cSsfTLXyhdTs9pFSvE4OtSb3SfcUzdjo3v9iikntsnvbE5ejodUr+dCqnnVkhthcQm1nXe0WGtSz8rhh1f+vUR728PnK2aIJKvh7ZuezcRIhNM8jzzvSAOQiHDLPfC+FfXa/WPy93n8PDCyXS4PayX/uPgS3aXdFtFkvJ7Pmn34pc+cvVy9NU758X5jN3P7mA372fsZnaOHy5nP8zooopdza665x9mc/xwNWOXs/vZy2OD3uC7ePXw82kWcnT1dTH7iNfvaEMCdD17O2PnBtTHGZsbIK/w6xVtPf3BvP0u33z5D/h+3h7S4fa/8Ikx58X4FaPGc/HkzJ+A2RtzrOlPsu3efflrPlRmtv31nyVzXmxZ5zBz/0Ho218n6yOzWPtullHZRSEBUBLhiRsi1aJpHyiDUua+oystQBV+/qVK1USq+euKVLs89DcVqba56r+9SDVxrqbN9tUa+hqDcyvW+O3kjtDp61AqjGSWhh7iziBKzRQiIj/ks4mKaFYSoW8stBcOq1eKC6R6+GsUaQ8pnxKhyhM3yjlXAr9HIc8CnaTD6pVYmbqV6V0f163+J1V6flMVza5qRVxEUuUCaRwyKeSKyHoiL2Vx7CNp1oEXyuig8BaFHhXeXCq8eT//478BwX3zNA==&lt;/data&gt; \* MERGEFORMAT</w:instrText>
      </w:r>
      <w:r w:rsidR="004F6FBF">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(21–23)</w:t>
      </w:r>
      <w:r w:rsidR="004F6FBF">
        <w:rPr>
          <w:rFonts w:ascii="Roboto" w:eastAsia="Times New Roman" w:hAnsi="Roboto" w:cs="Times New Roman"/>
          <w:color w:val="031D39"/>
          <w:spacing w:val="3"/>
          <w:kern w:val="0"/>
          <w:sz w:val="20"/>
          <w:szCs w:val="20"/>
          <w:lang w:eastAsia="en-GB"/>
          <w14:ligatures w14:val="none"/>
        </w:rPr>
        <w:fldChar w:fldCharType="end"/>
      </w:r>
      <w:r w:rsidR="004F6FBF">
        <w:rPr>
          <w:rFonts w:ascii="Roboto" w:eastAsia="Times New Roman" w:hAnsi="Roboto" w:cs="Times New Roman"/>
          <w:color w:val="031D39"/>
          <w:spacing w:val="3"/>
          <w:kern w:val="0"/>
          <w:sz w:val="20"/>
          <w:szCs w:val="20"/>
          <w:lang w:eastAsia="en-GB"/>
          <w14:ligatures w14:val="none"/>
        </w:rPr>
        <w:t>, suggesting that vaccines aiming to elicit broad-spectrum protection should be possible</w:t>
      </w:r>
      <w:r w:rsidR="00914C03">
        <w:rPr>
          <w:rFonts w:ascii="Roboto" w:eastAsia="Times New Roman" w:hAnsi="Roboto" w:cs="Times New Roman"/>
          <w:color w:val="031D39"/>
          <w:spacing w:val="3"/>
          <w:kern w:val="0"/>
          <w:sz w:val="20"/>
          <w:szCs w:val="20"/>
          <w:lang w:eastAsia="en-GB"/>
          <w14:ligatures w14:val="none"/>
        </w:rPr>
        <w:t>. A</w:t>
      </w:r>
      <w:r w:rsidR="00433820" w:rsidRPr="004743F5">
        <w:rPr>
          <w:rFonts w:ascii="Roboto" w:eastAsia="Times New Roman" w:hAnsi="Roboto" w:cs="Times New Roman"/>
          <w:color w:val="031D39"/>
          <w:spacing w:val="3"/>
          <w:kern w:val="0"/>
          <w:sz w:val="20"/>
          <w:szCs w:val="20"/>
          <w:lang w:eastAsia="en-GB"/>
          <w14:ligatures w14:val="none"/>
        </w:rPr>
        <w:t xml:space="preserve"> number </w:t>
      </w:r>
      <w:r w:rsidR="00433820">
        <w:rPr>
          <w:rFonts w:ascii="Roboto" w:eastAsia="Times New Roman" w:hAnsi="Roboto" w:cs="Times New Roman"/>
          <w:color w:val="031D39"/>
          <w:spacing w:val="3"/>
          <w:kern w:val="0"/>
          <w:sz w:val="20"/>
          <w:szCs w:val="20"/>
          <w:lang w:eastAsia="en-GB"/>
          <w14:ligatures w14:val="none"/>
        </w:rPr>
        <w:t>of vaccines aimed at providing broad and robust protection to a range of coronaviruses are currently under development</w:t>
      </w:r>
      <w:r w:rsidR="007E4A8F">
        <w:rPr>
          <w:rFonts w:ascii="Roboto" w:eastAsia="Times New Roman" w:hAnsi="Roboto" w:cs="Times New Roman"/>
          <w:color w:val="031D39"/>
          <w:spacing w:val="3"/>
          <w:kern w:val="0"/>
          <w:sz w:val="20"/>
          <w:szCs w:val="20"/>
          <w:lang w:eastAsia="en-GB"/>
          <w14:ligatures w14:val="none"/>
        </w:rPr>
        <w:t xml:space="preserve"> </w:t>
      </w:r>
      <w:r w:rsidR="00AB0476">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Q187E244T535Q358&lt;/clusterId&gt;&lt;version&gt;0.6.11&lt;/version&gt;&lt;metadata&gt;&lt;citation&gt;&lt;id&gt;a47b1c49-e0d9-048e-8afc-2351a3d5d88d&lt;/id&gt;&lt;no_author/&gt;&lt;prefix/&gt;&lt;suffix/&gt;&lt;locator/&gt;&lt;locator_label&gt;page&lt;/locator_label&gt;&lt;/citation&gt;&lt;/metadata&gt;&lt;data&gt;eJzVWFtv2zgW/iuEH/pkyZKsa4NimzjJNmjSCZpeBugMAoo6sjihRIOi7HGL/vc9R5LtxJPOYBe7i90XQ6IOz/edO+kv3yarLleyraCYvPw22QI3k5eTwAvmk+mk1o2t8DXG54Jv8ckPJ9+ntMVuV4Dvt7f3p+8/XC2uL1DESqto8cxoXjjtCoQ1Xc1WvHGW0HQt403Rv5W8lmrL1tLg4poLIRtoUcFvujMNV6hiAUqxN7q17EYKo3M4fC07tZeoSOIFq/cyO2PIiAvVwlqCYWef8Its2w5GW9ZadTW9zH18U7xZdnxJ79CQpVqSpZ7re348+80Vla5d8ojrRa7nJ4OyhmSyue/M/SAlZNTQ4lrmBU7mEwrvbKWRyJdvk1Ka1hLpCoB95lWP2q984AQpG2klV7R/8RnfS21qbi3FhCRYv3gv6VXAPChjxA2CPHe8HGKHp0Hq8BLCJIvnXBQxxuiAeadXlQR2esD8xNUDNHlnlk+h706PoA+CrP82MIiDPEiKKHbK3BeOFwVzJ0tyzymSkPuQ+2VSiicMrkGza3ZzIHCr9ZHV19c3R9gkw4blATby8nlRQEQ4geOVSeikPEqd3BOlH5QiCov5U1jZOJf8gPoZ43yEenkESiKsXx1NLXIokiBxYp6ljgcZR8zQc8JQJDkvk8wT2eT7ryie8weqn/9wCRzyLnRiL87GpXuu7FE6/nWxfD9k/v2Odp//TzXugXjeWsMFLZ8qzOxuWTFbAStgDUqvamhsb51Q6GHBFeOrlcIHKzGQusQMen/nLPQnJ9jby4rOSPQ4qVn89Onq3PEz8k4BSBIVY/8hTIwN65qVAQEFouDbqIC1nRDQtkw2jLMWq80yK2tgpeE1TJlERqrVzCBFrnAfZ0rW0u45ic4Y4r0nhIqQjDT4wHOppN0yq9nK6LUsgOVPo6oN0pJrMC1aizIW10kxX3KJxBnUYJZk35obyRvbuuwoL3a4U0I1gKmIrA3UvDeoMMDrwacVVwqaJVqGoMMurfRy67IPlWzJQAkbtpEY5lILTCmksTOOFJSd7QwwKHG/7c0cw0b0Dkbs/WC5WYKlj4UsSxicRLmK37jtA7bP5xlSGtNZkVK0ZiNtRRFBO7HUDpQqaOSKj4owPk2pOmi+crZf6q3VRjc7KZddWYYmAkWgIWjEH7JiKZENOeSRLfnzDh5ck8MANNbigXdPtJRiwJc9IFc1FYysV7ptZa6AMoEXeoUefeQyzHKEFNVA5NhZLvupzyimKcCsQvXTH0ThiHkDHRqp5Ff6hoWghUKnIF5jZa4LMr3ia8xJgAa/m30xYMk/smKDSBV6tGnRfeYZnFHf1qmhkH2pybpG8772RTIlJ/0yeWTuKL7z7PSXCeOUBugvC9hyLEo+dQoeKdDFEgvXrNE1VCG0PKZkIVvgLbCfme5sjhn/0LrYbR5gi9QL6tLHkCc/CPLJQdcJdhEMGjJ5bMwJM0M1kvi48ofcJ2zZUPN/3xcVjfa6HwbzZB74fjLvVwSNqJuF7wVxlCQ07ldFed8ZRVPg0Snky6SydvVyNttsNq7ANuwKXc+4sVIomN1Ry6aOHcw9L/C9n2eoBXXRnnbc1AoJDXY+if3P9rvHlb2WlZTPayrtBGcTNs4VGm53ZHaKG5FLt1G128jKXer1DK3a6Wxnj437FWfFfYtliTPCw0lQltgaeweiF867B3DefbxjN8iR+v4dHpi0mrJ3vQQufBx8TM2U5gDGgK/6Tvfco3vCzmGFNPqBgvLD9JN9u+sT+4pC2r9OsfvBkfobUDnNPtQ5NqpbwMxj5xrjgSJX2Jml7ezQSq+acte0d5pRz/Sxlk9XC4Y+9abstGv7kuQn7M3bj84tHiugM+w9YNYZTPZbrciS3nyicktpINgbnD22mrJryd5ydldRDl5y0akdYXQbVdIzxrzRKPsWf6aHRxqkU7ZANdz9XyGCMZNr2Y5T9Qkcu+a5xm6tzRYZ9Ynb/pe5LTCTzBjvfe7gSWgf/CcbB47slpuHH3idXSjqPBqPOTgQcEq37UumFA4K3byuHjq3eqAs/vfWxf9FWRDbagj73vy/K52jsWM27HF+UP3P+xYPCtzd4Gn1dUFqcXi7UHRuu3T3R3UeJngdCTMHvCJzvDAFPKqXwgnmkc/nRVSkaYHCfYfeN+Xidxdve642y9mf3vf+vG12Oc7O2aPx8C922elESBzAZ1u8ueBtYkeyRUKKG9yslwrGCdAv/a1Sr6B5ocyrF01Xv5p7L0hB++qftK6tuI9wXhiXaRSVXpTEYZxCBOg6bx6FQZpkPvdFHvh4dKEbVdGt7sddhR/5WR6KIIBAJGUaJFnBg8JLU57mRVBGiShTSGmuEjmc68Odlig4qhvuyXqhgDd0BcOBDtOJ3jT9Ff7Mz87P5ol3eZagby9Oz8LgLLuIw+w8uwzPLiNSikeG/vLmJ948TsMs9l0vTrMsS6cTzMvhnw2cWvcEf1NExDkuoRRx7sfAc8Gjkse55/tZOJ8XYZ5B/yeAuPgdt59zy2mky/YS01MuceKVeKcAuiZdNdcyN9xsd7Rle60FXd5Gkd6MCzzN0x1MbCppLX8A42PZvF7SMgVzMsq94/1fEosKj0t4X/+8k6aLWotFJ2C8kyYJiCgrHRA5d0LMayfLytgJo6jwkzgO04TjnfQf5M/5EQ==&lt;/data&gt; \* MERGEFORMAT</w:instrText>
      </w:r>
      <w:r w:rsidR="002F7FE6">
        <w:rPr>
          <w:rFonts w:ascii="Roboto" w:eastAsia="Times New Roman" w:hAnsi="Roboto" w:cs="Times New Roman"/>
          <w:color w:val="031D39"/>
          <w:spacing w:val="3"/>
          <w:kern w:val="0"/>
          <w:sz w:val="20"/>
          <w:szCs w:val="20"/>
          <w:lang w:eastAsia="en-GB"/>
          <w14:ligatures w14:val="none"/>
        </w:rPr>
      </w:r>
      <w:r w:rsidR="00AB0476">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(24)</w:t>
      </w:r>
      <w:r w:rsidR="00AB0476">
        <w:rPr>
          <w:rFonts w:ascii="Roboto" w:eastAsia="Times New Roman" w:hAnsi="Roboto" w:cs="Times New Roman"/>
          <w:color w:val="031D39"/>
          <w:spacing w:val="3"/>
          <w:kern w:val="0"/>
          <w:sz w:val="20"/>
          <w:szCs w:val="20"/>
          <w:lang w:eastAsia="en-GB"/>
          <w14:ligatures w14:val="none"/>
        </w:rPr>
        <w:fldChar w:fldCharType="end"/>
      </w:r>
      <w:r w:rsidR="002F2A94">
        <w:rPr>
          <w:rFonts w:ascii="Roboto" w:eastAsia="Times New Roman" w:hAnsi="Roboto" w:cs="Times New Roman"/>
          <w:color w:val="031D39"/>
          <w:spacing w:val="3"/>
          <w:kern w:val="0"/>
          <w:sz w:val="20"/>
          <w:szCs w:val="20"/>
          <w:lang w:eastAsia="en-GB"/>
          <w14:ligatures w14:val="none"/>
        </w:rPr>
        <w:t xml:space="preserve">. </w:t>
      </w:r>
      <w:r w:rsidR="000541B4">
        <w:rPr>
          <w:rFonts w:ascii="Roboto" w:eastAsia="Times New Roman" w:hAnsi="Roboto" w:cs="Times New Roman"/>
          <w:color w:val="031D39"/>
          <w:spacing w:val="3"/>
          <w:kern w:val="0"/>
          <w:sz w:val="20"/>
          <w:szCs w:val="20"/>
          <w:lang w:eastAsia="en-GB"/>
          <w14:ligatures w14:val="none"/>
        </w:rPr>
        <w:t xml:space="preserve">The Coalition for Epidemics Preparedness Innovations </w:t>
      </w:r>
      <w:r w:rsidR="00AB0476">
        <w:rPr>
          <w:rFonts w:ascii="Roboto" w:eastAsia="Times New Roman" w:hAnsi="Roboto" w:cs="Times New Roman"/>
          <w:color w:val="031D39"/>
          <w:spacing w:val="3"/>
          <w:kern w:val="0"/>
          <w:sz w:val="20"/>
          <w:szCs w:val="20"/>
          <w:lang w:eastAsia="en-GB"/>
          <w14:ligatures w14:val="none"/>
        </w:rPr>
        <w:t>(CEPI</w:t>
      </w:r>
      <w:r w:rsidR="003F1831">
        <w:rPr>
          <w:rFonts w:ascii="Roboto" w:eastAsia="Times New Roman" w:hAnsi="Roboto" w:cs="Times New Roman"/>
          <w:color w:val="031D39"/>
          <w:spacing w:val="3"/>
          <w:kern w:val="0"/>
          <w:sz w:val="20"/>
          <w:szCs w:val="20"/>
          <w:lang w:eastAsia="en-GB"/>
          <w14:ligatures w14:val="none"/>
        </w:rPr>
        <w:t>)</w:t>
      </w:r>
      <w:r w:rsidR="00AB0476">
        <w:rPr>
          <w:rFonts w:ascii="Roboto" w:eastAsia="Times New Roman" w:hAnsi="Roboto" w:cs="Times New Roman"/>
          <w:color w:val="031D39"/>
          <w:spacing w:val="3"/>
          <w:kern w:val="0"/>
          <w:sz w:val="20"/>
          <w:szCs w:val="20"/>
          <w:lang w:eastAsia="en-GB"/>
          <w14:ligatures w14:val="none"/>
        </w:rPr>
        <w:t xml:space="preserve"> </w:t>
      </w:r>
      <w:r w:rsidR="000541B4">
        <w:rPr>
          <w:rFonts w:ascii="Roboto" w:eastAsia="Times New Roman" w:hAnsi="Roboto" w:cs="Times New Roman"/>
          <w:color w:val="031D39"/>
          <w:spacing w:val="3"/>
          <w:kern w:val="0"/>
          <w:sz w:val="20"/>
          <w:szCs w:val="20"/>
          <w:lang w:eastAsia="en-GB"/>
          <w14:ligatures w14:val="none"/>
        </w:rPr>
        <w:t>has to date awarded $230 million in grants to fund preclinical development of 13 broadly protective coronavirus vaccine candidates</w:t>
      </w:r>
      <w:r w:rsidR="002F2A94">
        <w:rPr>
          <w:rFonts w:ascii="Roboto" w:eastAsia="Times New Roman" w:hAnsi="Roboto" w:cs="Times New Roman"/>
          <w:color w:val="031D39"/>
          <w:spacing w:val="3"/>
          <w:kern w:val="0"/>
          <w:sz w:val="20"/>
          <w:szCs w:val="20"/>
          <w:lang w:eastAsia="en-GB"/>
          <w14:ligatures w14:val="none"/>
        </w:rPr>
        <w:t xml:space="preserve"> </w:t>
      </w:r>
      <w:r w:rsidR="002F2A94">
        <w:rPr>
          <w:rFonts w:ascii="Roboto" w:eastAsia="Times New Roman" w:hAnsi="Roboto" w:cs="Times New Roman"/>
          <w:color w:val="031D39"/>
          <w:spacing w:val="3"/>
          <w:kern w:val="0"/>
          <w:sz w:val="20"/>
          <w:szCs w:val="20"/>
          <w:lang w:eastAsia="en-GB"/>
          <w14:ligatures w14:val="none"/>
        </w:rPr>
        <w:fldChar w:fldCharType="begin" w:fldLock="1"/>
      </w:r>
      <w:r w:rsidR="002F2A94">
        <w:rPr>
          <w:rFonts w:ascii="Roboto" w:eastAsia="Times New Roman" w:hAnsi="Roboto" w:cs="Times New Roman"/>
          <w:color w:val="031D39"/>
          <w:spacing w:val="3"/>
          <w:kern w:val="0"/>
          <w:sz w:val="20"/>
          <w:szCs w:val="20"/>
          <w:lang w:eastAsia="en-GB"/>
          <w14:ligatures w14:val="none"/>
        </w:rPr>
        <w:instrText>ADDIN paperpile_citation &lt;clusterId&gt;Y789M167I537F241&lt;/clusterId&gt;&lt;metadata&gt;&lt;citation&gt;&lt;id&gt;175fd08f-6559-4dc7-ba77-c90e72294f9f&lt;/id&gt;&lt;/citation&gt;&lt;/metadata&gt;&lt;data&gt;eJylU91q2zAUfhWjqw2iRPKfrFxtaRModFsog12UYvRznIgqlpHltKEU9hp7vT3JZKfZer876eh85/uRdP+CaqPRElFWNJpUDS6LguNcK4alYAwrToClKc8b3qAZ0kNX93tBI4IwrgnN84aBKFVRpZkEApkqdUEV0UrIeKokj6jGWQ2+R8v7hxl6g7McJESasqGSk5IWUJWKQ6qFhFKkUKi8IrTKIlwMYe98RL8g5awFFcwR4ogrJ6wJxrVJ43yy7oyGg1HJ1kMnPOgW+j65aVt3FGNTn3y4Wm9vPk56/EGEAPp/hpg2woSNrhB6jb66QYZTN+rabuu79fbb3ffYNXgbhaN9CF2/XCwUdGbeQlg8dVi5NkAbFkNnndD9IiVptiB8sfJxa0+48y6cveIUd2IHHlOKCcdpNu90gyKnjWHZt1yVCfAIp/eW6mipvliq31uq31mqR0cjOdb7qNg9tRDDRivKr1cZI5sVSyldf17l6Yqvy5xf802+2hSxVXkQU4qUkYwVjKTFvCpYVeZTHNb0+/H0BZ1AjCNHEvQ6Q8EEO11gJP7981efmPYIfTjENMZ10sJzwDuIOiaFs0SeI0n+RZIo510rjsYPfXIUSploK0oKXpxJyQzVYyRfdDEyp6moskyQKudaMlo1TZ6VXMiqkRnkIiJ7N3gF599QZE2pBVSY5jzFRMsSy3zcSqCZysqMSDb+BqfWz5HxWgQx2jT9xnkwuxYtm/gyID6S/qa9NdILHy8m+GEq3Tol7N+WKe/1QZhYQuppb0IQj+ApIeTTbizPlTtc7uWrOEzB7YW3BpIfl+4x1UfTRu3tYO3FTNT0+vrwB5zbQTE=&lt;/data&gt; \* MERGEFORMAT</w:instrText>
      </w:r>
      <w:r w:rsidR="002F2A94">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(25)</w:t>
      </w:r>
      <w:r w:rsidR="002F2A94">
        <w:rPr>
          <w:rFonts w:ascii="Roboto" w:eastAsia="Times New Roman" w:hAnsi="Roboto" w:cs="Times New Roman"/>
          <w:color w:val="031D39"/>
          <w:spacing w:val="3"/>
          <w:kern w:val="0"/>
          <w:sz w:val="20"/>
          <w:szCs w:val="20"/>
          <w:lang w:eastAsia="en-GB"/>
          <w14:ligatures w14:val="none"/>
        </w:rPr>
        <w:fldChar w:fldCharType="end"/>
      </w:r>
      <w:r w:rsidR="007E4A8F">
        <w:rPr>
          <w:rFonts w:ascii="Roboto" w:eastAsia="Times New Roman" w:hAnsi="Roboto" w:cs="Times New Roman"/>
          <w:color w:val="031D39"/>
          <w:spacing w:val="3"/>
          <w:kern w:val="0"/>
          <w:sz w:val="20"/>
          <w:szCs w:val="20"/>
          <w:lang w:eastAsia="en-GB"/>
          <w14:ligatures w14:val="none"/>
        </w:rPr>
        <w:t xml:space="preserve">. </w:t>
      </w:r>
      <w:r w:rsidR="00BB69C0">
        <w:rPr>
          <w:rFonts w:ascii="Roboto" w:eastAsia="Times New Roman" w:hAnsi="Roboto" w:cs="Times New Roman"/>
          <w:color w:val="031D39"/>
          <w:spacing w:val="3"/>
          <w:kern w:val="0"/>
          <w:sz w:val="20"/>
          <w:szCs w:val="20"/>
          <w:lang w:eastAsia="en-GB"/>
          <w14:ligatures w14:val="none"/>
        </w:rPr>
        <w:t xml:space="preserve">Many of these have demonstrated an ability to induce broad neutralising antibodies in mice and </w:t>
      </w:r>
      <w:r w:rsidR="00C92F8A">
        <w:rPr>
          <w:rFonts w:ascii="Roboto" w:eastAsia="Times New Roman" w:hAnsi="Roboto" w:cs="Times New Roman"/>
          <w:color w:val="031D39"/>
          <w:spacing w:val="3"/>
          <w:kern w:val="0"/>
          <w:sz w:val="20"/>
          <w:szCs w:val="20"/>
          <w:lang w:eastAsia="en-GB"/>
          <w14:ligatures w14:val="none"/>
        </w:rPr>
        <w:t>a smaller number</w:t>
      </w:r>
      <w:r w:rsidR="00BB69C0">
        <w:rPr>
          <w:rFonts w:ascii="Roboto" w:eastAsia="Times New Roman" w:hAnsi="Roboto" w:cs="Times New Roman"/>
          <w:color w:val="031D39"/>
          <w:spacing w:val="3"/>
          <w:kern w:val="0"/>
          <w:sz w:val="20"/>
          <w:szCs w:val="20"/>
          <w:lang w:eastAsia="en-GB"/>
          <w14:ligatures w14:val="none"/>
        </w:rPr>
        <w:t xml:space="preserve"> in non-human primates. </w:t>
      </w:r>
      <w:r w:rsidR="007E4A8F">
        <w:rPr>
          <w:rFonts w:ascii="Roboto" w:eastAsia="Times New Roman" w:hAnsi="Roboto" w:cs="Times New Roman"/>
          <w:color w:val="031D39"/>
          <w:spacing w:val="3"/>
          <w:kern w:val="0"/>
          <w:sz w:val="20"/>
          <w:szCs w:val="20"/>
          <w:lang w:eastAsia="en-GB"/>
          <w14:ligatures w14:val="none"/>
        </w:rPr>
        <w:t xml:space="preserve">These candidates span a wide </w:t>
      </w:r>
      <w:r w:rsidR="007E4A8F">
        <w:rPr>
          <w:rFonts w:ascii="Roboto" w:eastAsia="Times New Roman" w:hAnsi="Roboto" w:cs="Times New Roman"/>
          <w:color w:val="031D39"/>
          <w:spacing w:val="3"/>
          <w:kern w:val="0"/>
          <w:sz w:val="20"/>
          <w:szCs w:val="20"/>
          <w:lang w:eastAsia="en-GB"/>
          <w14:ligatures w14:val="none"/>
        </w:rPr>
        <w:lastRenderedPageBreak/>
        <w:t xml:space="preserve">range of different approaches to vaccination development, ranging from mosaic nanoparticles containing spike receptor binding domains (RBDs) from a diverse range of sarbecoviruses </w:t>
      </w:r>
      <w:r w:rsidR="007E4A8F">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C595Q675M965J666&lt;/clusterId&gt;&lt;version&gt;0.6.11&lt;/version&gt;&lt;metadata&gt;&lt;citation&gt;&lt;id&gt;41b97032-75fa-0eb4-ad2d-7ba22328d9b8&lt;/id&gt;&lt;no_author/&gt;&lt;prefix/&gt;&lt;suffix/&gt;&lt;locator/&gt;&lt;locator_label&gt;page&lt;/locator_label&gt;&lt;/citation&gt;&lt;/metadata&gt;&lt;data&gt;eJzNWWtv3LgV/SuEPywSwByLepIpgnY8duI4sePaTrLBoggokppRrBFn9bDjDfa/91DzlDzZdvuhbYDYHon38vDcN+eX7weLNi3yemb0wYvvB49GVgcvDnzP9w8OD+a2bGb4yPG3lo/4Kzr4/fCgyZvC4MOFrWWuyPXxCSllaReyanJVmJosKtsY1RA5lXlZN0TNZFGYcmpI+kh0fm+q2pBaVqlR9j6v2hoyeUlkmc9lQeZWm6LGlgs5NTX2MTL91eOBwKNCltMWj93TEp+/2rYqZYGPNyo3pTLbZ1lb7Dwnzy7NA/lsq7tDcjn6PHqOhXldl1jheUFMuZdEq0dfZNHgMfNERIXvBe7wNu+ejBjz46N6qXK0hbWY56DvIIh4lMS+hyeybWYWVP7y/SDLq9opHBfmmyy1qci4O0n3cGJn3UHyMm9yWbjjjt1rW6lOpYd/FP996nPGaRzFP+NtZqu5bBpns6UG0gl9WYmYIA61T7M48KmnpaQiMYyGXHOtWKC058GMW2CXxhTNV7MFdS9LcmIrA2sMwV3uwRbQMIiBLYjEAFtPEbncQORhIFQmExp4LKaeH6WUh35MWRzGIcuE0CzpQRwX8FFbkvMtyNeVkaV5HHB3vgcfowkcmgZBOMS30kE6sSU0P4mZirSgLAlT6rEE7GVxSmMlIplEItKZ6UE7k2W5w93YWbge0na2lzbG8EPEHh/AWusgZxtYiaezwI8FDXTKqJdqQ9PI1zRMfOkFvhAJ7xt1XN611RbWzUxC/4CswbbLNWTrSYlgSqZc0lRmmnpCGSozLqhnRJD6Kgp17Pc2vX0s4N6XO9s2sqr6u97ucyFG44QFNBZeOATlNJDbre8wLbNYsIyayEi4twhpymOEasRTL+F+prKoB+rclGWeAdf1FtdbY7LM9IGdX++NuyhgCXxbDI20VEE6qSUywMpYGnGqpAevVgG8OpAB9cIkjLCaa9ana4LInSr3Y4vslRy4zmR/xPmgK0qiISqIk8mWKxn7sdYhDbUxQIQo5TpTVArJIyFSxaK0z5UtZTODjtMdG6pZW/w24Op0rxGjMAZhIvKHRuxUkE5qhSxJmQrgz36gEGbIA5Rz6dMEUaZlkgQ8UT1kV1X+KFGOcnJJrnayACqPXFSoNLWc9zFeXV4Nw313MVm+X8ERqQfshvLEeC7q4VShCqknGffCFKlKZT0474ypJbnY8Sh51zaoYH0M7y72Wi/gPo4aPslHayWkk1tCS6PUi5RJqJdkYIr7AeUiE9SILPEzGWgTmEHko/SUj7ssfTL41Y999/arq/Xn1R84GOPDeHSqyDlq2JY8pXgiTZzBlgxpQmpOpYwEXC3WSRyB2FT2ECLt7nj8jWzayrUXPYCv9wajxwEtZkkydLCVDvJ6m8gZUmaYBjTjCtLS+JRnUeR+8CzBM0/1efvc7no9DNwH9PkHLi+QEJGZh2UZ8uTz1t+TLElDozTAu6zFFNBwlaEA6tAXgadE+KSs7Hi5tE/rSc+zpd0pFl4qpRAspYYbJKJQelTohNOERTJLAqlEoPuJqJCtzuVuY3JuoHqQifY3JpHHwarnD23SaSCTbTlRXESZHwiqshTu7KPISpe54d2M80xrpeIerAtZ3XUW3djkIa/7mC72+QkKPo/gLCyInlgFGsjF6x2qmApTP0RIMhQ2wX2aekiTKPMcL7wwjFi/xOW2nJK3W1C3w4R9+3YvJJ6EaDODJ8Ue8qQTWQJC66MTFaHGx0K47g1xFLoGFdUj0GEcp3E6aI3QZO/Wtlv7UKJ50IOAvx7uu1pGxtsKlgZMMR+9he+h6oOHBK1jFCJmeBoFyDqZ5IPaWqOVP9luflxYO8jD5yf7mx8/Rv8XPuGj00A6oZWJBM4covfQcRw6oyoqWIAkKrUfhQYdWtZvfT7m6M7LZrdZvGgxh5hBJ/JxX7OIRtvnnAZMxANgKx3k47ZZjGEOnciYBiZEffVCTWWMIGexK/wiyUzU9+grOTeF3EV2/BUzyXzoQ1c/gpaAMyG8IWcrJeRqiw0JDkGPQPNZiroRIxOKDH1JEvpRnEmDVgkZ5x8YVdK6qaRaug5Rdp7KhmQtEiqGNINhzRCpWoRyZepFXsnGVo+kfix1ZecG6yv0DN0UR3zy7GZ8fUMn9iP1n5N7WeUo2TUGO00gWhTWjX7EZqRbVuR3mAhNI3d0YBJ81p8Mn5Nmhja9MWWOwJsWNsWMODMY0maH5MEQbep8WhqNubEbR/ujKJqZBvOoqZ1DVABi58UjQUuJQRIyu1s5iHfulMoscEaa5qV2W0LEjbHkGQZdh8YSU+Qqx3hbNnlqdY5t1pOuWeSNXaz3lZXjB1FW3WMvx0IF6zcYgIHBKlW0Gs/B6Axu1bVdHWVpYQ5JPp+3pcXeOQ7UHHbS5tvC1kaPyCend45TQrxbuDSO26peocMbDNtLTijfNczSHDDsZuIeEu4WzOzcNo8LEPrMloC7a9inEz8y0DzHlO0k51LJX1uzNLtNV6eHjyFx4pz/Aijonec1PBt9sSbPStsQzH293Z47ZY5vsFQ6Ep2V1vi6Xfeea0Qu1pt0nOW/wRTQXc/sA7Yyv7b5vZtTG1KaFhsU6wVrf12yt/bq3c3f4/A4Xr000+r6AzozhAgZML8BurkVgdgDPMDIeof1Hake2q3yzizDHTZKR+R06Yuwx2LR+bGZAyIO5oSB3W2IvzBfTU3jFuCcW2/deLLMXNKb76NuRG4tZIH9EO6LGHPGbQtEfN1Op65R7MJgI/vUb5RtC/3kvmgP2x1166Q0CNpVXhkh9d0hZpHHroFFVmpGxsuN3BVNm4JYd3F0dfVlfH37ZvLutMu5LpAKg17nhbe9X/qyvuPqBvkvqbxzt2P/rYuvfbdaq8uq3Vupncuq3Tusf/P+63d3baUcHxcT4SeB191kQWdrusrmxUvWustBNyiM56bKFZLUuK6typfuiCrkTE/G+l5im7kLHxcv613H4/GNu2u7t0U7d4qDrnf/Vpmsuxxb2eTDQsMt32e7d2lBwhNMkq5ELXT2pa0KZ4MdRL8czJpm8eLoSKOVKazU9ahefB2trufmcjqy1fSoWvnC8NpuBKUHTndlFlVeNmt9NRQ+PDyMSpXmo7KYj8p8Npra+yOwdbS29FGPtLXY8tKvHhV5WsnqcaRgHKNmI6PbI8aigPGjcC+MP6WC7T8J7PmlRiUFnezwYNpW7apHQZ/tMT8MvSxhApMn+koWRt0lZZblxdKQWHiS3+f1Kt8d57aw08cu6pZ/w/IFOS2neWngBuX0kEyQIWH+EnPDGzh73rgeAbK3wFt24ofkCpO2NqXE6jERjPnRIflwMx79hbyTqV31EpD5mFcricsODvbq6RwjjKoVnjdlhhjLLYL/JK9dEqv3iXV9xtmqTziT87xobHlILm4JRrbQW+M4lrXLtktGncYVCW6nCVID5vGV5jUnV5WdVnJ+SF658nvWolIh2CEycRFQkU3ymSAYXGq8QffSuJr+CRxwRPB67xPjUsc6Zl6b0jVUGygOwYXRHfHdwyZHSrl1lc9l6w2MD2WXWPKmY/KTrAFn2p11sLHYkH/85v3fP4zfHZJrq+7ukUCx5uJk/fbieoJjuXbyTdeEdKfGLuhC3KtPpmtYkNn6NrqwhVFtIaslajjKITm3M8wmUiu4SmbImUW6bmQxBP3+GxxJH65+k/c/B0Sc3GDV2/8/OBPQ60rdWMGz5936npWUc8eV5AbQn9rhf+mSZ/ZBVk7FFPV8c7Cdc/xAcjN2hCwViRf4NIkyjJAmDSnmNE2TVPp+4HMtUjfx1ShSqGsvviNtdZl9m8y/jbTNu9T94y9c/jhRt+nc6KOdb2P+o7yO2tC1p8eP7/IS9X8NsFYzC7eCrJ0WZoT+Yf3or7PipSl/KqqXP5Xt/GXg/eQU1C//zMnqNs1s4e7/HSfIe8ihC3w6mjhA9Uwyd9PMFZdSxmGaJKGO4phlCdhN/YBnUZqaMIg840eusOh28WUlJblMUUJEEkjIxVHmsdT4mVRYmcURZz4qbhy6+uxw3xn3jV/39ZL7PpAu3A0d6pOdFO5bExi7qVrjvhxTp9/QVp7IRroKndevUIUwkx28yDDNGtdUvCnfLQvaWiiv31nlWpzVElRwU51i0HI9i3qY5U0j70zFMPb+beoeO54PVusuZddKTGayKnJDPq1Xu56mW+BGYiZOjoPEe3Wc+Iydjo9D/1icxqE4Ea/C41fRxgdX07IMmBFcURAqach9TqUnBI2Zl8k4MiGShuOlm0QhwODjSQRHiUZh4gsh+O//+CcRCzMC&lt;/data&gt; \* MERGEFORMAT</w:instrText>
      </w:r>
      <w:r w:rsidR="002F7FE6">
        <w:rPr>
          <w:rFonts w:ascii="Roboto" w:eastAsia="Times New Roman" w:hAnsi="Roboto" w:cs="Times New Roman"/>
          <w:color w:val="031D39"/>
          <w:spacing w:val="3"/>
          <w:kern w:val="0"/>
          <w:sz w:val="20"/>
          <w:szCs w:val="20"/>
          <w:lang w:eastAsia="en-GB"/>
          <w14:ligatures w14:val="none"/>
        </w:rPr>
      </w:r>
      <w:r w:rsidR="007E4A8F">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(26)</w:t>
      </w:r>
      <w:r w:rsidR="007E4A8F">
        <w:rPr>
          <w:rFonts w:ascii="Roboto" w:eastAsia="Times New Roman" w:hAnsi="Roboto" w:cs="Times New Roman"/>
          <w:color w:val="031D39"/>
          <w:spacing w:val="3"/>
          <w:kern w:val="0"/>
          <w:sz w:val="20"/>
          <w:szCs w:val="20"/>
          <w:lang w:eastAsia="en-GB"/>
          <w14:ligatures w14:val="none"/>
        </w:rPr>
        <w:fldChar w:fldCharType="end"/>
      </w:r>
      <w:r w:rsidR="005A714B">
        <w:rPr>
          <w:rFonts w:ascii="Roboto" w:eastAsia="Times New Roman" w:hAnsi="Roboto" w:cs="Times New Roman"/>
          <w:color w:val="031D39"/>
          <w:spacing w:val="3"/>
          <w:kern w:val="0"/>
          <w:sz w:val="20"/>
          <w:szCs w:val="20"/>
          <w:lang w:eastAsia="en-GB"/>
          <w14:ligatures w14:val="none"/>
        </w:rPr>
        <w:t xml:space="preserve">, </w:t>
      </w:r>
      <w:r w:rsidR="00004275">
        <w:rPr>
          <w:rFonts w:ascii="Roboto" w:eastAsia="Times New Roman" w:hAnsi="Roboto" w:cs="Times New Roman"/>
          <w:color w:val="031D39"/>
          <w:spacing w:val="3"/>
          <w:kern w:val="0"/>
          <w:sz w:val="20"/>
          <w:szCs w:val="20"/>
          <w:lang w:eastAsia="en-GB"/>
          <w14:ligatures w14:val="none"/>
        </w:rPr>
        <w:t xml:space="preserve">approaches based on chimeric spike mRNA vaccines </w:t>
      </w:r>
      <w:r w:rsidR="00004275">
        <w:rPr>
          <w:rFonts w:ascii="Roboto" w:eastAsia="Times New Roman" w:hAnsi="Roboto" w:cs="Times New Roman"/>
          <w:color w:val="031D39"/>
          <w:spacing w:val="3"/>
          <w:kern w:val="0"/>
          <w:sz w:val="20"/>
          <w:szCs w:val="20"/>
          <w:lang w:eastAsia="en-GB"/>
          <w14:ligatures w14:val="none"/>
        </w:rPr>
        <w:fldChar w:fldCharType="begin" w:fldLock="1"/>
      </w:r>
      <w:r w:rsidR="00004275">
        <w:rPr>
          <w:rFonts w:ascii="Roboto" w:eastAsia="Times New Roman" w:hAnsi="Roboto" w:cs="Times New Roman"/>
          <w:color w:val="031D39"/>
          <w:spacing w:val="3"/>
          <w:kern w:val="0"/>
          <w:sz w:val="20"/>
          <w:szCs w:val="20"/>
          <w:lang w:eastAsia="en-GB"/>
          <w14:ligatures w14:val="none"/>
        </w:rPr>
        <w:instrText>ADDIN paperpile_citation &lt;clusterId&gt;C395Q652F943J666&lt;/clusterId&gt;&lt;metadata&gt;&lt;citation&gt;&lt;id&gt;2ec9b2e9-a5e0-09e2-be94-b656ec5179cd&lt;/id&gt;&lt;/citation&gt;&lt;/metadata&gt;&lt;data&gt;eJy9WNuO3DYS/RViHoIEGKqpu+TASHouviDjycAdOwiMwOBN3cyopV5KmnHHyN/sn+yP7aH6JvW0N8kCuw/2tCSyeOpU8bCKHz6frTpRmmah1dmzz2drze3Zs7OABf7Z+dmyrtoFHjP8VnztPqRnf5y7Ke16pfF8d/dx+van15c31xjSmrZ0Ly8XZqmtkaRZmXtNlm9vp+SBS2kq3ZCVrVstW8Ln3FRNS2bcCi3rB2O7hsgFL0tdzTUxFVkaqWH1t7qzFS9hdyaNrobviq4cvCdf3+pH8ktt78/JrfeL983Z+d4559S0B8UrMm2aWhremroiRW1Ju9Bkqh44bCx11ZK6IHuT0+l05gyVvJp3fO7c05Wjozb46TPP94Nk0myGe1yYKGYJvpumqTCAsTChGUtjhwXTG7zLc5/mueOUd+2iBrQPn88KY5sWH6/4g1Hkbb9i/+INty2I+93ZrExreOlsXLkRtZVG9YswRvEvoEEeMZrliQsePFvytnVx3Rsh/byP/SwZas05j6mMU58yrXIqMqYoT8MgTOK4YIFGsA/QpqX+xCtl+QHcTC7+9c8C7I7ATU9ii9KE0SgPwiNsOxtkuoemWCpYEDKaswCzdSRoHiSShpEsCql9kQh/BA1JxBdD1m60wd8RqtlpyqI8y2kcZseU9RbI7MCX4EmWFlpSrpOMsoxHVOhA0jQIVajTNIsKMQL1kgtrdDmg60qTkpNL2x1F8+VJZAnzgSyLjwk7WCEv9+h0HkQRi2MaJmlKWZwyyjMQzlIWyYj7eaiOolkpfUD2sz6m61QQfZqCKJrH4TEmN38QwExIHTMfPmhZAIOvqYh9pGYcFCyVgR+yfITmGruek9sDoGlby4WpOH3Pm0ZjoWoM7/r2NL48ZjRlLDrC99Qc6S1sQ5v6zI9URhPJBWWhDihXQUFV6mdMhswXeTCCe2MaRGCQbgZsNksDtRyhvLk8iTKPExejIDjOub0Z0s/coMP2DPI4U1QrxWFASvAYCpqBUp9LnfOEjdDd1pBU2x7g3XGrzBjZKfpC6jMGEoLoGFhvgBwIQz4lBdeK+jlylAVINBHGCpuJZzlCHgVinG1v6yeI7psxotPbMwninKaJz54ium/IYXdqIPej2KfYiwihUooKEfg0SaTChk0gHeOMe8PnczPYARfcHsnYm6Ml3Qjy5rCiCgtRZCGNQsdBLlNEhCHRM8XzKFVMy7EeXPEVjrZh0hxp+pNsIFcD/8IkE0UM4cnxX1iklIdJSNNIsUQnQcqKYrTaRb1Wh7V+qbvqaINfHC3XDyEX+xUTjV2hkoDmRRpQ5sO/3Jcx1VEUhiIIZJQloxV/0A84tX8cnA68Qz7bozj/8OMXlCXP3fY93rk7I6Sft92vgS8BA8dJEUWU8TQGGZpD+yLFoxDMJ2Myrqx+HIodTucninJ1Mv98yBhN4if5t7MxCJEvE5mLMKRSMokQOdEDh9gUUSplHnJI9DhEOJVRgrw4IHvF16iRjuL04iSwNIlCdz4eK/HGBOlnbTcrcifKkKNBnmiwlSN1hIurSAqQHqRpNE7UWatXC14Z3Sv6rg5BLTivUUKtj47V0wdF5tQ/DtmxkhzMkNnhvEiyIotUwimPkwQpnviUMxywSkoYSjKdxfFYT3i5WpDZaPsaeSQos5PIkizATk3Z8YHfWyD9pG2WKRVxkWqqUxlSJpFlGfKOJr4sEtRIkZKI568o40TTWi4djJ9QSqKItPO+ekQh2egHbTXhsms1sRoVseVtDe+bNUopEEFkbeuKb+rfr2fTtzN6Wb//xhXAASSZoOIiu7c02Lz2c7Iw80WJf23Tl6+V1oq0NVFYrqxXpKsM1m14uS28N8Wug9lqyF6zL7/dZGFrji02LsWbTsCJrvHIu8ZUc5Tmo6Ie55SZV805eXS/0ShsbO/Ke7fabolDUV/A4b0z5wO3hr/Jhed7YeyfE8Fbglfk64t2w8nbZvbqEif1ec8KJwvdaluX9bwG4M0g8vPr99R3ND10ZaUtFyXYn4Md10545Lg30SgHAM0SNCng3/UqjSNfdRJzHMukdJw2Lpg9UeV67+SDI76D46X53XHEq9aIWg35dRaoNc39iF0NWi/WCH2FyU07cn/QLm2iVtVoSSos2yzqR+38XuLwww+rgbIfAndHQNCJOcncgxjyNMYBlrt2v3zP64bBJ62Yy96uxF5xL4TV/L5d2LoDQaYqNiFvnvI76v10URjXKbVwZo8XBq8SP3p5jlWqeyLLrgFaUoDdTZxdir77oU8L30s3G6JG50Smxaaf2yYM1rEGIehDBWqltpVHflp0cHIJ5GaFBgY1yziT0XTCxMoiyNWWiNIh/72uQTxGDffnwVPy6Kq0FcBokENWSIjKCY8H+ZD1am3d3oQgLNp21TybTCQIcwkj66XbLF5t55MSrFaIwUSsJ5HHJtu28SMv2763xEGfByzsVQ3zAL9F/8mgT4Lfu279/9dwb9vZEaYD1GGX+xdb8z8OLfXHnRt9Y32PvefEWzeaW4kgo3OVpcOwWvayHEaBH7HINdmfrC767nl7G/FupaBBPxaDwWEaZ1mY9joNxJ0bhubWdd8Pddkt3XOYOn9WqvjY2dLxOrg1+LCPIDr+Pmpf7vl3Ix8fH73dVzcDMyew/qWZ36n6sSqhLM9b2+mBnd247d8ln/fmnGog2dznCTgq1xN3XTNhySQIjm17Lg4eFt+a7f3YrNZ4zeq3Y9t2S/sTO84EKMQ+WVmDUnJAjHO3ksJ4Vbn0KrPw5vXDZLWUE74JXTO5e3OZ5lmS58cs/em0LMvzrO+T9htJWa80wusq6UH/Du5MPt1n/m8PcWAHo0dBY37PlMdCPHgRiqI0OAIkTG0/mYcRz9t3I67jiX/C2IHtX90t2VK6RmXoxMcGaoKU88/P5p3ttsUPUwHPfRGijg2zNFVCBQFaC3dBBMEsNzdVfeO/Aje7K6rrlXHa42R9fU7ebQ58067dN3SAUKdLDtHHKULcObpA91GSV6Ysz8cPt5eYPZt6RLmrJ89yNHalt9zeGH0/X3JTepAfYoWrkL7X/Yst/d635H+L6luCplgLV1FZFANLJOACoumO3kt3YYeXWFnbP1lrJhd1XboPb7QyThi/uN7rrcZDHa8MdkOj8ffBNIjB+ZGzB1t3KPJK1w6cWmiM7E5XVbMuH1Bg8/88725hShRmqHQNx9N0h/Cqg8i/6ty09xuVB+gGKooa83zzdbDkKctXnV3w5dDrsWM3XNTbOnU3qT9373i7+Cuh/ct074vtQKN3CnSODkCjUM91gOYpj6hI4kTL2E9z6drZBqcLDqRnn7G/erH+sJe1T97fU+in2tOJpVaTwfnyX0kVVFKi/FIXa2Tu/bYE6NUc1HGLufW81G5H7V59tyif6+qr0j7/quqWz0P2lTPQPP87nqFcL+qy77bBybQsEasVniZvHKBmwX13LVfk3A+0DoQvRKwiFadFKGKealaEKgkLHgoZpq7XVd3q43YWEwzqhFYxlLFIcpFHURgnsUBfC81iaQh7UaHckepw3+v14MbZaST9R7u57K4vS80r12357gZdXn9CCXjFW+4OXdO8gDaiqTh7VqCB0+68fl3dGGE5es5n7mx0r25q6WqT7RCIv7bXTpHcjfbjwrQtv9fWR6d3UK6z7bhbvtxUSxByNLc/70a7YqQf4LpAP7+6AAUvLtLA96+nF1FwkV8nUX6Vv4guXsT7HNxedGpVZCwPKTjMaFSEAc1yoWmYFqmOGDLad/e/ffXX+50yVCRp6idezvw/fv03/woCJg==&lt;/data&gt; \* MERGEFORMAT</w:instrText>
      </w:r>
      <w:r w:rsidR="00004275">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(27)</w:t>
      </w:r>
      <w:r w:rsidR="00004275">
        <w:rPr>
          <w:rFonts w:ascii="Roboto" w:eastAsia="Times New Roman" w:hAnsi="Roboto" w:cs="Times New Roman"/>
          <w:color w:val="031D39"/>
          <w:spacing w:val="3"/>
          <w:kern w:val="0"/>
          <w:sz w:val="20"/>
          <w:szCs w:val="20"/>
          <w:lang w:eastAsia="en-GB"/>
          <w14:ligatures w14:val="none"/>
        </w:rPr>
        <w:fldChar w:fldCharType="end"/>
      </w:r>
      <w:r w:rsidR="006F000E">
        <w:rPr>
          <w:rFonts w:ascii="Roboto" w:eastAsia="Times New Roman" w:hAnsi="Roboto" w:cs="Times New Roman"/>
          <w:color w:val="031D39"/>
          <w:spacing w:val="3"/>
          <w:kern w:val="0"/>
          <w:sz w:val="20"/>
          <w:szCs w:val="20"/>
          <w:lang w:eastAsia="en-GB"/>
          <w14:ligatures w14:val="none"/>
        </w:rPr>
        <w:t xml:space="preserve">, and </w:t>
      </w:r>
      <w:r w:rsidR="006B76F8">
        <w:rPr>
          <w:rFonts w:ascii="Roboto" w:eastAsia="Times New Roman" w:hAnsi="Roboto" w:cs="Times New Roman"/>
          <w:color w:val="031D39"/>
          <w:spacing w:val="3"/>
          <w:kern w:val="0"/>
          <w:sz w:val="20"/>
          <w:szCs w:val="20"/>
          <w:lang w:eastAsia="en-GB"/>
          <w14:ligatures w14:val="none"/>
        </w:rPr>
        <w:t xml:space="preserve">vaccine antigens based on epitopes </w:t>
      </w:r>
      <w:r w:rsidR="001F7442">
        <w:rPr>
          <w:rFonts w:ascii="Roboto" w:eastAsia="Times New Roman" w:hAnsi="Roboto" w:cs="Times New Roman"/>
          <w:color w:val="031D39"/>
          <w:spacing w:val="3"/>
          <w:kern w:val="0"/>
          <w:sz w:val="20"/>
          <w:szCs w:val="20"/>
          <w:lang w:eastAsia="en-GB"/>
          <w14:ligatures w14:val="none"/>
        </w:rPr>
        <w:t xml:space="preserve">conserved across multiple coronaviruses </w:t>
      </w:r>
      <w:r w:rsidR="006B76F8">
        <w:rPr>
          <w:rFonts w:ascii="Roboto" w:eastAsia="Times New Roman" w:hAnsi="Roboto" w:cs="Times New Roman"/>
          <w:color w:val="031D39"/>
          <w:spacing w:val="3"/>
          <w:kern w:val="0"/>
          <w:sz w:val="20"/>
          <w:szCs w:val="20"/>
          <w:lang w:eastAsia="en-GB"/>
          <w14:ligatures w14:val="none"/>
        </w:rPr>
        <w:fldChar w:fldCharType="begin" w:fldLock="1"/>
      </w:r>
      <w:r w:rsidR="00004275">
        <w:rPr>
          <w:rFonts w:ascii="Roboto" w:eastAsia="Times New Roman" w:hAnsi="Roboto" w:cs="Times New Roman"/>
          <w:color w:val="031D39"/>
          <w:spacing w:val="3"/>
          <w:kern w:val="0"/>
          <w:sz w:val="20"/>
          <w:szCs w:val="20"/>
          <w:lang w:eastAsia="en-GB"/>
          <w14:ligatures w14:val="none"/>
        </w:rPr>
        <w:instrText>ADDIN paperpile_citation &lt;clusterId&gt;Y724L174A564F275&lt;/clusterId&gt;&lt;metadata&gt;&lt;citation&gt;&lt;id&gt;67fea92a-b7d4-01f8-8a19-dfb62d297946&lt;/id&gt;&lt;/citation&gt;&lt;citation&gt;&lt;id&gt;00b57a5a-8f31-0f0f-80f4-7f2752b279b5&lt;/id&gt;&lt;/citation&gt;&lt;/metadata&gt;&lt;data&gt;eJzNWmlz20a2/Std/JBK6qlpoLG2U6k3lORd8ngkR36ZVMrVG0iMQICDxYqcyn+f0w0uAMQ4Tl7yXqYqY5Fs9F36Lueexvc/zTadLPJmZfTs8U+zeyPq2eMZ81gwO5mtq7Jd4SPH31rc2x+i2c8nszZvC4NPC6Kq9aZrRZtXpSiKe6JNky9Lo4ko23xpSmKKXOVtXi6JrCuhyapbV7UoSG2aTVU2piFiKfKyacn14uqanlU3lOFhjQWFaLFRI2ppVPUhrzushiKFKJedWFr5psTnf1VdDeH4+Fq0c3KaV2uj5+RJuZwffs26Yruiqw2Rbk2uoIcpl3lpTA0NsTpvmtJa6UcJTcP4f6zdVY5vfG/ue0H6qAn9KPIp3EM93+MhZViyWedw3ixIkpAHnnWW6NpVBUd+/9Msy+umxa/XpVkJp777eAOX34lSwL8QW8JFomjsMnysauU29PA/iv98ynns0ShMrEJZVa9F29rzGuxC7IPv3WMqNoqpQNGIGaiayZDyOEhpkPDYZJ5UMtY4xYNqz0xVLw15lxdFLtYHHc9EXRr4baTgs3dHNUzTJKIeT/lEw+0exD3W65dKTwqmFE2MZNRLNJ7OpKQx02maqSwWPBzpd2k3qw56PTV1Lep8rNflRPB2Ebncy/W0D4GBoIlIM+pFEM7DRFD4KghUFMeC+SO5pwaRnN+2B8mLRgo1ObHTI/4IqO9FMU0j7k/U6ncgp3uttOReliYJjYwKqaeVR0WYeJT5nlJ+KHzmJxNv1MinQSid4tzWJjf1px2yXzZwCfdl7EceowgYhEqUZJT7IqNKhVIrHXheqkbCz1aiLirseBDfR89Y9tkRnzAaR2lEA5amE8228Xd28AnnWRopQcPInlTGM4qYjWikRRb7IT5rOfVJLsh1J7qDXteibCYeuZ4ItkvI5SFzZGK4zsKYJjLGWTCfQS5ySMYyEMxTnoiykdxFuRSFGTjjtUAFFAWqiUukgfDFRPZwJVkcTGd+zA3nVKaerTEqQDiEKdVe5oXGkybKpidSVIb8A/t8XFUD8593oi9pg1P5x/hYOHX/hwCw8Rp4Ew3dDsQ91OuWME97cRzQME1xpCgnlDMBR4lMhDxmQgRj91zm5TBQ34iiKnOzPpK5R0oe4oSGYTxNoP0mw8wWMo2CUNJAehpOSwIqtZA0CbNA21ojRDpS7Ln4aIpBqLTmDlk1Vuv58bwOUUl970Gd225Bnu+VErERMvAyymSE0hjhEKXQKOOCs0QaP0i8aTDp2twNyu9KlJ+OIbtiEDsZOoRGBFOB3KVemMWInThB7CR+LDMudTQu/OfiQ67Jom5XXX2Q+w71epI554ujCR1GgU8jHk8T2u1AzgeaMYPCzhLKUy2R0La9aqYotE2hWMqydHxAb0Rb5+p2kFhG3RpIKCcueTNNq/068ubQETM/8FSoqI/ia2usoDzJUpogorlJJGMxf+iYQeCa1tSrKssmXpmG5m4ZOT/kcxoaP0J3E77NFA3wwCVEM2QyMzFcEYiR6GsjITR3R78V/yQvVwLoZ1Lgp9Vsv2yABSKtJLCDB1NtdzEpp6mfGFT5KFQqDRKE89jy3CwHrfYMOA7p9mm7t4sGViPUZCYNIh7dHAkZKyq58KhWPEROKMYTcaSpkUtxD3Q4PPW2mhSLY9WC0SiwkRhF4YNwaCtyeagUyMVYcoYsjARSJIZT0kgYyjiKLhNJwB3CPSj2ohy642VV62lSvjhaJ1ji+zRhEZso1O9AXuw1ilOjEx7gcNIIGhlPUGFMQGPEC76OYltrhhrdVMWtGaQrmpjOJ5X+5mGjwxpycyhOMhUsBkZUCQCH5/scWMjDKSkJWAuQlCVykpDdoGC+rcrb5tOJ6JYMctCgufoBDENhRzn0ggwlADURaNXXyvd0ko3R12vMD0ORZr0xNeJsLPb10XBIeAK8m/rRVKndJuT1IVZDJVMWM8pidBAvTiVNmUDb9VIGRJQo5o9T5DpfV4PsfFpXTfvpzHRLBlmJ8UoajthLMpGgHPoK9QiVwWgVsCwLEhaMEfArIHxAnGEzva5Wk3rwanroWEFe7YUGaZwG6OBwexLjyFlMpeenFHoA3Igkjlh8BFS9NRjVBLkoOtOsh6gT855pUPCqKcp6ezFFnoelpP91B/MQ5Bx92guEnamA9YCFGc1UmmQeBgNUp5FGT0X9UQzq8qKWQk6K09Mp4HZryNODVE+nKs0MDTTD+KElulKGaLS9QYZAHciIkdSXFdpsuZ09t5AXsTnx/ssHoNauIS8Ph85DgwiDSGQe8IAJqUyAtUNmRMDQB01sJsiuzied4Lxarc0kA84mgvs1AzSdhhkGiQyYiHFb8wBgUs4Mak2kMqAmP/GDXxP8BlP37afluiUDsUZGsFZn1MRoOIDOEt3AeBRtQeC8tReEYyR7ZTDoq0GIvcrLpjD3Y7FXE7HbReRqkNCJSjkkpRkKHMSg3dl6EMaKMWZ4rNW4xl+JIhvAH7Esp4c7FdqvGchMY+b7hkfUuFCOBfJKQwWTCMFknMER06CyUzs6wUV3O5gfnhvMnBOLX178QodBofMhdwrb3Rbk5SHPuBEY5aTFawh2D5FGZYDBwg98ptGPJTNs9vMPJ+gKTVsL5crtypB2VRvRkiojzQbDY/XB1I39pKoa2m8ZGSKaplK542ru8naFpwxpDNYaIlTXGkf15LVoq/qeNPcAudXakC8t3fMVyfCBiDJfw1SCVr3q1nYmK40yTZO32LUhH4RSOfIPOzttMnjekUn4d1NXrVGWfuq3GrNFc3J6Twqri1haCkoQ/CAKujQldKB5af0GvUcsFlmbdlVpgt9gR2F3x6P5et2VhlabNl/nHx3BpQm81am2qx31tWOSDuRXc0JW1g13cMiquuv1F6TBfoXZM2SAe3gEBljH1TB8A08RmaNjQ66u1gLACF53ft3kt6Y3uv9ybO+WbWs+n2vzTwa82wl59+LGj51pV+LtMz8gkLLOlTkhtZDS7mx/W3YwVJBNvoSH361gg9BrBKwt8dZ6rCLnrxe9zyprozXo3rof3rR/70wWZF3pPMvxqT/l3B1R15BFeStqceKsHjq99xmc06n9Q+ZBGNinzk3RYjfbxEoXxAOCcWsWwV6mtTzg+PwQiObHDdxm7V3m2LvEoVFVlQglFw6m/HiPKO6pyk2d2yjqLXQBtrVzp96Xi3+e+6g9Xx0hO+dksV9nw7ErXBxCRaTZBufn5K2vXluy1YWEDczjbsk6jHLGyi1y7TLyEAz7w7ARcj8nN6Os6gNnuNQMw0ahdTek6eSyrrrNkSKwFvf4pisRAagfTr1D9fhYVWUFN0/KiDStGO1i+dpbHK3rBY0RtVrZ4TRXha2Qm0629xtL+755835x9fbF2cWT2YEOfr8jpV1/fC/FreWz/1+Z6hEzvSWmLS89O0o0/xam+me4Q2fvu7qwRu4YfEs4z1Ztu2keP3p0d3c3L90mc5j+SPR+bI4w2HNsBfm/80G0DWQKUqBE2/j+B2j2vsGpwuk+GkqW5UXunA6bLoS0535jU4T8cxsUKJLnZgMpAC0uWm7sFA2oi25xaU2H0Sfk2zK3YYPItUvOxFrWuV7ih8Gf376af03OX/z9+r68ET+Si1b/hude4GDz1rYrrLvcuvwyR+DjCIpqee+O+vn9MjcP9bkyttrLrl6ejP5+5piIe6vWyMQ3aP1u07+OgqPtzwpU4s/e/3mFvG6x+tel9Ef/pjGdrmwy223aE2vOHQrItVpVVeEchGlnLRT8Y3HIXlZuXOF4Zd1otXlWA+vc5SgTyK9+EzhuZYHVeuu2N3WFxHtmysWzE3Jqalg2OpffGS4XValRpA8abx3j1HpbV5veffv47ddvH3ZebaqsJc+NKACZnnY23RrrNY3ZEoq8W2Dt9QKLn7QWjZNna/n8hFiMbZYjl/6Vk+ovmoz/N7H+5x8M+VexiuO/KbGeCzXvbn+3xx9sdGCnkswIzgRGVR2i7meYHYXPqc5kzDTjCQ9jLHaNqO896CD6x7mu8nlVLx998t501HGUzOdlsZ6X+Wq+rD48QlND53u0v1RFn0F7Nvr0/iLHKPp4J6xBChaixjMVULVrWduv/ntVfGPKL4r6my/Kbv1N4H1hN2i++Y1aNivhQ1ySJEEWGRGxlAulPYZx0qR+5od+iDk3iqXIEp0keEJ3m/fbp4zGdC10pmSseGYSpbJIpcbea8WCZdJjkVJJavGNVe7W2Ev2w62uvYenpSUgRddWZ4VB+mvXWas7O6Q+np36/Pw0SLynpwkm0CeL05Cd8idxyM/50/D0qSXAlMVh7rHEC5IoiWI2T8LI3rKczDDv9Xf/noVS0tiJ8/sf7ERZYL7afnhvdbvUkeOzLW3sG6lUwDiLeOgzEXAuoygMmbbkTAMgo8z2Ri1WQvLMTv3G0FAqj3IFF/tMJibzAugsrccq9eRHqHIuWmERTd48BYQAPps9zjAZGguYXpQXuayRKLPHGLvcVxeVsvBqu8S55AnGJYuf1N0qb1txa2ofhv5tab+2wTHbrnst1ma2vc/MDaaY7erZz3ZK/4x3InwbG/1LEaN3Ii6qO9p0S1GTrk8+O1Fa9L4D+TsUOYC+uyml6SdojanTzQDI2WVxr6rGxq0dWiyuvmZ2nMKstZ4MNf1wuMbUAqho2QkI/dKK/gqafqiKzlnsM6/Hn539FNp7rA3gsyUaDAv8MOCsX/LL71mgp6o5AUItMLwooefog/mcfIt/8cXDty7semPs7NLsBtnXu2HbPm/WrjxhE1Mqs19jsQEA83XPAuDLxRql0hFEW/jseczCZxZuv3qPbmpN9LhPkQLebPT6RhI82pSimY+s3L27kXq+H7laduTdjTPMuEv6zuTDyznz4Hr12JsRAQ1CaJNyNr1edTuQs8N7ESHnWikuKI+CiHpxyKhQUURTH4UmCpTMwilB2EGt7wZavesmKn03Ja464r7b3gKo0E+ZfbXE44Z6oYBEeIKiUPip9BOjFBtT3x87uGHAC757cMl8/e4BVwYzrwdmmjgWwlJlRmvqJZ5tKbGiOvalZmmog3gs9GUu6HdDMtJ6bkKRTe20S8jLg6XK92Mes4jG0rgLawa3BgoVyVc8lXHkaz7xbb6icPBQ7qvuwZFPSVC7hJwdSNBE4NwSP6ASdR8eDjOaMsao1r7HDPfw29jYV11Fr1d579at3ItcTG7BXk1vGOwS8upwwwBBUZLEGY1NEFPP6JjiQFF3JYtNGseJ7/lTe+nzzlGPu6OtHlh77ErctwbBr6n34Ba4sr44XIgjWROdaoZoy6BT5tkL8SSkoSc5kxlKRGSmNOR1jorQsx1dK9HIbl2l6OnFhaMXrwb04vWOXryxZRU18ctDffzKFlDm+fyEYLC3m4qS+BFZ29eeUGzH3Fpj/t311WglPmAON5Z10gBtjq2yfFje9JRiae6IWtkrDlTdPTmjoWJRbXYwT/SkQnG/p6qw6bQj2OdsJ6jQEQxqneMsd61hTt7Z3TsAU8fYuMXWyhNSuLpvr5gqR/84EpVseYgTqLIxpW4s37bCIrpGxXV9xTKtbUWaVW4K7TZUluioP6DqGsDcamPcU2PPOIJtQhE5vIw6jr9xcrZqOx2Hjcxu3wvdCmwsx1ZZInCVL1fF/THhdtuel7H82kMPTpmqObA9JGFeatpOYxi8M4NTI35yTIgzyA9/NRCsMr6/s+WYtoiqQ5PumdsTS+QVnSPuHIOb/9gf1ZHnt8+61l6bJXRxh47kqz7TuWOk8MuA4KAf2cbrQOj+XOz3f9zZnJCN45I6QHOsPDun6X+Rt0TZtwMPcbRNhV0aDODNLhFOnORhpI+pyIO/L59cXff89iEZhMsfmEeU6FwGAxTCtfin0I6ANPd3Va1dvfv7zYtz6vOvj5j/NSl2QO/rAdIbAL3fQ2Za0ne9wbmaLSD/HG7zL4o4x3jRwUWH9izOI9+Sa/fi0hbIDRHbAMgN8d2fCynHtOWyq7vt/BulgWEpA14Rvhfaq3rDYjcI/AIB+5APHZOgz+zdU64aso+KM2Np85Ot3vY9RsdInJC3It+YnJzZ8R3olHH3FSZDDPqWF7sU9sbFUlzLWrizWbwgi80GSbm7Q9gxTC9K3aF6oCK+EtWqyS1M2RErB5Jg+KuTmlp4NpDaq+qa3Gm+JHZc29vxv9x6TIvsNvi8zfe0zK9K+YO8f1WpW0vob1U5gX/V/OEjHvvjRf9B24zdDbi8zvv4uFZ1vtk0A89fCPKyKgpseLYgmGOC5MAPeZ6MEhEJe9du3zX3gG+9zL7YwpKISZZwGe0pAaTKz7/GFR0d0j6LKNpNcH86UXRUxaaTB8pktkBPeyM2+PTozCq045B0HKTKl2mQRl7CTCh5hkErACjFlMg8niSoMVKNOSQffozCMMlSxXUQcZ4lWuFhX0huAi/wEsU8FY05JDddOvro3+0R+uivRLj8JjJrSC5xweA9JqnHA0nDmHGaprGkwktilWUYKsLsGP/FozmPk59/+A8RXVAU&lt;/data&gt; \* MERGEFORMAT</w:instrText>
      </w:r>
      <w:r w:rsidR="006B76F8">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(28, 29)</w:t>
      </w:r>
      <w:r w:rsidR="006B76F8">
        <w:rPr>
          <w:rFonts w:ascii="Roboto" w:eastAsia="Times New Roman" w:hAnsi="Roboto" w:cs="Times New Roman"/>
          <w:color w:val="031D39"/>
          <w:spacing w:val="3"/>
          <w:kern w:val="0"/>
          <w:sz w:val="20"/>
          <w:szCs w:val="20"/>
          <w:lang w:eastAsia="en-GB"/>
          <w14:ligatures w14:val="none"/>
        </w:rPr>
        <w:fldChar w:fldCharType="end"/>
      </w:r>
      <w:r w:rsidR="00B6398D">
        <w:rPr>
          <w:rFonts w:ascii="Roboto" w:eastAsia="Times New Roman" w:hAnsi="Roboto" w:cs="Times New Roman"/>
          <w:color w:val="031D39"/>
          <w:spacing w:val="3"/>
          <w:kern w:val="0"/>
          <w:sz w:val="20"/>
          <w:szCs w:val="20"/>
          <w:lang w:eastAsia="en-GB"/>
          <w14:ligatures w14:val="none"/>
        </w:rPr>
        <w:t xml:space="preserve"> amongst others</w:t>
      </w:r>
      <w:r w:rsidR="00F22427">
        <w:rPr>
          <w:rFonts w:ascii="Roboto" w:eastAsia="Times New Roman" w:hAnsi="Roboto" w:cs="Times New Roman"/>
          <w:color w:val="031D39"/>
          <w:spacing w:val="3"/>
          <w:kern w:val="0"/>
          <w:sz w:val="20"/>
          <w:szCs w:val="20"/>
          <w:lang w:eastAsia="en-GB"/>
          <w14:ligatures w14:val="none"/>
        </w:rPr>
        <w:t xml:space="preserve">. </w:t>
      </w:r>
    </w:p>
    <w:p w14:paraId="549DD5A8" w14:textId="77777777" w:rsidR="00C35D3E" w:rsidRDefault="00C35D3E" w:rsidP="004A3FD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F114B5E" w14:textId="399CCDE3" w:rsidR="000863C4" w:rsidRDefault="00165489" w:rsidP="00A50A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Despite </w:t>
      </w:r>
      <w:r w:rsidR="00914C03">
        <w:rPr>
          <w:rFonts w:ascii="Roboto" w:eastAsia="Times New Roman" w:hAnsi="Roboto" w:cs="Times New Roman"/>
          <w:color w:val="031D39"/>
          <w:spacing w:val="3"/>
          <w:kern w:val="0"/>
          <w:sz w:val="20"/>
          <w:szCs w:val="20"/>
          <w:lang w:eastAsia="en-GB"/>
          <w14:ligatures w14:val="none"/>
        </w:rPr>
        <w:t xml:space="preserve">numerous </w:t>
      </w:r>
      <w:r>
        <w:rPr>
          <w:rFonts w:ascii="Roboto" w:eastAsia="Times New Roman" w:hAnsi="Roboto" w:cs="Times New Roman"/>
          <w:color w:val="031D39"/>
          <w:spacing w:val="3"/>
          <w:kern w:val="0"/>
          <w:sz w:val="20"/>
          <w:szCs w:val="20"/>
          <w:lang w:eastAsia="en-GB"/>
          <w14:ligatures w14:val="none"/>
        </w:rPr>
        <w:t xml:space="preserve">potential candidates in </w:t>
      </w:r>
      <w:r w:rsidR="00914C03">
        <w:rPr>
          <w:rFonts w:ascii="Roboto" w:eastAsia="Times New Roman" w:hAnsi="Roboto" w:cs="Times New Roman"/>
          <w:color w:val="031D39"/>
          <w:spacing w:val="3"/>
          <w:kern w:val="0"/>
          <w:sz w:val="20"/>
          <w:szCs w:val="20"/>
          <w:lang w:eastAsia="en-GB"/>
          <w14:ligatures w14:val="none"/>
        </w:rPr>
        <w:t xml:space="preserve">preclinical </w:t>
      </w:r>
      <w:r>
        <w:rPr>
          <w:rFonts w:ascii="Roboto" w:eastAsia="Times New Roman" w:hAnsi="Roboto" w:cs="Times New Roman"/>
          <w:color w:val="031D39"/>
          <w:spacing w:val="3"/>
          <w:kern w:val="0"/>
          <w:sz w:val="20"/>
          <w:szCs w:val="20"/>
          <w:lang w:eastAsia="en-GB"/>
          <w14:ligatures w14:val="none"/>
        </w:rPr>
        <w:t xml:space="preserve">development, our understanding of how best to operationalise broad-spectrum vaccines remains limited, particularly around the most relevant use-cases and how to optimise their utilisation for maximum population-level impact. </w:t>
      </w:r>
      <w:r w:rsidR="000863C4">
        <w:rPr>
          <w:rFonts w:ascii="Roboto" w:eastAsia="Times New Roman" w:hAnsi="Roboto" w:cs="Times New Roman"/>
          <w:color w:val="031D39"/>
          <w:spacing w:val="3"/>
          <w:kern w:val="0"/>
          <w:sz w:val="20"/>
          <w:szCs w:val="20"/>
          <w:lang w:eastAsia="en-GB"/>
          <w14:ligatures w14:val="none"/>
        </w:rPr>
        <w:t xml:space="preserve">Here, we extend a previously developed dynamical model of SARS-CoV-2 transmission previously used to explore the impact of vaccination </w:t>
      </w:r>
      <w:r w:rsidR="000863C4">
        <w:rPr>
          <w:rFonts w:ascii="Roboto" w:eastAsia="Times New Roman" w:hAnsi="Roboto" w:cs="Times New Roman"/>
          <w:color w:val="031D39"/>
          <w:spacing w:val="3"/>
          <w:kern w:val="0"/>
          <w:sz w:val="20"/>
          <w:szCs w:val="20"/>
          <w:lang w:eastAsia="en-GB"/>
          <w14:ligatures w14:val="none"/>
        </w:rPr>
        <w:fldChar w:fldCharType="begin" w:fldLock="1"/>
      </w:r>
      <w:r w:rsidR="000863C4">
        <w:rPr>
          <w:rFonts w:ascii="Roboto" w:eastAsia="Times New Roman" w:hAnsi="Roboto" w:cs="Times New Roman"/>
          <w:color w:val="031D39"/>
          <w:spacing w:val="3"/>
          <w:kern w:val="0"/>
          <w:sz w:val="20"/>
          <w:szCs w:val="20"/>
          <w:lang w:eastAsia="en-GB"/>
          <w14:ligatures w14:val="none"/>
        </w:rPr>
        <w:instrText>ADDIN paperpile_citation &lt;clusterId&gt;X173L431A721X544&lt;/clusterId&gt;&lt;metadata&gt;&lt;citation&gt;&lt;id&gt;dc6e64f3-d8fc-4174-be24-b0345ce0367e&lt;/id&gt;&lt;/citation&gt;&lt;citation&gt;&lt;id&gt;cca07c78-6322-0789-9b45-a205528d4968&lt;/id&gt;&lt;/citation&gt;&lt;/metadata&gt;&lt;data&gt;eJzNWOtu2zgWfhXCQIsUsGzdLwmKHTu3pm0uSNPpAkEhUBRlcyNLHlGK6x3Mc/V/n2w/UrJsZzLtzmIHmD+JRR6e63fO4eH9r4Nlk+RCznk6OPx1sOa0GhwObNO2B8PBoizqOT6jwW/DQS3qnOPjPC8TmhOxWFJWkzIj9ZyTTFSyJuq0Wjm+/vnixLAi8kgZEwWtRVkcEkoWFLT4IxgYLMqU57koZkTWTbqGuJwWs4bOlBBe4PtfZVMVNMfne1owXpOLIuOsHpETIUfb/azJFc0d1OjohKYTZSNJKiSnkkuQCykL0Flu4BiOGUXdUkzzul12Ddf1AiynpVAr5sgyLX/8oT9xYNuvTNOxTcMH1XIh4LOB4wWe41ghVmhTz0v47/7XgXYIdq9z8cgr8labp1c+0VqWyjxRiFrQXCoqtZ+VFXxTq0B0RESvx1qMyR3TslzXyAKeGCb3XSNyAs9IbCuxuB9mYeojTFvJ5xWfldV6K3hKq0LmfL0v+vyJ5A0VOe9Fh5HLqJNRg4e2YwAavhGa1DWSwLeZ46QRd7M90W+pXFac11vZdyX8sif3qcWKgmzNdV3Kfd/MjNQzqWEGgWlEUZAavuNbtmmmGWX7Mic5/0KLtKJkuhX7ppzRJ66eTJ8I1jREL7eiLc5830q5EXjcM0zqwFLfS4zIzgLfCaIkieie6Bte82onwKKQDwKY3JN78zTCHRW56QXzIE0BJRjJODfMzKdGxOB23w4DK0kSL432Qzz5N8w93ko+n9NCPDH3+IlcTUP0chddmtpp4nPDSmCkmaWBQamTGDSM7MgLuGMpqZ+B7kTWFXJegWRy/O789vrj1ckhuevT/0nac1I2tRQpR+YzJLrO+rqCYkTyulaZv6KS0HSBPQkX8pQA8yeckXBIUILMEbkrCS9kU3Eya8vOhjX/pRH1eth/17Sa8VqSFdgo9iRZ68LU6/RzSyhJV78mjHEpyQEIJv98Rc4oEzk4EmCIfHpzPSJvyhVH6g5J2oB92UuSSPE6o3kuh0qCfCK7KGtC2VzgbLpRgoMnyiJMskbkE/whFtgEz18aWtQia6lm/1thJcuqnFV0seByRC5P795cn3w4JJNniu0eB4SykAsUQMVCGb3LUsVF8iWtaM3zNZSolbYVX8J0aN4zWeCb9m6DTwxGG3iEf9HO3W6LglihR1jZFEAAoqDoEfJK1KX6HmkYbU3/gaFawVSlHbDT+pnLWihrgSrlN5qmQh2C7aoCS5KX8KPIEJ9NJCWZUxzlvFBdAmolDYxrA5TLcsNRRWqfYcrhWolVWpNV2eQpGD3ylhN+aBcp1urYrv6sxCb6Ww8YjYkXG7hqJGrHuNtFQLFj/D1MnV1cnVxcnSPuUzQ7nUZllgmmcu33UWv1HwKvezbCmh1tJdwNeYXas9xvX12yQLVSZhxE3gvCkK0iyREzUFSPkHN/XOWfieV8+xoYlvfta/Rq46isKhdb6T+CAsytV8rinUIw1ETbBUvhRchefVKVUiepFX37Gu5rCrX0smXYJsz4A602cVvNIRmOaZQbOxh3B1StKrYiuwStq0bhvYanNktLKMsXgg2V7ytUiELDkm4yHK5rmEYEDvjOC+WSuqy3yDrYNwNUjrUTAZjQVBug/7hAjHBv6sA1SR/VDYlc0uoB+DouFwtRL5TqfTieg4VrvVDMf5fVB8EuLu433vahvIGt4LM6ZeFX1BO1Fr5qK3/rc61fXq4MUbBywb+vCiKwk4kuJHZBviCubbgAHUR2bmQ/yE2Ve9/Jz/281BwW7QpHMnZqrltoPqObZcFrB5bpGZYV/hm1VPbva9AXgWfkP1sPLq7uTm9vbk/vJncX11eHz5fTuSryDZq66kGo3SjieduFFT+wryT/PaQlfdTQQ1tWm11c9e+20LYgz9c7HRQSUzRslTW0bbv1ThUWz0df65cLALTTqOsOKll02+0uEVKlGW78ZcU2OVFwHMHC85cGHbBNrFE7P+raeUg+sDlu9DX+C66S5AzjSbmSc7FUMtEM64JX+nMl6rkWdDtHX5XkrmpkfaTCdEQ+viOXKI2q6d5CS1ohVMewCdeLI3IO5+lbw+Y6QiZwn0rJIzJVl8GXOIyrUkpBWoPzGU6mOlxH5Ip2yLookBM1mpW28Q1H2Oa9sCNtnsrsplDGvqULznM1Lj2AL+5uvVaTCncDjHRDNQLW66Wau25u4snt3cXx+9OdeSzejH56KosT+qBGxb9+HvyD+U+Nf3vjXD+37Y9z/ZT3R3PiqGO4Pyj+piY7pnxxeRzZtmd7HniwcrmuxGyueM/renk4HqMFQvVHDthiUJajspqNc8GQGFyOk/XYHZnjVqmG6yEajOFNdSu37MgxLMe0W+fr+VvN3ae55I8C8+L0Z+w8lnmzUEf1MB5LVlb4MnEkzeKmylUUdk7fa8UkNFutViPZojgVlRqZoeO4WxnTNu7jpRDtbKvcZNt6sPXH4J3VA1z3l6p5obuD8Wf4hOI+Aaiq0EGjy9tjcoy+UbUY7DCw486T1p1kAsevpUCSXiyWXF/+j8s856iy78siLYth///juxE5zcGgKjErqFKK3ikPSTla6WnY8n4SHY8RZaPmYXRE/iI9+uEoZT4m7cwx0jBjhmsBawm38cd0XI9x0/EDlUA6GPcbYKRfRmkpNB5+9IawG7GCJWJU5ItRIeajWfk4RmwxJ4x3Hhi+T75gm9jK8Q54EUumiuh0/V4UD1v8SjYvc1rhbDnLeQcRvfSPef6aFy/z6vXLolm8dsyXioF8/eftk3NqKQAHLHMCzriX+ZhjM48FNPUod2iAKd9JUsfz/Ywn6u2lWcbdqdBNGSZ/nmUhTwPmOokVUOZZ+JmYAWN+xmyaWEqO0u+Br/uXE/WAZXxZtW8y5XHOaaGmX3VZGw7KVaGzbWpFJ1MnMM+mgW1Zp5Opa0+jU9+NTqIzd3qm017luDpp+b5tOkhZc+TYQRRF4XCAEap9NzNVrUy4GrjvP6txO0/RKdqPWKl2mXqQR/3Isi0X1wA/tG3Ldkzu2lmSJjDONpmqYBKlivEWe0lkOaEbUCPgQWa4mYuZ3PQCI8wiy2JB4Fqmqx+r2OkXqHJCa6oqgpBnqBNihjTFlCq5qkAXxXuRVLRab1wg5PuSqdLakWiXnC6oUBWSreairukDryzTNH+aqWUFj0FHd0V1VTqe0yoXnHzaUA9+U48Te81ken39brB9O7zomwQ4kxO6ll0jbG8kl904WhZ9y1CT7OVum7js28QH1SbIwU1Xp171ScsYBTyC0PAdoMAMwsiIEtczqG16nh2mbuSHe5jpnsrizdtXfEILwXMat693NL7kksb9C1M8jfWjUawffuLNS048wSZfxZP4rqwekIRlAUYLtPf4PP5Ec3goVi82sX6C6XjHb+MWsbFu9Dw1VvP/I2oDVKjQtnwLqPX/S8TuvGIyVSKZanJbL5GNl4akcxPp3ESUm4Zk5yWOaD8NiXYU2TgKJNpTCG3vKcVMuYqck9ZVIFKvW9pXQ7J5RiX96+nem9bfSrPuATPiSRD63HCcKDHMyHWM0EYjMR0UvTTkZpRG+091+pFt9zbw4cPt1baGZiZzQ7AJvDA0TTtF1QzsLPCyzHMyykPb9bLU1u1ot4YGWMJ1w4tw8TajMEvdMPQtKEAzM2WJm2Q0yGyrvx8WuCXtVa3UD5yQcpc6oPY8Ggapj/sC516AFX012a1aPip25viRQT3mGS6NLCOxAWtOQxRzlzEzcv5uVevzfwDEkC+X&lt;/data&gt; \* MERGEFORMAT</w:instrText>
      </w:r>
      <w:r w:rsidR="000863C4">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(1, 19)</w:t>
      </w:r>
      <w:r w:rsidR="000863C4">
        <w:rPr>
          <w:rFonts w:ascii="Roboto" w:eastAsia="Times New Roman" w:hAnsi="Roboto" w:cs="Times New Roman"/>
          <w:color w:val="031D39"/>
          <w:spacing w:val="3"/>
          <w:kern w:val="0"/>
          <w:sz w:val="20"/>
          <w:szCs w:val="20"/>
          <w:lang w:eastAsia="en-GB"/>
          <w14:ligatures w14:val="none"/>
        </w:rPr>
        <w:fldChar w:fldCharType="end"/>
      </w:r>
      <w:r w:rsidR="000863C4">
        <w:rPr>
          <w:rFonts w:ascii="Roboto" w:eastAsia="Times New Roman" w:hAnsi="Roboto" w:cs="Times New Roman"/>
          <w:color w:val="031D39"/>
          <w:spacing w:val="3"/>
          <w:kern w:val="0"/>
          <w:sz w:val="20"/>
          <w:szCs w:val="20"/>
          <w:lang w:eastAsia="en-GB"/>
          <w14:ligatures w14:val="none"/>
        </w:rPr>
        <w:t xml:space="preserve"> and use this model to </w:t>
      </w:r>
      <w:r w:rsidR="0025075C">
        <w:rPr>
          <w:rFonts w:ascii="Roboto" w:eastAsia="Times New Roman" w:hAnsi="Roboto" w:cs="Times New Roman"/>
          <w:color w:val="031D39"/>
          <w:spacing w:val="3"/>
          <w:kern w:val="0"/>
          <w:sz w:val="20"/>
          <w:szCs w:val="20"/>
          <w:lang w:eastAsia="en-GB"/>
          <w14:ligatures w14:val="none"/>
        </w:rPr>
        <w:t xml:space="preserve">explore and evaluate the potential impact of a broadly protective sarbecovirus vaccine during a future SARS-CoV-X pandemic. Our work highlights substantial potential public-health impact arising from </w:t>
      </w:r>
      <w:r w:rsidR="00814850">
        <w:rPr>
          <w:rFonts w:ascii="Roboto" w:eastAsia="Times New Roman" w:hAnsi="Roboto" w:cs="Times New Roman"/>
          <w:color w:val="031D39"/>
          <w:spacing w:val="3"/>
          <w:kern w:val="0"/>
          <w:sz w:val="20"/>
          <w:szCs w:val="20"/>
          <w:lang w:eastAsia="en-GB"/>
          <w14:ligatures w14:val="none"/>
        </w:rPr>
        <w:t xml:space="preserve">widespread availability and rapid access to a broadly protective sarbecovirus vaccine (BPSV) during a novel pathogen pandemic caused by a sarbecovirus, but also critically </w:t>
      </w:r>
      <w:r w:rsidR="00CB3DE2">
        <w:rPr>
          <w:rFonts w:ascii="Roboto" w:eastAsia="Times New Roman" w:hAnsi="Roboto" w:cs="Times New Roman"/>
          <w:color w:val="031D39"/>
          <w:spacing w:val="3"/>
          <w:kern w:val="0"/>
          <w:sz w:val="20"/>
          <w:szCs w:val="20"/>
          <w:lang w:eastAsia="en-GB"/>
          <w14:ligatures w14:val="none"/>
        </w:rPr>
        <w:t>that this impact is shaped by a diverse range of factors including intrinsic vaccine properties, health system capabilities, and features of the</w:t>
      </w:r>
      <w:r w:rsidR="00814850">
        <w:rPr>
          <w:rFonts w:ascii="Roboto" w:eastAsia="Times New Roman" w:hAnsi="Roboto" w:cs="Times New Roman"/>
          <w:color w:val="031D39"/>
          <w:spacing w:val="3"/>
          <w:kern w:val="0"/>
          <w:sz w:val="20"/>
          <w:szCs w:val="20"/>
          <w:lang w:eastAsia="en-GB"/>
          <w14:ligatures w14:val="none"/>
        </w:rPr>
        <w:t xml:space="preserve"> pandemic response; and therefore that realising the benefit of these tools will require investment into diagnostics, surveillance and broader public-health response </w:t>
      </w:r>
      <w:r w:rsidR="00C35D3E">
        <w:rPr>
          <w:rFonts w:ascii="Roboto" w:eastAsia="Times New Roman" w:hAnsi="Roboto" w:cs="Times New Roman"/>
          <w:color w:val="031D39"/>
          <w:spacing w:val="3"/>
          <w:kern w:val="0"/>
          <w:sz w:val="20"/>
          <w:szCs w:val="20"/>
          <w:lang w:eastAsia="en-GB"/>
          <w14:ligatures w14:val="none"/>
        </w:rPr>
        <w:t>capabilities</w:t>
      </w:r>
      <w:r w:rsidR="00803D88">
        <w:rPr>
          <w:rFonts w:ascii="Roboto" w:eastAsia="Times New Roman" w:hAnsi="Roboto" w:cs="Times New Roman"/>
          <w:color w:val="031D39"/>
          <w:spacing w:val="3"/>
          <w:kern w:val="0"/>
          <w:sz w:val="20"/>
          <w:szCs w:val="20"/>
          <w:lang w:eastAsia="en-GB"/>
          <w14:ligatures w14:val="none"/>
        </w:rPr>
        <w:t xml:space="preserve"> </w:t>
      </w:r>
      <w:r w:rsidR="00803D88">
        <w:rPr>
          <w:rFonts w:ascii="Roboto" w:eastAsia="Times New Roman" w:hAnsi="Roboto" w:cs="Times New Roman"/>
          <w:color w:val="031D39"/>
          <w:spacing w:val="3"/>
          <w:kern w:val="0"/>
          <w:sz w:val="20"/>
          <w:szCs w:val="20"/>
          <w:lang w:eastAsia="en-GB"/>
          <w14:ligatures w14:val="none"/>
        </w:rPr>
        <w:fldChar w:fldCharType="begin" w:fldLock="1"/>
      </w:r>
      <w:r w:rsidR="00803D88">
        <w:rPr>
          <w:rFonts w:ascii="Roboto" w:eastAsia="Times New Roman" w:hAnsi="Roboto" w:cs="Times New Roman"/>
          <w:color w:val="031D39"/>
          <w:spacing w:val="3"/>
          <w:kern w:val="0"/>
          <w:sz w:val="20"/>
          <w:szCs w:val="20"/>
          <w:lang w:eastAsia="en-GB"/>
          <w14:ligatures w14:val="none"/>
        </w:rPr>
        <w:instrText>ADDIN paperpile_citation &lt;clusterId&gt;O949B196X487V111&lt;/clusterId&gt;&lt;metadata&gt;&lt;citation&gt;&lt;id&gt;99fb5b0a-bf01-0957-b6cc-01331da44d36&lt;/id&gt;&lt;/citation&gt;&lt;citation&gt;&lt;id&gt;9353aa3a-55e0-4630-9af5-193bff1a33bc&lt;/id&gt;&lt;/citation&gt;&lt;/metadata&gt;&lt;data&gt;eJztfNuO5Ea23a8ECpixBGRk8X7RWHNO3bq71F3VhcpWa6zBoBFkBDOpYpIpXqq6eiDA/+AvMPxwcAz4ad782n/iL/HaQWbyklmtljTHZ2B7oKnOTEbs2LGvawc3+ee/Hm2aqH7cqKOvjm5u3t3cXtzcXl6/OZodiaZeFeXRV3/+61EmqhrXpWLfFPkS15K01L8s0nWRsxv2DX5L87RORVbRzzc0pijXoq6V7GcyfeFdSj8FvmO6kTK5ihPBDU9ZXCjlcTuKfCd2vNiWztFPs93i12m8KkC9X/y0LIo7xS7wU1HGmqiB/3H83+aOF1jcCcNwzNnpxYSzjizTF1rOPNPxvDCxubIThxuuB858y+WhGdpG6FtOlPhDzvbFcqXyvGDn46Wvzp8Qir7QLi1sO44imXDHMQJuBMLhUWAF3Es8x7IDJ5aWGC79QuSDZU+y+zRnfzogD5N7VmDywAmDMVMnf5owBYpM/7jVkqvAisGlAa4MESgubCm59MzYNH2RgO6QodumqlSWDZg6KzIwdXKAKYtbpmlz07P+NGbq7GTCVEeV6QstY5arLMOIPW45sCEjdiweWQ6sKYk9EZqe4Ybm0U9/mR01ZQYbPlrV9ab66vj44eFhvlayfJ/ez4tyeRwXea3y+tg05qZpmMeWYdn4NDfMuWVboR8a5r2JVX/T/LmIqroUcf0ZhLrfjpUos0dN7tg0jw9TnidNls03Munogqx8P5dFqil+gqUjCCZdi6X6GelUaa2qY6kS0WT1cZJm+KbnVVs+32XFsni3KtZqg5997vJqLbKMY17Nm818ox3jV9BPxH0Kmczxh7jdSRDRpVmvRfl400RZGrOVElm9YimkV95DgGmRVwzGw0pVbdJS1EX5yO7TsqlY0dRRqcRdhdExPlRpvsweMRB/EMaWKi/WoFipHxuVx7io6dQrxUqxSSVLJdFP0ljQKqxIWK4e2Bf3okxFXn/ZrqIq83/95//iztmL4kHdq3LGllkRiWxIViUgXFdMlIo1OUbl4ECm2GEaNTB5DxTCGXtIsbEKomWrdLniYJo+x0WTY6CqhhRFzf5oGsYMbsXqdI2LLdu1IjbXIn9kWfGwR2LOnqdYXQ9O1xswJfJYT2kldkAkIpesaqANbBn+ut0duN9ADjXxBX8fTIjFRsT6wozWwZZT7ByiU1LLd61EjnEwZbZGEFg36+HsWpRLRaLCskmTxyR5LNdsNqpkEfYhaavY/lq8T9dppUjvRVNiF5ByGqeg82jOrFkwM40ZvIC9AAsz1pDyMQkc4Q9UitULqbJ2JYE1HqFKkoQUtdDm0W50cXK74GfFW24N2YRpbZqadg5vs6A6xapV8dCy1lnbnmRIPeD+caOXx1KHVKSNhHTLkyKTYLLUO1OQxL0ivZdKNq2ooHdWF0yqWsVDC+0MVAsqH3CTlMV6n4mDtjZn3ymWpBCN3hFcRuj1sRxteG9XMwb/F3DQaqWNZqfafa/cN5VHYqN+KLaXwB9pe51mGe1qo4pNpvRPD0rdsS8Wx1fHD3dftv4iaCbXF7RA9CYrsaYpcZFlnWjqnjoEtikQiehnKAjRq983NLlCVGIVmM9g8qpoKvgqGN0Qw3vKhGxsg7UMHSCGj9Ch1pjShr9Tmk6XW00NVNhaHZaMHvVuK14XHKCrXlUda8iZRW8E+8GmM03M/6Nn/G7OXjc6NmI71chG76ExGk9c79TVkfs8rcGvE1EeMFGElrK4p7HbDVYNgjX0qcONNkv1fgPPozFZER8Ol+CsdwutbPU+bZnujBYZtCJODvA7XBDcLEuxbn09xuLLBrGdlSBSV+kHLbXk6b3vouKQZponJTBQ2cR1U6o5kl6d1hnB6osfG+KJ1upDEm3mFy0AgkjsIPeptD4DDsuXDRIoBirChptGOyHBqL8ePQJUEHbCTFzSVkQEaZ4Uj/QRWO5IxPC46pMzrN0MDf+OfkDERcjE9ygtbpHdaWVK493cfT51gIFP1uDUAKjbdCO5CTRHA941R1+ZvmH7nu273twNTPwWH/gtEnfE6d9d2v2egFj0nn7qxftuu9xIyGWLdyVbbEoyoheijJDhXgn81SvSWJm806jrr8NpfwbE2ZSKptX07actzg3DJHIjQ/AoAYo3QtfnkRfHkJFtm1I4jrQ9UG1THohiInxRydPHV2kOwWxxYUVljijny6JYZmoO4W9/+qdV9rXKf5+VX/8+b9Zf28bviUD19S8DlGChiShDqbIiRHmCwHcjEKOr43PCb9VKmFTgmK4yE0NZrhlLVA+J5bqJLT0/EEZsuqYMEs9UNlUpstm862a50nLt0LJQANnSj83YjlANydgIwU8gEuVIK/CC+Kjd/J0iyzxX76i80ka1zNuCtjjLEHTJtE1yp/jiPUDlORI8qSOtniFypRj7VYKgqmCk1WX+Ko1KoM2jr+Da+qdXFJ52Q4qHXJUXa5GSocSIyHUt7lSJfG3885J+JlEfdeOuxZps5mwFbJ8q9t12NFmWHkAVqhmen9q+8ezUR3l0cXLqWKfhheeE5+Ez5/SZu1N2ax+xl/gxZMADw4pRNtomj2I/5K4RebYnfNOwHBILUr6upbbu4zlzx3GpcnsiQlhPRAiPmB2dGZzcvrk8e3UxiHjPD2LCAXL6WZe7FvWcnRXrdZPP+wtU7rQXEWKRC+hyh8ariRu2HgiIsNARQOmAcEqoD7GNXSmZCvbq1RlFoqpqlI59s6P7Imu0ikz7QCzt469hB8eVYzqezyEpbts+CtnHlliu5YdS1PR10Byco+wK9ZzcBNn9mV6lO81I62JSnD87WMq7fuBy39IaGlbJmgLTk1rbSNwkcVXkcaVMhRrZi7jwEUBi14m8KIk832wPMrZ8XWTpB3Gv4A47thZqDV3dizFnh85cLB5Yvskt13cnjG1psP6MBUW/LRAEuCFcgWAWOzyyTY9L6fhwfy8KpTVi7fljnVY9W+eNFNWYp+cHeYJ6fO6YbjDhSRNgz3cM+Y5tG3AWHivhIM4qyUPPx9fEdmxhJ6GTJGOGRAQckrHveqZeiKrKYH1jtr7bO2HRo5i+0B1myCBERou5HUJbhookF0oq7nvCSVw7VqYwR4sjguTqkZ31a78UGRaNV5OTlLPJ4tthTF9pV5d+FPkysTkQW8IN2wh5JETIQyncyE4CaXruaPWrApb2gX2rxbddvxTQ8mTvV98eUorJg8AOuG86/pS7lghr57XcGVYgwiCCxXsuqdP2uQgFopyJRBG6huklasTdNwVqm4FSJk71zUEzCc3A456951MvCn222bLieHFgwGx5HPqwEccyuTDckAvPDWxTBGZojf3pBcJWmj6KVc/OG7UkOD/m6cVk1W4Qe9EvbVoB0qPLkehsbkTK4IFphlz5SWDFTmyZXjw2T4WMrfp1nwMup/kP6c/7jAnDdwzuI6ZN2NrSYEPthIFtC8Ft5SLEuIniUahsmC+iC8CKr5w9yy0z5IPrnrWTZVFP+Dq7fuK80DO46/nTQ0tNgelJnUMhv9kOJBW4CuHFisGRQIh248iFAj0VhtGIrVcNQOJFz9OVqO/SfMzUq8MnzcBkFgcUnUaYlgR7NQh6EikhVAFPDEdish3xyDA8eAL4CaI4slR4SFg9Wz1iGIvroLRc4u5AON4RYX0M8AxTeGGCoOciuRi+MHhoeFCrT+6XKOXL1rS3JfQ9ZcXTJlvqgu6JU5FlWTSbMavTnPWZFLpIZRmIVSIAznEgeBF6PIwsyT3DdzzPj21Pmftcnm1xQoRq+Tyt2sOP5y0EgSWq+qEo79gXJw0dMWYABoQVrtUD+14JYAD55Se38Hch3xmImzhuGPjYkEkBJgTsFxbsJUG+hD6kJw/t7/Xby3NuhuxyjUK8Zjdl8YPSZ82fYPrJOZ1fG57vGCrhwophD8Im6OAEPIBPJ0hNLjDEPifnIgf+Am67TyUR10JQ+J5XKODTZv1Jnj5ndufeABrAuz4PLYe4Cy2AXkAc4QM4eCry3UDsc/csLeKy+cB2e+90xBbDOr7T1yc5/aWUulJOOG6g4GN2mMBF/QR51ovo1owbBJ70ESwPcP38cnFyeQ6wS4i3Kduj51qJT8vyU7M6cBhbArUYykmFFGaEMkGwtFwuAsd3E2EBLob73GytmQ5uD26acH4BxMtOkhI+wb64fr7gi5NPu9BvodpFhij2ggj5UdmACsiPATzHB9RFPAsDU8lEBvu7WTwArw8jz6KPPJ9ptJ9NopN65EkrciW3fAGk5xLW8sEsXC1xIzN0Y98ZpYBTlf8g1tj/zRDSPEg1SU6nN4eTE+ElAC17D9cQCXba34/1vUACVgAso3jBZAR/4Tk+dy3ftqgUjaQccfY2rRHNBpVCmtfxSuV3E8D19jDgsjyT255rTOW5o8Le7ngL4Ce+rWsY4dOfiAdx4HA/igM/iX2pQm/EGwxKsEXP2/dNjHy3FhOhXS8mq+/GMX2pW11J20DQ4xAQ0nYSIyoDYPAwhMealrSSeKyz16hVB1CimGTr1wc1ZVta9pY3hRHwidc9L3EA83Fh54Cf3Agim+JyxE3TcFDUS98QYy29UHSLA5B6UGnCp+5UXq3SSW5+cTXNzv1Ipi+2TEQCKMqwTa6kByN2IqhDIIjEjm8iDfuhHQQjJt40WVr0DEjFXmfwwLSclJVvDpqKTZEeock52rt/viXD3uyYs0PpCUnIAHYB+3cdQD/P4SiGA8M3oiiKxYi5W/G4LpCR3wxd7NUU/N2+OeRgCN4eFjAsbwpJQYC1c7Z39hNpBgomnFDwJ3MSNipNmXiGgaQFuGqMiyzAokwKdqVyWeQf/2VYk6cIMXvCu5pqbzuMXfWqMyLLSFBbIurYiPp2DLSP6pvDhM3ATKQR+ONq6kYUmWBnpT5nH/BwqyowpsYs3BwGolYAX7U9b1pcdTTYTY9DE9swHEdRnWNDroETos6JLS5dB4gjSExDjsvwkxzKV6X6INhtz91bUcUFEkdWTA4JTt7cHmTRQe3HLSOYet+AEGvndi7gSsNHbcxV4MTQv+Oh5MHXxJIyikw7iIyxCzxTCArQ5JDLxSbN7iaVz7ND/JmoLxCUfcPZO1rRJNiznjNTBb5AocGREDHZNBFrAwQMIwaeDH2kmGjM2a3KRV2whchrMdTwybJJxSR03S4Ocwc0hlLBnNbzLQl228dSz7ISKYVC4WphcgglR5Hr8wTFrON4iW36Yze4vBdpNogdJ5l6n6r7MVuX03XbQeyydz8RSC90oSUnhL5CH2hHOYqHyjGMUFmJ7/jTdfNhkUrfi+my15N120Hssi9EPTtBTPRtLk1AaIManATlV9eMIri9tLf9M/269wMd3KzSLN3sHb9N97sbNthxYKJyAHVuxnRK6cZU20nJlWUjREeuFYZyUmy2Tq7Y2+G55Jko6SS1LiYB8ezts2lNsRvJ2ovdCXVgmADkBrK1gugjYAoRK5Oj4BSmZUR2lIwD8nV6l1L61g1UW1cRKyHVBFlcL6YtVd0w1l5p13fNEBZGp06WmUAQPkIe8ASddhlWgqo3VPEUcg2SZQmvnYj/dJom9Rh2OrC2yHOSCMgr8YDtXBHzKIHqIwCG2PNsx5lgqbOP/5pB8oPjmqYsJ4dE06M8PWRQwkuUF57vhdxTFtIMNo0MEyfcNh0DgN6WrjmGKQsVYbFUDHZ7JZpSlXxRl8XkJHGKlIYjWe/f0pSQqIv9WhLoE3GQiwRJxjddw1BRgnQ5Pks8X4k1Ml3PwrVIZTFR9FTN7RjW69iMhac8N+GuBBgyPDJ2JWNuRbaHvGYnIhq790usmeujvW7Ze1jtRfrDJKG9PHRaiH15hEi8PVS9JcJe9oeGnmtJz0B+UAEl/gDIJHACaEkIx4qD0AqEM038d0PTv1HlXZpP8theM2E3athM6LseXB1h1naVjrU+D+wEqA22adjgChFoD3IMgg9FwJcguyruJ2K5OphDPdNGmjH2DsKGdFgPRRwfKkL847YdQqSOtGCvVkxtlj7ZMYLy+OhwIUqxGp55v0h1p+HQSqdOQkPYoncSCruJD0VI2d5ORf6RUGbgSheOKRClx/jioqq7g7JdJIrSfGKfF9Nl20Hsol9YSeFDNlSbOtRI6ZocOB6wCMYZmU5A+x0XEQRty+ER+81j1EzM4PXhmx6BH/rcAhSfGglRYK/741sZwSqkFcJvArrv7rk8QmwCdoisABwhYiYHkkSxWekjyO3NmMeJfUzFgQHDQOV4IGvZXIXU+ZtQdFTgOklgkMKN3FgEE8Wv08FypyvQ/XR00kMGYcm2HMBv1GyxcDQUAqwUiE1Shsp1hIU6dLKkqgeH9s8y8X6veDwEhYAhHZ/KuD0o1JEY8GR6MHCFBB3p2y4GPFMoTPZ8k/iRlmMHU/eMdSPt1hKbeCVKOXHNQ522yHiBGXB43LRM6Wiwq76zNjE8Zeo7YQZSpRGoiEchQFNiRkFgADXE0h7na6EbeAYh63nZRKJZTlLI9TRmbYex60HQsgLHQEmCepgieWRKOpFy6WZU4CXIcSIYA8TnzePANITKJrZ42EPMEK7o+/bePVQiMLi/EfuuQtBMgL0FpjoJkiriJw8SYUTgFQob10vXTT7C+M+6mDqUw+ESJAQE5UGwdwtKU2DXPcJPHIStCMWGcIUFEQl8siODu5ERu3YYmr7l6NbnvFlH+mY4Io++E9330D7fb+xMK0ZtP21XJwoCGnqnO0MV3RbXJ4i6+XNTKiGpQao/9ZqxYlOn6/SDYusiU3GTAfZTCzD1fFLrwRp08flexDHdgZ9pSm3X1WbUx0vtOUVeUcfhm2LblbakPlbiZL8H81AngW6/bColBw2EFcwcP9xDlN3ZKLZItNdb2ml7Eo59DYWyaykjhmvqQiip6bRrsoVI9lv2ACzMIBz2Tl62HbZtjx81NlKbhW4upZ+p701hDzPmB797sgNztxfJ/mjM3d91s9OyP4WO6c7DtmPRsX63bSnVvK9TKTO1TxbaiVdKbptoy7s5O2m3aO0WaaW87Rgl9tgenQfq7K2aaJ2S3er2POqGNZkUj6RvbBMXypwVUUWd2pLk9MQKP8d0243a6oHYHrYnt7wPJLQTS9cdOtYh+487FtvmTN2pCLMULALJFUlEn0v/jM3N2aKI00LFRXsNVv5jI7K2+aWhfo81lVYDI96qnVHfFxkndabMto1ruuFx3cBeIvgUihrdsdpsqEf755XaNlyqzkD2Giq3HZvUWhMXm0fd+Hj01a5NX3cLAX5Qhw2cUTd/wUcV+eVx9HjszOnYdtp593fp+umafo4OttJ8ThvQk016gMfbQyck0hWsvE5jnS22nYpdmNysW8zg2YFr2r7+JSb0dHUWAlMF+iDyiTa+0ZMOuWZQ99qJdrHqQNfQ4PmNXzFx3De4o5KliErV/K7JVHOv8nmkjqO0rigWr48teIdhzE0rdKxj30BSN4+tn+dsQzyVzXKeZ8cPVfe0huW6oWebptfNf4f57/T8d9P5ZSf5LY1fTIBEsyXC+17uObDah3m8OrBDM3CNYze0bN/7nB3SAh+KUsybDysimMrjVrTHFnUUeMfm8fevb0/efZJTarakDtNsDi9UUEM2F/G8uRuwZ9IhJ4iFoU+P9xg/z5nqmjXpKH70uNCPtf3BCB37h3DwkSb/U/11+T6p8sepbcVRCumv53m6mi+L+2MYd29lIxv/LGMyLZvOHYLw2AtM1w8gZ8uwzLkRzPHXApa1UN/d7z2r9LRFWU7oA666B+lYh+g8YVm/nNCBTtfpxCPdm1vRndWjryyAqgSrpTr4UKVDoVyjHco+F5uUQnyRFUv9TMNVGpdFRPhq2ycwY/9JIFkvoN1CP33RPdX0QqOhmW4TeCEg9Bk7ezNj3y5O5hT4dfdgElHDX99lOv8DgAYQTd0gVbwpZEGPTWSCLcTH/ykBihYf/1vBbkSTFfh8M2OnpfiAmZ+iN94OQvOmqfueSvCTU5FadY9svH6PtCVnu3+/fTlgST9VdJoWQEmrXEtkxl6lidoSq9iZome4ZuxtmuUp6tSe+O43mlKvGpGn4gnuRPeAEHV4EtScsXOBfM6e0wMJ+UDQ/YDxJs6QtMF+Tv2hdOifL1ER0MLDL2cnrS6mPPybKPwP0yk96/rCUE4Hp495PE076X+G8jqo3GV2apTe9dNe6oKGUMKMXVH+BfPP9b3TR0zEImneVjHUBNMbwe8Z6L1CJTJjJ0vdmq/BVUf0zc44NLzZ5mrYK2CLAPZRg49Y5uWD+L7JGg4oAP52qf0yp3bTXcUyuCV/k4ma2GJfvLy9XNx8ORuItW/T30lYT9dfqOroDHUquRETsLemjATkP2xYAKtk3aXSu+2sJCaGdbGjlxkw/cXZxe3liLeR6Gn02NrfAGsD3ywxpVbIi3lUIGGMLGN4YY+5lxdXt5f8O4zQQPJNScBzJ86b9nGZNYT/ErEuSfGvyh/3XRBaRy2xpgcZWwVO/P3mAZ474mpK71cz0ouq9SS9/ItGH7ns9Pbz61/dng011Rn+Za4fZioQlDo/RiigJwTTava0K1926R+6guSXCiGEbuXOdv9qF3uDiuAkkk0G+6vThH0j1kplA48hPrar0qYu1qpsPUfzoP3ri2/45fnFyZe/mZsuYJG+tM2fp2KZF2AlJrHVY6IDj5lNLGFAp7WESwLpnRnQlscudKWyiLC9flqMLt8oyjPnBVA1RoyFsdVG3hPWutwRQbq4PEN82TbckXk8SmqYPkyoV2t1iLl27mz37/XiuzHxUYo70w3Wgp5+qVf9/rdBpA9pILOV427oDIVtBSEKeWAZbZcg8TYtW7pD8V9WpYDZXGFx7X07RwDfKxWJHQPbLHsrEJvZc4pU7dxW+yju6SxvpMx9j0IBn2qPOgWCE80oeuoHHV+JvNLx6Opym4X+f6z++8TqAXN0moD8vOgDI62/E+1e19zZyQ0kSWHiiY2P9d5Fv60djSX5ndCP9tYUOhZK1Ki0Yb07XHS93e6A3YP+9kRmHyi43dLuob237VP2nbpFpQFZD3xfVw8ikwU7K5sPM/bs8vXZ7bffw9xTejAa0TVXcJ8d+N0t9PFvZTtih1w+/ld6LHw2HnAt4nZbUm3V+vFfCFefQd31x/+R6CmIXuXHv22KjPLDbqVnSt1P8doodHR+1tvudXFfAM6to6Zcgufbxaf5pqAtQLJWS+r4vBfbqCxIo3rUc5V//Nd2XxdxN0GxCzrg1fsYSpK2mH7873BGUWnyH/9GSWHgU5LOpZ4plA+tRBB96KEafNUbVxm4R0D4QLXqgPV+ifP/8LqkiTeq+rFJK80LBY6CfXF5/vr2y0/obWRgyBWQ38C+yDhuRCnose54aG1FkgoKW23b+Z7J35Qq3gbwXg/PRNxk20w1DTD7CYPckuI4GJI6Gi7qOSL5stHtFZhRYgXITnP5Bj62LH4L1v5HB+m/NRR0brHFPXSuOACC3xVlJrdjXpfIXumHNjLfqmW77mt6DrhdV8c7fiGgnJOKLIEKpnOVrdKZ1ta+RWwVvo9odjAERtO9eQQOl96nVffuhR0U2GbsaQx9Xhb06guq1gYXxpl6OGjwkazuWlFrJz1CUIFtLR/Km7tnEIjL74sipweiNHyb/VpZktXkigLK4iGtP7SL/juteVs8kkgJICLcUAtMC2ixkHi4q1YaPI2OHn7JacgfxgGwAxcCPlvoN2R0wUBHvuF1KcZREf+NVhh83q306+vyz5fB/+sFzaJ/FcrwcGZar0xoT46Eio3KV0L73fDzucr1DbN/xJMoWFNFLFDpRhksVZl+ucaT4vw7rt0WCeS97eL/F5zATRaJ+zRwsb05Tm648+FfczA3zDCzQcHcwoQSFdUmoybdNjgiu4neqWbs5bfslT6en+3+BQBbps3+Oe7nRxqWJwST/jmN23sY/w4B5QAL/0gR5gB7/6cSyN7Suw6R0HZtIWzBXer8czzb4KFIXG6GdpQkprDtiN6VMXj52/6LPp58xcGnbyY10VrJ48G901917+kv/8ZvMXlyc9sXjkTSgMQsFQWeE3mmDKUVBsrwZeQGjjCc2Jd01/Jo9JoSK1auHQcqsRxXxYaXiDAypKEMUyrDsERsC8eM9CNP/WtK9Fsb6H0bXLw/mrykpH3lyC94M0j/mg8vDE3T90N/7pqzoxqVkH7Dh0F3xyNFfUj0ypn+hS1/obfrgKkr6ep+OcNwXC9y6YUElhUmKnGkbZlQq59Inzo8hy8hiYwwTiwhuJCO5I4ROTx0TY8nvqeka/hKWlpU/0AvXPnpL/8b3lloaA==&lt;/data&gt; \* MERGEFORMAT</w:instrText>
      </w:r>
      <w:r w:rsidR="00803D88">
        <w:rPr>
          <w:rFonts w:ascii="Roboto" w:eastAsia="Times New Roman" w:hAnsi="Roboto" w:cs="Times New Roman"/>
          <w:color w:val="031D39"/>
          <w:spacing w:val="3"/>
          <w:kern w:val="0"/>
          <w:sz w:val="20"/>
          <w:szCs w:val="20"/>
          <w:lang w:eastAsia="en-GB"/>
          <w14:ligatures w14:val="none"/>
        </w:rPr>
        <w:fldChar w:fldCharType="separate"/>
      </w:r>
      <w:r w:rsidR="00285413" w:rsidRPr="00153CB0">
        <w:rPr>
          <w:rFonts w:ascii="Roboto" w:eastAsia="Times New Roman" w:hAnsi="Roboto" w:cs="Times New Roman"/>
          <w:i/>
          <w:noProof/>
          <w:color w:val="031D39"/>
          <w:spacing w:val="3"/>
          <w:kern w:val="0"/>
          <w:sz w:val="20"/>
          <w:szCs w:val="20"/>
          <w:lang w:eastAsia="en-GB"/>
          <w14:ligatures w14:val="none"/>
        </w:rPr>
        <w:t>(30, 31)</w:t>
      </w:r>
      <w:r w:rsidR="00803D88">
        <w:rPr>
          <w:rFonts w:ascii="Roboto" w:eastAsia="Times New Roman" w:hAnsi="Roboto" w:cs="Times New Roman"/>
          <w:color w:val="031D39"/>
          <w:spacing w:val="3"/>
          <w:kern w:val="0"/>
          <w:sz w:val="20"/>
          <w:szCs w:val="20"/>
          <w:lang w:eastAsia="en-GB"/>
          <w14:ligatures w14:val="none"/>
        </w:rPr>
        <w:fldChar w:fldCharType="end"/>
      </w:r>
      <w:r w:rsidR="00814850">
        <w:rPr>
          <w:rFonts w:ascii="Roboto" w:eastAsia="Times New Roman" w:hAnsi="Roboto" w:cs="Times New Roman"/>
          <w:color w:val="031D39"/>
          <w:spacing w:val="3"/>
          <w:kern w:val="0"/>
          <w:sz w:val="20"/>
          <w:szCs w:val="20"/>
          <w:lang w:eastAsia="en-GB"/>
          <w14:ligatures w14:val="none"/>
        </w:rPr>
        <w:t xml:space="preserve">. </w:t>
      </w:r>
      <w:r w:rsidR="000863C4">
        <w:rPr>
          <w:rFonts w:ascii="Roboto" w:eastAsia="Times New Roman" w:hAnsi="Roboto" w:cs="Times New Roman"/>
          <w:color w:val="031D39"/>
          <w:spacing w:val="3"/>
          <w:kern w:val="0"/>
          <w:sz w:val="20"/>
          <w:szCs w:val="20"/>
          <w:lang w:eastAsia="en-GB"/>
          <w14:ligatures w14:val="none"/>
        </w:rPr>
        <w:t xml:space="preserve">In doing, we underscore the potential utility of </w:t>
      </w:r>
      <w:r w:rsidR="00C35D3E">
        <w:rPr>
          <w:rFonts w:ascii="Roboto" w:eastAsia="Times New Roman" w:hAnsi="Roboto" w:cs="Times New Roman"/>
          <w:color w:val="031D39"/>
          <w:spacing w:val="3"/>
          <w:kern w:val="0"/>
          <w:sz w:val="20"/>
          <w:szCs w:val="20"/>
          <w:lang w:eastAsia="en-GB"/>
          <w14:ligatures w14:val="none"/>
        </w:rPr>
        <w:t>broad-spectrum</w:t>
      </w:r>
      <w:r w:rsidR="000863C4">
        <w:rPr>
          <w:rFonts w:ascii="Roboto" w:eastAsia="Times New Roman" w:hAnsi="Roboto" w:cs="Times New Roman"/>
          <w:color w:val="031D39"/>
          <w:spacing w:val="3"/>
          <w:kern w:val="0"/>
          <w:sz w:val="20"/>
          <w:szCs w:val="20"/>
          <w:lang w:eastAsia="en-GB"/>
          <w14:ligatures w14:val="none"/>
        </w:rPr>
        <w:t xml:space="preserve"> vaccines as tools </w:t>
      </w:r>
      <w:r w:rsidR="00A50AE3">
        <w:rPr>
          <w:rFonts w:ascii="Roboto" w:eastAsia="Times New Roman" w:hAnsi="Roboto" w:cs="Times New Roman"/>
          <w:color w:val="031D39"/>
          <w:spacing w:val="3"/>
          <w:kern w:val="0"/>
          <w:sz w:val="20"/>
          <w:szCs w:val="20"/>
          <w:lang w:eastAsia="en-GB"/>
          <w14:ligatures w14:val="none"/>
        </w:rPr>
        <w:t>to support future</w:t>
      </w:r>
      <w:r w:rsidR="000863C4">
        <w:rPr>
          <w:rFonts w:ascii="Roboto" w:eastAsia="Times New Roman" w:hAnsi="Roboto" w:cs="Times New Roman"/>
          <w:color w:val="031D39"/>
          <w:spacing w:val="3"/>
          <w:kern w:val="0"/>
          <w:sz w:val="20"/>
          <w:szCs w:val="20"/>
          <w:lang w:eastAsia="en-GB"/>
          <w14:ligatures w14:val="none"/>
        </w:rPr>
        <w:t xml:space="preserve"> pandemic preparedness</w:t>
      </w:r>
      <w:r w:rsidR="00A50AE3">
        <w:rPr>
          <w:rFonts w:ascii="Roboto" w:eastAsia="Times New Roman" w:hAnsi="Roboto" w:cs="Times New Roman"/>
          <w:color w:val="031D39"/>
          <w:spacing w:val="3"/>
          <w:kern w:val="0"/>
          <w:sz w:val="20"/>
          <w:szCs w:val="20"/>
          <w:lang w:eastAsia="en-GB"/>
          <w14:ligatures w14:val="none"/>
        </w:rPr>
        <w:t xml:space="preserve"> and identify funding priorities to help realise their potential impact. </w:t>
      </w:r>
    </w:p>
    <w:p w14:paraId="68ECEB9C" w14:textId="77777777" w:rsidR="00C35D3E" w:rsidRDefault="00C35D3E" w:rsidP="00A50A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AD93763" w14:textId="14F8D4D8" w:rsidR="00185E37" w:rsidRPr="008A3E89"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8"/>
          <w:szCs w:val="28"/>
          <w:lang w:eastAsia="en-GB"/>
          <w14:ligatures w14:val="none"/>
        </w:rPr>
      </w:pPr>
      <w:r w:rsidRPr="008A3E89">
        <w:rPr>
          <w:rFonts w:ascii="Roboto" w:eastAsia="Times New Roman" w:hAnsi="Roboto" w:cs="Times New Roman"/>
          <w:b/>
          <w:bCs/>
          <w:color w:val="031D39"/>
          <w:spacing w:val="3"/>
          <w:kern w:val="0"/>
          <w:sz w:val="28"/>
          <w:szCs w:val="28"/>
          <w:lang w:eastAsia="en-GB"/>
          <w14:ligatures w14:val="none"/>
        </w:rPr>
        <w:t>Results</w:t>
      </w:r>
    </w:p>
    <w:p w14:paraId="193688BA" w14:textId="77777777" w:rsidR="003009F7" w:rsidRDefault="003009F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3BFD2E86" w14:textId="44A9B1F1" w:rsidR="00DA3FD3" w:rsidRPr="002511AA" w:rsidRDefault="006B7CD3" w:rsidP="00185E37">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commentRangeStart w:id="2"/>
      <w:r w:rsidRPr="002511AA">
        <w:rPr>
          <w:rFonts w:ascii="Roboto" w:eastAsia="Times New Roman" w:hAnsi="Roboto" w:cs="Times New Roman"/>
          <w:b/>
          <w:bCs/>
          <w:color w:val="031D39"/>
          <w:spacing w:val="3"/>
          <w:kern w:val="0"/>
          <w:sz w:val="20"/>
          <w:szCs w:val="20"/>
          <w:lang w:eastAsia="en-GB"/>
          <w14:ligatures w14:val="none"/>
        </w:rPr>
        <w:t>A BPSV</w:t>
      </w:r>
      <w:r w:rsidR="00DA3FD3" w:rsidRPr="002511AA">
        <w:rPr>
          <w:rFonts w:ascii="Roboto" w:eastAsia="Times New Roman" w:hAnsi="Roboto" w:cs="Times New Roman"/>
          <w:b/>
          <w:bCs/>
          <w:color w:val="031D39"/>
          <w:spacing w:val="3"/>
          <w:kern w:val="0"/>
          <w:sz w:val="20"/>
          <w:szCs w:val="20"/>
          <w:lang w:eastAsia="en-GB"/>
          <w14:ligatures w14:val="none"/>
        </w:rPr>
        <w:t xml:space="preserve"> </w:t>
      </w:r>
      <w:commentRangeEnd w:id="2"/>
      <w:r w:rsidR="00806821">
        <w:rPr>
          <w:rStyle w:val="CommentReference"/>
        </w:rPr>
        <w:commentReference w:id="2"/>
      </w:r>
      <w:commentRangeStart w:id="3"/>
      <w:r w:rsidR="00DA3FD3" w:rsidRPr="002511AA">
        <w:rPr>
          <w:rFonts w:ascii="Roboto" w:eastAsia="Times New Roman" w:hAnsi="Roboto" w:cs="Times New Roman"/>
          <w:b/>
          <w:bCs/>
          <w:color w:val="031D39"/>
          <w:spacing w:val="3"/>
          <w:kern w:val="0"/>
          <w:sz w:val="20"/>
          <w:szCs w:val="20"/>
          <w:lang w:eastAsia="en-GB"/>
          <w14:ligatures w14:val="none"/>
        </w:rPr>
        <w:t xml:space="preserve">could </w:t>
      </w:r>
      <w:commentRangeEnd w:id="3"/>
      <w:r w:rsidR="00070E74">
        <w:rPr>
          <w:rStyle w:val="CommentReference"/>
        </w:rPr>
        <w:commentReference w:id="3"/>
      </w:r>
      <w:r w:rsidR="00DA3FD3" w:rsidRPr="002511AA">
        <w:rPr>
          <w:rFonts w:ascii="Roboto" w:eastAsia="Times New Roman" w:hAnsi="Roboto" w:cs="Times New Roman"/>
          <w:b/>
          <w:bCs/>
          <w:color w:val="031D39"/>
          <w:spacing w:val="3"/>
          <w:kern w:val="0"/>
          <w:sz w:val="20"/>
          <w:szCs w:val="20"/>
          <w:lang w:eastAsia="en-GB"/>
          <w14:ligatures w14:val="none"/>
        </w:rPr>
        <w:t xml:space="preserve">support outbreak containment efforts </w:t>
      </w:r>
      <w:r w:rsidRPr="002511AA">
        <w:rPr>
          <w:rFonts w:ascii="Roboto" w:eastAsia="Times New Roman" w:hAnsi="Roboto" w:cs="Times New Roman"/>
          <w:b/>
          <w:bCs/>
          <w:color w:val="031D39"/>
          <w:spacing w:val="3"/>
          <w:kern w:val="0"/>
          <w:sz w:val="20"/>
          <w:szCs w:val="20"/>
          <w:lang w:eastAsia="en-GB"/>
          <w14:ligatures w14:val="none"/>
        </w:rPr>
        <w:t xml:space="preserve">via ring-vaccination </w:t>
      </w:r>
      <w:r w:rsidR="00213E4A" w:rsidRPr="002511AA">
        <w:rPr>
          <w:rFonts w:ascii="Roboto" w:eastAsia="Times New Roman" w:hAnsi="Roboto" w:cs="Times New Roman"/>
          <w:b/>
          <w:bCs/>
          <w:color w:val="031D39"/>
          <w:spacing w:val="3"/>
          <w:kern w:val="0"/>
          <w:sz w:val="20"/>
          <w:szCs w:val="20"/>
          <w:lang w:eastAsia="en-GB"/>
          <w14:ligatures w14:val="none"/>
        </w:rPr>
        <w:t>but prospects for control are highly dependent on vaccine characteristics and pathogen properties</w:t>
      </w:r>
      <w:r w:rsidR="00761C7B">
        <w:rPr>
          <w:rFonts w:ascii="Roboto" w:eastAsia="Times New Roman" w:hAnsi="Roboto" w:cs="Times New Roman"/>
          <w:b/>
          <w:bCs/>
          <w:color w:val="031D39"/>
          <w:spacing w:val="3"/>
          <w:kern w:val="0"/>
          <w:sz w:val="20"/>
          <w:szCs w:val="20"/>
          <w:lang w:eastAsia="en-GB"/>
          <w14:ligatures w14:val="none"/>
        </w:rPr>
        <w:t>.</w:t>
      </w:r>
    </w:p>
    <w:p w14:paraId="75761BA3" w14:textId="5FE87B45" w:rsidR="000E3C68" w:rsidRDefault="001E7350" w:rsidP="009128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1E7350">
        <w:rPr>
          <w:rFonts w:ascii="Roboto" w:eastAsia="Times New Roman" w:hAnsi="Roboto" w:cs="Times New Roman"/>
          <w:color w:val="031D39"/>
          <w:spacing w:val="3"/>
          <w:kern w:val="0"/>
          <w:sz w:val="20"/>
          <w:szCs w:val="20"/>
          <w:lang w:eastAsia="en-GB"/>
          <w14:ligatures w14:val="none"/>
        </w:rPr>
        <w:t>A stochastic branching-process-based approach was utilised to explore the potential for a BPSV to support outbreak containment efforts utilising ring vaccination strategies</w:t>
      </w:r>
      <w:r>
        <w:rPr>
          <w:rFonts w:ascii="Roboto" w:eastAsia="Times New Roman" w:hAnsi="Roboto" w:cs="Times New Roman"/>
          <w:color w:val="031D39"/>
          <w:spacing w:val="3"/>
          <w:kern w:val="0"/>
          <w:sz w:val="20"/>
          <w:szCs w:val="20"/>
          <w:lang w:eastAsia="en-GB"/>
          <w14:ligatures w14:val="none"/>
        </w:rPr>
        <w:t xml:space="preserve"> (as has successfully been undertaken for control of Ebola outbreaks</w:t>
      </w:r>
      <w:r w:rsidR="0037580D">
        <w:rPr>
          <w:rFonts w:ascii="Roboto" w:eastAsia="Times New Roman" w:hAnsi="Roboto" w:cs="Times New Roman"/>
          <w:color w:val="031D39"/>
          <w:spacing w:val="3"/>
          <w:kern w:val="0"/>
          <w:sz w:val="20"/>
          <w:szCs w:val="20"/>
          <w:lang w:eastAsia="en-GB"/>
          <w14:ligatures w14:val="none"/>
        </w:rPr>
        <w:t xml:space="preserve">) </w:t>
      </w:r>
      <w:r>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V972J339Y719V433&lt;/clusterId&gt;&lt;version&gt;0.6.11&lt;/version&gt;&lt;metadata&gt;&lt;citation&gt;&lt;id&gt;6c6f0600-2c3c-0e6d-a681-6caf0085484f&lt;/id&gt;&lt;no_author/&gt;&lt;prefix/&gt;&lt;suffix/&gt;&lt;locator/&gt;&lt;locator_label&gt;page&lt;/locator_label&gt;&lt;/citation&gt;&lt;/metadata&gt;&lt;data&gt;eJztWVtv3LgV/ivqABts0XCGpCiKDBBs7cS52qlhB8kCi4VxePNoo5EMXey4iz73t+xTX/ueP9ZDzdgjyYtsC2xfigKJZ0Tx8OO5feeQ88PPi6velEW79m7x5OfFrYdm8WTBKcsXjxebuurW8XHxt8dxXnd75fHx9PTi4Oz962fHRzinK7oyDh6FUFiwtwlULvEheNsV177ybZvUAQeT5sP5B3KNw3XjXXIN1haVT4oquWo8TuyK6jI5MnUJyXXR9G3iitZD658koaigTBrf9mXXJqGpN0m39snLHuUhaaLcdjXoirp6nNRXviIlGF8+TmzZt51vSIO7qje4oku6psDlvt1Cffk7JOc9br37wx9RmZ/qvkEwVOcYKuu7/VDoy8nwndWitY7K1l8XvkkOP+Cbom37aBBGqVT4fF2X/SYOpErjo6uL4eWSUSZXLWWCEpmn8lsm/5hyyRmR20UqnHb/NiLCpW9xLKMZyVhcGfpuXeMGfvh5UULb4btXvoKanPm2a/xVjVNC0QwvDipITgA1j2tXRYcmiGsdnMQ5dbOBrosBMFsgGd5fFPENUJsKaTwxNHBChZREZbkjOfVMBSqzzAOGyf1WnsEG7Hq6h66uZvgz+J1QcnAPa1RQ4BgjjGWK0EwronKWES6sZsJRJ7Ubwx7X1SUCjGBfN6j6FPb1XO2dVPJ6pC/TnkPOSUZ5QH2VJcoFRXQmBHUqNWDzMfBH6NpBvTvcZzWGTZm8mkI/ezWD3solw/gWWbM0F4ZawkCiyj5jRCt0eiqM56lNuWJyjHzkNn3l2hH0x+RNvZ6Z+uObGfBOLBlebJERNjfcSAKWAqEydcTkGJEi90Gq1FMO6QT58hITYI97gmuvC2inyHNjD1LJ3tKcWlDB5Gha7VBfSonJUkO4S4WTFIywfBpZTVNjNo5wi9KjIjPYjw+Ca5BLhhc7aNApy4wjlgdJMLANhrfwRHoBGniuXD4x9XMPYxe/gw7KwidHU+R3RzPkKJYMoztYnSpuqCE6YGRToSlRIRMkpVpyA1IzqyawBa4E45g2DayLzSybX89hB7Hk9T2uT4FKj+EsKAhMJsxmlWs0vLJCWu2VyCcx/bzuN6YYA5/UfdvC1/27kxp52KUUOcxbEsBqQmmOEQYphnXwLgWXg9OTuHrewGXv/zrCPfRNFzl8inw4R97KJYf3yFJIsDxFj8oMWcumGjUOlKRp0EIF8BToBLlvIASk/BH2eX21LvwU+XyOfCeXnO8ZxFluGOREUh6tDaiwt0BcxgwYabnlE2sfVTe+8SPgl7W7KWZp/HKeTINQ8nJka6asDzkBY2jUWBDgHn0sFdpBWpW7MEZ92UAx5o4zb7y1MxefzVAHoeRsT1nGKiUwlg3lKaE8B6IkcifIoNJMaZs7PwHtsbGYUMd556/WUH3dyjuxsY2tVanykjhARal0OtoYTZ6jiZV01Fg9AW79hDlOsWw3npx3X36J8DMvnz7YQBRPTvf4VmglpFIEBEN8m2NOszwjkCnOsXKkkk2q4qu6bTdQVVPNA1S/FWB3giPdM6scDYKRzGSYVRaDTGcBHwX1oJC8bE5nFaoch9c5YGX8UHxqN7WfG/7DwypV+mQY3imeU6WRpkkmY3ALa4mRDmPNoUvSVKfBiDH427pyX36Z1IrK3SZvwQ1hMKaTtzPsrWgyjO/4M/MsQyWJdsjdFNJANDInkSBoCioNfJpZb7/88uUfEwI9h0+1ga+bfCc1sjjzgVJmDWFSZxhtlhMjcBvOUkSMKoOfKT0xeN2X/nbzIMweAKPYCNXkKgehUduUYZHCooidCAOScoGlK6PIM5MYe9sX7Was7JG/mak6L1BbkWRfoRhgFiGDEC04sojWBlkkkqfIcnSvFTRMND3GBnii68ltg13NrO86edB3DWLJyahUZD7nVHmCVcETin0BMgnmNw+4GyeYovkEOIYRjDP63M/L4ty8W5GxW43Jc89zkuYMGy4K2OVJrohLU+dMVJWpKWZ/ORwC7jDfr+vNvOt5/wA1CiXv96XJsmBYin0d97H3oFFTg5yppciCQ8PrCVG/q5u1Lzbj+tBXFZ5ufqtE7ARHNUIY5gzWQSIEIHRGkbiRvgkHhvbXKkg9MfIZnuSaelwlvi82eFKY4n4/w91JJd/f4yqNxvXYUJqQ+1gRTez0NOE0dQbb7UDzSSRjwmxgPT5CmLrHxhtmlDE/RmzlRqeIYPEwRkFHTBkbkIxgL22J9Q4k1grt1MTD7xvk+UnqXj+gyBnmVmQUVdJgqkIKxKpIUgqrMWYrttU6BWxBsGBMS8MHPD4344PLQeUav6Wfsa5z4K1ccrBHxtN3JiniCROQm03stKwDElBdPFgEn8lJV3v25Z9dPH77cVmKJwhy0My56s3c1nvh5M3e4LGBxrIUsBjl8dhmBTIlnilCHrAmZkIpmHJW4avbSXVoCk9OoS9n+Cenc+qKkskwvAsybwNn2MlbhvyMTS4jgD0NsVIb57DvFLGn//HxwtZXt01xuY546667erJaWTR4vLaw9WZTV+2ybi5XZWF91fp2ZW5XYklXEcjAp3hb8j969/EeEe4vOn7lJmJ6JfJg9gWU0aRM5CK6//t4eVRCddnDpb+4M9k2nX5t9n7y3bQrFy76powWH127/HDntJubmyUapRz2sETXraDpClv61Xncddw0k8PVilzhUrhgFGxR0tXF4OKv38ZgqKCbrtDY3R1qFDZ1U7TLviqMX9r1SmO/p1dMrKZXKN9wujUOfom3asvpDuLeXV8v+6JeVvXKFF0Ugw1uSWV8lWVCZyuxYqTlS0oe6EM2UFSzJesGlvXnJdhl/2lVm58w6tpV3xfuiaHUah04Hv9MSkSKjI9nAo7tC6Q8VRbT1K9CPEuvNqliXGsPVnjFlGc+tViBeWDY+Dmr2AjQ9w2G3dXGDrbc2b5d4UCWSpFyNdO3sqZYVuVmWRXr5WV9HWfuxU5Pnj0UwwTw0Nh1XZUY+MuyXXebnYaFW219s0q5VgrNxVZ3+Yg2x9jHv5OcxOc6DK/wzyQzL17+5fg5Dn6oz35fo7r6piprcBfRut+1EPzwrYKNf7rf7OGw2cPZZg/jZg/jZg8nm8XnHZHgtyK+3pMJPgw5HudEQsHPHaXgN4L/8d9ALXHRLbnEEaQX/MBcwr9bionvtxH2KG74Ysu8T+HqCmlx4Jxv+Iv4Nl4NX9Th4qZuPj19syWIP+2cOrJjWBdLg6d0HxOniyGPI+TzpuyLcfAzPDutuJApmnLFtyl1l1EXmEbyAq02c9Gv5qP6ejrKi7ZHVVCl//t77+/f0d2FL91d8i43bRgoYsxyTIiVZCoXMW8HX6FnRt46OInpG90VN0/Jzm+7rw8SPQ48zPRoR/y4Nx9FveLkaLKR4/+LXDYUnh+xEF60Fp25eML2xwAZsDelhNvUEuqlIyAV1h0LeNhU2CqJuL+h/t2XPPd5+W/XLltgo3R4e1xUn/aNTotcWkKDW64vSz8Uzd3Qd+vyqa8elc3TR1W/eZrSR3GB9ul/ivx40a6BIWKe2jyTOXc2c9rrkErueJ7nQdlUDEdYr7gJsaK4/uriTkoHbFdzFM281Rx71mDwiE2ZzpnT0lMnwVHIFlsFP/nbxfzXi1husRdaDD+U1M9KjwdvtHjX9P7xAhN0+O3mkOnnh2lOXxzmnLGjg0PBD/WRFPq5fiEOXwzrx6YwSrKcpjJnuOclFejAroHt72YUnRl3ceKyeBkmBc+DBUUzLrCO51p57lFj8EKEIKKitT36jOLPoYPY1hTtC4yK4hI7rYB9ro+t0evquECqbG7vtly0x7WNDdpuyqDCEXYAsQuzN+ui6+CTbxil9M+XcTi6dbGb9w6G36CeraGJN9Yf72bH5qzF/LV+G46pC0EFSIlUWY70hodEJTNNNMsyzRzLTMBT6Y//AlRKumU=&lt;/data&gt; \* MERGEFORMAT</w:instrText>
      </w:r>
      <w:r w:rsidR="002F7FE6">
        <w:rPr>
          <w:rFonts w:ascii="Roboto" w:eastAsia="Times New Roman" w:hAnsi="Roboto" w:cs="Times New Roman"/>
          <w:color w:val="031D39"/>
          <w:spacing w:val="3"/>
          <w:kern w:val="0"/>
          <w:sz w:val="20"/>
          <w:szCs w:val="20"/>
          <w:lang w:eastAsia="en-GB"/>
          <w14:ligatures w14:val="none"/>
        </w:rPr>
      </w:r>
      <w:r>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(32)</w:t>
      </w:r>
      <w:r>
        <w:rPr>
          <w:rFonts w:ascii="Roboto" w:eastAsia="Times New Roman" w:hAnsi="Roboto" w:cs="Times New Roman"/>
          <w:color w:val="031D39"/>
          <w:spacing w:val="3"/>
          <w:kern w:val="0"/>
          <w:sz w:val="20"/>
          <w:szCs w:val="20"/>
          <w:lang w:eastAsia="en-GB"/>
          <w14:ligatures w14:val="none"/>
        </w:rPr>
        <w:fldChar w:fldCharType="end"/>
      </w:r>
      <w:r w:rsidR="00036A76">
        <w:rPr>
          <w:rFonts w:ascii="Roboto" w:eastAsia="Times New Roman" w:hAnsi="Roboto" w:cs="Times New Roman"/>
          <w:color w:val="031D39"/>
          <w:spacing w:val="3"/>
          <w:kern w:val="0"/>
          <w:sz w:val="20"/>
          <w:szCs w:val="20"/>
          <w:lang w:eastAsia="en-GB"/>
          <w14:ligatures w14:val="none"/>
        </w:rPr>
        <w:t xml:space="preserve"> </w:t>
      </w:r>
      <w:r w:rsidR="00036A76">
        <w:rPr>
          <w:rFonts w:ascii="Roboto" w:eastAsia="Times New Roman" w:hAnsi="Roboto" w:cs="Times New Roman"/>
          <w:b/>
          <w:bCs/>
          <w:color w:val="031D39"/>
          <w:spacing w:val="3"/>
          <w:kern w:val="0"/>
          <w:sz w:val="20"/>
          <w:szCs w:val="20"/>
          <w:lang w:eastAsia="en-GB"/>
          <w14:ligatures w14:val="none"/>
        </w:rPr>
        <w:t>(Fig 1A)</w:t>
      </w:r>
      <w:r w:rsidRPr="001E7350">
        <w:rPr>
          <w:rFonts w:ascii="Roboto" w:eastAsia="Times New Roman" w:hAnsi="Roboto" w:cs="Times New Roman"/>
          <w:color w:val="031D39"/>
          <w:spacing w:val="3"/>
          <w:kern w:val="0"/>
          <w:sz w:val="20"/>
          <w:szCs w:val="20"/>
          <w:lang w:eastAsia="en-GB"/>
          <w14:ligatures w14:val="none"/>
        </w:rPr>
        <w:t>, and the vaccine properties most critical to</w:t>
      </w:r>
      <w:r w:rsidR="00D04D84">
        <w:rPr>
          <w:rFonts w:ascii="Roboto" w:eastAsia="Times New Roman" w:hAnsi="Roboto" w:cs="Times New Roman"/>
          <w:color w:val="031D39"/>
          <w:spacing w:val="3"/>
          <w:kern w:val="0"/>
          <w:sz w:val="20"/>
          <w:szCs w:val="20"/>
          <w:lang w:eastAsia="en-GB"/>
          <w14:ligatures w14:val="none"/>
        </w:rPr>
        <w:t xml:space="preserve"> containment prospects</w:t>
      </w:r>
      <w:r w:rsidRPr="001E7350">
        <w:rPr>
          <w:rFonts w:ascii="Roboto" w:eastAsia="Times New Roman" w:hAnsi="Roboto" w:cs="Times New Roman"/>
          <w:color w:val="031D39"/>
          <w:spacing w:val="3"/>
          <w:kern w:val="0"/>
          <w:sz w:val="20"/>
          <w:szCs w:val="20"/>
          <w:lang w:eastAsia="en-GB"/>
          <w14:ligatures w14:val="none"/>
        </w:rPr>
        <w:t>.</w:t>
      </w:r>
      <w:r w:rsidR="00806821">
        <w:rPr>
          <w:rFonts w:ascii="Roboto" w:eastAsia="Times New Roman" w:hAnsi="Roboto" w:cs="Times New Roman"/>
          <w:color w:val="031D39"/>
          <w:spacing w:val="3"/>
          <w:kern w:val="0"/>
          <w:sz w:val="20"/>
          <w:szCs w:val="20"/>
          <w:lang w:eastAsia="en-GB"/>
          <w14:ligatures w14:val="none"/>
        </w:rPr>
        <w:t xml:space="preserve"> </w:t>
      </w:r>
      <w:r w:rsidR="00ED2771">
        <w:rPr>
          <w:rFonts w:ascii="Roboto" w:eastAsia="Times New Roman" w:hAnsi="Roboto" w:cs="Times New Roman"/>
          <w:color w:val="031D39"/>
          <w:spacing w:val="3"/>
          <w:kern w:val="0"/>
          <w:sz w:val="20"/>
          <w:szCs w:val="20"/>
          <w:lang w:eastAsia="en-GB"/>
          <w14:ligatures w14:val="none"/>
        </w:rPr>
        <w:t xml:space="preserve">For the purposes of </w:t>
      </w:r>
      <w:r w:rsidR="00070E74">
        <w:rPr>
          <w:rFonts w:ascii="Roboto" w:eastAsia="Times New Roman" w:hAnsi="Roboto" w:cs="Times New Roman"/>
          <w:color w:val="031D39"/>
          <w:spacing w:val="3"/>
          <w:kern w:val="0"/>
          <w:sz w:val="20"/>
          <w:szCs w:val="20"/>
          <w:lang w:eastAsia="en-GB"/>
          <w14:ligatures w14:val="none"/>
        </w:rPr>
        <w:t xml:space="preserve">the analyses presented in </w:t>
      </w:r>
      <w:r w:rsidR="00070E74">
        <w:rPr>
          <w:rFonts w:ascii="Roboto" w:eastAsia="Times New Roman" w:hAnsi="Roboto" w:cs="Times New Roman"/>
          <w:b/>
          <w:bCs/>
          <w:color w:val="031D39"/>
          <w:spacing w:val="3"/>
          <w:kern w:val="0"/>
          <w:sz w:val="20"/>
          <w:szCs w:val="20"/>
          <w:lang w:eastAsia="en-GB"/>
          <w14:ligatures w14:val="none"/>
        </w:rPr>
        <w:t>Fig 1B</w:t>
      </w:r>
      <w:r w:rsidR="00070E74">
        <w:rPr>
          <w:rFonts w:ascii="Roboto" w:eastAsia="Times New Roman" w:hAnsi="Roboto" w:cs="Times New Roman"/>
          <w:color w:val="031D39"/>
          <w:spacing w:val="3"/>
          <w:kern w:val="0"/>
          <w:sz w:val="20"/>
          <w:szCs w:val="20"/>
          <w:lang w:eastAsia="en-GB"/>
          <w14:ligatures w14:val="none"/>
        </w:rPr>
        <w:t>, we a</w:t>
      </w:r>
      <w:r w:rsidR="002511AA">
        <w:rPr>
          <w:rFonts w:ascii="Roboto" w:eastAsia="Times New Roman" w:hAnsi="Roboto" w:cs="Times New Roman"/>
          <w:color w:val="031D39"/>
          <w:spacing w:val="3"/>
          <w:kern w:val="0"/>
          <w:sz w:val="20"/>
          <w:szCs w:val="20"/>
          <w:lang w:eastAsia="en-GB"/>
          <w14:ligatures w14:val="none"/>
        </w:rPr>
        <w:t>ssum</w:t>
      </w:r>
      <w:r w:rsidR="00070E74">
        <w:rPr>
          <w:rFonts w:ascii="Roboto" w:eastAsia="Times New Roman" w:hAnsi="Roboto" w:cs="Times New Roman"/>
          <w:color w:val="031D39"/>
          <w:spacing w:val="3"/>
          <w:kern w:val="0"/>
          <w:sz w:val="20"/>
          <w:szCs w:val="20"/>
          <w:lang w:eastAsia="en-GB"/>
          <w14:ligatures w14:val="none"/>
        </w:rPr>
        <w:t>ed</w:t>
      </w:r>
      <w:r w:rsidR="002511AA">
        <w:rPr>
          <w:rFonts w:ascii="Roboto" w:eastAsia="Times New Roman" w:hAnsi="Roboto" w:cs="Times New Roman"/>
          <w:color w:val="031D39"/>
          <w:spacing w:val="3"/>
          <w:kern w:val="0"/>
          <w:sz w:val="20"/>
          <w:szCs w:val="20"/>
          <w:lang w:eastAsia="en-GB"/>
          <w14:ligatures w14:val="none"/>
        </w:rPr>
        <w:t xml:space="preserve"> the ring-vaccination campaign was able to identify 80% of contacts</w:t>
      </w:r>
      <w:r w:rsidR="00E87156">
        <w:rPr>
          <w:rFonts w:ascii="Roboto" w:eastAsia="Times New Roman" w:hAnsi="Roboto" w:cs="Times New Roman"/>
          <w:color w:val="031D39"/>
          <w:spacing w:val="3"/>
          <w:kern w:val="0"/>
          <w:sz w:val="20"/>
          <w:szCs w:val="20"/>
          <w:lang w:eastAsia="en-GB"/>
          <w14:ligatures w14:val="none"/>
        </w:rPr>
        <w:t>, 15% of infections are asymptomatic,</w:t>
      </w:r>
      <w:r w:rsidR="00862BC3">
        <w:rPr>
          <w:rFonts w:ascii="Roboto" w:eastAsia="Times New Roman" w:hAnsi="Roboto" w:cs="Times New Roman"/>
          <w:color w:val="031D39"/>
          <w:spacing w:val="3"/>
          <w:kern w:val="0"/>
          <w:sz w:val="20"/>
          <w:szCs w:val="20"/>
          <w:lang w:eastAsia="en-GB"/>
          <w14:ligatures w14:val="none"/>
        </w:rPr>
        <w:t xml:space="preserve"> </w:t>
      </w:r>
      <w:r w:rsidR="004C5303">
        <w:rPr>
          <w:rFonts w:ascii="Roboto" w:eastAsia="Times New Roman" w:hAnsi="Roboto" w:cs="Times New Roman"/>
          <w:color w:val="031D39"/>
          <w:spacing w:val="3"/>
          <w:kern w:val="0"/>
          <w:sz w:val="20"/>
          <w:szCs w:val="20"/>
          <w:lang w:eastAsia="en-GB"/>
          <w14:ligatures w14:val="none"/>
        </w:rPr>
        <w:t xml:space="preserve">35% of transmission is presymptomatic </w:t>
      </w:r>
      <w:r w:rsidR="00862BC3">
        <w:rPr>
          <w:rFonts w:ascii="Roboto" w:eastAsia="Times New Roman" w:hAnsi="Roboto" w:cs="Times New Roman"/>
          <w:color w:val="031D39"/>
          <w:spacing w:val="3"/>
          <w:kern w:val="0"/>
          <w:sz w:val="20"/>
          <w:szCs w:val="20"/>
          <w:lang w:eastAsia="en-GB"/>
          <w14:ligatures w14:val="none"/>
        </w:rPr>
        <w:t xml:space="preserve">and a mean generation time of 6.75 days. We also assumed </w:t>
      </w:r>
      <w:r w:rsidR="00E87156">
        <w:rPr>
          <w:rFonts w:ascii="Roboto" w:eastAsia="Times New Roman" w:hAnsi="Roboto" w:cs="Times New Roman"/>
          <w:color w:val="031D39"/>
          <w:spacing w:val="3"/>
          <w:kern w:val="0"/>
          <w:sz w:val="20"/>
          <w:szCs w:val="20"/>
          <w:lang w:eastAsia="en-GB"/>
          <w14:ligatures w14:val="none"/>
        </w:rPr>
        <w:t>the BPSV has an efficacy of 75%</w:t>
      </w:r>
      <w:r w:rsidR="009C22AB">
        <w:rPr>
          <w:rFonts w:ascii="Roboto" w:eastAsia="Times New Roman" w:hAnsi="Roboto" w:cs="Times New Roman"/>
          <w:color w:val="031D39"/>
          <w:spacing w:val="3"/>
          <w:kern w:val="0"/>
          <w:sz w:val="20"/>
          <w:szCs w:val="20"/>
          <w:lang w:eastAsia="en-GB"/>
          <w14:ligatures w14:val="none"/>
        </w:rPr>
        <w:t xml:space="preserve"> against infection</w:t>
      </w:r>
      <w:r w:rsidR="004C5303">
        <w:rPr>
          <w:rFonts w:ascii="Roboto" w:eastAsia="Times New Roman" w:hAnsi="Roboto" w:cs="Times New Roman"/>
          <w:color w:val="031D39"/>
          <w:spacing w:val="3"/>
          <w:kern w:val="0"/>
          <w:sz w:val="20"/>
          <w:szCs w:val="20"/>
          <w:lang w:eastAsia="en-GB"/>
          <w14:ligatures w14:val="none"/>
        </w:rPr>
        <w:t xml:space="preserve">, and a delay of 2 days between identification of an index case and completion of the ring-vaccination campaign. </w:t>
      </w:r>
      <w:r w:rsidR="0073250C">
        <w:rPr>
          <w:rFonts w:ascii="Roboto" w:eastAsia="Times New Roman" w:hAnsi="Roboto" w:cs="Times New Roman"/>
          <w:color w:val="031D39"/>
          <w:spacing w:val="3"/>
          <w:kern w:val="0"/>
          <w:sz w:val="20"/>
          <w:szCs w:val="20"/>
          <w:lang w:eastAsia="en-GB"/>
          <w14:ligatures w14:val="none"/>
        </w:rPr>
        <w:t>Across the 100 simulations, t</w:t>
      </w:r>
      <w:r w:rsidR="00806821">
        <w:rPr>
          <w:rFonts w:ascii="Roboto" w:eastAsia="Times New Roman" w:hAnsi="Roboto" w:cs="Times New Roman"/>
          <w:color w:val="031D39"/>
          <w:spacing w:val="3"/>
          <w:kern w:val="0"/>
          <w:sz w:val="20"/>
          <w:szCs w:val="20"/>
          <w:lang w:eastAsia="en-GB"/>
          <w14:ligatures w14:val="none"/>
        </w:rPr>
        <w:t xml:space="preserve">he proportion of outbreaks successfully contained </w:t>
      </w:r>
      <w:r w:rsidR="00C62E4B">
        <w:rPr>
          <w:rFonts w:ascii="Roboto" w:eastAsia="Times New Roman" w:hAnsi="Roboto" w:cs="Times New Roman"/>
          <w:color w:val="031D39"/>
          <w:spacing w:val="3"/>
          <w:kern w:val="0"/>
          <w:sz w:val="20"/>
          <w:szCs w:val="20"/>
          <w:lang w:eastAsia="en-GB"/>
          <w14:ligatures w14:val="none"/>
        </w:rPr>
        <w:t xml:space="preserve">decreased as pathogen R0 </w:t>
      </w:r>
      <w:r w:rsidR="00806821">
        <w:rPr>
          <w:rFonts w:ascii="Roboto" w:eastAsia="Times New Roman" w:hAnsi="Roboto" w:cs="Times New Roman"/>
          <w:color w:val="031D39"/>
          <w:spacing w:val="3"/>
          <w:kern w:val="0"/>
          <w:sz w:val="20"/>
          <w:szCs w:val="20"/>
          <w:lang w:eastAsia="en-GB"/>
          <w14:ligatures w14:val="none"/>
        </w:rPr>
        <w:t>increased</w:t>
      </w:r>
      <w:r w:rsidR="00C62E4B">
        <w:rPr>
          <w:rFonts w:ascii="Roboto" w:eastAsia="Times New Roman" w:hAnsi="Roboto" w:cs="Times New Roman"/>
          <w:color w:val="031D39"/>
          <w:spacing w:val="3"/>
          <w:kern w:val="0"/>
          <w:sz w:val="20"/>
          <w:szCs w:val="20"/>
          <w:lang w:eastAsia="en-GB"/>
          <w14:ligatures w14:val="none"/>
        </w:rPr>
        <w:t xml:space="preserve">, and </w:t>
      </w:r>
      <w:r w:rsidR="00364D98">
        <w:rPr>
          <w:rFonts w:ascii="Roboto" w:eastAsia="Times New Roman" w:hAnsi="Roboto" w:cs="Times New Roman"/>
          <w:color w:val="031D39"/>
          <w:spacing w:val="3"/>
          <w:kern w:val="0"/>
          <w:sz w:val="20"/>
          <w:szCs w:val="20"/>
          <w:lang w:eastAsia="en-GB"/>
          <w14:ligatures w14:val="none"/>
        </w:rPr>
        <w:t>increased as</w:t>
      </w:r>
      <w:r w:rsidR="00806821">
        <w:rPr>
          <w:rFonts w:ascii="Roboto" w:eastAsia="Times New Roman" w:hAnsi="Roboto" w:cs="Times New Roman"/>
          <w:color w:val="031D39"/>
          <w:spacing w:val="3"/>
          <w:kern w:val="0"/>
          <w:sz w:val="20"/>
          <w:szCs w:val="20"/>
          <w:lang w:eastAsia="en-GB"/>
          <w14:ligatures w14:val="none"/>
        </w:rPr>
        <w:t xml:space="preserve"> the assumed delay between vaccination and protection developing was shortened</w:t>
      </w:r>
      <w:r w:rsidR="0030386F">
        <w:rPr>
          <w:rFonts w:ascii="Roboto" w:eastAsia="Times New Roman" w:hAnsi="Roboto" w:cs="Times New Roman"/>
          <w:color w:val="031D39"/>
          <w:spacing w:val="3"/>
          <w:kern w:val="0"/>
          <w:sz w:val="20"/>
          <w:szCs w:val="20"/>
          <w:lang w:eastAsia="en-GB"/>
          <w14:ligatures w14:val="none"/>
        </w:rPr>
        <w:t xml:space="preserve"> </w:t>
      </w:r>
      <w:r w:rsidR="0030386F" w:rsidRPr="00BC25F0">
        <w:rPr>
          <w:rFonts w:ascii="Roboto" w:eastAsia="Times New Roman" w:hAnsi="Roboto" w:cs="Times New Roman"/>
          <w:b/>
          <w:bCs/>
          <w:color w:val="031D39"/>
          <w:spacing w:val="3"/>
          <w:kern w:val="0"/>
          <w:sz w:val="20"/>
          <w:szCs w:val="20"/>
          <w:lang w:eastAsia="en-GB"/>
          <w14:ligatures w14:val="none"/>
        </w:rPr>
        <w:t>(</w:t>
      </w:r>
      <w:r w:rsidR="0030386F">
        <w:rPr>
          <w:rFonts w:ascii="Roboto" w:eastAsia="Times New Roman" w:hAnsi="Roboto" w:cs="Times New Roman"/>
          <w:b/>
          <w:bCs/>
          <w:color w:val="031D39"/>
          <w:spacing w:val="3"/>
          <w:kern w:val="0"/>
          <w:sz w:val="20"/>
          <w:szCs w:val="20"/>
          <w:lang w:eastAsia="en-GB"/>
          <w14:ligatures w14:val="none"/>
        </w:rPr>
        <w:t>Fig 1B)</w:t>
      </w:r>
      <w:r w:rsidR="00806821">
        <w:rPr>
          <w:rFonts w:ascii="Roboto" w:eastAsia="Times New Roman" w:hAnsi="Roboto" w:cs="Times New Roman"/>
          <w:color w:val="031D39"/>
          <w:spacing w:val="3"/>
          <w:kern w:val="0"/>
          <w:sz w:val="20"/>
          <w:szCs w:val="20"/>
          <w:lang w:eastAsia="en-GB"/>
          <w14:ligatures w14:val="none"/>
        </w:rPr>
        <w:t>. For an R0 of 1.5, &lt;3% of outbreaks were contained when the delay was 3 days or longer. By contrast, 61% of outbreaks were controlled the delay was assumed to be 2 days; and 100% of outbreaks contained when protection was assumed to arise instantaneously following receipt of the vaccine.</w:t>
      </w:r>
      <w:r w:rsidR="00ED2771">
        <w:rPr>
          <w:rFonts w:ascii="Roboto" w:eastAsia="Times New Roman" w:hAnsi="Roboto" w:cs="Times New Roman"/>
          <w:color w:val="031D39"/>
          <w:spacing w:val="3"/>
          <w:kern w:val="0"/>
          <w:sz w:val="20"/>
          <w:szCs w:val="20"/>
          <w:lang w:eastAsia="en-GB"/>
          <w14:ligatures w14:val="none"/>
        </w:rPr>
        <w:t xml:space="preserve"> </w:t>
      </w:r>
      <w:r w:rsidR="00C40A64">
        <w:rPr>
          <w:rFonts w:ascii="Roboto" w:eastAsia="Times New Roman" w:hAnsi="Roboto" w:cs="Times New Roman"/>
          <w:color w:val="031D39"/>
          <w:spacing w:val="3"/>
          <w:kern w:val="0"/>
          <w:sz w:val="20"/>
          <w:szCs w:val="20"/>
          <w:lang w:eastAsia="en-GB"/>
          <w14:ligatures w14:val="none"/>
        </w:rPr>
        <w:t xml:space="preserve">The success of ring-vaccination strategies </w:t>
      </w:r>
      <w:r w:rsidR="006A6F4A">
        <w:rPr>
          <w:rFonts w:ascii="Roboto" w:eastAsia="Times New Roman" w:hAnsi="Roboto" w:cs="Times New Roman"/>
          <w:color w:val="031D39"/>
          <w:spacing w:val="3"/>
          <w:kern w:val="0"/>
          <w:sz w:val="20"/>
          <w:szCs w:val="20"/>
          <w:lang w:eastAsia="en-GB"/>
          <w14:ligatures w14:val="none"/>
        </w:rPr>
        <w:t>is</w:t>
      </w:r>
      <w:r w:rsidR="00C40A64">
        <w:rPr>
          <w:rFonts w:ascii="Roboto" w:eastAsia="Times New Roman" w:hAnsi="Roboto" w:cs="Times New Roman"/>
          <w:color w:val="031D39"/>
          <w:spacing w:val="3"/>
          <w:kern w:val="0"/>
          <w:sz w:val="20"/>
          <w:szCs w:val="20"/>
          <w:lang w:eastAsia="en-GB"/>
          <w14:ligatures w14:val="none"/>
        </w:rPr>
        <w:t xml:space="preserve"> predicated on individuals </w:t>
      </w:r>
      <w:r w:rsidR="006A6F4A">
        <w:rPr>
          <w:rFonts w:ascii="Roboto" w:eastAsia="Times New Roman" w:hAnsi="Roboto" w:cs="Times New Roman"/>
          <w:color w:val="031D39"/>
          <w:spacing w:val="3"/>
          <w:kern w:val="0"/>
          <w:sz w:val="20"/>
          <w:szCs w:val="20"/>
          <w:lang w:eastAsia="en-GB"/>
          <w14:ligatures w14:val="none"/>
        </w:rPr>
        <w:t xml:space="preserve">being </w:t>
      </w:r>
      <w:r w:rsidR="00C40A64">
        <w:rPr>
          <w:rFonts w:ascii="Roboto" w:eastAsia="Times New Roman" w:hAnsi="Roboto" w:cs="Times New Roman"/>
          <w:color w:val="031D39"/>
          <w:spacing w:val="3"/>
          <w:kern w:val="0"/>
          <w:sz w:val="20"/>
          <w:szCs w:val="20"/>
          <w:lang w:eastAsia="en-GB"/>
          <w14:ligatures w14:val="none"/>
        </w:rPr>
        <w:t>successfully protected before they would otherwise be</w:t>
      </w:r>
      <w:r w:rsidR="005B20AC">
        <w:rPr>
          <w:rFonts w:ascii="Roboto" w:eastAsia="Times New Roman" w:hAnsi="Roboto" w:cs="Times New Roman"/>
          <w:color w:val="031D39"/>
          <w:spacing w:val="3"/>
          <w:kern w:val="0"/>
          <w:sz w:val="20"/>
          <w:szCs w:val="20"/>
          <w:lang w:eastAsia="en-GB"/>
          <w14:ligatures w14:val="none"/>
        </w:rPr>
        <w:t xml:space="preserve"> infected</w:t>
      </w:r>
      <w:r w:rsidR="003F7275">
        <w:rPr>
          <w:rFonts w:ascii="Roboto" w:eastAsia="Times New Roman" w:hAnsi="Roboto" w:cs="Times New Roman"/>
          <w:color w:val="031D39"/>
          <w:spacing w:val="3"/>
          <w:kern w:val="0"/>
          <w:sz w:val="20"/>
          <w:szCs w:val="20"/>
          <w:lang w:eastAsia="en-GB"/>
          <w14:ligatures w14:val="none"/>
        </w:rPr>
        <w:t xml:space="preserve">; this fraction of individuals decreases as the delay between vaccination and protection development increases, reducing prospects for control. </w:t>
      </w:r>
      <w:r w:rsidR="00DF3E37" w:rsidRPr="004D01A5">
        <w:rPr>
          <w:rFonts w:ascii="Roboto" w:eastAsia="Times New Roman" w:hAnsi="Roboto" w:cs="Times New Roman"/>
          <w:color w:val="031D39"/>
          <w:spacing w:val="3"/>
          <w:kern w:val="0"/>
          <w:sz w:val="20"/>
          <w:szCs w:val="20"/>
          <w:lang w:eastAsia="en-GB"/>
          <w14:ligatures w14:val="none"/>
        </w:rPr>
        <w:t>Our analyses also</w:t>
      </w:r>
      <w:r w:rsidR="00DF3E37" w:rsidRPr="004D01A5">
        <w:rPr>
          <w:rFonts w:ascii="Roboto" w:eastAsia="Times New Roman" w:hAnsi="Roboto" w:cs="Times New Roman"/>
          <w:b/>
          <w:bCs/>
          <w:color w:val="031D39"/>
          <w:spacing w:val="3"/>
          <w:kern w:val="0"/>
          <w:sz w:val="20"/>
          <w:szCs w:val="20"/>
          <w:lang w:eastAsia="en-GB"/>
          <w14:ligatures w14:val="none"/>
        </w:rPr>
        <w:t xml:space="preserve"> </w:t>
      </w:r>
      <w:r w:rsidR="00DF3E37" w:rsidRPr="004D01A5">
        <w:rPr>
          <w:rFonts w:ascii="Roboto" w:eastAsia="Times New Roman" w:hAnsi="Roboto" w:cs="Times New Roman"/>
          <w:color w:val="031D39"/>
          <w:spacing w:val="3"/>
          <w:kern w:val="0"/>
          <w:sz w:val="20"/>
          <w:szCs w:val="20"/>
          <w:lang w:eastAsia="en-GB"/>
          <w14:ligatures w14:val="none"/>
        </w:rPr>
        <w:t xml:space="preserve">highlighted that prospects for control were highly sensitive to assumptions around vaccine characteristics and pathogen properties </w:t>
      </w:r>
      <w:r w:rsidR="00DF3E37" w:rsidRPr="004D01A5">
        <w:rPr>
          <w:rFonts w:ascii="Roboto" w:eastAsia="Times New Roman" w:hAnsi="Roboto" w:cs="Times New Roman"/>
          <w:b/>
          <w:bCs/>
          <w:color w:val="031D39"/>
          <w:spacing w:val="3"/>
          <w:kern w:val="0"/>
          <w:sz w:val="20"/>
          <w:szCs w:val="20"/>
          <w:lang w:eastAsia="en-GB"/>
          <w14:ligatures w14:val="none"/>
        </w:rPr>
        <w:t>(Fig 1C, 1D &amp; 1E)</w:t>
      </w:r>
      <w:r w:rsidR="00DF3E37" w:rsidRPr="004D01A5">
        <w:rPr>
          <w:rFonts w:ascii="Roboto" w:eastAsia="Times New Roman" w:hAnsi="Roboto" w:cs="Times New Roman"/>
          <w:color w:val="031D39"/>
          <w:spacing w:val="3"/>
          <w:kern w:val="0"/>
          <w:sz w:val="20"/>
          <w:szCs w:val="20"/>
          <w:lang w:eastAsia="en-GB"/>
          <w14:ligatures w14:val="none"/>
        </w:rPr>
        <w:t>.</w:t>
      </w:r>
      <w:r w:rsidR="004D01A5">
        <w:rPr>
          <w:rFonts w:ascii="Roboto" w:eastAsia="Times New Roman" w:hAnsi="Roboto" w:cs="Times New Roman"/>
          <w:color w:val="031D39"/>
          <w:spacing w:val="3"/>
          <w:kern w:val="0"/>
          <w:sz w:val="20"/>
          <w:szCs w:val="20"/>
          <w:lang w:eastAsia="en-GB"/>
          <w14:ligatures w14:val="none"/>
        </w:rPr>
        <w:t xml:space="preserve"> </w:t>
      </w:r>
      <w:r w:rsidR="006B7CD3" w:rsidRPr="0009146D">
        <w:rPr>
          <w:rFonts w:ascii="Roboto" w:eastAsia="Times New Roman" w:hAnsi="Roboto" w:cs="Times New Roman"/>
          <w:color w:val="031D39"/>
          <w:spacing w:val="3"/>
          <w:kern w:val="0"/>
          <w:sz w:val="20"/>
          <w:szCs w:val="20"/>
          <w:lang w:eastAsia="en-GB"/>
          <w14:ligatures w14:val="none"/>
        </w:rPr>
        <w:t xml:space="preserve">When the </w:t>
      </w:r>
      <w:r w:rsidR="009F3296">
        <w:rPr>
          <w:rFonts w:ascii="Roboto" w:eastAsia="Times New Roman" w:hAnsi="Roboto" w:cs="Times New Roman"/>
          <w:color w:val="031D39"/>
          <w:spacing w:val="3"/>
          <w:kern w:val="0"/>
          <w:sz w:val="20"/>
          <w:szCs w:val="20"/>
          <w:lang w:eastAsia="en-GB"/>
          <w14:ligatures w14:val="none"/>
        </w:rPr>
        <w:t xml:space="preserve">mean </w:t>
      </w:r>
      <w:r w:rsidR="006B7CD3" w:rsidRPr="0009146D">
        <w:rPr>
          <w:rFonts w:ascii="Roboto" w:eastAsia="Times New Roman" w:hAnsi="Roboto" w:cs="Times New Roman"/>
          <w:color w:val="031D39"/>
          <w:spacing w:val="3"/>
          <w:kern w:val="0"/>
          <w:sz w:val="20"/>
          <w:szCs w:val="20"/>
          <w:lang w:eastAsia="en-GB"/>
          <w14:ligatures w14:val="none"/>
        </w:rPr>
        <w:t xml:space="preserve">generation time and the vaccine protection delay were assumed </w:t>
      </w:r>
      <w:r w:rsidR="00EB0E6F">
        <w:rPr>
          <w:rFonts w:ascii="Roboto" w:eastAsia="Times New Roman" w:hAnsi="Roboto" w:cs="Times New Roman"/>
          <w:color w:val="031D39"/>
          <w:spacing w:val="3"/>
          <w:kern w:val="0"/>
          <w:sz w:val="20"/>
          <w:szCs w:val="20"/>
          <w:lang w:eastAsia="en-GB"/>
          <w14:ligatures w14:val="none"/>
        </w:rPr>
        <w:t xml:space="preserve">to be </w:t>
      </w:r>
      <w:r w:rsidR="006B7CD3" w:rsidRPr="0009146D">
        <w:rPr>
          <w:rFonts w:ascii="Roboto" w:eastAsia="Times New Roman" w:hAnsi="Roboto" w:cs="Times New Roman"/>
          <w:color w:val="031D39"/>
          <w:spacing w:val="3"/>
          <w:kern w:val="0"/>
          <w:sz w:val="20"/>
          <w:szCs w:val="20"/>
          <w:lang w:eastAsia="en-GB"/>
          <w14:ligatures w14:val="none"/>
        </w:rPr>
        <w:t xml:space="preserve">the same, the BPSV </w:t>
      </w:r>
      <w:r w:rsidR="00375BE3">
        <w:rPr>
          <w:rFonts w:ascii="Roboto" w:eastAsia="Times New Roman" w:hAnsi="Roboto" w:cs="Times New Roman"/>
          <w:color w:val="031D39"/>
          <w:spacing w:val="3"/>
          <w:kern w:val="0"/>
          <w:sz w:val="20"/>
          <w:szCs w:val="20"/>
          <w:lang w:eastAsia="en-GB"/>
          <w14:ligatures w14:val="none"/>
        </w:rPr>
        <w:t xml:space="preserve">ring-vaccination </w:t>
      </w:r>
      <w:r w:rsidR="006B7CD3" w:rsidRPr="0009146D">
        <w:rPr>
          <w:rFonts w:ascii="Roboto" w:eastAsia="Times New Roman" w:hAnsi="Roboto" w:cs="Times New Roman"/>
          <w:color w:val="031D39"/>
          <w:spacing w:val="3"/>
          <w:kern w:val="0"/>
          <w:sz w:val="20"/>
          <w:szCs w:val="20"/>
          <w:lang w:eastAsia="en-GB"/>
          <w14:ligatures w14:val="none"/>
        </w:rPr>
        <w:t xml:space="preserve">did not lead to outbreak containment under any R0 scenario considered </w:t>
      </w:r>
      <w:r w:rsidR="006B7CD3" w:rsidRPr="0009146D">
        <w:rPr>
          <w:rFonts w:ascii="Roboto" w:eastAsia="Times New Roman" w:hAnsi="Roboto" w:cs="Times New Roman"/>
          <w:b/>
          <w:bCs/>
          <w:color w:val="031D39"/>
          <w:spacing w:val="3"/>
          <w:kern w:val="0"/>
          <w:sz w:val="20"/>
          <w:szCs w:val="20"/>
          <w:lang w:eastAsia="en-GB"/>
          <w14:ligatures w14:val="none"/>
        </w:rPr>
        <w:t>(Fig 1C)</w:t>
      </w:r>
      <w:r w:rsidR="006B7CD3" w:rsidRPr="0009146D">
        <w:rPr>
          <w:rFonts w:ascii="Roboto" w:eastAsia="Times New Roman" w:hAnsi="Roboto" w:cs="Times New Roman"/>
          <w:color w:val="031D39"/>
          <w:spacing w:val="3"/>
          <w:kern w:val="0"/>
          <w:sz w:val="20"/>
          <w:szCs w:val="20"/>
          <w:lang w:eastAsia="en-GB"/>
          <w14:ligatures w14:val="none"/>
        </w:rPr>
        <w:t xml:space="preserve">. By contrast, assuming the generation time was 3x the length of the vaccine protection delay (and therefore a larger fraction of ring-vaccinated individuals had successfully developed protection by the time they would otherwise </w:t>
      </w:r>
      <w:r w:rsidR="009E2C9A">
        <w:rPr>
          <w:rFonts w:ascii="Roboto" w:eastAsia="Times New Roman" w:hAnsi="Roboto" w:cs="Times New Roman"/>
          <w:color w:val="031D39"/>
          <w:spacing w:val="3"/>
          <w:kern w:val="0"/>
          <w:sz w:val="20"/>
          <w:szCs w:val="20"/>
          <w:lang w:eastAsia="en-GB"/>
          <w14:ligatures w14:val="none"/>
        </w:rPr>
        <w:t xml:space="preserve">have </w:t>
      </w:r>
      <w:r w:rsidR="006B7CD3" w:rsidRPr="0009146D">
        <w:rPr>
          <w:rFonts w:ascii="Roboto" w:eastAsia="Times New Roman" w:hAnsi="Roboto" w:cs="Times New Roman"/>
          <w:color w:val="031D39"/>
          <w:spacing w:val="3"/>
          <w:kern w:val="0"/>
          <w:sz w:val="20"/>
          <w:szCs w:val="20"/>
          <w:lang w:eastAsia="en-GB"/>
          <w14:ligatures w14:val="none"/>
        </w:rPr>
        <w:t>be</w:t>
      </w:r>
      <w:r w:rsidR="009E2C9A">
        <w:rPr>
          <w:rFonts w:ascii="Roboto" w:eastAsia="Times New Roman" w:hAnsi="Roboto" w:cs="Times New Roman"/>
          <w:color w:val="031D39"/>
          <w:spacing w:val="3"/>
          <w:kern w:val="0"/>
          <w:sz w:val="20"/>
          <w:szCs w:val="20"/>
          <w:lang w:eastAsia="en-GB"/>
          <w14:ligatures w14:val="none"/>
        </w:rPr>
        <w:t>en</w:t>
      </w:r>
      <w:r w:rsidR="006B7CD3" w:rsidRPr="0009146D">
        <w:rPr>
          <w:rFonts w:ascii="Roboto" w:eastAsia="Times New Roman" w:hAnsi="Roboto" w:cs="Times New Roman"/>
          <w:color w:val="031D39"/>
          <w:spacing w:val="3"/>
          <w:kern w:val="0"/>
          <w:sz w:val="20"/>
          <w:szCs w:val="20"/>
          <w:lang w:eastAsia="en-GB"/>
          <w14:ligatures w14:val="none"/>
        </w:rPr>
        <w:t xml:space="preserve"> infected) led to almost complete containment under all but the highest R0 scenarios considered. </w:t>
      </w:r>
      <w:r w:rsidR="00DF3E37" w:rsidRPr="0009146D">
        <w:rPr>
          <w:rFonts w:ascii="Roboto" w:eastAsia="Times New Roman" w:hAnsi="Roboto" w:cs="Times New Roman"/>
          <w:color w:val="031D39"/>
          <w:spacing w:val="3"/>
          <w:kern w:val="0"/>
          <w:sz w:val="20"/>
          <w:szCs w:val="20"/>
          <w:lang w:eastAsia="en-GB"/>
          <w14:ligatures w14:val="none"/>
        </w:rPr>
        <w:t xml:space="preserve">Increasing vaccine efficacy against infection </w:t>
      </w:r>
      <w:r w:rsidR="0009146D" w:rsidRPr="0009146D">
        <w:rPr>
          <w:rFonts w:ascii="Roboto" w:eastAsia="Times New Roman" w:hAnsi="Roboto" w:cs="Times New Roman"/>
          <w:color w:val="031D39"/>
          <w:spacing w:val="3"/>
          <w:kern w:val="0"/>
          <w:sz w:val="20"/>
          <w:szCs w:val="20"/>
          <w:lang w:eastAsia="en-GB"/>
          <w14:ligatures w14:val="none"/>
        </w:rPr>
        <w:t xml:space="preserve">similarly </w:t>
      </w:r>
      <w:r w:rsidR="00DF3E37" w:rsidRPr="0009146D">
        <w:rPr>
          <w:rFonts w:ascii="Roboto" w:eastAsia="Times New Roman" w:hAnsi="Roboto" w:cs="Times New Roman"/>
          <w:color w:val="031D39"/>
          <w:spacing w:val="3"/>
          <w:kern w:val="0"/>
          <w:sz w:val="20"/>
          <w:szCs w:val="20"/>
          <w:lang w:eastAsia="en-GB"/>
          <w14:ligatures w14:val="none"/>
        </w:rPr>
        <w:t xml:space="preserve">led to </w:t>
      </w:r>
      <w:r w:rsidR="00322184" w:rsidRPr="0009146D">
        <w:rPr>
          <w:rFonts w:ascii="Roboto" w:eastAsia="Times New Roman" w:hAnsi="Roboto" w:cs="Times New Roman"/>
          <w:color w:val="031D39"/>
          <w:spacing w:val="3"/>
          <w:kern w:val="0"/>
          <w:sz w:val="20"/>
          <w:szCs w:val="20"/>
          <w:lang w:eastAsia="en-GB"/>
          <w14:ligatures w14:val="none"/>
        </w:rPr>
        <w:t>an increasing fraction of outbreaks being successfully controlled</w:t>
      </w:r>
      <w:r w:rsidR="000E3C68">
        <w:rPr>
          <w:rFonts w:ascii="Roboto" w:eastAsia="Times New Roman" w:hAnsi="Roboto" w:cs="Times New Roman"/>
          <w:color w:val="031D39"/>
          <w:spacing w:val="3"/>
          <w:kern w:val="0"/>
          <w:sz w:val="20"/>
          <w:szCs w:val="20"/>
          <w:lang w:eastAsia="en-GB"/>
          <w14:ligatures w14:val="none"/>
        </w:rPr>
        <w:t>, especially</w:t>
      </w:r>
      <w:r w:rsidR="00322184" w:rsidRPr="0009146D">
        <w:rPr>
          <w:rFonts w:ascii="Roboto" w:eastAsia="Times New Roman" w:hAnsi="Roboto" w:cs="Times New Roman"/>
          <w:color w:val="031D39"/>
          <w:spacing w:val="3"/>
          <w:kern w:val="0"/>
          <w:sz w:val="20"/>
          <w:szCs w:val="20"/>
          <w:lang w:eastAsia="en-GB"/>
          <w14:ligatures w14:val="none"/>
        </w:rPr>
        <w:t xml:space="preserve"> for values of R0</w:t>
      </w:r>
      <w:r w:rsidR="003A386B">
        <w:rPr>
          <w:rFonts w:ascii="Roboto" w:eastAsia="Times New Roman" w:hAnsi="Roboto" w:cs="Times New Roman"/>
          <w:color w:val="031D39"/>
          <w:spacing w:val="3"/>
          <w:kern w:val="0"/>
          <w:sz w:val="20"/>
          <w:szCs w:val="20"/>
          <w:lang w:eastAsia="en-GB"/>
          <w14:ligatures w14:val="none"/>
        </w:rPr>
        <w:t xml:space="preserve"> </w:t>
      </w:r>
      <w:r w:rsidR="000E3C68">
        <w:rPr>
          <w:rFonts w:ascii="Roboto" w:eastAsia="Times New Roman" w:hAnsi="Roboto" w:cs="Times New Roman"/>
          <w:color w:val="031D39"/>
          <w:spacing w:val="3"/>
          <w:kern w:val="0"/>
          <w:sz w:val="20"/>
          <w:szCs w:val="20"/>
          <w:lang w:eastAsia="en-GB"/>
          <w14:ligatures w14:val="none"/>
        </w:rPr>
        <w:t xml:space="preserve">less than </w:t>
      </w:r>
      <w:r w:rsidR="003A386B">
        <w:rPr>
          <w:rFonts w:ascii="Roboto" w:eastAsia="Times New Roman" w:hAnsi="Roboto" w:cs="Times New Roman"/>
          <w:color w:val="031D39"/>
          <w:spacing w:val="3"/>
          <w:kern w:val="0"/>
          <w:sz w:val="20"/>
          <w:szCs w:val="20"/>
          <w:lang w:eastAsia="en-GB"/>
          <w14:ligatures w14:val="none"/>
        </w:rPr>
        <w:t>2</w:t>
      </w:r>
      <w:r w:rsidR="000E3C68">
        <w:rPr>
          <w:rFonts w:ascii="Roboto" w:eastAsia="Times New Roman" w:hAnsi="Roboto" w:cs="Times New Roman"/>
          <w:color w:val="031D39"/>
          <w:spacing w:val="3"/>
          <w:kern w:val="0"/>
          <w:sz w:val="20"/>
          <w:szCs w:val="20"/>
          <w:lang w:eastAsia="en-GB"/>
          <w14:ligatures w14:val="none"/>
        </w:rPr>
        <w:t xml:space="preserve">, but failed to control outbreaks driven by more transmissible pathogens </w:t>
      </w:r>
      <w:r w:rsidR="000E3C68">
        <w:rPr>
          <w:rFonts w:ascii="Roboto" w:eastAsia="Times New Roman" w:hAnsi="Roboto" w:cs="Times New Roman"/>
          <w:b/>
          <w:bCs/>
          <w:color w:val="031D39"/>
          <w:spacing w:val="3"/>
          <w:kern w:val="0"/>
          <w:sz w:val="20"/>
          <w:szCs w:val="20"/>
          <w:lang w:eastAsia="en-GB"/>
          <w14:ligatures w14:val="none"/>
        </w:rPr>
        <w:t>(Fig 1D)</w:t>
      </w:r>
      <w:r w:rsidR="007479D7">
        <w:rPr>
          <w:rFonts w:ascii="Roboto" w:eastAsia="Times New Roman" w:hAnsi="Roboto" w:cs="Times New Roman"/>
          <w:color w:val="031D39"/>
          <w:spacing w:val="3"/>
          <w:kern w:val="0"/>
          <w:sz w:val="20"/>
          <w:szCs w:val="20"/>
          <w:lang w:eastAsia="en-GB"/>
          <w14:ligatures w14:val="none"/>
        </w:rPr>
        <w:t xml:space="preserve">. </w:t>
      </w:r>
      <w:r w:rsidR="007479D7" w:rsidRPr="007479D7">
        <w:rPr>
          <w:rFonts w:ascii="Roboto" w:eastAsia="Times New Roman" w:hAnsi="Roboto" w:cs="Times New Roman"/>
          <w:color w:val="031D39"/>
          <w:spacing w:val="3"/>
          <w:kern w:val="0"/>
          <w:sz w:val="20"/>
          <w:szCs w:val="20"/>
          <w:lang w:eastAsia="en-GB"/>
          <w14:ligatures w14:val="none"/>
        </w:rPr>
        <w:t>As t</w:t>
      </w:r>
      <w:r w:rsidR="007479D7">
        <w:rPr>
          <w:rFonts w:ascii="Roboto" w:eastAsia="Times New Roman" w:hAnsi="Roboto" w:cs="Times New Roman"/>
          <w:color w:val="031D39"/>
          <w:spacing w:val="3"/>
          <w:kern w:val="0"/>
          <w:sz w:val="20"/>
          <w:szCs w:val="20"/>
          <w:lang w:eastAsia="en-GB"/>
          <w14:ligatures w14:val="none"/>
        </w:rPr>
        <w:t>h</w:t>
      </w:r>
      <w:r w:rsidR="007479D7" w:rsidRPr="007479D7">
        <w:rPr>
          <w:rFonts w:ascii="Roboto" w:eastAsia="Times New Roman" w:hAnsi="Roboto" w:cs="Times New Roman"/>
          <w:color w:val="031D39"/>
          <w:spacing w:val="3"/>
          <w:kern w:val="0"/>
          <w:sz w:val="20"/>
          <w:szCs w:val="20"/>
          <w:lang w:eastAsia="en-GB"/>
          <w14:ligatures w14:val="none"/>
        </w:rPr>
        <w:t>e</w:t>
      </w:r>
      <w:r w:rsidR="000E3C68">
        <w:rPr>
          <w:rFonts w:ascii="Roboto" w:eastAsia="Times New Roman" w:hAnsi="Roboto" w:cs="Times New Roman"/>
          <w:color w:val="031D39"/>
          <w:spacing w:val="3"/>
          <w:kern w:val="0"/>
          <w:sz w:val="20"/>
          <w:szCs w:val="20"/>
          <w:lang w:eastAsia="en-GB"/>
          <w14:ligatures w14:val="none"/>
        </w:rPr>
        <w:t xml:space="preserve"> </w:t>
      </w:r>
      <w:r w:rsidR="007479D7">
        <w:rPr>
          <w:rFonts w:ascii="Roboto" w:eastAsia="Times New Roman" w:hAnsi="Roboto" w:cs="Times New Roman"/>
          <w:color w:val="031D39"/>
          <w:spacing w:val="3"/>
          <w:kern w:val="0"/>
          <w:sz w:val="20"/>
          <w:szCs w:val="20"/>
          <w:lang w:eastAsia="en-GB"/>
          <w14:ligatures w14:val="none"/>
        </w:rPr>
        <w:t>assumed fraction of presymptomatic transmission increased (reflecting a higher proportion of transmission occurring before the trigger event for ring-vaccination, which is a symptomatic case), the proportion of outbreaks successfully controlled decreased</w:t>
      </w:r>
      <w:r w:rsidR="00364D98">
        <w:rPr>
          <w:rFonts w:ascii="Roboto" w:eastAsia="Times New Roman" w:hAnsi="Roboto" w:cs="Times New Roman"/>
          <w:color w:val="031D39"/>
          <w:spacing w:val="3"/>
          <w:kern w:val="0"/>
          <w:sz w:val="20"/>
          <w:szCs w:val="20"/>
          <w:lang w:eastAsia="en-GB"/>
          <w14:ligatures w14:val="none"/>
        </w:rPr>
        <w:t xml:space="preserve"> </w:t>
      </w:r>
      <w:r w:rsidR="00364D98">
        <w:rPr>
          <w:rFonts w:ascii="Roboto" w:eastAsia="Times New Roman" w:hAnsi="Roboto" w:cs="Times New Roman"/>
          <w:b/>
          <w:bCs/>
          <w:color w:val="031D39"/>
          <w:spacing w:val="3"/>
          <w:kern w:val="0"/>
          <w:sz w:val="20"/>
          <w:szCs w:val="20"/>
          <w:lang w:eastAsia="en-GB"/>
          <w14:ligatures w14:val="none"/>
        </w:rPr>
        <w:t>(Fig 1E)</w:t>
      </w:r>
      <w:r w:rsidR="00364D98">
        <w:rPr>
          <w:rFonts w:ascii="Roboto" w:eastAsia="Times New Roman" w:hAnsi="Roboto" w:cs="Times New Roman"/>
          <w:color w:val="031D39"/>
          <w:spacing w:val="3"/>
          <w:kern w:val="0"/>
          <w:sz w:val="20"/>
          <w:szCs w:val="20"/>
          <w:lang w:eastAsia="en-GB"/>
          <w14:ligatures w14:val="none"/>
        </w:rPr>
        <w:t xml:space="preserve">. </w:t>
      </w:r>
    </w:p>
    <w:p w14:paraId="35A842A0" w14:textId="77777777" w:rsidR="00976447" w:rsidRDefault="00976447" w:rsidP="009128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4C0221DE" w14:textId="5AC3CCA7" w:rsidR="00761C7B" w:rsidRDefault="00835388" w:rsidP="00294D6D">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4"/>
      <w:commentRangeStart w:id="5"/>
      <w:r>
        <w:rPr>
          <w:rFonts w:ascii="Roboto" w:eastAsia="Times New Roman" w:hAnsi="Roboto" w:cs="Times New Roman"/>
          <w:b/>
          <w:bCs/>
          <w:color w:val="031D39"/>
          <w:spacing w:val="3"/>
          <w:kern w:val="0"/>
          <w:sz w:val="20"/>
          <w:szCs w:val="20"/>
          <w:lang w:eastAsia="en-GB"/>
          <w14:ligatures w14:val="none"/>
        </w:rPr>
        <w:t>Mass</w:t>
      </w:r>
      <w:commentRangeEnd w:id="4"/>
      <w:r w:rsidR="00DA7145">
        <w:rPr>
          <w:rStyle w:val="CommentReference"/>
        </w:rPr>
        <w:commentReference w:id="4"/>
      </w:r>
      <w:commentRangeEnd w:id="5"/>
      <w:r w:rsidR="00DA7145">
        <w:rPr>
          <w:rStyle w:val="CommentReference"/>
        </w:rPr>
        <w:commentReference w:id="5"/>
      </w:r>
      <w:r w:rsidR="00761C7B">
        <w:rPr>
          <w:rFonts w:ascii="Roboto" w:eastAsia="Times New Roman" w:hAnsi="Roboto" w:cs="Times New Roman"/>
          <w:b/>
          <w:bCs/>
          <w:color w:val="031D39"/>
          <w:spacing w:val="3"/>
          <w:kern w:val="0"/>
          <w:sz w:val="20"/>
          <w:szCs w:val="20"/>
          <w:lang w:eastAsia="en-GB"/>
          <w14:ligatures w14:val="none"/>
        </w:rPr>
        <w:t>-</w:t>
      </w:r>
      <w:commentRangeStart w:id="6"/>
      <w:r w:rsidR="00761C7B">
        <w:rPr>
          <w:rFonts w:ascii="Roboto" w:eastAsia="Times New Roman" w:hAnsi="Roboto" w:cs="Times New Roman"/>
          <w:b/>
          <w:bCs/>
          <w:color w:val="031D39"/>
          <w:spacing w:val="3"/>
          <w:kern w:val="0"/>
          <w:sz w:val="20"/>
          <w:szCs w:val="20"/>
          <w:lang w:eastAsia="en-GB"/>
          <w14:ligatures w14:val="none"/>
        </w:rPr>
        <w:t xml:space="preserve">vaccination </w:t>
      </w:r>
      <w:commentRangeEnd w:id="6"/>
      <w:r w:rsidR="005D07CD">
        <w:rPr>
          <w:rStyle w:val="CommentReference"/>
        </w:rPr>
        <w:commentReference w:id="6"/>
      </w:r>
      <w:r w:rsidR="00761C7B">
        <w:rPr>
          <w:rFonts w:ascii="Roboto" w:eastAsia="Times New Roman" w:hAnsi="Roboto" w:cs="Times New Roman"/>
          <w:b/>
          <w:bCs/>
          <w:color w:val="031D39"/>
          <w:spacing w:val="3"/>
          <w:kern w:val="0"/>
          <w:sz w:val="20"/>
          <w:szCs w:val="20"/>
          <w:lang w:eastAsia="en-GB"/>
          <w14:ligatures w14:val="none"/>
        </w:rPr>
        <w:t>of elderly populations with a</w:t>
      </w:r>
      <w:r w:rsidR="00761C7B" w:rsidRPr="002511AA">
        <w:rPr>
          <w:rFonts w:ascii="Roboto" w:eastAsia="Times New Roman" w:hAnsi="Roboto" w:cs="Times New Roman"/>
          <w:b/>
          <w:bCs/>
          <w:color w:val="031D39"/>
          <w:spacing w:val="3"/>
          <w:kern w:val="0"/>
          <w:sz w:val="20"/>
          <w:szCs w:val="20"/>
          <w:lang w:eastAsia="en-GB"/>
          <w14:ligatures w14:val="none"/>
        </w:rPr>
        <w:t xml:space="preserve"> BPSV </w:t>
      </w:r>
      <w:r w:rsidR="00761C7B">
        <w:rPr>
          <w:rFonts w:ascii="Roboto" w:eastAsia="Times New Roman" w:hAnsi="Roboto" w:cs="Times New Roman"/>
          <w:b/>
          <w:bCs/>
          <w:color w:val="031D39"/>
          <w:spacing w:val="3"/>
          <w:kern w:val="0"/>
          <w:sz w:val="20"/>
          <w:szCs w:val="20"/>
          <w:lang w:eastAsia="en-GB"/>
          <w14:ligatures w14:val="none"/>
        </w:rPr>
        <w:t>following pathogen detection could significantly reduce mortality and</w:t>
      </w:r>
      <w:r w:rsidR="008A3E89">
        <w:rPr>
          <w:rFonts w:ascii="Roboto" w:eastAsia="Times New Roman" w:hAnsi="Roboto" w:cs="Times New Roman"/>
          <w:b/>
          <w:bCs/>
          <w:color w:val="031D39"/>
          <w:spacing w:val="3"/>
          <w:kern w:val="0"/>
          <w:sz w:val="20"/>
          <w:szCs w:val="20"/>
          <w:lang w:eastAsia="en-GB"/>
          <w14:ligatures w14:val="none"/>
        </w:rPr>
        <w:t xml:space="preserve"> </w:t>
      </w:r>
      <w:r w:rsidR="00761C7B">
        <w:rPr>
          <w:rFonts w:ascii="Roboto" w:eastAsia="Times New Roman" w:hAnsi="Roboto" w:cs="Times New Roman"/>
          <w:b/>
          <w:bCs/>
          <w:color w:val="031D39"/>
          <w:spacing w:val="3"/>
          <w:kern w:val="0"/>
          <w:sz w:val="20"/>
          <w:szCs w:val="20"/>
          <w:lang w:eastAsia="en-GB"/>
          <w14:ligatures w14:val="none"/>
        </w:rPr>
        <w:t>support more rapid cessation of non-pharmaceutical interventions aimed at limiting transmission</w:t>
      </w:r>
      <w:r w:rsidR="00FE3AA7">
        <w:rPr>
          <w:rFonts w:ascii="Roboto" w:eastAsia="Times New Roman" w:hAnsi="Roboto" w:cs="Times New Roman"/>
          <w:b/>
          <w:bCs/>
          <w:color w:val="031D39"/>
          <w:spacing w:val="3"/>
          <w:kern w:val="0"/>
          <w:sz w:val="20"/>
          <w:szCs w:val="20"/>
          <w:lang w:eastAsia="en-GB"/>
          <w14:ligatures w14:val="none"/>
        </w:rPr>
        <w:t xml:space="preserve">. </w:t>
      </w:r>
    </w:p>
    <w:p w14:paraId="560C9314" w14:textId="19CB90AE" w:rsidR="00C01C35" w:rsidRDefault="00976447"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commentRangeStart w:id="7"/>
      <w:r w:rsidRPr="00976447">
        <w:rPr>
          <w:rFonts w:ascii="Roboto" w:eastAsia="Times New Roman" w:hAnsi="Roboto" w:cs="Times New Roman"/>
          <w:color w:val="031D39"/>
          <w:spacing w:val="3"/>
          <w:kern w:val="0"/>
          <w:sz w:val="20"/>
          <w:szCs w:val="20"/>
          <w:lang w:eastAsia="en-GB"/>
          <w14:ligatures w14:val="none"/>
        </w:rPr>
        <w:lastRenderedPageBreak/>
        <w:t xml:space="preserve">The </w:t>
      </w:r>
      <w:commentRangeEnd w:id="7"/>
      <w:r w:rsidR="004D2C16">
        <w:rPr>
          <w:rStyle w:val="CommentReference"/>
        </w:rPr>
        <w:commentReference w:id="7"/>
      </w:r>
      <w:r w:rsidRPr="00976447">
        <w:rPr>
          <w:rFonts w:ascii="Roboto" w:eastAsia="Times New Roman" w:hAnsi="Roboto" w:cs="Times New Roman"/>
          <w:color w:val="031D39"/>
          <w:spacing w:val="3"/>
          <w:kern w:val="0"/>
          <w:sz w:val="20"/>
          <w:szCs w:val="20"/>
          <w:lang w:eastAsia="en-GB"/>
          <w14:ligatures w14:val="none"/>
        </w:rPr>
        <w:t xml:space="preserve">results in </w:t>
      </w:r>
      <w:r w:rsidRPr="00976447">
        <w:rPr>
          <w:rFonts w:ascii="Roboto" w:eastAsia="Times New Roman" w:hAnsi="Roboto" w:cs="Times New Roman"/>
          <w:b/>
          <w:bCs/>
          <w:color w:val="031D39"/>
          <w:spacing w:val="3"/>
          <w:kern w:val="0"/>
          <w:sz w:val="20"/>
          <w:szCs w:val="20"/>
          <w:lang w:eastAsia="en-GB"/>
          <w14:ligatures w14:val="none"/>
        </w:rPr>
        <w:t>Figure 1</w:t>
      </w:r>
      <w:r w:rsidRPr="00976447">
        <w:rPr>
          <w:rFonts w:ascii="Roboto" w:eastAsia="Times New Roman" w:hAnsi="Roboto" w:cs="Times New Roman"/>
          <w:color w:val="031D39"/>
          <w:spacing w:val="3"/>
          <w:kern w:val="0"/>
          <w:sz w:val="20"/>
          <w:szCs w:val="20"/>
          <w:lang w:eastAsia="en-GB"/>
          <w14:ligatures w14:val="none"/>
        </w:rPr>
        <w:t xml:space="preserve"> highlight the prospects for outbreak containment via BPSV ring-vaccination, especially in contexts </w:t>
      </w:r>
      <w:r>
        <w:rPr>
          <w:rFonts w:ascii="Roboto" w:eastAsia="Times New Roman" w:hAnsi="Roboto" w:cs="Times New Roman"/>
          <w:color w:val="031D39"/>
          <w:spacing w:val="3"/>
          <w:kern w:val="0"/>
          <w:sz w:val="20"/>
          <w:szCs w:val="20"/>
          <w:lang w:eastAsia="en-GB"/>
          <w14:ligatures w14:val="none"/>
        </w:rPr>
        <w:t xml:space="preserve">where </w:t>
      </w:r>
      <w:r w:rsidRPr="00976447">
        <w:rPr>
          <w:rFonts w:ascii="Roboto" w:eastAsia="Times New Roman" w:hAnsi="Roboto" w:cs="Times New Roman"/>
          <w:color w:val="031D39"/>
          <w:spacing w:val="3"/>
          <w:kern w:val="0"/>
          <w:sz w:val="20"/>
          <w:szCs w:val="20"/>
          <w:lang w:eastAsia="en-GB"/>
          <w14:ligatures w14:val="none"/>
        </w:rPr>
        <w:t>the pathogen being considered has a comparatively low R0, low fraction of presymptomatic transmission and a long generation time</w:t>
      </w:r>
      <w:r>
        <w:rPr>
          <w:rFonts w:ascii="Roboto" w:eastAsia="Times New Roman" w:hAnsi="Roboto" w:cs="Times New Roman"/>
          <w:color w:val="031D39"/>
          <w:spacing w:val="3"/>
          <w:kern w:val="0"/>
          <w:sz w:val="20"/>
          <w:szCs w:val="20"/>
          <w:lang w:eastAsia="en-GB"/>
          <w14:ligatures w14:val="none"/>
        </w:rPr>
        <w:t xml:space="preserve"> (relative to the vaccine protection delay)</w:t>
      </w:r>
      <w:r w:rsidRPr="00976447">
        <w:rPr>
          <w:rFonts w:ascii="Roboto" w:eastAsia="Times New Roman" w:hAnsi="Roboto" w:cs="Times New Roman"/>
          <w:color w:val="031D39"/>
          <w:spacing w:val="3"/>
          <w:kern w:val="0"/>
          <w:sz w:val="20"/>
          <w:szCs w:val="20"/>
          <w:lang w:eastAsia="en-GB"/>
          <w14:ligatures w14:val="none"/>
        </w:rPr>
        <w:t>.</w:t>
      </w:r>
      <w:r w:rsidR="000A459F">
        <w:rPr>
          <w:rFonts w:ascii="Roboto" w:eastAsia="Times New Roman" w:hAnsi="Roboto" w:cs="Times New Roman"/>
          <w:color w:val="031D39"/>
          <w:spacing w:val="3"/>
          <w:kern w:val="0"/>
          <w:sz w:val="20"/>
          <w:szCs w:val="20"/>
          <w:lang w:eastAsia="en-GB"/>
          <w14:ligatures w14:val="none"/>
        </w:rPr>
        <w:t xml:space="preserve"> </w:t>
      </w:r>
      <w:r w:rsidR="00B84960">
        <w:rPr>
          <w:rFonts w:ascii="Roboto" w:eastAsia="Times New Roman" w:hAnsi="Roboto" w:cs="Times New Roman"/>
          <w:color w:val="031D39"/>
          <w:spacing w:val="3"/>
          <w:kern w:val="0"/>
          <w:sz w:val="20"/>
          <w:szCs w:val="20"/>
          <w:lang w:eastAsia="en-GB"/>
          <w14:ligatures w14:val="none"/>
        </w:rPr>
        <w:t xml:space="preserve">However, it also highlighted contexts where </w:t>
      </w:r>
      <w:r w:rsidR="00E71CFC">
        <w:rPr>
          <w:rFonts w:ascii="Roboto" w:eastAsia="Times New Roman" w:hAnsi="Roboto" w:cs="Times New Roman"/>
          <w:color w:val="031D39"/>
          <w:spacing w:val="3"/>
          <w:kern w:val="0"/>
          <w:sz w:val="20"/>
          <w:szCs w:val="20"/>
          <w:lang w:eastAsia="en-GB"/>
          <w14:ligatures w14:val="none"/>
        </w:rPr>
        <w:t>prospects for control are limited. Indeed, r</w:t>
      </w:r>
      <w:r w:rsidR="00B84960">
        <w:rPr>
          <w:rFonts w:ascii="Roboto" w:eastAsia="Times New Roman" w:hAnsi="Roboto" w:cs="Times New Roman"/>
          <w:color w:val="031D39"/>
          <w:spacing w:val="3"/>
          <w:kern w:val="0"/>
          <w:sz w:val="20"/>
          <w:szCs w:val="20"/>
          <w:lang w:eastAsia="en-GB"/>
          <w14:ligatures w14:val="none"/>
        </w:rPr>
        <w:t xml:space="preserve">ing-vaccination based strategies are unlikely to support containment in the context of a pandemic driven by a pathogen similar to SARS-CoV-2 (which has a high R0, short generation time and a comparatively high fraction of presymptomatic transmission </w:t>
      </w:r>
      <w:r w:rsidR="00B84960">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X429L497A187E871&lt;/clusterId&gt;&lt;version&gt;0.6.11&lt;/version&gt;&lt;metadata&gt;&lt;citation&gt;&lt;id&gt;c5fdd795-1663-087b-8019-5e935184da63&lt;/id&gt;&lt;no_author/&gt;&lt;prefix/&gt;&lt;suffix/&gt;&lt;locator/&gt;&lt;locator_label&gt;page&lt;/locator_label&gt;&lt;/citation&gt;&lt;citation&gt;&lt;id&gt;a1bf5176-db07-08a6-805e-15b80f51722c&lt;/id&gt;&lt;no_author/&gt;&lt;prefix/&gt;&lt;suffix/&gt;&lt;locator/&gt;&lt;locator_label&gt;page&lt;/locator_label&gt;&lt;/citation&gt;&lt;/metadata&gt;&lt;data&gt;eJzdW1tv20iW/isFA91IAFHm/ZJGo9eWlcQTO/FYSXfPDgZGkSxK1aZIDS92lMb8mH3Yh32Yp33o9+4/tt8pUuLFspOexQyw+5BYIuty6pzv3Ooc/fnno00dprJcifjoxc9HW8GLoxdHpm7qR5OjdZ5VK3wNjv42oXHVdiPw9erq5uT6/fnsYo4xlaxSejjL1xteyGzJFifXC22Wf6+Z7F5Wq/13xrOYySxJa5F94myDr2ItoxKL/JTXRcZTLHPBs0hU7DxLRFRN2Zksp937pE5pzPuVYO04qcbJvC5ZLEvBS0HL7Y5ER5mnpbiTomCn3+NNyrNlzZdEsMjwPc4lPhr61NAN93hh2J6lWXoQPDP155Zu+7YWYJQsy4yG7d7iEa+rVY71//zzUSKLsqKdyluZxmoT9f1KVKIo1TYyk5XkaUmj8DXJizWvKmL5fhSjFzeSHul6FCXc9jXTdnxN101DCw3D1yJTeMLVE9/yDEik2/kSjM+zbuc3eb5Z86wc7nw52nk3il3ud7ackPtWHGq2EWLnJIg0P3AcTRfcil0/sEJhDXb+kG1Fni27rV/lw00/jDZ9lbMP++0Sz3J8EXtapCeGpgeOoQW2l2iGGySGZVm657mD7c74nYzLPGOvux1f8zUEPdj07PVoVzWGqcfNzr4fidAIXC3yE0sDvy0tsLipxRE3ggRnjfxgsPNbGeUpHwi3yEuZpqPzvn0o3nYce7vfPbJtj8eCa1FouTh36GoBj7gmhO3EiemFPNEHu78sCO5llHcEzPBHpKkcbv9ytP1uFHu53zzgYeJww9N8MzY1PbQCjbuBroWRiM1YmInrDI9+KQpgtNt5UeXFkvMifhpe+2E9fPHYsAPbNDWhDm6aPvBlBprFI9t3fdfyzSG+FnUqRQ/ZJyl7s+KpHJ97Mdq8G8cWnV6Z2CeKAi0xhK3pDiTve7aredwKjch3dGEP4XaRZ/1zS9jDB/p8MT52O4pd7Pe1Ode90Ek0HBVgM3xPCzwcPRLgeMgF1Bzi/gstG8GKpsTtFzpmh/yWjPI/08SShR1YOFuzbcdrH93wtBoZvsdM8bRdcGiL/9aZ3JvdMRoODlbfb8rDsip4VLVL5+FPtOQdPiWsWsmSXcFY5tiffS/FPcODKmeR4otgmJmVa6wsQwi+2k7YKi83sgIOSg7Csonizzov6FG1ZQWvRMkgPQYfAZQzHtWVYIXALLzLiy0rt1lc5GuBTQrseycLHM9kzzoJPG9EAHdQKjLzCo6HiY1UrO/PE+WElXW0Yrz8nRvut3uuTnAp4zgVbA5cfsHcy3k7tzn+DhQ9nLTUTRnxPOQlXhZiU+Rx3TCf+MSeXevPFa964AP/RVlJgF/EJIlQMPPXXxz2DJJYCmb8+ouvWb/+4j7fyShumIVBOr3QBwsq8sA9ZgSGfwDGE6b/+kugpuzO1BzJoD3pMU02dT04MHnapzvidF62hr9mmMbL7XpT5TgGTt5iF0sAKWBwRED+BlC6J5FNdpIj3BWwAhGwCPOeibJkeRTVRUkzOSvXPE0ZmLgB3IA9gkYTrQhS0VjCk9UwIZMdfARbyeVKkEiJ3aWADcFKG5HDIrA8jQWdj2fM0xmFaa241iC2JsYSnSzhPWizO1gLHDMU1T2tFuV1VtGTCdEV8jDd4p3iBVEXyyTBycjR0MYVSRa2hhSyEktJ+LjKN3WqVEkDTERfl3Y4KGnXLQ4VCyzPI3i/ks1r8EFMGMGC1kyAUvZJFDmxkY49ZW/rdQjdbl4RN5QRZjxpWVaAhFxx5Bw7Qrcv8nUI74JPJWQDHDBiOAzNSMHpaIZjg5EFM3Sd6fi32Z+DQszu2GRFlNBTeUvkx7USNJ2IyAaQ8mXBNyvABGyBdoDz4CaHyV+2ip/AeuUknNc7wCi7lcFaNfq4gvZzoJWAA6yVAGemSPmGjl0I4BicKkmNQQ6nCVBB3qCj2MMzrIsYMiX4E9V7PuHwosGJoqcxb7QOvBI9r9RwCAvMyvKK1VAPMDrPY8iACMasFGCeMGAMLJCATGMIGgzj3BJuY7PalrI9QgUHQOwhWlZbICXbw7KlHnC7A7FCEUkWBWIsV7zYYANgt1bTr/XmNGWZR5JXA3TRC8A3jZVK8KJi4uMm5QRTQGUpdmJRBO3lSanDLXQN3uSakoB7yg3WTaRruqYf6I56ElGgdjnzEHIGgdF4p1qoxAevASly9MK0fA2+2sazuzyt10IlSvj2EUJTmUCbH8FPr0VWnWf97bzAsXVPhRefG2Y00cAmTm7qIqUIoJfQ/PloVVWbF8fH9/f3U5JV431hX4/BFhmlokljyF2busphgmMshU1oYnlwJt6Xx61nL4/xApbq+Or8/GBCNB2uhhRqikjveJdElY8kUf3dy0iSgGJZUJZHFLRP9mfYSHn4HEl1RLwh/wRo7vhBCwtlZCBNRU67UHmMB61gv8P0b4GMWOULfXqyKJTTLF1PM7maLvM7mtSt0EGDCDheA3bThxz90jXaab+X4L8glLpBBlA0seGyLuomunQSWDSE09zXPfzlgSdiK3EIpjAKCISUcaHMU20Hw7CAfgkoFVmGWYpYltTmUsJUhzJP82Wjbr1w7qwN5ybsFH/SCVvAZ8F8AyjxN+xMkEISlMk+XOapiGBc4aMhXyg2jBn5qQ8Z9L4oSZkx6grBCZ/s/iiLPl6oo2y/zgkvViCnW2r3aIK52ZoXt1M2x/awWJjKeBzDApUv4JsoM59u2lT735YQYUqwm37D/jVc+V7CDzYQn7B5wcv14BzNGbHfDOPJZ1znSCeKmK8nMMpkx2nREuSe0/vGX2D4+xo+E9xGhlmyawF6CoSXu0UWAhYTf/IaAcYbIIdPx3S9ShEHpOy1QCi+wkHg+2Dme4QtolWep0pkZIOi0dAJuzyZsA+Lkwcw2AvtqTXHo3rLvd2dcY7UXQUNB1iP3CPMVfCropoHWz1Y918m8P2CO6lMuhOdZ3C/FQX+tPXhY336xBEdLTaIaTjC2EwSJtai1ZUHcuwtQkS/xxHV7h3Ji42I4UvZDIEn/tCooUqeQlci0sb9h91W/xqOHZz2QOMRVjUp3UPVx4LKn+Qq6nuFKKQAeURrux5b1MWdkKlyfIrUWU7RDda6xGEQ2ShG7BB+WZcRrybs3ZpnDxi+aJRZrTLPENnlGb0iKSljIwYo3D3cE/sZPXwl4BEE+4GXKyB/jOnuMdabNbju7pacJI4RRWiG61qa7nuh5utGoDkisBzDt2PuWhhcwtlHcCU/w62oIGMfV8Qfp2OX/ti96NPurw7XIj7uBVr/kLeEs48kgsHT7YXMbnHAlswSRgReBnPzZSraGEI9+m6Vfiuyr9Pi26+zev2tpX9NC5Tf/v7zlXWYqMSrJP6cIGK+4kgjQB+RhQDWoDstJ/Yc3wV3PduNLJtzJxG2pwvTcBMz1i3LNcOEkz+O681NO8uLPe4nthPFsW+6IowMLwgDLxBu4IehF1mJCEJH94+a49+Kbe+umK7ntZ/ummvofJZCN+nuCRmJoCvtaP4ROdsZUkGKHWX5EqZfLhECJIjuBEW359mFDAtkNbtJsryghGQ/JL+H9szJTRKk7leyqvitKJA/6Z33PGrHveUqFp4hoE8lULsbTbc/agBenhrB2anl6S9PPdMw5ientnkazF07OAte2qcvnT0kGxQbUeg6eqhrwKyp2UFoaVxPXC0whM1tI4oRiBNr4NPUtZvh6ZbrWabuTgE4CrIfKWuYvbKG8wVljXeU0hd7Ve+umKCTm7yC+kquXNngDkHds8CM9h71b01aS5chNPmwidsclSPpvFMJ97asRDOpUFlLc2slKq5xuA/kXcP7vKuLfEGe9GGhRL1Ztz52VBdp3XmLg75Je0bTnveyIKef8RjBk2UUyzN2icR0g62hYLoV+LsLRRrl2IFmmJ7Xz626UQcKK2cS5+7uYU9rCTEsc+0V/Krko6t/AiUeN3UUXdfwz9ACzzU0gOPH0WXtaCl2tjejhqkbvmGEmuOEQtONGACMdKEliLRd2zcRdIvBXfHJJ/kJUiiqjtDzjbiNRhfVJ5cHCDQ13XR1LXBVdtAnsFmCnXRX6LHhR7a6uU+sUNNDW2h0u6yFwtJ1l1t2YtnDS2yBYLh3jf1aFPmBO+yHNFk+rIxl2da4mEIL9K63PUtEZuw4mhkYMTyOnmihayeaEelR5BiO6TnDctVrWfTEeY74bsSk14d5ZMMUGDAZYx7RAqyr7XhBYrl64mg+jwxN93AK3yUhWrSWHjrOmEN1A6NdjaHg9U+5NqObiy9kFUyarrm674/LEMOlekzjNo/dyHC0JKIaHxbQfAM0hzY0SATAQzysRZxny0LGfSrFHU9z7TqPC7msxachnecH6YSFdDXb0e0HdI4WY+cd4JLQCALL04IoAaWxYWvciCItEokLDrtGNKoXnSzrsvrt772qzUzyzQYoHKnCQVV1DNvUXEMZ6kElq12DnewpMx0R6p6TaFbgEDwCXwsc+IyEx8LT4SYSMdTRy3rZU4QZjOvtwxrWmCRLMwwL0YHvjbmmFuhVtxIRmsKxOVjjelTOhMGOuK45phXoQchBrzPkFPxQnm37tcy6HBczD7EJkjRNQzMCc6wMzQo9JvFAj+AXfU04kL1u+YHm29zRuBU5uvATPTCsEZNWfL3miOOLhGd12i++8fWIX4dh5ntOoLmO7zyoyvE1u+ygBUsWR5Zja34sYDnMyIbl8E0tSlxbBK4e24Y3oO0NLxE1dxRdigeVwDcHKQp8nNu2dXdEkVqAvekgZVpUnLW02CSLw11XCx2APbADC+FaGAvhDyiaF3CiJ32KttB0ynKGZM0Po52u+8Ape2w4umXYvJMl8cTkMSQYWAFUMTA0oMrVEh/+FHFk6LruqGqNJQdl64L/xDeILR5WrQ8Qh3xBcwJ3TNx+kV5J29JFFIgkAC0hGGeZQAFiYXhez44RyMJ4D3Xxx1pQeaEj7Y+yHhL140GiXB+m1rMemDBMZz/uyXF8O0wikp4eJBpwLmC+HE+zwS8oAxgeDZGFZLLfQXEtoxVibWR+X2KzvAA+xjMeeO9ulZ5C2iFctHCFZiYw/7oVWZofulwDl0zuWSGPoqF7+gEZq4TivEIGyYu41wNwnYfIlh5zAT+8Oqyclm+Bi/aYgePFmJrf0uy5DjVMaIkZAngB/KrvWZEG527qPAxhUIY0L1Y8zJS1aEl9vwJijp6s2ashvXK9bXEviBEXeTrFFdxItEB3wbIwcRMfeqrb4dBF3vGeCP99JdIt/3Sb333eMwJWFonQMbwRUd0qPZeY2EliGhb8fugjBtMtRJhxGGs8tn0BMx+bHh9QpvL5foyxgFZmYy08LC+ICwFMkwoOGg2aJVgnJSuIA0Q+oMOPEO6YNpDlQiVdP/YdTxguD8STTS0X+f3n7YKl2T51jwT+2Jhies8iwJp7bmghDDM9xA2uDboseEM/QTAdJHEUmK6qc/Rq/qcnszevrt99eHv2gp2JkDIjHuZ1pao8qbgTD1OtRVOOPVGF9OteMXyxK4bPHq/c7zMxFiEnlFm9K4LzNdVKaTP4+FilRZKqopRwlrtaV1nV8ZbFokRy3Ra6ohUVvmOW31G1Vq7FlP0gWK2SvPipFK/Kd9fVzGJ/ramaqvLDZ8ZzdqLKi20h+H5FZfaIDrYvJw96QDRzgkG86tee41yUqtonPm4QLKvztEwsGZUE05TFtWotAadl0THmO/YMfPqB1qNmi5Xotdw1Ne/Ppr6TUfF/8OpQWow9rXbPYf28N3iQiKuCe1fTJUphRUmC2JMuAMNtn32qXtqnGSOGJH/HLufvX787W7CTt2fs5fnbs/O3rxYvFDRAUpVDb9g9L9si9f6ugWFzg51sCpkyuqRR3CDl2kOABvjsD3VGjQqmoeDRXBDjJXJy5PETNl9TdX3CQplff5R3bduKiNsvy2UhlrzpI8DBsTCn8SMOpRKuh1OFetLUtAsRiaxKt0SDCxLwqSFhARxTnwDm77hEcrqaXWux5Mssp0r/EF5wbABVVNP9JV62rINGYEOFKEJKKJYyy3baIvAPOyR5mub3Wr2ZENvB7VWjCDwFlTH1qqmeg4aie1JtaF1aI0DsCIWsVBW6aTppaeYpdJP0cUfyRJWrsVwq+g0XtG3C14j76IIZX+iwZGPKOkkk3YFUHZENBeLjjoJ3mWg1lnp8Piq7BSpIBE3xGsKEKYkZ9F8mUjT9LO1A1YGkWBvLkkOIQl3/4jR5eoehIRFfRnUDaupLod6BIt7vOGXXsrylY4WSqyYNsYa9U8zbs4zaC8oSqrnTNw5BlJv8lqyTiG6B1Krtg3rA7mZ4B+f9hCmj2091zHKLrEWUO+nEOVhSK5sIlYwBgqbKXzbrw542pfe9USOT9oJgv5MrMyx9R8KUvaY7znwpMkG3/XQaanxgZY7twJ64MWNtswmIXVNhYmgmBrrdXbYpo0yW7pmk+thfa7puTgVrepWenf/x+jkz7K8IUo7+FfXI0M1ZY1BoAjJkZqrXgf7VcwUdSMC39+xrWmIwvISbEAr41FYjEpnheWefSrUZlE8t5jqP7NWQEthfPafeOma7DzcirwVgESlAcAgFuMX8O2LPstlqogBY1sjo4BN7fBowidhsBF+xZ4HzFS2a7HzejpZns3Mwx1EUmY8R3DDH04lg8hpkLRt1oL0RJfDotmnJkXvSH1idw8J73IX0xtAp9KllNseYneOL4RJJ+tS1D5OMEUYzInAmzN9xmA4AFwSuG9YBPUlkRZNIHRr+jvAHjD3mqlR70+hquG+cdoDfNXup8fyR0VN2IdeyakGlWiRFL2Bp9KvRn9VArVSnDj0uYE/UzFKkLRfbFlIV19H3nanZHV71ECnVJ01sop/GELc9P9RpVcJmNM7msDwbl5YS9WK4XRPvUecaoltFGpASiSJr9a3nx1XEFVJn2x3cPXVRkYmevXs7u/iwOH/3Fg77dK+SLfWdbYNxB817N9g6yYPX9N1xHz3apO1dOmx51Hzqqur/YEHJ9/AEuLpWY7u2OoWEQRUA3pMa+BiwlcL1EULvV4obYF7TArvv/dudnzo24Y3EWuwitbFOlNRPR51WoVBAVR5+yl7WFErs12nHxASrNeybgt7g+I+Gbj2+qN5D5fgOCbxB4sA6yPW6zqQqQZOHpiPvZN/6zA05S2LvfhvEWK2HB0nlpu1ASxFTSzpM1neetAd4vMrjFug4G0BaipGCtFBX/psUhEKJpC5UB2AT6pVdX2eTJ1CVqeycnmpdgzQeL/qA23XWNiI2vbUcGbqKeIqclBzerxCpVE/LEV521uDLPGMnh05OcNzz78/nP7Cr63fv383eXbxg7zZA0q5M9LLga3GfF7fs2a6wm5fJVObHgbjflsfPqR4V5ZttAUNDyV1bf1U1O0gAFp065VUhNpUITcHE43B7bE/146PP9sL/H6rLjUtfruceDRvgexWxpwp4X9RM39ti3/rY9gWdNOX1o67d0HENz1L9APsmyMCwHMtSj57oPyRp7/oFp5s0b8RIH3bU7jv5EsRY38n426eqg1+TcnyrOvoIzUeTz2yS/971xxs80kIY5nCIU1iYUEyj1bHh6abvHx9ec9QCWLRc1rBsXkq6gpiWFZCBpP6+nPJoWt8eh7JC5iL4+hiLmNax6dieifV3dcibpg55Q4XqGxL+DfBzo7BOUL/pw/xGwZxaYW76GL8Z4vuG8H0DfN+YNx2+b2azEfn1up4iruDaRvXcKk6Xa16ujpeiOqY35gvDM/RA945ffri4eD//8b1uHP3Opo4OXK0x+Ae3fbQZ0jUD3XdMPXS4b9umHYReYvsu6eCwGbLrwSLnRA3HqVLnK6g2GQ94iK45bdQoBd80af/v9TNNv2GvCo64DGt2HW5NR8/OaJZfvtY/hcD56/niCpYbtKweb+27gi9u+siuRZYR0c3vz3pUYQyMYV20g3sj9n1hpzKn6wBESzJSHVzVZN+81RFMv1xk19RAz7Zsxn+ixq7z6z/NzhcTRPCn82uib978mKZrMRsRfMnjQsbU40atuR2VCNEFmzc95zLmMYj77e9EHfZa8EztzpGMzWdwAe/ens/m75HXndYiy0t2IlVv/0mxJHZnqncSy5StKz3fpx1E0KB/q9fzd6jVcSisBeXWjZEAF2UiaFJekcDUUIqP38D9xE236v9WgMO2sweMHfWhfViL3/5z0HumnhCsBJKMR1gy6OC7RJ6HDJh+lTBucj0t8uwjNbjesz8hjuh/ag++qFQkhbVPqMgfkRD21Pz2X81BtQWPUr49AEW1T9OtmKvAMVKx0q4d8Gybcfp13OQJrgCzHFFxEbP3r9mMIvbPd8TysuTRChFVVZVPHuWzzBs1TUOY5Ta9A3Kpd3olU47MdLNS3wbvntjzZY10PJK//Xc2UEJOqjIjI0XpHj6nHCqCUJXOtcyr3/4D+giOrBHtYpVLsJh+qwT2EpeLppW1hf8cAXzeMHZ4gG7WZPD5AcxHKrISsN0iJQ3vPo4mdQVvI0wcw3O1ONQ9Tfe5q/m6IzTDCX2d3phmdPQ7GiCf6Gj6ov7HLsb6h1zlP7v/8YnjPdr+eNprf4wSPfS5HlqRbfim6Ri+6+tx4hqmawvDc2zdsRLLpVaAXvuj7QiB03EeBnFicMdNvNCyQtMzIsflwjV1XY+8iPx21/446taiIEm7/3j0/7cL0omcODDp58Ih8Gy7gadx06Mfrce657siMdRPcg92QVpeEAT+3/7yP6HHxXg=&lt;/data&gt; \* MERGEFORMAT</w:instrText>
      </w:r>
      <w:r w:rsidR="002F7FE6">
        <w:rPr>
          <w:rFonts w:ascii="Roboto" w:eastAsia="Times New Roman" w:hAnsi="Roboto" w:cs="Times New Roman"/>
          <w:color w:val="031D39"/>
          <w:spacing w:val="3"/>
          <w:kern w:val="0"/>
          <w:sz w:val="20"/>
          <w:szCs w:val="20"/>
          <w:lang w:eastAsia="en-GB"/>
          <w14:ligatures w14:val="none"/>
        </w:rPr>
      </w:r>
      <w:r w:rsidR="00B84960">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(33, 34)</w:t>
      </w:r>
      <w:r w:rsidR="00B84960">
        <w:rPr>
          <w:rFonts w:ascii="Roboto" w:eastAsia="Times New Roman" w:hAnsi="Roboto" w:cs="Times New Roman"/>
          <w:color w:val="031D39"/>
          <w:spacing w:val="3"/>
          <w:kern w:val="0"/>
          <w:sz w:val="20"/>
          <w:szCs w:val="20"/>
          <w:lang w:eastAsia="en-GB"/>
          <w14:ligatures w14:val="none"/>
        </w:rPr>
        <w:fldChar w:fldCharType="end"/>
      </w:r>
      <w:r w:rsidR="00B84960">
        <w:rPr>
          <w:rFonts w:ascii="Roboto" w:eastAsia="Times New Roman" w:hAnsi="Roboto" w:cs="Times New Roman"/>
          <w:color w:val="031D39"/>
          <w:spacing w:val="3"/>
          <w:kern w:val="0"/>
          <w:sz w:val="20"/>
          <w:szCs w:val="20"/>
          <w:lang w:eastAsia="en-GB"/>
          <w14:ligatures w14:val="none"/>
        </w:rPr>
        <w:t xml:space="preserve">). </w:t>
      </w:r>
      <w:r w:rsidR="000A459F">
        <w:rPr>
          <w:rFonts w:ascii="Roboto" w:eastAsia="Times New Roman" w:hAnsi="Roboto" w:cs="Times New Roman"/>
          <w:color w:val="031D39"/>
          <w:spacing w:val="3"/>
          <w:kern w:val="0"/>
          <w:sz w:val="20"/>
          <w:szCs w:val="20"/>
          <w:lang w:eastAsia="en-GB"/>
          <w14:ligatures w14:val="none"/>
        </w:rPr>
        <w:t>Motivated by this, we</w:t>
      </w:r>
      <w:r w:rsidR="00802442">
        <w:rPr>
          <w:rFonts w:ascii="Roboto" w:eastAsia="Times New Roman" w:hAnsi="Roboto" w:cs="Times New Roman"/>
          <w:color w:val="031D39"/>
          <w:spacing w:val="3"/>
          <w:kern w:val="0"/>
          <w:sz w:val="20"/>
          <w:szCs w:val="20"/>
          <w:lang w:eastAsia="en-GB"/>
          <w14:ligatures w14:val="none"/>
        </w:rPr>
        <w:t xml:space="preserve"> adapted</w:t>
      </w:r>
      <w:r w:rsidR="00DC7060">
        <w:rPr>
          <w:rFonts w:ascii="Roboto" w:eastAsia="Times New Roman" w:hAnsi="Roboto" w:cs="Times New Roman"/>
          <w:color w:val="031D39"/>
          <w:spacing w:val="3"/>
          <w:kern w:val="0"/>
          <w:sz w:val="20"/>
          <w:szCs w:val="20"/>
          <w:lang w:eastAsia="en-GB"/>
          <w14:ligatures w14:val="none"/>
        </w:rPr>
        <w:t xml:space="preserve"> </w:t>
      </w:r>
      <w:r w:rsidR="00802442">
        <w:rPr>
          <w:rFonts w:ascii="Roboto" w:eastAsia="Times New Roman" w:hAnsi="Roboto" w:cs="Times New Roman"/>
          <w:color w:val="031D39"/>
          <w:spacing w:val="3"/>
          <w:kern w:val="0"/>
          <w:sz w:val="20"/>
          <w:szCs w:val="20"/>
          <w:lang w:eastAsia="en-GB"/>
          <w14:ligatures w14:val="none"/>
        </w:rPr>
        <w:t xml:space="preserve">a previously published dynamical model of SARS-CoV-2 transmission </w:t>
      </w:r>
      <w:r w:rsidR="00802442">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B594P574L965I656&lt;/clusterId&gt;&lt;version&gt;0.6.11&lt;/version&gt;&lt;metadata&gt;&lt;citation&gt;&lt;id&gt;dc6e64f3-d8fc-4174-be24-b0345ce0367e&lt;/id&gt;&lt;no_author/&gt;&lt;prefix/&gt;&lt;suffix/&gt;&lt;locator/&gt;&lt;locator_label&gt;page&lt;/locator_label&gt;&lt;/citation&gt;&lt;/metadata&gt;&lt;data&gt;eJy1WOtu2zoSfhXCQIsUsGxRVytBscd2Lk2bpkGatgsERUBRlM2NJPqIVFxv0efq/z7ZzlDyLc1pcRY4fxKLGs71+4Yc3X7tLZq0kHoust7h195KsLp32PNcz+v1e6WqzBwek963fs9IUwh4OCtUygoiywXjhqicmLkguay1IbgbV6bvPp4fOzQhD4xzWTEjVXVIGCkZyMIfyUFBqTJRFLKaEW2abAXmClbNGjZDI6KC5/+opq5YAY8XrOLCkPMqF9wMyLHUg+37vClQ5gbc6OSklZOq0SSTWjAtNIhLrSuQo0HsO76bJN3SHStMuxw4QRDGsJwpiSvugLo0Gr7f7DjwvBeu63uuE4HUopSQs54fxqHv0xGssMbMFeTv9mvPJgTevivkg6jJaxueXfnEjFYYnqykkazQKIXvc1VDbgwWohMidv3OmnGF71IaBE4ei9RxRRQ4iR+HTurRlIpolI+yCMq0tXxWi5mqV1vDE1ZXuhCrfdNnjyyvpcjZxvQoCTjzc+aIkec7AI3IGbkscNI48rjvZ4kI8j3Tr5le1EKYre0bBXnZs/s4YpQg23CDgIkocnMnC13muHHsOkkSZ07kR9Rz3SxnfN/muBBfWJXVjEy2Zl+pGXuU6vHkkWErQ+xya5oKHkU0E04citBxmQ+RRmHqJF4eR36cpGnC9kxfCSPqnQLLSt9LwOSe3avHFe6kyNXGsIizDKAEQXIhHDePmJNwSHvkjWKapmmYJfslHv8Xwp1uLZ/NWSUfhTt9ZNfKELvcVZdlXpZGwqEpBOnmWeww5qcOGyVeEsbCp2j1M6A71aYGziNIxtM3Z9fvPlweH5KbDf0f0V4Q1RgtMwHM50B0y3pTg2NEC2OQ+UumCctKeKchhSIjgPljwcmoT6AFuQNyo4iodFMLMmvbzlq1+LORZtXfPBtWz4TRZAlqUD1JV7YxbXz62Apq0vWvMedCa3IAAuN/vyCnjMsCNBLAEPn06t2AvFJLAdTtk6wB9WpjSQPFTc6KQvfRgn5ku1KGMD6XsDdbOyFAJ7RFCIkOyCfIhyzhJej8s2GVkXkrNfv/GitZ1GpWs7IUekDenty8enf8/pCMn2i2exqglJUuoQGiCgx6VyXWRYsFq5kRxQqcMOhtLRYQOni+UVLCM9ukDXLicNZARsQXm9zta1kROgoJV00FCIAqoDyUvJZG4fPAwmgb+m8CtQ5mSDvATptnoY3EaAFVmDeWZRI3QezYgTUpFORR5lCfdSU1mTPYKkSFpwS4lTYQXFugQqu1RqzUvsJMQGo1rDJDlqopMlD0IFpN8MOmCFXjtl3/uYKXcL5tAGMx8WwNV4tEm5hguwhQ7BT/ClOn55fH55dnUPcJHHaWRirPJUeu/Vy11v8+4HUvRohmx1sN6QZ7Fb6jwY/vASmhW2EYB0n4jHBgq0wLqBlI1A9g53ZaF58J9X98jx0a/vievFgnKq9VubX+OyhAuGaJEe80gr4V2i5QxIvUG/dJrbQlKU1+fB/tewpu2WXqeC6E8Rdereu2nINlSEyDaexg3G3AXlVtTXYENXWDeDeQqfXSApwVpeR9zH0NHaKysGRrhkPqGm4RARsi/xmmxCizRdbBfhgg5dOdCkAITb0G+u8bxADuTR24xtkD3pDIW1bfA76mqiylKdH1TTmegkVAn6Hyn1h9EO/i4nad7Qicd+BV/Bl3UfiVbITaCF+0nb/NufWvUEtHVlyV4teuQAV2mBiAxa7I5yTwnABABya7NPLfcBO59wt+7vPSaijbFQFk7NxctdB8wjdKIWsH1A0dSkd/xy1k/74HmybwhP0n+8H55c3J9dX1yc345vzd5eHT7XSOTb6BQx3PIOjd0MSL9hRGfaC+1uJnSGv2YKEHxzK+7Opqf7eNtgV5sdo5QcFiBgc2soa1x67Z6cLy6epb/woJAO086k4HJIs9drtLhEaawY1f1XzNiUrAFlh4+tJgC7auNfTOD7Z3HpL3fA43egP/pUCSnMJ4opZ6LhdoEw5DU4naPi6lmVtD13M4VzW5qRttjrBMR+TDG/IWWiMeutfgJauhVFOICa4XR+QMkmdvDevrCBlD+pCSR2SCl8HnsBmuShkDUQOaT2FnZst1RC5Zh6zzCjhh4LCyMb4SULb5xtiRDQ+Z3VQY7GtWClHguHQPeuHutvFqXMPdAEa6Po6AZrXAuevq6m58fXM+vTjZmcfu1qOfncruUnaPo+I/Pw/+xfyH49/eOLeZ2/bHuc2U91dz4qBTuD8ofsPJjmMu3k4Tzwu9MAQdXC1WtZzNUffcmMXhcAhHILj+IAC2MCjrgapnw0JyIIbQw3Q1DAbusHWqEXaIBsWQTbyVUy/xHeq7Xpt8O3/j3H1SaPEgYV6cfIQ3D6poStxqh/E7zVUNTy5syfK7pi6wCju7b61jGjxbLpcD3aI4kzWOzODjsFsZsrbuw4WU7WyLafI8O9hGQ9Cdmx5c9xd4eMHpDoo/Q04Y3CcAqlg68Ojt9ZRM4dyoWwx2GNhJ53GbTjKGxK+0BJKelwthL/9TVRQCuuyFqjJV9Tf/P7wZkJMCFNQKZgVspXB26kOiBks7DdPwD9npGDA+aO4HR+Qf8mMzHGU8gkk7951slHMnoIC1VHjwx/WDkAvXj2IkkC3G7RoY2ZdBpqTFw+++IexWrOKpHFRFOajkfDBTD0OoLcwJw50PDL8WL/m6tnq4A16oJccmOlldyOp+i1/N56pgNexVs0J0ELFL/5oXL0X1vKhfPq+a8qXvPkcF+uXfj0/PGUUAxzz3Y8FFmEcwx+Yhj1kWMuGzGKZ8P838MIpykeK3l2Zx1+0aBRmHyV/k+UhkMQ/8lMaMhxR+pm7MeZRzj6UU7aB/92K1+XKCH7CcL8v2m4yaFoJVOP3iZa3fU8vKsm1Ck+OJH7unk9ij9GQ8CbxJchIFyXFyGkxOLe2R47iTRpHn+kBZd+B7cZIko34PRqj2uxlQ8g49eJuFoJZFCfVoAKd9NPI86vmuCLw8zVKIwXN5+4GJn3yB7cfMMGSx1KfAbTkDasFkqQV2jfPqQqY1q1drt6W+UBzbYSdiwzgpmcSuxpdzaQy7FzV1XfePGS5jSXud3CWznWQ6Z3UhBfm0lsZ2p6E/ctECPk2oPwpi5sQizp0gD1KHuWHsjPKEUh7HAXWD3rfP/wP90qKj&lt;/data&gt; \* MERGEFORMAT</w:instrText>
      </w:r>
      <w:r w:rsidR="002F7FE6">
        <w:rPr>
          <w:rFonts w:ascii="Roboto" w:eastAsia="Times New Roman" w:hAnsi="Roboto" w:cs="Times New Roman"/>
          <w:color w:val="031D39"/>
          <w:spacing w:val="3"/>
          <w:kern w:val="0"/>
          <w:sz w:val="20"/>
          <w:szCs w:val="20"/>
          <w:lang w:eastAsia="en-GB"/>
          <w14:ligatures w14:val="none"/>
        </w:rPr>
      </w:r>
      <w:r w:rsidR="00802442">
        <w:rPr>
          <w:rFonts w:ascii="Roboto" w:eastAsia="Times New Roman" w:hAnsi="Roboto" w:cs="Times New Roman"/>
          <w:color w:val="031D39"/>
          <w:spacing w:val="3"/>
          <w:kern w:val="0"/>
          <w:sz w:val="20"/>
          <w:szCs w:val="20"/>
          <w:lang w:eastAsia="en-GB"/>
          <w14:ligatures w14:val="none"/>
        </w:rPr>
        <w:fldChar w:fldCharType="separate"/>
      </w:r>
      <w:r w:rsidR="0070070E" w:rsidRPr="006F000E">
        <w:rPr>
          <w:rFonts w:ascii="Roboto" w:eastAsia="Times New Roman" w:hAnsi="Roboto" w:cs="Times New Roman"/>
          <w:i/>
          <w:noProof/>
          <w:color w:val="031D39"/>
          <w:spacing w:val="3"/>
          <w:kern w:val="0"/>
          <w:sz w:val="20"/>
          <w:szCs w:val="20"/>
          <w:lang w:eastAsia="en-GB"/>
          <w14:ligatures w14:val="none"/>
        </w:rPr>
        <w:t>(1)</w:t>
      </w:r>
      <w:r w:rsidR="00802442">
        <w:rPr>
          <w:rFonts w:ascii="Roboto" w:eastAsia="Times New Roman" w:hAnsi="Roboto" w:cs="Times New Roman"/>
          <w:color w:val="031D39"/>
          <w:spacing w:val="3"/>
          <w:kern w:val="0"/>
          <w:sz w:val="20"/>
          <w:szCs w:val="20"/>
          <w:lang w:eastAsia="en-GB"/>
          <w14:ligatures w14:val="none"/>
        </w:rPr>
        <w:fldChar w:fldCharType="end"/>
      </w:r>
      <w:r w:rsidR="00802442">
        <w:rPr>
          <w:rFonts w:ascii="Roboto" w:eastAsia="Times New Roman" w:hAnsi="Roboto" w:cs="Times New Roman"/>
          <w:color w:val="031D39"/>
          <w:spacing w:val="3"/>
          <w:kern w:val="0"/>
          <w:sz w:val="20"/>
          <w:szCs w:val="20"/>
          <w:lang w:eastAsia="en-GB"/>
          <w14:ligatures w14:val="none"/>
        </w:rPr>
        <w:t xml:space="preserve"> to</w:t>
      </w:r>
      <w:r w:rsidR="000A459F">
        <w:rPr>
          <w:rFonts w:ascii="Roboto" w:eastAsia="Times New Roman" w:hAnsi="Roboto" w:cs="Times New Roman"/>
          <w:color w:val="031D39"/>
          <w:spacing w:val="3"/>
          <w:kern w:val="0"/>
          <w:sz w:val="20"/>
          <w:szCs w:val="20"/>
          <w:lang w:eastAsia="en-GB"/>
          <w14:ligatures w14:val="none"/>
        </w:rPr>
        <w:t xml:space="preserve"> explore use-cases for the BPSV </w:t>
      </w:r>
      <w:r w:rsidR="00C01C35">
        <w:rPr>
          <w:rFonts w:ascii="Roboto" w:eastAsia="Times New Roman" w:hAnsi="Roboto" w:cs="Times New Roman"/>
          <w:color w:val="031D39"/>
          <w:spacing w:val="3"/>
          <w:kern w:val="0"/>
          <w:sz w:val="20"/>
          <w:szCs w:val="20"/>
          <w:lang w:eastAsia="en-GB"/>
          <w14:ligatures w14:val="none"/>
        </w:rPr>
        <w:t xml:space="preserve">centred around </w:t>
      </w:r>
      <w:r w:rsidR="00294D6D">
        <w:rPr>
          <w:rFonts w:ascii="Roboto" w:eastAsia="Times New Roman" w:hAnsi="Roboto" w:cs="Times New Roman"/>
          <w:color w:val="031D39"/>
          <w:spacing w:val="3"/>
          <w:kern w:val="0"/>
          <w:sz w:val="20"/>
          <w:szCs w:val="20"/>
          <w:lang w:eastAsia="en-GB"/>
          <w14:ligatures w14:val="none"/>
        </w:rPr>
        <w:t xml:space="preserve">rapid </w:t>
      </w:r>
      <w:r w:rsidR="00C01C35">
        <w:rPr>
          <w:rFonts w:ascii="Roboto" w:eastAsia="Times New Roman" w:hAnsi="Roboto" w:cs="Times New Roman"/>
          <w:color w:val="031D39"/>
          <w:spacing w:val="3"/>
          <w:kern w:val="0"/>
          <w:sz w:val="20"/>
          <w:szCs w:val="20"/>
          <w:lang w:eastAsia="en-GB"/>
          <w14:ligatures w14:val="none"/>
        </w:rPr>
        <w:t xml:space="preserve">mass-vaccination of priority groups </w:t>
      </w:r>
      <w:r w:rsidR="00294D6D">
        <w:rPr>
          <w:rFonts w:ascii="Roboto" w:eastAsia="Times New Roman" w:hAnsi="Roboto" w:cs="Times New Roman"/>
          <w:color w:val="031D39"/>
          <w:spacing w:val="3"/>
          <w:kern w:val="0"/>
          <w:sz w:val="20"/>
          <w:szCs w:val="20"/>
          <w:lang w:eastAsia="en-GB"/>
          <w14:ligatures w14:val="none"/>
        </w:rPr>
        <w:t xml:space="preserve">following pathogen detection </w:t>
      </w:r>
      <w:r w:rsidR="00C01C35">
        <w:rPr>
          <w:rFonts w:ascii="Roboto" w:eastAsia="Times New Roman" w:hAnsi="Roboto" w:cs="Times New Roman"/>
          <w:color w:val="031D39"/>
          <w:spacing w:val="3"/>
          <w:kern w:val="0"/>
          <w:sz w:val="20"/>
          <w:szCs w:val="20"/>
          <w:lang w:eastAsia="en-GB"/>
          <w14:ligatures w14:val="none"/>
        </w:rPr>
        <w:t xml:space="preserve">to support disease burden reduction and relaxation of societal restrictions imposed to control transmission (as has been the case with SARS-CoV-2 vaccination campaigns).  </w:t>
      </w:r>
    </w:p>
    <w:p w14:paraId="05D02DDD" w14:textId="77777777" w:rsidR="0038673B" w:rsidRDefault="0038673B"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216685B" w14:textId="3471A7DA" w:rsidR="00C92881" w:rsidRDefault="0038673B"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In this hypothetical scenario, the BPSV has been manufactured and stockpiled ahead of pandemic, enabling rapid deployment following pathogen detection. This is contrast to development of the pathogen-specific vaccine, which we assume to have a </w:t>
      </w:r>
      <w:r w:rsidR="00DA13F3">
        <w:rPr>
          <w:rFonts w:ascii="Roboto" w:eastAsia="Times New Roman" w:hAnsi="Roboto" w:cs="Times New Roman"/>
          <w:color w:val="031D39"/>
          <w:spacing w:val="3"/>
          <w:kern w:val="0"/>
          <w:sz w:val="20"/>
          <w:szCs w:val="20"/>
          <w:lang w:eastAsia="en-GB"/>
          <w14:ligatures w14:val="none"/>
        </w:rPr>
        <w:t>more favourable</w:t>
      </w:r>
      <w:r>
        <w:rPr>
          <w:rFonts w:ascii="Roboto" w:eastAsia="Times New Roman" w:hAnsi="Roboto" w:cs="Times New Roman"/>
          <w:color w:val="031D39"/>
          <w:spacing w:val="3"/>
          <w:kern w:val="0"/>
          <w:sz w:val="20"/>
          <w:szCs w:val="20"/>
          <w:lang w:eastAsia="en-GB"/>
          <w14:ligatures w14:val="none"/>
        </w:rPr>
        <w:t xml:space="preserve"> efficacy profile than the BPSV (</w:t>
      </w:r>
      <w:r w:rsidR="00D039C0">
        <w:rPr>
          <w:rFonts w:ascii="Roboto" w:eastAsia="Times New Roman" w:hAnsi="Roboto" w:cs="Times New Roman"/>
          <w:color w:val="031D39"/>
          <w:spacing w:val="3"/>
          <w:kern w:val="0"/>
          <w:sz w:val="20"/>
          <w:szCs w:val="20"/>
          <w:lang w:eastAsia="en-GB"/>
          <w14:ligatures w14:val="none"/>
        </w:rPr>
        <w:t>75% efficacy against disease and 35% efficacy against infection for the BPSV, 95% and 55% for the disease-specific vaccine</w:t>
      </w:r>
      <w:r>
        <w:rPr>
          <w:rFonts w:ascii="Roboto" w:eastAsia="Times New Roman" w:hAnsi="Roboto" w:cs="Times New Roman"/>
          <w:color w:val="031D39"/>
          <w:spacing w:val="3"/>
          <w:kern w:val="0"/>
          <w:sz w:val="20"/>
          <w:szCs w:val="20"/>
          <w:lang w:eastAsia="en-GB"/>
          <w14:ligatures w14:val="none"/>
        </w:rPr>
        <w:t xml:space="preserve">) but a development timeline of either </w:t>
      </w:r>
      <w:r w:rsidR="000B31C6">
        <w:rPr>
          <w:rFonts w:ascii="Roboto" w:eastAsia="Times New Roman" w:hAnsi="Roboto" w:cs="Times New Roman"/>
          <w:color w:val="031D39"/>
          <w:spacing w:val="3"/>
          <w:kern w:val="0"/>
          <w:sz w:val="20"/>
          <w:szCs w:val="20"/>
          <w:lang w:eastAsia="en-GB"/>
          <w14:ligatures w14:val="none"/>
        </w:rPr>
        <w:t>220</w:t>
      </w:r>
      <w:r>
        <w:rPr>
          <w:rFonts w:ascii="Roboto" w:eastAsia="Times New Roman" w:hAnsi="Roboto" w:cs="Times New Roman"/>
          <w:color w:val="031D39"/>
          <w:spacing w:val="3"/>
          <w:kern w:val="0"/>
          <w:sz w:val="20"/>
          <w:szCs w:val="20"/>
          <w:lang w:eastAsia="en-GB"/>
          <w14:ligatures w14:val="none"/>
        </w:rPr>
        <w:t xml:space="preserve"> or </w:t>
      </w:r>
      <w:r w:rsidR="000B31C6">
        <w:rPr>
          <w:rFonts w:ascii="Roboto" w:eastAsia="Times New Roman" w:hAnsi="Roboto" w:cs="Times New Roman"/>
          <w:color w:val="031D39"/>
          <w:spacing w:val="3"/>
          <w:kern w:val="0"/>
          <w:sz w:val="20"/>
          <w:szCs w:val="20"/>
          <w:lang w:eastAsia="en-GB"/>
          <w14:ligatures w14:val="none"/>
        </w:rPr>
        <w:t xml:space="preserve">100 </w:t>
      </w:r>
      <w:r>
        <w:rPr>
          <w:rFonts w:ascii="Roboto" w:eastAsia="Times New Roman" w:hAnsi="Roboto" w:cs="Times New Roman"/>
          <w:color w:val="031D39"/>
          <w:spacing w:val="3"/>
          <w:kern w:val="0"/>
          <w:sz w:val="20"/>
          <w:szCs w:val="20"/>
          <w:lang w:eastAsia="en-GB"/>
          <w14:ligatures w14:val="none"/>
        </w:rPr>
        <w:t>days (reflecting</w:t>
      </w:r>
      <w:r w:rsidR="00D3073C">
        <w:rPr>
          <w:rFonts w:ascii="Roboto" w:eastAsia="Times New Roman" w:hAnsi="Roboto" w:cs="Times New Roman"/>
          <w:color w:val="031D39"/>
          <w:spacing w:val="3"/>
          <w:kern w:val="0"/>
          <w:sz w:val="20"/>
          <w:szCs w:val="20"/>
          <w:lang w:eastAsia="en-GB"/>
          <w14:ligatures w14:val="none"/>
        </w:rPr>
        <w:t xml:space="preserve"> recent estimates from CEPI around realistic and ambitious vaccine development timelines</w:t>
      </w:r>
      <w:r w:rsidR="00FD06FE">
        <w:rPr>
          <w:rFonts w:ascii="Roboto" w:eastAsia="Times New Roman" w:hAnsi="Roboto" w:cs="Times New Roman"/>
          <w:color w:val="031D39"/>
          <w:spacing w:val="3"/>
          <w:kern w:val="0"/>
          <w:sz w:val="20"/>
          <w:szCs w:val="20"/>
          <w:lang w:eastAsia="en-GB"/>
          <w14:ligatures w14:val="none"/>
        </w:rPr>
        <w:t xml:space="preserve"> </w:t>
      </w:r>
      <w:r w:rsidR="00FD06F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J581X547T238Q652&lt;/clusterId&gt;&lt;version&gt;0.6.11&lt;/version&gt;&lt;metadata&gt;&lt;citation&gt;&lt;id&gt;ed2bd715-62c7-094b-baec-40e42712aca3&lt;/id&gt;&lt;no_author/&gt;&lt;prefix/&gt;&lt;suffix/&gt;&lt;locator/&gt;&lt;locator_label&gt;page&lt;/locator_label&gt;&lt;/citation&gt;&lt;/metadata&gt;&lt;data&gt;eJyVVttu2zgQ/RVCD0ULhLJI3QsEXSdxdpN1vEYaJA9FYQwvsljLkiHJdo2g/75D2Y4vWxTbBLBNcsjDmTNzhl9encVSFKbJtXI+vjobDbXz0eEe586FM6/KNsdhjL8VbPAXC5wfF05r2kLj6EYXZqVrU07JAkql50aSFUhpSt0QUxLmeQT3NYSSdQ4tWZuiIKYlLcz0JzyzgHK6hKk9Spc4/lYt6xIKHI5cMiinhUvuXfKglXtYzJaFNXjKNRnpdWeF0GS3SqqMzLUy9gq4xzRNicaexxMaxKm/m5pA0VpnQt+nQeBF1r3K2BnPZV4Y9UaD+4cFxyhEUYqLi7nB6Dh+yIOUxwxnYNnmFUbqy6uTmbqxpz1ovIjRnVvdxGdYob/dNUrTGigaa4XDrKrn0LY24nsjYucnHQrINM1C7lNPCk29II5pollMmQyAM86SLLYkHIDvYVYJMj4AX9cw1/Up7v34DHhrRLr5LXCgYs7Bi2iQZIJiBmRU+DKkImRpJpgvEx2dAD/gWbleH4BvqnWZw/zXHu+MjjxmAWNREAIVMYvQY59R8AJGdSCZUqDAy+QJcF91IDvUv0DOzt3tn4FubUj/DTNEQHRTUZ4minoq4RQyGVAdKxFlPFaKnzo7MrIqjtgdLmtzxu3oDLQzIaNDgDHCgRQJRQBkVvOYCpVJqqIgllqrSEl+gjk0etUVxg7zGUqi0I1nPeumj7CHZ9gnpmT4doeI+zyBNER+FZKsRUgTBQENI0swi5n001OSzezI65fcZvmvCd7aHPEbRopxESUUBAPqxaGmApKMZiETLJZSA1cnmI9G5lCrY4pbmeu2PQV+/A/JWyvy+Aat0yhIE+uu5px6wEMKYappqEOWKZ3E2sfU+nrhzExp7R91gwooc9KvWyM7vlEf283CatR4POk/Pt1dDwfdPWQ1XxS6xRXvIGWTvTZ2BE0EzKys/kQwx3vBfD4TzJutYL5YwXyxgnnXkqedYB4JZKd85N6q40HojhXtSOiO9e/3ZfRHd9bS3t82hQV6aaOv7WmrqljO7Yqf2CaxUNlkWRfW5X1bsSLp5G27aD72euv12i31t7lb1dMeSm4PN/R+JrqfYBv/p6oqmsu2Xlom9qfgxu6A/UZ74pFa/zaYg/wvar1AXjBaX76iw5NGVvWW2emyXu5rh8cel34gZciTOOCZjqWArh9kmSkMtKayNNzW1ZygNJLrCgpjJwnmKRkszJbyMYJBrRWy3pC7sqxW3c7mgvzTFBV5/+B+di+w9Y3da/x+cG/ws+/+hZ8jd9jNvODnI858uCCWtgf5tykbvekG15iXUG4uyJ+61Csg74fuM/5/cA9VobhQMQtpxGVMvTQQWJBa0sDTAfY3DhIsuQ0mg8QgvGJAOla3RFoGvrvnJJy1zBMSpDBuWczd0uTutFr1MDcwu3pv/RTjLw3W8NVmaEosmD1MI/OqgBr3VNNCu1hw+6lPeXGpy3dFffmuXM4vfe+dPaC5/N/3a5YiqwpUyMa61ccyG8MCR73P9jZNjqyiYIcZSOapIEWpYDxlKCBpCIEPDASPfCFYJiEJ7PthuZjsdqkYu0mc4oYowgzJQAjOhFIh+EzyFEAABl95ztbrmd4c3gH24UWzfPvCqK4LDaWVNlsA9o0iB9/bGm6gBVtiprnFJDVTTLkMFVHbOr0rh0bUUG/2m0wzrKSVjJ0Jdl9dD+ZgbPnLdW5a+xqrUXm8P6Z22obZ2dmNoCvua1TjAlvZy97aakJngItXLL258mPv9irmjA36VwG/SgcouzfpbXB1G74l0jb3MPG4SBJJmcpQlEJI8YGBuecJ4WMXlDHqtY1MraFTdRZ7fhSHcRq4gR+m+Pfj679Bx0KP&lt;/data&gt; \* MERGEFORMAT</w:instrText>
      </w:r>
      <w:r w:rsidR="002F7FE6">
        <w:rPr>
          <w:rFonts w:ascii="Roboto" w:eastAsia="Times New Roman" w:hAnsi="Roboto" w:cs="Times New Roman"/>
          <w:color w:val="031D39"/>
          <w:spacing w:val="3"/>
          <w:kern w:val="0"/>
          <w:sz w:val="20"/>
          <w:szCs w:val="20"/>
          <w:lang w:eastAsia="en-GB"/>
          <w14:ligatures w14:val="none"/>
        </w:rPr>
      </w:r>
      <w:r w:rsidR="00FD06FE">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(16)</w:t>
      </w:r>
      <w:r w:rsidR="00FD06FE">
        <w:rPr>
          <w:rFonts w:ascii="Roboto" w:eastAsia="Times New Roman" w:hAnsi="Roboto" w:cs="Times New Roman"/>
          <w:color w:val="031D39"/>
          <w:spacing w:val="3"/>
          <w:kern w:val="0"/>
          <w:sz w:val="20"/>
          <w:szCs w:val="20"/>
          <w:lang w:eastAsia="en-GB"/>
          <w14:ligatures w14:val="none"/>
        </w:rPr>
        <w:fldChar w:fldCharType="end"/>
      </w:r>
      <w:r w:rsidR="00FD06FE">
        <w:rPr>
          <w:rFonts w:ascii="Roboto" w:eastAsia="Times New Roman" w:hAnsi="Roboto" w:cs="Times New Roman"/>
          <w:color w:val="031D39"/>
          <w:spacing w:val="3"/>
          <w:kern w:val="0"/>
          <w:sz w:val="20"/>
          <w:szCs w:val="20"/>
          <w:lang w:eastAsia="en-GB"/>
          <w14:ligatures w14:val="none"/>
        </w:rPr>
        <w:t xml:space="preserve"> )</w:t>
      </w:r>
      <w:r w:rsidR="00B36843">
        <w:rPr>
          <w:rFonts w:ascii="Roboto" w:eastAsia="Times New Roman" w:hAnsi="Roboto" w:cs="Times New Roman"/>
          <w:color w:val="031D39"/>
          <w:spacing w:val="3"/>
          <w:kern w:val="0"/>
          <w:sz w:val="20"/>
          <w:szCs w:val="20"/>
          <w:lang w:eastAsia="en-GB"/>
          <w14:ligatures w14:val="none"/>
        </w:rPr>
        <w:t>. In our simulations, pathogen spillover is followed by a period of undetected circulation in the community. Hospitalisations with the infection lead to pathogen detection and identification. Following pathogen identification, development of the pathogen-specific vaccine starts, and after a short logistical delay, mass vaccination of the elderly population (here assumed to be those aged 65+) with the BPSV also begins. S</w:t>
      </w:r>
      <w:r w:rsidR="004D2C16" w:rsidRPr="004D2C16">
        <w:rPr>
          <w:rFonts w:ascii="Roboto" w:eastAsia="Times New Roman" w:hAnsi="Roboto" w:cs="Times New Roman"/>
          <w:color w:val="031D39"/>
          <w:spacing w:val="3"/>
          <w:kern w:val="0"/>
          <w:sz w:val="20"/>
          <w:szCs w:val="20"/>
          <w:lang w:eastAsia="en-GB"/>
          <w14:ligatures w14:val="none"/>
        </w:rPr>
        <w:t>ee</w:t>
      </w:r>
      <w:r w:rsidR="004D2C16">
        <w:rPr>
          <w:rFonts w:ascii="Roboto" w:eastAsia="Times New Roman" w:hAnsi="Roboto" w:cs="Times New Roman"/>
          <w:b/>
          <w:bCs/>
          <w:color w:val="031D39"/>
          <w:spacing w:val="3"/>
          <w:kern w:val="0"/>
          <w:sz w:val="20"/>
          <w:szCs w:val="20"/>
          <w:lang w:eastAsia="en-GB"/>
          <w14:ligatures w14:val="none"/>
        </w:rPr>
        <w:t xml:space="preserve"> Fig 1A </w:t>
      </w:r>
      <w:r w:rsidR="004D2C16" w:rsidRPr="004D2C16">
        <w:rPr>
          <w:rFonts w:ascii="Roboto" w:eastAsia="Times New Roman" w:hAnsi="Roboto" w:cs="Times New Roman"/>
          <w:color w:val="031D39"/>
          <w:spacing w:val="3"/>
          <w:kern w:val="0"/>
          <w:sz w:val="20"/>
          <w:szCs w:val="20"/>
          <w:lang w:eastAsia="en-GB"/>
          <w14:ligatures w14:val="none"/>
        </w:rPr>
        <w:t>for</w:t>
      </w:r>
      <w:r w:rsidR="004D2C16">
        <w:rPr>
          <w:rFonts w:ascii="Roboto" w:eastAsia="Times New Roman" w:hAnsi="Roboto" w:cs="Times New Roman"/>
          <w:b/>
          <w:bCs/>
          <w:color w:val="031D39"/>
          <w:spacing w:val="3"/>
          <w:kern w:val="0"/>
          <w:sz w:val="20"/>
          <w:szCs w:val="20"/>
          <w:lang w:eastAsia="en-GB"/>
          <w14:ligatures w14:val="none"/>
        </w:rPr>
        <w:t xml:space="preserve"> </w:t>
      </w:r>
      <w:r w:rsidR="004D2C16" w:rsidRPr="004D2C16">
        <w:rPr>
          <w:rFonts w:ascii="Roboto" w:eastAsia="Times New Roman" w:hAnsi="Roboto" w:cs="Times New Roman"/>
          <w:color w:val="031D39"/>
          <w:spacing w:val="3"/>
          <w:kern w:val="0"/>
          <w:sz w:val="20"/>
          <w:szCs w:val="20"/>
          <w:lang w:eastAsia="en-GB"/>
          <w14:ligatures w14:val="none"/>
        </w:rPr>
        <w:t>a graphical</w:t>
      </w:r>
      <w:r w:rsidR="004D2C16">
        <w:rPr>
          <w:rFonts w:ascii="Roboto" w:eastAsia="Times New Roman" w:hAnsi="Roboto" w:cs="Times New Roman"/>
          <w:color w:val="031D39"/>
          <w:spacing w:val="3"/>
          <w:kern w:val="0"/>
          <w:sz w:val="20"/>
          <w:szCs w:val="20"/>
          <w:lang w:eastAsia="en-GB"/>
          <w14:ligatures w14:val="none"/>
        </w:rPr>
        <w:t xml:space="preserve"> overview of </w:t>
      </w:r>
      <w:r w:rsidR="00B36843">
        <w:rPr>
          <w:rFonts w:ascii="Roboto" w:eastAsia="Times New Roman" w:hAnsi="Roboto" w:cs="Times New Roman"/>
          <w:color w:val="031D39"/>
          <w:spacing w:val="3"/>
          <w:kern w:val="0"/>
          <w:sz w:val="20"/>
          <w:szCs w:val="20"/>
          <w:lang w:eastAsia="en-GB"/>
          <w14:ligatures w14:val="none"/>
        </w:rPr>
        <w:t>this scenario.</w:t>
      </w:r>
      <w:r w:rsidR="00DA13F3">
        <w:rPr>
          <w:rFonts w:ascii="Roboto" w:eastAsia="Times New Roman" w:hAnsi="Roboto" w:cs="Times New Roman"/>
          <w:color w:val="031D39"/>
          <w:spacing w:val="3"/>
          <w:kern w:val="0"/>
          <w:sz w:val="20"/>
          <w:szCs w:val="20"/>
          <w:lang w:eastAsia="en-GB"/>
          <w14:ligatures w14:val="none"/>
        </w:rPr>
        <w:t xml:space="preserve"> </w:t>
      </w:r>
      <w:r w:rsidR="008C6BA0">
        <w:rPr>
          <w:rFonts w:ascii="Roboto" w:eastAsia="Times New Roman" w:hAnsi="Roboto" w:cs="Times New Roman"/>
          <w:color w:val="031D39"/>
          <w:spacing w:val="3"/>
          <w:kern w:val="0"/>
          <w:sz w:val="20"/>
          <w:szCs w:val="20"/>
          <w:lang w:eastAsia="en-GB"/>
          <w14:ligatures w14:val="none"/>
        </w:rPr>
        <w:t>Additionally, w</w:t>
      </w:r>
      <w:r w:rsidR="00DA7145">
        <w:rPr>
          <w:rFonts w:ascii="Roboto" w:eastAsia="Times New Roman" w:hAnsi="Roboto" w:cs="Times New Roman"/>
          <w:color w:val="031D39"/>
          <w:spacing w:val="3"/>
          <w:kern w:val="0"/>
          <w:sz w:val="20"/>
          <w:szCs w:val="20"/>
          <w:lang w:eastAsia="en-GB"/>
          <w14:ligatures w14:val="none"/>
        </w:rPr>
        <w:t>e considered the potential impact of this BPSV vaccination campaign on disease burden for a range of different scenarios reflecting differences in the stringency</w:t>
      </w:r>
      <w:r w:rsidR="00DD095D">
        <w:rPr>
          <w:rFonts w:ascii="Roboto" w:eastAsia="Times New Roman" w:hAnsi="Roboto" w:cs="Times New Roman"/>
          <w:color w:val="031D39"/>
          <w:spacing w:val="3"/>
          <w:kern w:val="0"/>
          <w:sz w:val="20"/>
          <w:szCs w:val="20"/>
          <w:lang w:eastAsia="en-GB"/>
          <w14:ligatures w14:val="none"/>
        </w:rPr>
        <w:t xml:space="preserve">, </w:t>
      </w:r>
      <w:r w:rsidR="00DA7145">
        <w:rPr>
          <w:rFonts w:ascii="Roboto" w:eastAsia="Times New Roman" w:hAnsi="Roboto" w:cs="Times New Roman"/>
          <w:color w:val="031D39"/>
          <w:spacing w:val="3"/>
          <w:kern w:val="0"/>
          <w:sz w:val="20"/>
          <w:szCs w:val="20"/>
          <w:lang w:eastAsia="en-GB"/>
          <w14:ligatures w14:val="none"/>
        </w:rPr>
        <w:t xml:space="preserve">duration </w:t>
      </w:r>
      <w:r w:rsidR="00DD095D">
        <w:rPr>
          <w:rFonts w:ascii="Roboto" w:eastAsia="Times New Roman" w:hAnsi="Roboto" w:cs="Times New Roman"/>
          <w:color w:val="031D39"/>
          <w:spacing w:val="3"/>
          <w:kern w:val="0"/>
          <w:sz w:val="20"/>
          <w:szCs w:val="20"/>
          <w:lang w:eastAsia="en-GB"/>
          <w14:ligatures w14:val="none"/>
        </w:rPr>
        <w:t xml:space="preserve">and triggers for </w:t>
      </w:r>
      <w:r w:rsidR="00DA7145">
        <w:rPr>
          <w:rFonts w:ascii="Roboto" w:eastAsia="Times New Roman" w:hAnsi="Roboto" w:cs="Times New Roman"/>
          <w:color w:val="031D39"/>
          <w:spacing w:val="3"/>
          <w:kern w:val="0"/>
          <w:sz w:val="20"/>
          <w:szCs w:val="20"/>
          <w:lang w:eastAsia="en-GB"/>
          <w14:ligatures w14:val="none"/>
        </w:rPr>
        <w:t xml:space="preserve">non-pharmaceutical interventions (NPIs) imposed to limit transmission </w:t>
      </w:r>
      <w:r w:rsidR="00DA7145">
        <w:rPr>
          <w:rFonts w:ascii="Roboto" w:eastAsia="Times New Roman" w:hAnsi="Roboto" w:cs="Times New Roman"/>
          <w:b/>
          <w:bCs/>
          <w:color w:val="031D39"/>
          <w:spacing w:val="3"/>
          <w:kern w:val="0"/>
          <w:sz w:val="20"/>
          <w:szCs w:val="20"/>
          <w:lang w:eastAsia="en-GB"/>
          <w14:ligatures w14:val="none"/>
        </w:rPr>
        <w:t>(Fig 2B)</w:t>
      </w:r>
      <w:r w:rsidR="00DA7145">
        <w:rPr>
          <w:rFonts w:ascii="Roboto" w:eastAsia="Times New Roman" w:hAnsi="Roboto" w:cs="Times New Roman"/>
          <w:color w:val="031D39"/>
          <w:spacing w:val="3"/>
          <w:kern w:val="0"/>
          <w:sz w:val="20"/>
          <w:szCs w:val="20"/>
          <w:lang w:eastAsia="en-GB"/>
          <w14:ligatures w14:val="none"/>
        </w:rPr>
        <w:t xml:space="preserve">. </w:t>
      </w:r>
    </w:p>
    <w:p w14:paraId="0A8746DB" w14:textId="77777777" w:rsidR="00C92881" w:rsidRDefault="00C92881"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5F634A2C" w14:textId="0E51FDD8" w:rsidR="00B76566" w:rsidRPr="00DA7145" w:rsidRDefault="00DA7145" w:rsidP="00B76566">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Our results highlight the significant impact </w:t>
      </w:r>
      <w:r w:rsidR="002551BF">
        <w:rPr>
          <w:rFonts w:ascii="Roboto" w:eastAsia="Times New Roman" w:hAnsi="Roboto" w:cs="Times New Roman"/>
          <w:color w:val="031D39"/>
          <w:spacing w:val="3"/>
          <w:kern w:val="0"/>
          <w:sz w:val="20"/>
          <w:szCs w:val="20"/>
          <w:lang w:eastAsia="en-GB"/>
          <w14:ligatures w14:val="none"/>
        </w:rPr>
        <w:t>BPSV mass-vaccination could have on disease burden during a pandemic</w:t>
      </w:r>
      <w:r w:rsidR="00C92881">
        <w:rPr>
          <w:rFonts w:ascii="Roboto" w:eastAsia="Times New Roman" w:hAnsi="Roboto" w:cs="Times New Roman"/>
          <w:color w:val="031D39"/>
          <w:spacing w:val="3"/>
          <w:kern w:val="0"/>
          <w:sz w:val="20"/>
          <w:szCs w:val="20"/>
          <w:lang w:eastAsia="en-GB"/>
          <w14:ligatures w14:val="none"/>
        </w:rPr>
        <w:t xml:space="preserve"> drive</w:t>
      </w:r>
      <w:r w:rsidR="005D07CD">
        <w:rPr>
          <w:rFonts w:ascii="Roboto" w:eastAsia="Times New Roman" w:hAnsi="Roboto" w:cs="Times New Roman"/>
          <w:color w:val="031D39"/>
          <w:spacing w:val="3"/>
          <w:kern w:val="0"/>
          <w:sz w:val="20"/>
          <w:szCs w:val="20"/>
          <w:lang w:eastAsia="en-GB"/>
          <w14:ligatures w14:val="none"/>
        </w:rPr>
        <w:t>n</w:t>
      </w:r>
      <w:r w:rsidR="00C92881">
        <w:rPr>
          <w:rFonts w:ascii="Roboto" w:eastAsia="Times New Roman" w:hAnsi="Roboto" w:cs="Times New Roman"/>
          <w:color w:val="031D39"/>
          <w:spacing w:val="3"/>
          <w:kern w:val="0"/>
          <w:sz w:val="20"/>
          <w:szCs w:val="20"/>
          <w:lang w:eastAsia="en-GB"/>
          <w14:ligatures w14:val="none"/>
        </w:rPr>
        <w:t xml:space="preserve"> by a SARS-CoV-2-like pathogen</w:t>
      </w:r>
      <w:r w:rsidR="00495F0D">
        <w:rPr>
          <w:rFonts w:ascii="Roboto" w:eastAsia="Times New Roman" w:hAnsi="Roboto" w:cs="Times New Roman"/>
          <w:color w:val="031D39"/>
          <w:spacing w:val="3"/>
          <w:kern w:val="0"/>
          <w:sz w:val="20"/>
          <w:szCs w:val="20"/>
          <w:lang w:eastAsia="en-GB"/>
          <w14:ligatures w14:val="none"/>
        </w:rPr>
        <w:t xml:space="preserve">. Assuming no NPIs are imposed in response to the pathogen leads to the most significant impact on mortality, from </w:t>
      </w:r>
      <w:r w:rsidR="00593664" w:rsidRPr="00593664">
        <w:rPr>
          <w:rFonts w:ascii="Roboto" w:eastAsia="Times New Roman" w:hAnsi="Roboto" w:cs="Times New Roman"/>
          <w:color w:val="031D39"/>
          <w:spacing w:val="3"/>
          <w:kern w:val="0"/>
          <w:sz w:val="20"/>
          <w:szCs w:val="20"/>
          <w:highlight w:val="yellow"/>
          <w:lang w:eastAsia="en-GB"/>
          <w14:ligatures w14:val="none"/>
        </w:rPr>
        <w:t>_</w:t>
      </w:r>
      <w:r w:rsidR="00495F0D" w:rsidRPr="00593664">
        <w:rPr>
          <w:rFonts w:ascii="Roboto" w:eastAsia="Times New Roman" w:hAnsi="Roboto" w:cs="Times New Roman"/>
          <w:color w:val="031D39"/>
          <w:spacing w:val="3"/>
          <w:kern w:val="0"/>
          <w:sz w:val="20"/>
          <w:szCs w:val="20"/>
          <w:highlight w:val="yellow"/>
          <w:lang w:eastAsia="en-GB"/>
          <w14:ligatures w14:val="none"/>
        </w:rPr>
        <w:t>_</w:t>
      </w:r>
      <w:r w:rsidR="007A113C">
        <w:rPr>
          <w:rFonts w:ascii="Roboto" w:eastAsia="Times New Roman" w:hAnsi="Roboto" w:cs="Times New Roman"/>
          <w:color w:val="031D39"/>
          <w:spacing w:val="3"/>
          <w:kern w:val="0"/>
          <w:sz w:val="20"/>
          <w:szCs w:val="20"/>
          <w:highlight w:val="yellow"/>
          <w:lang w:eastAsia="en-GB"/>
          <w14:ligatures w14:val="none"/>
        </w:rPr>
        <w:t>_</w:t>
      </w:r>
      <w:r w:rsidR="00495F0D" w:rsidRPr="00593664">
        <w:rPr>
          <w:rFonts w:ascii="Roboto" w:eastAsia="Times New Roman" w:hAnsi="Roboto" w:cs="Times New Roman"/>
          <w:color w:val="031D39"/>
          <w:spacing w:val="3"/>
          <w:kern w:val="0"/>
          <w:sz w:val="20"/>
          <w:szCs w:val="20"/>
          <w:highlight w:val="yellow"/>
          <w:lang w:eastAsia="en-GB"/>
          <w14:ligatures w14:val="none"/>
        </w:rPr>
        <w:t>_</w:t>
      </w:r>
      <w:r w:rsidR="00495F0D">
        <w:rPr>
          <w:rFonts w:ascii="Roboto" w:eastAsia="Times New Roman" w:hAnsi="Roboto" w:cs="Times New Roman"/>
          <w:color w:val="031D39"/>
          <w:spacing w:val="3"/>
          <w:kern w:val="0"/>
          <w:sz w:val="20"/>
          <w:szCs w:val="20"/>
          <w:lang w:eastAsia="en-GB"/>
          <w14:ligatures w14:val="none"/>
        </w:rPr>
        <w:t xml:space="preserve"> deaths per 1,000 population without the BPSV to </w:t>
      </w:r>
      <w:r w:rsidR="00495F0D" w:rsidRPr="00016B8A">
        <w:rPr>
          <w:rFonts w:ascii="Roboto" w:eastAsia="Times New Roman" w:hAnsi="Roboto" w:cs="Times New Roman"/>
          <w:color w:val="031D39"/>
          <w:spacing w:val="3"/>
          <w:kern w:val="0"/>
          <w:sz w:val="20"/>
          <w:szCs w:val="20"/>
          <w:highlight w:val="yellow"/>
          <w:lang w:eastAsia="en-GB"/>
          <w14:ligatures w14:val="none"/>
        </w:rPr>
        <w:t>____</w:t>
      </w:r>
      <w:r w:rsidR="00495F0D">
        <w:rPr>
          <w:rFonts w:ascii="Roboto" w:eastAsia="Times New Roman" w:hAnsi="Roboto" w:cs="Times New Roman"/>
          <w:color w:val="031D39"/>
          <w:spacing w:val="3"/>
          <w:kern w:val="0"/>
          <w:sz w:val="20"/>
          <w:szCs w:val="20"/>
          <w:lang w:eastAsia="en-GB"/>
          <w14:ligatures w14:val="none"/>
        </w:rPr>
        <w:t xml:space="preserve"> deaths per 1,000 population with the BPSV assuming a disease-specific vaccine is available 220 days following pathogen identification; and </w:t>
      </w:r>
      <w:r w:rsidR="00495F0D" w:rsidRPr="00016B8A">
        <w:rPr>
          <w:rFonts w:ascii="Roboto" w:eastAsia="Times New Roman" w:hAnsi="Roboto" w:cs="Times New Roman"/>
          <w:color w:val="031D39"/>
          <w:spacing w:val="3"/>
          <w:kern w:val="0"/>
          <w:sz w:val="20"/>
          <w:szCs w:val="20"/>
          <w:highlight w:val="yellow"/>
          <w:lang w:eastAsia="en-GB"/>
          <w14:ligatures w14:val="none"/>
        </w:rPr>
        <w:t>____</w:t>
      </w:r>
      <w:r w:rsidR="00495F0D">
        <w:rPr>
          <w:rFonts w:ascii="Roboto" w:eastAsia="Times New Roman" w:hAnsi="Roboto" w:cs="Times New Roman"/>
          <w:color w:val="031D39"/>
          <w:spacing w:val="3"/>
          <w:kern w:val="0"/>
          <w:sz w:val="20"/>
          <w:szCs w:val="20"/>
          <w:lang w:eastAsia="en-GB"/>
          <w14:ligatures w14:val="none"/>
        </w:rPr>
        <w:t xml:space="preserve"> to </w:t>
      </w:r>
      <w:r w:rsidR="00495F0D" w:rsidRPr="00016B8A">
        <w:rPr>
          <w:rFonts w:ascii="Roboto" w:eastAsia="Times New Roman" w:hAnsi="Roboto" w:cs="Times New Roman"/>
          <w:color w:val="031D39"/>
          <w:spacing w:val="3"/>
          <w:kern w:val="0"/>
          <w:sz w:val="20"/>
          <w:szCs w:val="20"/>
          <w:highlight w:val="yellow"/>
          <w:lang w:eastAsia="en-GB"/>
          <w14:ligatures w14:val="none"/>
        </w:rPr>
        <w:t>_</w:t>
      </w:r>
      <w:r w:rsidR="00F31B8B">
        <w:rPr>
          <w:rFonts w:ascii="Roboto" w:eastAsia="Times New Roman" w:hAnsi="Roboto" w:cs="Times New Roman"/>
          <w:color w:val="031D39"/>
          <w:spacing w:val="3"/>
          <w:kern w:val="0"/>
          <w:sz w:val="20"/>
          <w:szCs w:val="20"/>
          <w:highlight w:val="yellow"/>
          <w:lang w:eastAsia="en-GB"/>
          <w14:ligatures w14:val="none"/>
        </w:rPr>
        <w:t>_</w:t>
      </w:r>
      <w:r w:rsidR="00495F0D" w:rsidRPr="00016B8A">
        <w:rPr>
          <w:rFonts w:ascii="Roboto" w:eastAsia="Times New Roman" w:hAnsi="Roboto" w:cs="Times New Roman"/>
          <w:color w:val="031D39"/>
          <w:spacing w:val="3"/>
          <w:kern w:val="0"/>
          <w:sz w:val="20"/>
          <w:szCs w:val="20"/>
          <w:highlight w:val="yellow"/>
          <w:lang w:eastAsia="en-GB"/>
          <w14:ligatures w14:val="none"/>
        </w:rPr>
        <w:t>__</w:t>
      </w:r>
      <w:r w:rsidR="00495F0D">
        <w:rPr>
          <w:rFonts w:ascii="Roboto" w:eastAsia="Times New Roman" w:hAnsi="Roboto" w:cs="Times New Roman"/>
          <w:color w:val="031D39"/>
          <w:spacing w:val="3"/>
          <w:kern w:val="0"/>
          <w:sz w:val="20"/>
          <w:szCs w:val="20"/>
          <w:lang w:eastAsia="en-GB"/>
          <w14:ligatures w14:val="none"/>
        </w:rPr>
        <w:t xml:space="preserve"> deaths per 1,000 population if the disease-specific vaccine is available after only 100 days</w:t>
      </w:r>
      <w:r w:rsidR="007A6CB1">
        <w:rPr>
          <w:rFonts w:ascii="Roboto" w:eastAsia="Times New Roman" w:hAnsi="Roboto" w:cs="Times New Roman"/>
          <w:color w:val="031D39"/>
          <w:spacing w:val="3"/>
          <w:kern w:val="0"/>
          <w:sz w:val="20"/>
          <w:szCs w:val="20"/>
          <w:lang w:eastAsia="en-GB"/>
          <w14:ligatures w14:val="none"/>
        </w:rPr>
        <w:t xml:space="preserve"> </w:t>
      </w:r>
      <w:r w:rsidR="007A6CB1">
        <w:rPr>
          <w:rFonts w:ascii="Roboto" w:eastAsia="Times New Roman" w:hAnsi="Roboto" w:cs="Times New Roman"/>
          <w:b/>
          <w:bCs/>
          <w:color w:val="031D39"/>
          <w:spacing w:val="3"/>
          <w:kern w:val="0"/>
          <w:sz w:val="20"/>
          <w:szCs w:val="20"/>
          <w:lang w:eastAsia="en-GB"/>
          <w14:ligatures w14:val="none"/>
        </w:rPr>
        <w:t>(Fig 2C, NPI Scenario 1)</w:t>
      </w:r>
      <w:r w:rsidR="00596466">
        <w:rPr>
          <w:rFonts w:ascii="Roboto" w:eastAsia="Times New Roman" w:hAnsi="Roboto" w:cs="Times New Roman"/>
          <w:b/>
          <w:bCs/>
          <w:color w:val="031D39"/>
          <w:spacing w:val="3"/>
          <w:kern w:val="0"/>
          <w:sz w:val="20"/>
          <w:szCs w:val="20"/>
          <w:lang w:eastAsia="en-GB"/>
          <w14:ligatures w14:val="none"/>
        </w:rPr>
        <w:t xml:space="preserve">. </w:t>
      </w:r>
      <w:r w:rsidR="00B304DC">
        <w:rPr>
          <w:rFonts w:ascii="Roboto" w:eastAsia="Times New Roman" w:hAnsi="Roboto" w:cs="Times New Roman"/>
          <w:color w:val="031D39"/>
          <w:spacing w:val="3"/>
          <w:kern w:val="0"/>
          <w:sz w:val="20"/>
          <w:szCs w:val="20"/>
          <w:lang w:eastAsia="en-GB"/>
          <w14:ligatures w14:val="none"/>
        </w:rPr>
        <w:t xml:space="preserve">Shorter disease-specific vaccine development timelines reduce the impact of the BPSV, especially in scenarios where the imposed NPIs are most stringent. Assuming </w:t>
      </w:r>
      <w:r w:rsidR="00596466">
        <w:rPr>
          <w:rFonts w:ascii="Roboto" w:eastAsia="Times New Roman" w:hAnsi="Roboto" w:cs="Times New Roman"/>
          <w:color w:val="031D39"/>
          <w:spacing w:val="3"/>
          <w:kern w:val="0"/>
          <w:sz w:val="20"/>
          <w:szCs w:val="20"/>
          <w:lang w:eastAsia="en-GB"/>
          <w14:ligatures w14:val="none"/>
        </w:rPr>
        <w:t xml:space="preserve">a short period of stringent societal restrictions whilst the BPSV vaccination campaign occurs </w:t>
      </w:r>
      <w:r w:rsidR="00634A2E">
        <w:rPr>
          <w:rFonts w:ascii="Roboto" w:eastAsia="Times New Roman" w:hAnsi="Roboto" w:cs="Times New Roman"/>
          <w:color w:val="031D39"/>
          <w:spacing w:val="3"/>
          <w:kern w:val="0"/>
          <w:sz w:val="20"/>
          <w:szCs w:val="20"/>
          <w:lang w:eastAsia="en-GB"/>
          <w14:ligatures w14:val="none"/>
        </w:rPr>
        <w:t>followed by</w:t>
      </w:r>
      <w:r w:rsidR="00B304DC">
        <w:rPr>
          <w:rFonts w:ascii="Roboto" w:eastAsia="Times New Roman" w:hAnsi="Roboto" w:cs="Times New Roman"/>
          <w:color w:val="031D39"/>
          <w:spacing w:val="3"/>
          <w:kern w:val="0"/>
          <w:sz w:val="20"/>
          <w:szCs w:val="20"/>
          <w:lang w:eastAsia="en-GB"/>
          <w14:ligatures w14:val="none"/>
        </w:rPr>
        <w:t xml:space="preserve"> a minimal set of NPIs afterwards</w:t>
      </w:r>
      <w:r w:rsidR="00596466">
        <w:rPr>
          <w:rFonts w:ascii="Roboto" w:eastAsia="Times New Roman" w:hAnsi="Roboto" w:cs="Times New Roman"/>
          <w:color w:val="031D39"/>
          <w:spacing w:val="3"/>
          <w:kern w:val="0"/>
          <w:sz w:val="20"/>
          <w:szCs w:val="20"/>
          <w:lang w:eastAsia="en-GB"/>
          <w14:ligatures w14:val="none"/>
        </w:rPr>
        <w:t xml:space="preserve"> </w:t>
      </w:r>
      <w:r w:rsidR="00596466" w:rsidRPr="00596466">
        <w:rPr>
          <w:rFonts w:ascii="Roboto" w:eastAsia="Times New Roman" w:hAnsi="Roboto" w:cs="Times New Roman"/>
          <w:b/>
          <w:bCs/>
          <w:color w:val="031D39"/>
          <w:spacing w:val="3"/>
          <w:kern w:val="0"/>
          <w:sz w:val="20"/>
          <w:szCs w:val="20"/>
          <w:lang w:eastAsia="en-GB"/>
          <w14:ligatures w14:val="none"/>
        </w:rPr>
        <w:t>(</w:t>
      </w:r>
      <w:r w:rsidR="00596466">
        <w:rPr>
          <w:rFonts w:ascii="Roboto" w:eastAsia="Times New Roman" w:hAnsi="Roboto" w:cs="Times New Roman"/>
          <w:b/>
          <w:bCs/>
          <w:color w:val="031D39"/>
          <w:spacing w:val="3"/>
          <w:kern w:val="0"/>
          <w:sz w:val="20"/>
          <w:szCs w:val="20"/>
          <w:lang w:eastAsia="en-GB"/>
          <w14:ligatures w14:val="none"/>
        </w:rPr>
        <w:t>Fig 2B, NPI Scenario 6)</w:t>
      </w:r>
      <w:r w:rsidR="00B304DC" w:rsidRPr="00B304DC">
        <w:rPr>
          <w:rFonts w:ascii="Roboto" w:eastAsia="Times New Roman" w:hAnsi="Roboto" w:cs="Times New Roman"/>
          <w:color w:val="031D39"/>
          <w:spacing w:val="3"/>
          <w:kern w:val="0"/>
          <w:sz w:val="20"/>
          <w:szCs w:val="20"/>
          <w:lang w:eastAsia="en-GB"/>
          <w14:ligatures w14:val="none"/>
        </w:rPr>
        <w:t xml:space="preserve">, </w:t>
      </w:r>
      <w:r w:rsidR="00B304DC">
        <w:rPr>
          <w:rFonts w:ascii="Roboto" w:eastAsia="Times New Roman" w:hAnsi="Roboto" w:cs="Times New Roman"/>
          <w:color w:val="031D39"/>
          <w:spacing w:val="3"/>
          <w:kern w:val="0"/>
          <w:sz w:val="20"/>
          <w:szCs w:val="20"/>
          <w:lang w:eastAsia="en-GB"/>
          <w14:ligatures w14:val="none"/>
        </w:rPr>
        <w:t>the BPSV achieves significant impact assuming the disea</w:t>
      </w:r>
      <w:r w:rsidR="00634A2E">
        <w:rPr>
          <w:rFonts w:ascii="Roboto" w:eastAsia="Times New Roman" w:hAnsi="Roboto" w:cs="Times New Roman"/>
          <w:color w:val="031D39"/>
          <w:spacing w:val="3"/>
          <w:kern w:val="0"/>
          <w:sz w:val="20"/>
          <w:szCs w:val="20"/>
          <w:lang w:eastAsia="en-GB"/>
          <w14:ligatures w14:val="none"/>
        </w:rPr>
        <w:t xml:space="preserve">se-specific vaccine is available after 220 days (with deaths reducing from </w:t>
      </w:r>
      <w:r w:rsidR="00634A2E" w:rsidRPr="00016B8A">
        <w:rPr>
          <w:rFonts w:ascii="Roboto" w:eastAsia="Times New Roman" w:hAnsi="Roboto" w:cs="Times New Roman"/>
          <w:color w:val="031D39"/>
          <w:spacing w:val="3"/>
          <w:kern w:val="0"/>
          <w:sz w:val="20"/>
          <w:szCs w:val="20"/>
          <w:highlight w:val="yellow"/>
          <w:lang w:eastAsia="en-GB"/>
          <w14:ligatures w14:val="none"/>
        </w:rPr>
        <w:t>__</w:t>
      </w:r>
      <w:r w:rsidR="007A113C">
        <w:rPr>
          <w:rFonts w:ascii="Roboto" w:eastAsia="Times New Roman" w:hAnsi="Roboto" w:cs="Times New Roman"/>
          <w:color w:val="031D39"/>
          <w:spacing w:val="3"/>
          <w:kern w:val="0"/>
          <w:sz w:val="20"/>
          <w:szCs w:val="20"/>
          <w:highlight w:val="yellow"/>
          <w:lang w:eastAsia="en-GB"/>
          <w14:ligatures w14:val="none"/>
        </w:rPr>
        <w:t>_</w:t>
      </w:r>
      <w:r w:rsidR="00634A2E" w:rsidRPr="00016B8A">
        <w:rPr>
          <w:rFonts w:ascii="Roboto" w:eastAsia="Times New Roman" w:hAnsi="Roboto" w:cs="Times New Roman"/>
          <w:color w:val="031D39"/>
          <w:spacing w:val="3"/>
          <w:kern w:val="0"/>
          <w:sz w:val="20"/>
          <w:szCs w:val="20"/>
          <w:highlight w:val="yellow"/>
          <w:lang w:eastAsia="en-GB"/>
          <w14:ligatures w14:val="none"/>
        </w:rPr>
        <w:t>_</w:t>
      </w:r>
      <w:r w:rsidR="00634A2E">
        <w:rPr>
          <w:rFonts w:ascii="Roboto" w:eastAsia="Times New Roman" w:hAnsi="Roboto" w:cs="Times New Roman"/>
          <w:color w:val="031D39"/>
          <w:spacing w:val="3"/>
          <w:kern w:val="0"/>
          <w:sz w:val="20"/>
          <w:szCs w:val="20"/>
          <w:lang w:eastAsia="en-GB"/>
          <w14:ligatures w14:val="none"/>
        </w:rPr>
        <w:t xml:space="preserve"> to </w:t>
      </w:r>
      <w:r w:rsidR="00634A2E" w:rsidRPr="00016B8A">
        <w:rPr>
          <w:rFonts w:ascii="Roboto" w:eastAsia="Times New Roman" w:hAnsi="Roboto" w:cs="Times New Roman"/>
          <w:color w:val="031D39"/>
          <w:spacing w:val="3"/>
          <w:kern w:val="0"/>
          <w:sz w:val="20"/>
          <w:szCs w:val="20"/>
          <w:highlight w:val="yellow"/>
          <w:lang w:eastAsia="en-GB"/>
          <w14:ligatures w14:val="none"/>
        </w:rPr>
        <w:t>_</w:t>
      </w:r>
      <w:r w:rsidR="007A113C">
        <w:rPr>
          <w:rFonts w:ascii="Roboto" w:eastAsia="Times New Roman" w:hAnsi="Roboto" w:cs="Times New Roman"/>
          <w:color w:val="031D39"/>
          <w:spacing w:val="3"/>
          <w:kern w:val="0"/>
          <w:sz w:val="20"/>
          <w:szCs w:val="20"/>
          <w:highlight w:val="yellow"/>
          <w:lang w:eastAsia="en-GB"/>
          <w14:ligatures w14:val="none"/>
        </w:rPr>
        <w:t>_</w:t>
      </w:r>
      <w:r w:rsidR="00634A2E" w:rsidRPr="00016B8A">
        <w:rPr>
          <w:rFonts w:ascii="Roboto" w:eastAsia="Times New Roman" w:hAnsi="Roboto" w:cs="Times New Roman"/>
          <w:color w:val="031D39"/>
          <w:spacing w:val="3"/>
          <w:kern w:val="0"/>
          <w:sz w:val="20"/>
          <w:szCs w:val="20"/>
          <w:highlight w:val="yellow"/>
          <w:lang w:eastAsia="en-GB"/>
          <w14:ligatures w14:val="none"/>
        </w:rPr>
        <w:t>__</w:t>
      </w:r>
      <w:r w:rsidR="00634A2E">
        <w:rPr>
          <w:rFonts w:ascii="Roboto" w:eastAsia="Times New Roman" w:hAnsi="Roboto" w:cs="Times New Roman"/>
          <w:color w:val="031D39"/>
          <w:spacing w:val="3"/>
          <w:kern w:val="0"/>
          <w:sz w:val="20"/>
          <w:szCs w:val="20"/>
          <w:lang w:eastAsia="en-GB"/>
          <w14:ligatures w14:val="none"/>
        </w:rPr>
        <w:t xml:space="preserve"> per 1,000 population, a </w:t>
      </w:r>
      <w:r w:rsidR="00634A2E" w:rsidRPr="00016B8A">
        <w:rPr>
          <w:rFonts w:ascii="Roboto" w:eastAsia="Times New Roman" w:hAnsi="Roboto" w:cs="Times New Roman"/>
          <w:color w:val="031D39"/>
          <w:spacing w:val="3"/>
          <w:kern w:val="0"/>
          <w:sz w:val="20"/>
          <w:szCs w:val="20"/>
          <w:highlight w:val="yellow"/>
          <w:lang w:eastAsia="en-GB"/>
          <w14:ligatures w14:val="none"/>
        </w:rPr>
        <w:t>_</w:t>
      </w:r>
      <w:r w:rsidR="007A113C">
        <w:rPr>
          <w:rFonts w:ascii="Roboto" w:eastAsia="Times New Roman" w:hAnsi="Roboto" w:cs="Times New Roman"/>
          <w:color w:val="031D39"/>
          <w:spacing w:val="3"/>
          <w:kern w:val="0"/>
          <w:sz w:val="20"/>
          <w:szCs w:val="20"/>
          <w:highlight w:val="yellow"/>
          <w:lang w:eastAsia="en-GB"/>
          <w14:ligatures w14:val="none"/>
        </w:rPr>
        <w:t>_</w:t>
      </w:r>
      <w:r w:rsidR="00634A2E" w:rsidRPr="00016B8A">
        <w:rPr>
          <w:rFonts w:ascii="Roboto" w:eastAsia="Times New Roman" w:hAnsi="Roboto" w:cs="Times New Roman"/>
          <w:color w:val="031D39"/>
          <w:spacing w:val="3"/>
          <w:kern w:val="0"/>
          <w:sz w:val="20"/>
          <w:szCs w:val="20"/>
          <w:highlight w:val="yellow"/>
          <w:lang w:eastAsia="en-GB"/>
          <w14:ligatures w14:val="none"/>
        </w:rPr>
        <w:t>__</w:t>
      </w:r>
      <w:r w:rsidR="00634A2E">
        <w:rPr>
          <w:rFonts w:ascii="Roboto" w:eastAsia="Times New Roman" w:hAnsi="Roboto" w:cs="Times New Roman"/>
          <w:color w:val="031D39"/>
          <w:spacing w:val="3"/>
          <w:kern w:val="0"/>
          <w:sz w:val="20"/>
          <w:szCs w:val="20"/>
          <w:lang w:eastAsia="en-GB"/>
          <w14:ligatures w14:val="none"/>
        </w:rPr>
        <w:t xml:space="preserve">% reduction). By contrast, </w:t>
      </w:r>
      <w:r w:rsidR="005D07CD">
        <w:rPr>
          <w:rFonts w:ascii="Roboto" w:eastAsia="Times New Roman" w:hAnsi="Roboto" w:cs="Times New Roman"/>
          <w:color w:val="031D39"/>
          <w:spacing w:val="3"/>
          <w:kern w:val="0"/>
          <w:sz w:val="20"/>
          <w:szCs w:val="20"/>
          <w:lang w:eastAsia="en-GB"/>
          <w14:ligatures w14:val="none"/>
        </w:rPr>
        <w:t xml:space="preserve">its impact is more limited when the disease-specific vaccine is available after only 100 days, as the NPIs successfully limit community transmission and infection risk during this period. </w:t>
      </w:r>
      <w:r w:rsidR="00634A2E">
        <w:rPr>
          <w:rFonts w:ascii="Roboto" w:eastAsia="Times New Roman" w:hAnsi="Roboto" w:cs="Times New Roman"/>
          <w:color w:val="031D39"/>
          <w:spacing w:val="3"/>
          <w:kern w:val="0"/>
          <w:sz w:val="20"/>
          <w:szCs w:val="20"/>
          <w:lang w:eastAsia="en-GB"/>
          <w14:ligatures w14:val="none"/>
        </w:rPr>
        <w:t>Importantly</w:t>
      </w:r>
      <w:r w:rsidR="00AA2395">
        <w:rPr>
          <w:rFonts w:ascii="Roboto" w:eastAsia="Times New Roman" w:hAnsi="Roboto" w:cs="Times New Roman"/>
          <w:color w:val="031D39"/>
          <w:spacing w:val="3"/>
          <w:kern w:val="0"/>
          <w:sz w:val="20"/>
          <w:szCs w:val="20"/>
          <w:lang w:eastAsia="en-GB"/>
          <w14:ligatures w14:val="none"/>
        </w:rPr>
        <w:t xml:space="preserve"> however</w:t>
      </w:r>
      <w:r w:rsidR="00634A2E">
        <w:rPr>
          <w:rFonts w:ascii="Roboto" w:eastAsia="Times New Roman" w:hAnsi="Roboto" w:cs="Times New Roman"/>
          <w:color w:val="031D39"/>
          <w:spacing w:val="3"/>
          <w:kern w:val="0"/>
          <w:sz w:val="20"/>
          <w:szCs w:val="20"/>
          <w:lang w:eastAsia="en-GB"/>
          <w14:ligatures w14:val="none"/>
        </w:rPr>
        <w:t xml:space="preserve">, </w:t>
      </w:r>
      <w:r w:rsidR="00AA2395">
        <w:rPr>
          <w:rFonts w:ascii="Roboto" w:eastAsia="Times New Roman" w:hAnsi="Roboto" w:cs="Times New Roman"/>
          <w:color w:val="031D39"/>
          <w:spacing w:val="3"/>
          <w:kern w:val="0"/>
          <w:sz w:val="20"/>
          <w:szCs w:val="20"/>
          <w:lang w:eastAsia="en-GB"/>
          <w14:ligatures w14:val="none"/>
        </w:rPr>
        <w:t xml:space="preserve">for the 220 day development timeline, </w:t>
      </w:r>
      <w:r w:rsidR="00A670C1">
        <w:rPr>
          <w:rFonts w:ascii="Roboto" w:eastAsia="Times New Roman" w:hAnsi="Roboto" w:cs="Times New Roman"/>
          <w:color w:val="031D39"/>
          <w:spacing w:val="3"/>
          <w:kern w:val="0"/>
          <w:sz w:val="20"/>
          <w:szCs w:val="20"/>
          <w:lang w:eastAsia="en-GB"/>
          <w14:ligatures w14:val="none"/>
        </w:rPr>
        <w:t>availability of the BPSV limits mortality to levels below all but the most stringent scenario</w:t>
      </w:r>
      <w:r w:rsidR="00522B1B">
        <w:rPr>
          <w:rFonts w:ascii="Roboto" w:eastAsia="Times New Roman" w:hAnsi="Roboto" w:cs="Times New Roman"/>
          <w:color w:val="031D39"/>
          <w:spacing w:val="3"/>
          <w:kern w:val="0"/>
          <w:sz w:val="20"/>
          <w:szCs w:val="20"/>
          <w:lang w:eastAsia="en-GB"/>
          <w14:ligatures w14:val="none"/>
        </w:rPr>
        <w:t>s</w:t>
      </w:r>
      <w:r w:rsidR="00A670C1">
        <w:rPr>
          <w:rFonts w:ascii="Roboto" w:eastAsia="Times New Roman" w:hAnsi="Roboto" w:cs="Times New Roman"/>
          <w:color w:val="031D39"/>
          <w:spacing w:val="3"/>
          <w:kern w:val="0"/>
          <w:sz w:val="20"/>
          <w:szCs w:val="20"/>
          <w:lang w:eastAsia="en-GB"/>
          <w14:ligatures w14:val="none"/>
        </w:rPr>
        <w:t xml:space="preserve"> </w:t>
      </w:r>
      <w:r w:rsidR="00A670C1">
        <w:rPr>
          <w:rFonts w:ascii="Roboto" w:eastAsia="Times New Roman" w:hAnsi="Roboto" w:cs="Times New Roman"/>
          <w:b/>
          <w:bCs/>
          <w:color w:val="031D39"/>
          <w:spacing w:val="3"/>
          <w:kern w:val="0"/>
          <w:sz w:val="20"/>
          <w:szCs w:val="20"/>
          <w:lang w:eastAsia="en-GB"/>
          <w14:ligatures w14:val="none"/>
        </w:rPr>
        <w:t>(</w:t>
      </w:r>
      <w:r w:rsidR="00596466">
        <w:rPr>
          <w:rFonts w:ascii="Roboto" w:eastAsia="Times New Roman" w:hAnsi="Roboto" w:cs="Times New Roman"/>
          <w:b/>
          <w:bCs/>
          <w:color w:val="031D39"/>
          <w:spacing w:val="3"/>
          <w:kern w:val="0"/>
          <w:sz w:val="20"/>
          <w:szCs w:val="20"/>
          <w:lang w:eastAsia="en-GB"/>
          <w14:ligatures w14:val="none"/>
        </w:rPr>
        <w:t xml:space="preserve">Fig 2B, </w:t>
      </w:r>
      <w:r w:rsidR="00A670C1">
        <w:rPr>
          <w:rFonts w:ascii="Roboto" w:eastAsia="Times New Roman" w:hAnsi="Roboto" w:cs="Times New Roman"/>
          <w:b/>
          <w:bCs/>
          <w:color w:val="031D39"/>
          <w:spacing w:val="3"/>
          <w:kern w:val="0"/>
          <w:sz w:val="20"/>
          <w:szCs w:val="20"/>
          <w:lang w:eastAsia="en-GB"/>
          <w14:ligatures w14:val="none"/>
        </w:rPr>
        <w:t>NPI Scenario 9)</w:t>
      </w:r>
      <w:r w:rsidR="00522B1B">
        <w:rPr>
          <w:rFonts w:ascii="Roboto" w:eastAsia="Times New Roman" w:hAnsi="Roboto" w:cs="Times New Roman"/>
          <w:b/>
          <w:bCs/>
          <w:color w:val="031D39"/>
          <w:spacing w:val="3"/>
          <w:kern w:val="0"/>
          <w:sz w:val="20"/>
          <w:szCs w:val="20"/>
          <w:lang w:eastAsia="en-GB"/>
          <w14:ligatures w14:val="none"/>
        </w:rPr>
        <w:t xml:space="preserve"> </w:t>
      </w:r>
      <w:r w:rsidR="00522B1B">
        <w:rPr>
          <w:rFonts w:ascii="Roboto" w:eastAsia="Times New Roman" w:hAnsi="Roboto" w:cs="Times New Roman"/>
          <w:color w:val="031D39"/>
          <w:spacing w:val="3"/>
          <w:kern w:val="0"/>
          <w:sz w:val="20"/>
          <w:szCs w:val="20"/>
          <w:lang w:eastAsia="en-GB"/>
          <w14:ligatures w14:val="none"/>
        </w:rPr>
        <w:t>when the BPSV is absent</w:t>
      </w:r>
      <w:r w:rsidR="00A7679C">
        <w:rPr>
          <w:rFonts w:ascii="Roboto" w:eastAsia="Times New Roman" w:hAnsi="Roboto" w:cs="Times New Roman"/>
          <w:color w:val="031D39"/>
          <w:spacing w:val="3"/>
          <w:kern w:val="0"/>
          <w:sz w:val="20"/>
          <w:szCs w:val="20"/>
          <w:lang w:eastAsia="en-GB"/>
          <w14:ligatures w14:val="none"/>
        </w:rPr>
        <w:t>, highlighting the crucial role that BPSV mass vaccination could have in both reducing disease burden and reducing the stringency and duration of NPIs required to prevent unacceptably high levels of mortality</w:t>
      </w:r>
      <w:r w:rsidR="00522B1B">
        <w:rPr>
          <w:rFonts w:ascii="Roboto" w:eastAsia="Times New Roman" w:hAnsi="Roboto" w:cs="Times New Roman"/>
          <w:color w:val="031D39"/>
          <w:spacing w:val="3"/>
          <w:kern w:val="0"/>
          <w:sz w:val="20"/>
          <w:szCs w:val="20"/>
          <w:lang w:eastAsia="en-GB"/>
          <w14:ligatures w14:val="none"/>
        </w:rPr>
        <w:t>.</w:t>
      </w:r>
      <w:r w:rsidR="00D915E5">
        <w:rPr>
          <w:rFonts w:ascii="Roboto" w:eastAsia="Times New Roman" w:hAnsi="Roboto" w:cs="Times New Roman"/>
          <w:color w:val="031D39"/>
          <w:spacing w:val="3"/>
          <w:kern w:val="0"/>
          <w:sz w:val="20"/>
          <w:szCs w:val="20"/>
          <w:lang w:eastAsia="en-GB"/>
          <w14:ligatures w14:val="none"/>
        </w:rPr>
        <w:t xml:space="preserve"> </w:t>
      </w:r>
      <w:r w:rsidR="00CC2870">
        <w:rPr>
          <w:rFonts w:ascii="Roboto" w:eastAsia="Times New Roman" w:hAnsi="Roboto" w:cs="Times New Roman"/>
          <w:color w:val="031D39"/>
          <w:spacing w:val="3"/>
          <w:kern w:val="0"/>
          <w:sz w:val="20"/>
          <w:szCs w:val="20"/>
          <w:lang w:eastAsia="en-GB"/>
          <w14:ligatures w14:val="none"/>
        </w:rPr>
        <w:t>Indeed, t</w:t>
      </w:r>
      <w:r w:rsidR="00B76566">
        <w:rPr>
          <w:rFonts w:ascii="Roboto" w:eastAsia="Times New Roman" w:hAnsi="Roboto" w:cs="Times New Roman"/>
          <w:color w:val="031D39"/>
          <w:spacing w:val="3"/>
          <w:kern w:val="0"/>
          <w:sz w:val="20"/>
          <w:szCs w:val="20"/>
          <w:lang w:eastAsia="en-GB"/>
          <w14:ligatures w14:val="none"/>
        </w:rPr>
        <w:t>he impact of the BPSV is limited in scenarios assuming societal lockdown</w:t>
      </w:r>
      <w:r w:rsidR="00330467">
        <w:rPr>
          <w:rFonts w:ascii="Roboto" w:eastAsia="Times New Roman" w:hAnsi="Roboto" w:cs="Times New Roman"/>
          <w:color w:val="031D39"/>
          <w:spacing w:val="3"/>
          <w:kern w:val="0"/>
          <w:sz w:val="20"/>
          <w:szCs w:val="20"/>
          <w:lang w:eastAsia="en-GB"/>
          <w14:ligatures w14:val="none"/>
        </w:rPr>
        <w:t xml:space="preserve"> (limiting community transmission and population infection risk)</w:t>
      </w:r>
      <w:r w:rsidR="00B76566">
        <w:rPr>
          <w:rFonts w:ascii="Roboto" w:eastAsia="Times New Roman" w:hAnsi="Roboto" w:cs="Times New Roman"/>
          <w:color w:val="031D39"/>
          <w:spacing w:val="3"/>
          <w:kern w:val="0"/>
          <w:sz w:val="20"/>
          <w:szCs w:val="20"/>
          <w:lang w:eastAsia="en-GB"/>
          <w14:ligatures w14:val="none"/>
        </w:rPr>
        <w:t xml:space="preserve"> for the entire period between pathogen detection and completion of the disease-specific vaccination campaign </w:t>
      </w:r>
      <w:r w:rsidR="00B76566">
        <w:rPr>
          <w:rFonts w:ascii="Roboto" w:eastAsia="Times New Roman" w:hAnsi="Roboto" w:cs="Times New Roman"/>
          <w:b/>
          <w:bCs/>
          <w:color w:val="031D39"/>
          <w:spacing w:val="3"/>
          <w:kern w:val="0"/>
          <w:sz w:val="20"/>
          <w:szCs w:val="20"/>
          <w:lang w:eastAsia="en-GB"/>
          <w14:ligatures w14:val="none"/>
        </w:rPr>
        <w:t>(Fig 2C, NPI Scenario 9)</w:t>
      </w:r>
      <w:r w:rsidR="00B76566">
        <w:rPr>
          <w:rFonts w:ascii="Roboto" w:eastAsia="Times New Roman" w:hAnsi="Roboto" w:cs="Times New Roman"/>
          <w:color w:val="031D39"/>
          <w:spacing w:val="3"/>
          <w:kern w:val="0"/>
          <w:sz w:val="20"/>
          <w:szCs w:val="20"/>
          <w:lang w:eastAsia="en-GB"/>
          <w14:ligatures w14:val="none"/>
        </w:rPr>
        <w:t xml:space="preserve">. </w:t>
      </w:r>
    </w:p>
    <w:p w14:paraId="7E6133F1" w14:textId="7F2158FD" w:rsidR="00DA7145" w:rsidRDefault="00DA7145"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578F77E" w14:textId="671B1DAE" w:rsidR="00F31489" w:rsidRPr="00304359" w:rsidRDefault="003963C9" w:rsidP="00976447">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8"/>
      <w:r>
        <w:rPr>
          <w:rFonts w:ascii="Roboto" w:eastAsia="Times New Roman" w:hAnsi="Roboto" w:cs="Times New Roman"/>
          <w:b/>
          <w:bCs/>
          <w:color w:val="031D39"/>
          <w:spacing w:val="3"/>
          <w:kern w:val="0"/>
          <w:sz w:val="20"/>
          <w:szCs w:val="20"/>
          <w:lang w:eastAsia="en-GB"/>
          <w14:ligatures w14:val="none"/>
        </w:rPr>
        <w:t xml:space="preserve">Availability </w:t>
      </w:r>
      <w:commentRangeEnd w:id="8"/>
      <w:r w:rsidR="009A19B7">
        <w:rPr>
          <w:rStyle w:val="CommentReference"/>
        </w:rPr>
        <w:commentReference w:id="8"/>
      </w:r>
      <w:r>
        <w:rPr>
          <w:rFonts w:ascii="Roboto" w:eastAsia="Times New Roman" w:hAnsi="Roboto" w:cs="Times New Roman"/>
          <w:b/>
          <w:bCs/>
          <w:color w:val="031D39"/>
          <w:spacing w:val="3"/>
          <w:kern w:val="0"/>
          <w:sz w:val="20"/>
          <w:szCs w:val="20"/>
          <w:lang w:eastAsia="en-GB"/>
          <w14:ligatures w14:val="none"/>
        </w:rPr>
        <w:t xml:space="preserve">of a BPSV could have substantially reduced mortality and public-health impact during the COVID-19 pandemic. </w:t>
      </w:r>
    </w:p>
    <w:p w14:paraId="7F22D90F" w14:textId="683BF934" w:rsidR="00143E71" w:rsidRDefault="005733FD"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The results presented in </w:t>
      </w:r>
      <w:r w:rsidRPr="005733FD">
        <w:rPr>
          <w:rFonts w:ascii="Roboto" w:eastAsia="Times New Roman" w:hAnsi="Roboto" w:cs="Times New Roman"/>
          <w:b/>
          <w:bCs/>
          <w:color w:val="031D39"/>
          <w:spacing w:val="3"/>
          <w:kern w:val="0"/>
          <w:sz w:val="20"/>
          <w:szCs w:val="20"/>
          <w:lang w:eastAsia="en-GB"/>
          <w14:ligatures w14:val="none"/>
        </w:rPr>
        <w:t>Figure 2</w:t>
      </w:r>
      <w:r>
        <w:rPr>
          <w:rFonts w:ascii="Roboto" w:eastAsia="Times New Roman" w:hAnsi="Roboto" w:cs="Times New Roman"/>
          <w:color w:val="031D39"/>
          <w:spacing w:val="3"/>
          <w:kern w:val="0"/>
          <w:sz w:val="20"/>
          <w:szCs w:val="20"/>
          <w:lang w:eastAsia="en-GB"/>
          <w14:ligatures w14:val="none"/>
        </w:rPr>
        <w:t xml:space="preserve"> </w:t>
      </w:r>
      <w:r w:rsidR="009A19B7">
        <w:rPr>
          <w:rFonts w:ascii="Roboto" w:eastAsia="Times New Roman" w:hAnsi="Roboto" w:cs="Times New Roman"/>
          <w:color w:val="031D39"/>
          <w:spacing w:val="3"/>
          <w:kern w:val="0"/>
          <w:sz w:val="20"/>
          <w:szCs w:val="20"/>
          <w:lang w:eastAsia="en-GB"/>
          <w14:ligatures w14:val="none"/>
        </w:rPr>
        <w:t xml:space="preserve">highlight the significant </w:t>
      </w:r>
      <w:r>
        <w:rPr>
          <w:rFonts w:ascii="Roboto" w:eastAsia="Times New Roman" w:hAnsi="Roboto" w:cs="Times New Roman"/>
          <w:color w:val="031D39"/>
          <w:spacing w:val="3"/>
          <w:kern w:val="0"/>
          <w:sz w:val="20"/>
          <w:szCs w:val="20"/>
          <w:lang w:eastAsia="en-GB"/>
          <w14:ligatures w14:val="none"/>
        </w:rPr>
        <w:t xml:space="preserve">potential </w:t>
      </w:r>
      <w:r w:rsidR="009A19B7">
        <w:rPr>
          <w:rFonts w:ascii="Roboto" w:eastAsia="Times New Roman" w:hAnsi="Roboto" w:cs="Times New Roman"/>
          <w:color w:val="031D39"/>
          <w:spacing w:val="3"/>
          <w:kern w:val="0"/>
          <w:sz w:val="20"/>
          <w:szCs w:val="20"/>
          <w:lang w:eastAsia="en-GB"/>
          <w14:ligatures w14:val="none"/>
        </w:rPr>
        <w:t xml:space="preserve">impact </w:t>
      </w:r>
      <w:r>
        <w:rPr>
          <w:rFonts w:ascii="Roboto" w:eastAsia="Times New Roman" w:hAnsi="Roboto" w:cs="Times New Roman"/>
          <w:color w:val="031D39"/>
          <w:spacing w:val="3"/>
          <w:kern w:val="0"/>
          <w:sz w:val="20"/>
          <w:szCs w:val="20"/>
          <w:lang w:eastAsia="en-GB"/>
          <w14:ligatures w14:val="none"/>
        </w:rPr>
        <w:t xml:space="preserve">of </w:t>
      </w:r>
      <w:r w:rsidR="00AD08FE">
        <w:rPr>
          <w:rFonts w:ascii="Roboto" w:eastAsia="Times New Roman" w:hAnsi="Roboto" w:cs="Times New Roman"/>
          <w:color w:val="031D39"/>
          <w:spacing w:val="3"/>
          <w:kern w:val="0"/>
          <w:sz w:val="20"/>
          <w:szCs w:val="20"/>
          <w:lang w:eastAsia="en-GB"/>
          <w14:ligatures w14:val="none"/>
        </w:rPr>
        <w:t xml:space="preserve">a BPSV </w:t>
      </w:r>
      <w:r>
        <w:rPr>
          <w:rFonts w:ascii="Roboto" w:eastAsia="Times New Roman" w:hAnsi="Roboto" w:cs="Times New Roman"/>
          <w:color w:val="031D39"/>
          <w:spacing w:val="3"/>
          <w:kern w:val="0"/>
          <w:sz w:val="20"/>
          <w:szCs w:val="20"/>
          <w:lang w:eastAsia="en-GB"/>
          <w14:ligatures w14:val="none"/>
        </w:rPr>
        <w:t xml:space="preserve">during a future hypothetical pandemic </w:t>
      </w:r>
      <w:r w:rsidR="00AD08FE">
        <w:rPr>
          <w:rFonts w:ascii="Roboto" w:eastAsia="Times New Roman" w:hAnsi="Roboto" w:cs="Times New Roman"/>
          <w:color w:val="031D39"/>
          <w:spacing w:val="3"/>
          <w:kern w:val="0"/>
          <w:sz w:val="20"/>
          <w:szCs w:val="20"/>
          <w:lang w:eastAsia="en-GB"/>
          <w14:ligatures w14:val="none"/>
        </w:rPr>
        <w:t xml:space="preserve">driven by </w:t>
      </w:r>
      <w:r>
        <w:rPr>
          <w:rFonts w:ascii="Roboto" w:eastAsia="Times New Roman" w:hAnsi="Roboto" w:cs="Times New Roman"/>
          <w:color w:val="031D39"/>
          <w:spacing w:val="3"/>
          <w:kern w:val="0"/>
          <w:sz w:val="20"/>
          <w:szCs w:val="20"/>
          <w:lang w:eastAsia="en-GB"/>
          <w14:ligatures w14:val="none"/>
        </w:rPr>
        <w:t>a p</w:t>
      </w:r>
      <w:r w:rsidR="00AD08FE">
        <w:rPr>
          <w:rFonts w:ascii="Roboto" w:eastAsia="Times New Roman" w:hAnsi="Roboto" w:cs="Times New Roman"/>
          <w:color w:val="031D39"/>
          <w:spacing w:val="3"/>
          <w:kern w:val="0"/>
          <w:sz w:val="20"/>
          <w:szCs w:val="20"/>
          <w:lang w:eastAsia="en-GB"/>
          <w14:ligatures w14:val="none"/>
        </w:rPr>
        <w:t>athogen</w:t>
      </w:r>
      <w:r>
        <w:rPr>
          <w:rFonts w:ascii="Roboto" w:eastAsia="Times New Roman" w:hAnsi="Roboto" w:cs="Times New Roman"/>
          <w:color w:val="031D39"/>
          <w:spacing w:val="3"/>
          <w:kern w:val="0"/>
          <w:sz w:val="20"/>
          <w:szCs w:val="20"/>
          <w:lang w:eastAsia="en-GB"/>
          <w14:ligatures w14:val="none"/>
        </w:rPr>
        <w:t xml:space="preserve"> with properties similar to SARS-CoV-2. </w:t>
      </w:r>
      <w:commentRangeStart w:id="9"/>
      <w:r>
        <w:rPr>
          <w:rFonts w:ascii="Roboto" w:eastAsia="Times New Roman" w:hAnsi="Roboto" w:cs="Times New Roman"/>
          <w:color w:val="031D39"/>
          <w:spacing w:val="3"/>
          <w:kern w:val="0"/>
          <w:sz w:val="20"/>
          <w:szCs w:val="20"/>
          <w:lang w:eastAsia="en-GB"/>
          <w14:ligatures w14:val="none"/>
        </w:rPr>
        <w:t xml:space="preserve">However, the magnitude of this impact is driven by assumptions around the NPIs introduced in response to the pathogen, which are highly uncertain. </w:t>
      </w:r>
      <w:r w:rsidR="00AD08FE">
        <w:rPr>
          <w:rFonts w:ascii="Roboto" w:eastAsia="Times New Roman" w:hAnsi="Roboto" w:cs="Times New Roman"/>
          <w:color w:val="031D39"/>
          <w:spacing w:val="3"/>
          <w:kern w:val="0"/>
          <w:sz w:val="20"/>
          <w:szCs w:val="20"/>
          <w:lang w:eastAsia="en-GB"/>
          <w14:ligatures w14:val="none"/>
        </w:rPr>
        <w:t xml:space="preserve">To </w:t>
      </w:r>
      <w:r w:rsidR="00843490">
        <w:rPr>
          <w:rFonts w:ascii="Roboto" w:eastAsia="Times New Roman" w:hAnsi="Roboto" w:cs="Times New Roman"/>
          <w:color w:val="031D39"/>
          <w:spacing w:val="3"/>
          <w:kern w:val="0"/>
          <w:sz w:val="20"/>
          <w:szCs w:val="20"/>
          <w:lang w:eastAsia="en-GB"/>
          <w14:ligatures w14:val="none"/>
        </w:rPr>
        <w:t xml:space="preserve">examine this potential impact </w:t>
      </w:r>
      <w:r w:rsidR="00AD08FE">
        <w:rPr>
          <w:rFonts w:ascii="Roboto" w:eastAsia="Times New Roman" w:hAnsi="Roboto" w:cs="Times New Roman"/>
          <w:color w:val="031D39"/>
          <w:spacing w:val="3"/>
          <w:kern w:val="0"/>
          <w:sz w:val="20"/>
          <w:szCs w:val="20"/>
          <w:lang w:eastAsia="en-GB"/>
          <w14:ligatures w14:val="none"/>
        </w:rPr>
        <w:t>further</w:t>
      </w:r>
      <w:r w:rsidR="00D30708">
        <w:rPr>
          <w:rFonts w:ascii="Roboto" w:eastAsia="Times New Roman" w:hAnsi="Roboto" w:cs="Times New Roman"/>
          <w:color w:val="031D39"/>
          <w:spacing w:val="3"/>
          <w:kern w:val="0"/>
          <w:sz w:val="20"/>
          <w:szCs w:val="20"/>
          <w:lang w:eastAsia="en-GB"/>
          <w14:ligatures w14:val="none"/>
        </w:rPr>
        <w:t xml:space="preserve"> and ground our analyses in empirically observed control measures</w:t>
      </w:r>
      <w:commentRangeEnd w:id="9"/>
      <w:r w:rsidR="00143E71">
        <w:rPr>
          <w:rStyle w:val="CommentReference"/>
        </w:rPr>
        <w:commentReference w:id="9"/>
      </w:r>
      <w:r w:rsidR="00AD08FE">
        <w:rPr>
          <w:rFonts w:ascii="Roboto" w:eastAsia="Times New Roman" w:hAnsi="Roboto" w:cs="Times New Roman"/>
          <w:color w:val="031D39"/>
          <w:spacing w:val="3"/>
          <w:kern w:val="0"/>
          <w:sz w:val="20"/>
          <w:szCs w:val="20"/>
          <w:lang w:eastAsia="en-GB"/>
          <w14:ligatures w14:val="none"/>
        </w:rPr>
        <w:t>, we carried out a series of analyses</w:t>
      </w:r>
      <w:r w:rsidR="00E623E6">
        <w:rPr>
          <w:rFonts w:ascii="Roboto" w:eastAsia="Times New Roman" w:hAnsi="Roboto" w:cs="Times New Roman"/>
          <w:color w:val="031D39"/>
          <w:spacing w:val="3"/>
          <w:kern w:val="0"/>
          <w:sz w:val="20"/>
          <w:szCs w:val="20"/>
          <w:lang w:eastAsia="en-GB"/>
          <w14:ligatures w14:val="none"/>
        </w:rPr>
        <w:t xml:space="preserve"> retrospectively exploring the potential impact </w:t>
      </w:r>
      <w:r w:rsidR="006A4595">
        <w:rPr>
          <w:rFonts w:ascii="Roboto" w:eastAsia="Times New Roman" w:hAnsi="Roboto" w:cs="Times New Roman"/>
          <w:color w:val="031D39"/>
          <w:spacing w:val="3"/>
          <w:kern w:val="0"/>
          <w:sz w:val="20"/>
          <w:szCs w:val="20"/>
          <w:lang w:eastAsia="en-GB"/>
          <w14:ligatures w14:val="none"/>
        </w:rPr>
        <w:t xml:space="preserve">of BPSV </w:t>
      </w:r>
      <w:r w:rsidR="00E623E6">
        <w:rPr>
          <w:rFonts w:ascii="Roboto" w:eastAsia="Times New Roman" w:hAnsi="Roboto" w:cs="Times New Roman"/>
          <w:color w:val="031D39"/>
          <w:spacing w:val="3"/>
          <w:kern w:val="0"/>
          <w:sz w:val="20"/>
          <w:szCs w:val="20"/>
          <w:lang w:eastAsia="en-GB"/>
          <w14:ligatures w14:val="none"/>
        </w:rPr>
        <w:t xml:space="preserve">availability </w:t>
      </w:r>
      <w:r w:rsidR="006A4595">
        <w:rPr>
          <w:rFonts w:ascii="Roboto" w:eastAsia="Times New Roman" w:hAnsi="Roboto" w:cs="Times New Roman"/>
          <w:color w:val="031D39"/>
          <w:spacing w:val="3"/>
          <w:kern w:val="0"/>
          <w:sz w:val="20"/>
          <w:szCs w:val="20"/>
          <w:lang w:eastAsia="en-GB"/>
          <w14:ligatures w14:val="none"/>
        </w:rPr>
        <w:t xml:space="preserve">on COVID-19 mortality </w:t>
      </w:r>
      <w:r w:rsidR="00E623E6">
        <w:rPr>
          <w:rFonts w:ascii="Roboto" w:eastAsia="Times New Roman" w:hAnsi="Roboto" w:cs="Times New Roman"/>
          <w:color w:val="031D39"/>
          <w:spacing w:val="3"/>
          <w:kern w:val="0"/>
          <w:sz w:val="20"/>
          <w:szCs w:val="20"/>
          <w:lang w:eastAsia="en-GB"/>
          <w14:ligatures w14:val="none"/>
        </w:rPr>
        <w:t xml:space="preserve">during the SARS-CoV-2 pandemic. </w:t>
      </w:r>
      <w:r w:rsidR="00AD08FE">
        <w:rPr>
          <w:rFonts w:ascii="Roboto" w:eastAsia="Times New Roman" w:hAnsi="Roboto" w:cs="Times New Roman"/>
          <w:color w:val="031D39"/>
          <w:spacing w:val="3"/>
          <w:kern w:val="0"/>
          <w:sz w:val="20"/>
          <w:szCs w:val="20"/>
          <w:lang w:eastAsia="en-GB"/>
          <w14:ligatures w14:val="none"/>
        </w:rPr>
        <w:t xml:space="preserve">Using previously published model fits </w:t>
      </w:r>
      <w:r w:rsidR="009211B2">
        <w:rPr>
          <w:rFonts w:ascii="Roboto" w:eastAsia="Times New Roman" w:hAnsi="Roboto" w:cs="Times New Roman"/>
          <w:color w:val="031D39"/>
          <w:spacing w:val="3"/>
          <w:kern w:val="0"/>
          <w:sz w:val="20"/>
          <w:szCs w:val="20"/>
          <w:lang w:eastAsia="en-GB"/>
          <w14:ligatures w14:val="none"/>
        </w:rPr>
        <w:t xml:space="preserve">calibrated </w:t>
      </w:r>
      <w:r w:rsidR="00AD08FE">
        <w:rPr>
          <w:rFonts w:ascii="Roboto" w:eastAsia="Times New Roman" w:hAnsi="Roboto" w:cs="Times New Roman"/>
          <w:color w:val="031D39"/>
          <w:spacing w:val="3"/>
          <w:kern w:val="0"/>
          <w:sz w:val="20"/>
          <w:szCs w:val="20"/>
          <w:lang w:eastAsia="en-GB"/>
          <w14:ligatures w14:val="none"/>
        </w:rPr>
        <w:t>to excess mortality data</w:t>
      </w:r>
      <w:r w:rsidR="005667BE">
        <w:rPr>
          <w:rFonts w:ascii="Roboto" w:eastAsia="Times New Roman" w:hAnsi="Roboto" w:cs="Times New Roman"/>
          <w:color w:val="031D39"/>
          <w:spacing w:val="3"/>
          <w:kern w:val="0"/>
          <w:sz w:val="20"/>
          <w:szCs w:val="20"/>
          <w:lang w:eastAsia="en-GB"/>
          <w14:ligatures w14:val="none"/>
        </w:rPr>
        <w:t xml:space="preserve"> </w:t>
      </w:r>
      <w:r w:rsidR="005667BE">
        <w:rPr>
          <w:rFonts w:ascii="Roboto" w:eastAsia="Times New Roman" w:hAnsi="Roboto" w:cs="Times New Roman"/>
          <w:color w:val="031D39"/>
          <w:spacing w:val="3"/>
          <w:kern w:val="0"/>
          <w:sz w:val="20"/>
          <w:szCs w:val="20"/>
          <w:lang w:eastAsia="en-GB"/>
          <w14:ligatures w14:val="none"/>
        </w:rPr>
        <w:lastRenderedPageBreak/>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Y787M844B235G948&lt;/clusterId&gt;&lt;version&gt;0.6.11&lt;/version&gt;&lt;metadata&gt;&lt;citation&gt;&lt;id&gt;cca07c78-6322-0789-9b45-a205528d4968&lt;/id&gt;&lt;no_author/&gt;&lt;prefix/&gt;&lt;suffix/&gt;&lt;locator/&gt;&lt;locator_label&gt;page&lt;/locator_label&gt;&lt;/citation&gt;&lt;/metadata&gt;&lt;data&gt;eJzNVF1v2zgQ/CuEnu4Aq6A+SfrprDhJ09ZN0BTNQ1EIK2plE6ZJg6Iv9QX577eyndxfOECAIHJ2dndmoJ8vyf7QxeMek3ny8NA29/efk1kSTbTTyd1uDzoyP7CMc7aE48h+gNbGQTTesZUZx+lNz9X9j7tlmqk5W7AVxA3uCKLBspXv0Vrj1uwxHvoj++Mh4D4YF/+kPq3pqYvWwIUWMq2LPE+5kCpVXVmlkPOqymVfqloSWJuIWzxSwW3AtQ/HtoHgRovHdgnOoIX23pq/MUC7whHahcXf4Hr6bNqPfg2ufcCIoX0ybtwaa9sFXeJzu2i/+7C1OHpHRDtDwNv2CeyWsIt/qPx2Q/QX7vYTXcUJenA9ROzT5w3NBoforyyCQ1oohgPOEv/sMNCwTaaWTSH4TSPyLLteNGXeqOu6VEt1UzY31bRZwIkqmWeCF7XMszr7UOQ1+RBg3EwXnLSa9l/1FVHKuoaq1iIDIVB0lcCi0iThkJeCV8CJsvf6+jeVLyFCMn9JzHjjA5q1S+YD2JHmM+Od+2K6AOH4NrIZv3jy7B1yWuF6B8ZOLj1vTIxAqlAW+F/r6fiD9rvkgvsKuykyVxsI1iB7ekMnr7Nk9Ieg8ex2zYUYilqlUOkqLUFlaZeTjgiSdii15qo4K7rxpN/Pl0R7a1FHkv8/79mb9zN2MZ9dzGeT+TP27j5r2Mn9GTvZz97sJ8jJfwrsu/8T2RQAdsvOASAQJYCdEjC7dGCf2DkCNOXgAwX95N3/bLKz2KXCTsga06JQXcpVWaQyH4qUFwWIXiJXvSKwcSYa8pwqktdfs+mfYA0lb8rv4+O3rwQZN5DR18B1KYlGVFJynvdF14t8ENUwVMUAKPOyGvpc4BTBw769VElBR1muKqU19ZRDX0pZZzQADLzXXdkNIIY8o6qtcTS4O5AMl9hQfF9ff/0LzEuA8w==&lt;/data&gt; \* MERGEFORMAT</w:instrText>
      </w:r>
      <w:r w:rsidR="002F7FE6">
        <w:rPr>
          <w:rFonts w:ascii="Roboto" w:eastAsia="Times New Roman" w:hAnsi="Roboto" w:cs="Times New Roman"/>
          <w:color w:val="031D39"/>
          <w:spacing w:val="3"/>
          <w:kern w:val="0"/>
          <w:sz w:val="20"/>
          <w:szCs w:val="20"/>
          <w:lang w:eastAsia="en-GB"/>
          <w14:ligatures w14:val="none"/>
        </w:rPr>
      </w:r>
      <w:r w:rsidR="005667BE">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(19)</w:t>
      </w:r>
      <w:r w:rsidR="005667BE">
        <w:rPr>
          <w:rFonts w:ascii="Roboto" w:eastAsia="Times New Roman" w:hAnsi="Roboto" w:cs="Times New Roman"/>
          <w:color w:val="031D39"/>
          <w:spacing w:val="3"/>
          <w:kern w:val="0"/>
          <w:sz w:val="20"/>
          <w:szCs w:val="20"/>
          <w:lang w:eastAsia="en-GB"/>
          <w14:ligatures w14:val="none"/>
        </w:rPr>
        <w:fldChar w:fldCharType="end"/>
      </w:r>
      <w:r w:rsidR="00AD08FE">
        <w:rPr>
          <w:rFonts w:ascii="Roboto" w:eastAsia="Times New Roman" w:hAnsi="Roboto" w:cs="Times New Roman"/>
          <w:color w:val="031D39"/>
          <w:spacing w:val="3"/>
          <w:kern w:val="0"/>
          <w:sz w:val="20"/>
          <w:szCs w:val="20"/>
          <w:lang w:eastAsia="en-GB"/>
          <w14:ligatures w14:val="none"/>
        </w:rPr>
        <w:t xml:space="preserve">, we explored the </w:t>
      </w:r>
      <w:r w:rsidR="005667BE">
        <w:rPr>
          <w:rFonts w:ascii="Roboto" w:eastAsia="Times New Roman" w:hAnsi="Roboto" w:cs="Times New Roman"/>
          <w:color w:val="031D39"/>
          <w:spacing w:val="3"/>
          <w:kern w:val="0"/>
          <w:sz w:val="20"/>
          <w:szCs w:val="20"/>
          <w:lang w:eastAsia="en-GB"/>
          <w14:ligatures w14:val="none"/>
        </w:rPr>
        <w:t xml:space="preserve">potential </w:t>
      </w:r>
      <w:r w:rsidR="00AD08FE">
        <w:rPr>
          <w:rFonts w:ascii="Roboto" w:eastAsia="Times New Roman" w:hAnsi="Roboto" w:cs="Times New Roman"/>
          <w:color w:val="031D39"/>
          <w:spacing w:val="3"/>
          <w:kern w:val="0"/>
          <w:sz w:val="20"/>
          <w:szCs w:val="20"/>
          <w:lang w:eastAsia="en-GB"/>
          <w14:ligatures w14:val="none"/>
        </w:rPr>
        <w:t xml:space="preserve">impact </w:t>
      </w:r>
      <w:r w:rsidR="005667BE">
        <w:rPr>
          <w:rFonts w:ascii="Roboto" w:eastAsia="Times New Roman" w:hAnsi="Roboto" w:cs="Times New Roman"/>
          <w:color w:val="031D39"/>
          <w:spacing w:val="3"/>
          <w:kern w:val="0"/>
          <w:sz w:val="20"/>
          <w:szCs w:val="20"/>
          <w:lang w:eastAsia="en-GB"/>
          <w14:ligatures w14:val="none"/>
        </w:rPr>
        <w:t xml:space="preserve">that a stockpiled BPSV could have had </w:t>
      </w:r>
      <w:r w:rsidR="00AD08FE">
        <w:rPr>
          <w:rFonts w:ascii="Roboto" w:eastAsia="Times New Roman" w:hAnsi="Roboto" w:cs="Times New Roman"/>
          <w:color w:val="031D39"/>
          <w:spacing w:val="3"/>
          <w:kern w:val="0"/>
          <w:sz w:val="20"/>
          <w:szCs w:val="20"/>
          <w:lang w:eastAsia="en-GB"/>
          <w14:ligatures w14:val="none"/>
        </w:rPr>
        <w:t>on COVID-19 mortality in the first year of the pandemic in Italy and Iran</w:t>
      </w:r>
      <w:r w:rsidR="00742A91">
        <w:rPr>
          <w:rFonts w:ascii="Roboto" w:eastAsia="Times New Roman" w:hAnsi="Roboto" w:cs="Times New Roman"/>
          <w:color w:val="031D39"/>
          <w:spacing w:val="3"/>
          <w:kern w:val="0"/>
          <w:sz w:val="20"/>
          <w:szCs w:val="20"/>
          <w:lang w:eastAsia="en-GB"/>
          <w14:ligatures w14:val="none"/>
        </w:rPr>
        <w:t xml:space="preserve">. These countries were chosen for the </w:t>
      </w:r>
      <w:r w:rsidR="00AD08FE">
        <w:rPr>
          <w:rFonts w:ascii="Roboto" w:eastAsia="Times New Roman" w:hAnsi="Roboto" w:cs="Times New Roman"/>
          <w:color w:val="031D39"/>
          <w:spacing w:val="3"/>
          <w:kern w:val="0"/>
          <w:sz w:val="20"/>
          <w:szCs w:val="20"/>
          <w:lang w:eastAsia="en-GB"/>
          <w14:ligatures w14:val="none"/>
        </w:rPr>
        <w:t xml:space="preserve">comparatively early </w:t>
      </w:r>
      <w:r w:rsidR="00742A91">
        <w:rPr>
          <w:rFonts w:ascii="Roboto" w:eastAsia="Times New Roman" w:hAnsi="Roboto" w:cs="Times New Roman"/>
          <w:color w:val="031D39"/>
          <w:spacing w:val="3"/>
          <w:kern w:val="0"/>
          <w:sz w:val="20"/>
          <w:szCs w:val="20"/>
          <w:lang w:eastAsia="en-GB"/>
          <w14:ligatures w14:val="none"/>
        </w:rPr>
        <w:t xml:space="preserve">epidemics they experienced, as well as the </w:t>
      </w:r>
      <w:r w:rsidR="00AD08FE">
        <w:rPr>
          <w:rFonts w:ascii="Roboto" w:eastAsia="Times New Roman" w:hAnsi="Roboto" w:cs="Times New Roman"/>
          <w:color w:val="031D39"/>
          <w:spacing w:val="3"/>
          <w:kern w:val="0"/>
          <w:sz w:val="20"/>
          <w:szCs w:val="20"/>
          <w:lang w:eastAsia="en-GB"/>
          <w14:ligatures w14:val="none"/>
        </w:rPr>
        <w:t xml:space="preserve">significant mortality </w:t>
      </w:r>
      <w:r w:rsidR="00742A91">
        <w:rPr>
          <w:rFonts w:ascii="Roboto" w:eastAsia="Times New Roman" w:hAnsi="Roboto" w:cs="Times New Roman"/>
          <w:color w:val="031D39"/>
          <w:spacing w:val="3"/>
          <w:kern w:val="0"/>
          <w:sz w:val="20"/>
          <w:szCs w:val="20"/>
          <w:lang w:eastAsia="en-GB"/>
          <w14:ligatures w14:val="none"/>
        </w:rPr>
        <w:t xml:space="preserve">sustained </w:t>
      </w:r>
      <w:r w:rsidR="00AD08FE">
        <w:rPr>
          <w:rFonts w:ascii="Roboto" w:eastAsia="Times New Roman" w:hAnsi="Roboto" w:cs="Times New Roman"/>
          <w:color w:val="031D39"/>
          <w:spacing w:val="3"/>
          <w:kern w:val="0"/>
          <w:sz w:val="20"/>
          <w:szCs w:val="20"/>
          <w:lang w:eastAsia="en-GB"/>
          <w14:ligatures w14:val="none"/>
        </w:rPr>
        <w:t>during the first year of the pandemic.</w:t>
      </w:r>
      <w:r w:rsidR="00C81A4C">
        <w:rPr>
          <w:rFonts w:ascii="Roboto" w:eastAsia="Times New Roman" w:hAnsi="Roboto" w:cs="Times New Roman"/>
          <w:color w:val="031D39"/>
          <w:spacing w:val="3"/>
          <w:kern w:val="0"/>
          <w:sz w:val="20"/>
          <w:szCs w:val="20"/>
          <w:lang w:eastAsia="en-GB"/>
          <w14:ligatures w14:val="none"/>
        </w:rPr>
        <w:t xml:space="preserve"> Our results highlight the substantial impact that availability of a stockpiled BPSV could have had on COVID-19 mortality in these countries during the first year of the pandemic. </w:t>
      </w:r>
      <w:r w:rsidR="002A132C">
        <w:rPr>
          <w:rFonts w:ascii="Roboto" w:eastAsia="Times New Roman" w:hAnsi="Roboto" w:cs="Times New Roman"/>
          <w:color w:val="031D39"/>
          <w:spacing w:val="3"/>
          <w:kern w:val="0"/>
          <w:sz w:val="20"/>
          <w:szCs w:val="20"/>
          <w:lang w:eastAsia="en-GB"/>
          <w14:ligatures w14:val="none"/>
        </w:rPr>
        <w:t>In Italy,</w:t>
      </w:r>
      <w:r w:rsidR="00E64F40">
        <w:rPr>
          <w:rFonts w:ascii="Roboto" w:eastAsia="Times New Roman" w:hAnsi="Roboto" w:cs="Times New Roman"/>
          <w:color w:val="031D39"/>
          <w:spacing w:val="3"/>
          <w:kern w:val="0"/>
          <w:sz w:val="20"/>
          <w:szCs w:val="20"/>
          <w:lang w:eastAsia="en-GB"/>
          <w14:ligatures w14:val="none"/>
        </w:rPr>
        <w:t xml:space="preserve"> availability of the BPSV could have substantially reduced the size of the country’s significant first wave, from 1360 daily deaths at its peak to only 810 death</w:t>
      </w:r>
      <w:r w:rsidR="00351EBC">
        <w:rPr>
          <w:rFonts w:ascii="Roboto" w:eastAsia="Times New Roman" w:hAnsi="Roboto" w:cs="Times New Roman"/>
          <w:color w:val="031D39"/>
          <w:spacing w:val="3"/>
          <w:kern w:val="0"/>
          <w:sz w:val="20"/>
          <w:szCs w:val="20"/>
          <w:lang w:eastAsia="en-GB"/>
          <w14:ligatures w14:val="none"/>
        </w:rPr>
        <w:t xml:space="preserve">s </w:t>
      </w:r>
      <w:r w:rsidR="002A132C">
        <w:rPr>
          <w:rFonts w:ascii="Roboto" w:eastAsia="Times New Roman" w:hAnsi="Roboto" w:cs="Times New Roman"/>
          <w:b/>
          <w:bCs/>
          <w:color w:val="031D39"/>
          <w:spacing w:val="3"/>
          <w:kern w:val="0"/>
          <w:sz w:val="20"/>
          <w:szCs w:val="20"/>
          <w:lang w:eastAsia="en-GB"/>
          <w14:ligatures w14:val="none"/>
        </w:rPr>
        <w:t>(Fig 3A)</w:t>
      </w:r>
      <w:r w:rsidR="00351EBC">
        <w:rPr>
          <w:rFonts w:ascii="Roboto" w:eastAsia="Times New Roman" w:hAnsi="Roboto" w:cs="Times New Roman"/>
          <w:b/>
          <w:bCs/>
          <w:color w:val="031D39"/>
          <w:spacing w:val="3"/>
          <w:kern w:val="0"/>
          <w:sz w:val="20"/>
          <w:szCs w:val="20"/>
          <w:lang w:eastAsia="en-GB"/>
          <w14:ligatures w14:val="none"/>
        </w:rPr>
        <w:t xml:space="preserve"> </w:t>
      </w:r>
      <w:r w:rsidR="00351EBC" w:rsidRPr="00351EBC">
        <w:rPr>
          <w:rFonts w:ascii="Roboto" w:eastAsia="Times New Roman" w:hAnsi="Roboto" w:cs="Times New Roman"/>
          <w:color w:val="031D39"/>
          <w:spacing w:val="3"/>
          <w:kern w:val="0"/>
          <w:sz w:val="20"/>
          <w:szCs w:val="20"/>
          <w:lang w:eastAsia="en-GB"/>
          <w14:ligatures w14:val="none"/>
        </w:rPr>
        <w:t>and</w:t>
      </w:r>
      <w:r w:rsidR="00351EBC">
        <w:rPr>
          <w:rFonts w:ascii="Roboto" w:eastAsia="Times New Roman" w:hAnsi="Roboto" w:cs="Times New Roman"/>
          <w:color w:val="031D39"/>
          <w:spacing w:val="3"/>
          <w:kern w:val="0"/>
          <w:sz w:val="20"/>
          <w:szCs w:val="20"/>
          <w:lang w:eastAsia="en-GB"/>
          <w14:ligatures w14:val="none"/>
        </w:rPr>
        <w:t xml:space="preserve"> total COVID-19 mortality over the first year from 124,500 to</w:t>
      </w:r>
      <w:r w:rsidR="00DA3C90">
        <w:rPr>
          <w:rFonts w:ascii="Roboto" w:eastAsia="Times New Roman" w:hAnsi="Roboto" w:cs="Times New Roman"/>
          <w:color w:val="031D39"/>
          <w:spacing w:val="3"/>
          <w:kern w:val="0"/>
          <w:sz w:val="20"/>
          <w:szCs w:val="20"/>
          <w:lang w:eastAsia="en-GB"/>
          <w14:ligatures w14:val="none"/>
        </w:rPr>
        <w:t xml:space="preserve"> only</w:t>
      </w:r>
      <w:r w:rsidR="00351EBC">
        <w:rPr>
          <w:rFonts w:ascii="Roboto" w:eastAsia="Times New Roman" w:hAnsi="Roboto" w:cs="Times New Roman"/>
          <w:color w:val="031D39"/>
          <w:spacing w:val="3"/>
          <w:kern w:val="0"/>
          <w:sz w:val="20"/>
          <w:szCs w:val="20"/>
          <w:lang w:eastAsia="en-GB"/>
          <w14:ligatures w14:val="none"/>
        </w:rPr>
        <w:t xml:space="preserve"> </w:t>
      </w:r>
      <w:r w:rsidR="00DA3C90">
        <w:rPr>
          <w:rFonts w:ascii="Roboto" w:eastAsia="Times New Roman" w:hAnsi="Roboto" w:cs="Times New Roman"/>
          <w:color w:val="031D39"/>
          <w:spacing w:val="3"/>
          <w:kern w:val="0"/>
          <w:sz w:val="20"/>
          <w:szCs w:val="20"/>
          <w:lang w:eastAsia="en-GB"/>
          <w14:ligatures w14:val="none"/>
        </w:rPr>
        <w:t xml:space="preserve">an expected </w:t>
      </w:r>
      <w:r w:rsidR="00351EBC">
        <w:rPr>
          <w:rFonts w:ascii="Roboto" w:eastAsia="Times New Roman" w:hAnsi="Roboto" w:cs="Times New Roman"/>
          <w:color w:val="031D39"/>
          <w:spacing w:val="3"/>
          <w:kern w:val="0"/>
          <w:sz w:val="20"/>
          <w:szCs w:val="20"/>
          <w:lang w:eastAsia="en-GB"/>
          <w14:ligatures w14:val="none"/>
        </w:rPr>
        <w:t>49,700 deaths</w:t>
      </w:r>
      <w:r w:rsidR="00DA3C90">
        <w:rPr>
          <w:rFonts w:ascii="Roboto" w:eastAsia="Times New Roman" w:hAnsi="Roboto" w:cs="Times New Roman"/>
          <w:color w:val="031D39"/>
          <w:spacing w:val="3"/>
          <w:kern w:val="0"/>
          <w:sz w:val="20"/>
          <w:szCs w:val="20"/>
          <w:lang w:eastAsia="en-GB"/>
          <w14:ligatures w14:val="none"/>
        </w:rPr>
        <w:t xml:space="preserve"> on average</w:t>
      </w:r>
      <w:r w:rsidR="00351EBC">
        <w:rPr>
          <w:rFonts w:ascii="Roboto" w:eastAsia="Times New Roman" w:hAnsi="Roboto" w:cs="Times New Roman"/>
          <w:color w:val="031D39"/>
          <w:spacing w:val="3"/>
          <w:kern w:val="0"/>
          <w:sz w:val="20"/>
          <w:szCs w:val="20"/>
          <w:lang w:eastAsia="en-GB"/>
          <w14:ligatures w14:val="none"/>
        </w:rPr>
        <w:t xml:space="preserve"> </w:t>
      </w:r>
      <w:r w:rsidR="00351EBC">
        <w:rPr>
          <w:rFonts w:ascii="Roboto" w:eastAsia="Times New Roman" w:hAnsi="Roboto" w:cs="Times New Roman"/>
          <w:b/>
          <w:bCs/>
          <w:color w:val="031D39"/>
          <w:spacing w:val="3"/>
          <w:kern w:val="0"/>
          <w:sz w:val="20"/>
          <w:szCs w:val="20"/>
          <w:lang w:eastAsia="en-GB"/>
          <w14:ligatures w14:val="none"/>
        </w:rPr>
        <w:t>(Fig 3B)</w:t>
      </w:r>
      <w:r w:rsidR="00351EBC">
        <w:rPr>
          <w:rFonts w:ascii="Roboto" w:eastAsia="Times New Roman" w:hAnsi="Roboto" w:cs="Times New Roman"/>
          <w:color w:val="031D39"/>
          <w:spacing w:val="3"/>
          <w:kern w:val="0"/>
          <w:sz w:val="20"/>
          <w:szCs w:val="20"/>
          <w:lang w:eastAsia="en-GB"/>
          <w14:ligatures w14:val="none"/>
        </w:rPr>
        <w:t xml:space="preserve">. </w:t>
      </w:r>
      <w:r w:rsidR="00FA74B5">
        <w:rPr>
          <w:rFonts w:ascii="Roboto" w:eastAsia="Times New Roman" w:hAnsi="Roboto" w:cs="Times New Roman"/>
          <w:color w:val="031D39"/>
          <w:spacing w:val="3"/>
          <w:kern w:val="0"/>
          <w:sz w:val="20"/>
          <w:szCs w:val="20"/>
          <w:lang w:eastAsia="en-GB"/>
          <w14:ligatures w14:val="none"/>
        </w:rPr>
        <w:t xml:space="preserve">A similar result was observed for our retrospective analysis of Iran’s epidemic. Availability of the BPSV significantly reduced mortality, from over 900 COVID-19 deaths a day during the country’s largest wave of the first year to only approximately 580 deaths per day; and overall COVID-19 mortality during the first year reduced from 123,900 deaths to 53,400 deaths. </w:t>
      </w:r>
    </w:p>
    <w:p w14:paraId="561C22BB" w14:textId="77777777" w:rsidR="00143E71" w:rsidRDefault="00143E71"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AA33663" w14:textId="0D44A95F" w:rsidR="00143E71" w:rsidRDefault="00D44D4C" w:rsidP="00143E71">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10"/>
      <w:r>
        <w:rPr>
          <w:rFonts w:ascii="Roboto" w:eastAsia="Times New Roman" w:hAnsi="Roboto" w:cs="Times New Roman"/>
          <w:b/>
          <w:bCs/>
          <w:color w:val="031D39"/>
          <w:spacing w:val="3"/>
          <w:kern w:val="0"/>
          <w:sz w:val="20"/>
          <w:szCs w:val="20"/>
          <w:lang w:eastAsia="en-GB"/>
          <w14:ligatures w14:val="none"/>
        </w:rPr>
        <w:t xml:space="preserve">Projected </w:t>
      </w:r>
      <w:commentRangeEnd w:id="10"/>
      <w:r w:rsidR="00324D33">
        <w:rPr>
          <w:rStyle w:val="CommentReference"/>
        </w:rPr>
        <w:commentReference w:id="10"/>
      </w:r>
      <w:r w:rsidR="00143E71">
        <w:rPr>
          <w:rFonts w:ascii="Roboto" w:eastAsia="Times New Roman" w:hAnsi="Roboto" w:cs="Times New Roman"/>
          <w:b/>
          <w:bCs/>
          <w:color w:val="031D39"/>
          <w:spacing w:val="3"/>
          <w:kern w:val="0"/>
          <w:sz w:val="20"/>
          <w:szCs w:val="20"/>
          <w:lang w:eastAsia="en-GB"/>
          <w14:ligatures w14:val="none"/>
        </w:rPr>
        <w:t xml:space="preserve">BPSV impact is shaped by </w:t>
      </w:r>
      <w:r>
        <w:rPr>
          <w:rFonts w:ascii="Roboto" w:eastAsia="Times New Roman" w:hAnsi="Roboto" w:cs="Times New Roman"/>
          <w:b/>
          <w:bCs/>
          <w:color w:val="031D39"/>
          <w:spacing w:val="3"/>
          <w:kern w:val="0"/>
          <w:sz w:val="20"/>
          <w:szCs w:val="20"/>
          <w:lang w:eastAsia="en-GB"/>
          <w14:ligatures w14:val="none"/>
        </w:rPr>
        <w:t xml:space="preserve">an interplay of </w:t>
      </w:r>
      <w:r w:rsidR="00833A32">
        <w:rPr>
          <w:rFonts w:ascii="Roboto" w:eastAsia="Times New Roman" w:hAnsi="Roboto" w:cs="Times New Roman"/>
          <w:b/>
          <w:bCs/>
          <w:color w:val="031D39"/>
          <w:spacing w:val="3"/>
          <w:kern w:val="0"/>
          <w:sz w:val="20"/>
          <w:szCs w:val="20"/>
          <w:lang w:eastAsia="en-GB"/>
          <w14:ligatures w14:val="none"/>
        </w:rPr>
        <w:t xml:space="preserve">intrinsic </w:t>
      </w:r>
      <w:r w:rsidR="00143E71">
        <w:rPr>
          <w:rFonts w:ascii="Roboto" w:eastAsia="Times New Roman" w:hAnsi="Roboto" w:cs="Times New Roman"/>
          <w:b/>
          <w:bCs/>
          <w:color w:val="031D39"/>
          <w:spacing w:val="3"/>
          <w:kern w:val="0"/>
          <w:sz w:val="20"/>
          <w:szCs w:val="20"/>
          <w:lang w:eastAsia="en-GB"/>
          <w14:ligatures w14:val="none"/>
        </w:rPr>
        <w:t>vaccine characteristics</w:t>
      </w:r>
      <w:r>
        <w:rPr>
          <w:rFonts w:ascii="Roboto" w:eastAsia="Times New Roman" w:hAnsi="Roboto" w:cs="Times New Roman"/>
          <w:b/>
          <w:bCs/>
          <w:color w:val="031D39"/>
          <w:spacing w:val="3"/>
          <w:kern w:val="0"/>
          <w:sz w:val="20"/>
          <w:szCs w:val="20"/>
          <w:lang w:eastAsia="en-GB"/>
          <w14:ligatures w14:val="none"/>
        </w:rPr>
        <w:t xml:space="preserve">, pathogen properties and </w:t>
      </w:r>
      <w:r w:rsidR="00E42ABF">
        <w:rPr>
          <w:rFonts w:ascii="Roboto" w:eastAsia="Times New Roman" w:hAnsi="Roboto" w:cs="Times New Roman"/>
          <w:b/>
          <w:bCs/>
          <w:color w:val="031D39"/>
          <w:spacing w:val="3"/>
          <w:kern w:val="0"/>
          <w:sz w:val="20"/>
          <w:szCs w:val="20"/>
          <w:lang w:eastAsia="en-GB"/>
          <w14:ligatures w14:val="none"/>
        </w:rPr>
        <w:t>imposed control measures</w:t>
      </w:r>
      <w:r w:rsidR="00B9550D">
        <w:rPr>
          <w:rFonts w:ascii="Roboto" w:eastAsia="Times New Roman" w:hAnsi="Roboto" w:cs="Times New Roman"/>
          <w:b/>
          <w:bCs/>
          <w:color w:val="031D39"/>
          <w:spacing w:val="3"/>
          <w:kern w:val="0"/>
          <w:sz w:val="20"/>
          <w:szCs w:val="20"/>
          <w:lang w:eastAsia="en-GB"/>
          <w14:ligatures w14:val="none"/>
        </w:rPr>
        <w:t>.</w:t>
      </w:r>
    </w:p>
    <w:p w14:paraId="3152353B" w14:textId="35A0E13B" w:rsidR="001F5DBE" w:rsidRDefault="00143E71"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Currently, the </w:t>
      </w:r>
      <w:r w:rsidR="00395FFD">
        <w:rPr>
          <w:rFonts w:ascii="Roboto" w:eastAsia="Times New Roman" w:hAnsi="Roboto" w:cs="Times New Roman"/>
          <w:color w:val="031D39"/>
          <w:spacing w:val="3"/>
          <w:kern w:val="0"/>
          <w:sz w:val="20"/>
          <w:szCs w:val="20"/>
          <w:lang w:eastAsia="en-GB"/>
          <w14:ligatures w14:val="none"/>
        </w:rPr>
        <w:t xml:space="preserve">previously presented </w:t>
      </w:r>
      <w:r>
        <w:rPr>
          <w:rFonts w:ascii="Roboto" w:eastAsia="Times New Roman" w:hAnsi="Roboto" w:cs="Times New Roman"/>
          <w:color w:val="031D39"/>
          <w:spacing w:val="3"/>
          <w:kern w:val="0"/>
          <w:sz w:val="20"/>
          <w:szCs w:val="20"/>
          <w:lang w:eastAsia="en-GB"/>
          <w14:ligatures w14:val="none"/>
        </w:rPr>
        <w:t xml:space="preserve">results have relied upon an assumed </w:t>
      </w:r>
      <w:r w:rsidR="00565DED">
        <w:rPr>
          <w:rFonts w:ascii="Roboto" w:eastAsia="Times New Roman" w:hAnsi="Roboto" w:cs="Times New Roman"/>
          <w:color w:val="031D39"/>
          <w:spacing w:val="3"/>
          <w:kern w:val="0"/>
          <w:sz w:val="20"/>
          <w:szCs w:val="20"/>
          <w:lang w:eastAsia="en-GB"/>
          <w14:ligatures w14:val="none"/>
        </w:rPr>
        <w:t>set of parameters for BPSV properties</w:t>
      </w:r>
      <w:r w:rsidR="00395FFD">
        <w:rPr>
          <w:rFonts w:ascii="Roboto" w:eastAsia="Times New Roman" w:hAnsi="Roboto" w:cs="Times New Roman"/>
          <w:color w:val="031D39"/>
          <w:spacing w:val="3"/>
          <w:kern w:val="0"/>
          <w:sz w:val="20"/>
          <w:szCs w:val="20"/>
          <w:lang w:eastAsia="en-GB"/>
          <w14:ligatures w14:val="none"/>
        </w:rPr>
        <w:t>. Whilst a significant number of BPSV candidates are currently under development</w:t>
      </w:r>
      <w:r w:rsidR="004C12A8">
        <w:rPr>
          <w:rFonts w:ascii="Roboto" w:eastAsia="Times New Roman" w:hAnsi="Roboto" w:cs="Times New Roman"/>
          <w:color w:val="031D39"/>
          <w:spacing w:val="3"/>
          <w:kern w:val="0"/>
          <w:sz w:val="20"/>
          <w:szCs w:val="20"/>
          <w:lang w:eastAsia="en-GB"/>
          <w14:ligatures w14:val="none"/>
        </w:rPr>
        <w:t xml:space="preserve">, the majority of these are at preclinical stages and therefore their potential properties remain deeply uncertain </w:t>
      </w:r>
      <w:r w:rsidR="004C12A8">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O949C196Y487V211&lt;/clusterId&gt;&lt;version&gt;0.6.11&lt;/version&gt;&lt;metadata&gt;&lt;citation&gt;&lt;id&gt;a47b1c49-e0d9-048e-8afc-2351a3d5d88d&lt;/id&gt;&lt;no_author/&gt;&lt;prefix/&gt;&lt;suffix/&gt;&lt;locator/&gt;&lt;locator_label&gt;page&lt;/locator_label&gt;&lt;/citation&gt;&lt;/metadata&gt;&lt;data&gt;eJzVWFtv2zoS/iuEH/pkyZKsa4NimzjJNmjSEzS9HKCnCChqZPGEEgWKso9b9L/vjCzbiTc9i13sLnZfApMaznzfXMl8+T5p+1zJroJi8vL7ZAPcTF5OAi+YT6aTWje2wmWMvwu+wV9+OPkxpSN20wKub2/vT99/uFpcX6CIlVbR5pnRvHC6FoQ1fc1a3jhLaPqO8aYYViWvpdqwlTS4ueJCyAY6VPC77k3DFapYgFLsje4su5HC6BwOX8te7SUqknjB6r3MjgyRuFAdrCQYdvYJv8iu62HkstKqr2kx93GleLPs+ZLW0BBTLYmp5/qeH89+d0Wla5c84nqR6/nJVllDMtncd+Z+kJJl1NDhXuYFTuaTFd7bSiOQL98npTSdJdAVAPvMq8HqsPOBk0nZSCu5ovOLz7gutam5tRQTkmDD5r2kpYB5UMZoNwjy3PFyiB2eBqnDSwiTLJ5zUcQYo4PNO91WEtjpweYnrh6gyXuzfGr67vTI9EGQDd+2COIgD5Iiip0y94XjRcHcyZLcc4ok5D7kfpmU4gmCa9Dsmt0cANxqfcT6+vrmyDbJsO321mzk5fOigIjsBI5XJqGT8ih1ck+UflCKKCzmT83KxrnkB6ufMc5HVi+PjJIIG3ZHqkUORRIkTsyz1PEg42gz9JwwFEnOyyTzRDb58ZWUCl23CixmkYenc/5A5fQfrohDGoZO7MXZuHXPlT3Kzn9cOz8OhXC/gz2Uw1ONe0M876zhgrZPFSZ6v6yYrYAVsAKl2xoaO7ATCh0uuGK8bRX+sBLjqktMqPd3zkJ/coI9X1b0RmIASM3il09X546fkXcKQJCoGNsR2cRQsb5pDQgo0AquRgWs64WArmOyYZx1WHyWWVkDKw2vYcokIlKdZgYhcoXnOFOylnaPSfTGEO49IFSEYKTBHzyXStoNs5q1Rq9kASx/GlVtEJZcgemQLcpY3CfFfMklAmdQg1kSvxU3kje2c9lRXuzsTsmqAcxMRG2g5gOhwgCvtz6tuFLQLJEZGt2e0kovNy77UMmOCEpYs7XEMJdaYEohjB05UlD2tjfAoMTzdqA5ho3gHUjs/WC5WYKlj4UsS9g6iXIVv3E7BGyfzzOENKazIqXIZi1tRRFBnlh5B0gVNLLloyKMT1OqHppvnO23Brba6GYn5bIry5AiUAQaMo32t1mxlIiGHPKIS/68g7euyWFraKzFA+4BaCnF1r4cDHJVU8HIutVdJ3MFlAm80C169JHLMMvRpKi2QI6d5bJfhoximgLMKlQ//UkUjpA30CNJJb/RNywELRQ6Be01Vua6IOoVX2FOAjT43eyLAUv+EYs1WqrQo02H7jPP2Bn1bZwaCjmUmqxrpPdtKJIpOem3ySO6o/jOs9PfJoxTGqC/LGDLsSj51Cl4w0AXSyxcs0LXUIXQ9piSheyAd8B+Zbq3OWb8Q+dit3mADUIvqGkfmzz5SZBPDrpOsItg0BDJYzInzGyrkcTHnb/LfbItG5oF74eioklfD7NhnswD30/mw46giXWz8L0gjpKEpn9blPe9UTQFHl1Kvkwqa9uXs9l6vXYFtmEX58aMGyuFgtkdtWzq2MHc8wLf+3WGWlAXnenGQ52Q0GDnk9j/7HB63NlraaV8XlNpJziqsHG2SNzuwOwUNyKXbqNqt5GVu9SrGbLa6exmj8l9xVlx32FZbofdsjf9OC7DtEiiKIxib56nQRzGWe5nhUfjoiyxfw5eRsHz/gGcdx/v2A0SoeFwh5csrabs3SCBGx+3gaCOS8MCA8XboR0+99M9YefQItZh6qD8dkTKoScO2X9FcR+WU2yRcKT+BlROAxJ1jt3sFie5Yecag4YiV9i+pe3ttt9eNeWus+80o57pYy2frhYMHe9N2WnfDXXLT9ibtx+dW7yKQG/Ye8DUNFgRt1oRk4E+QbmlXBHsDQ4oW03ZtWRvOburKFEvuejVDjC6jcrtGTJvNMq+xT/Tw0+atlO2QDXc/V8BgjGTK9mNo/eJOXbNc40tXZsNIhqyu/svY1tgJpkx3vvcwevSPvhPDm4xsltuHn7idXahqD1pvAvh1MBR3nUvmVI4TXTzunro3eqBsvjfWxf/F2VBaKtt2Pf0/6p0jmTHbNjb+Un1P+9bvE1wd41X2tcFqcUJ70LRu93S3V/veZjgEybMHPCKzPHCFPB6XwonmEc+nxdRkaYFCncIX2Cv+459b2jp+y5e/OHia9HVZjn70/fin/fZPsdhO3s0T/7FtjydCIkT+2yDLx98fuxAdghIcYOH9VLBODKGrb9U6hU0L5R59aLp61dz7wUp6F79k+y6Pi+1wvtER645xZvVLW9xNftAmLqK+wjGC+MyjaLSixKcCylEgE725lEYpEnmc1/kgY83IXqvFX17P54q/MjP8lAEAQQiKdMgyQoeFF6a8jQvgjJKRJlCSmOaoOM1YftiJoCO6revcL1QwBt64OH9AOiBLy7+wPQ755bTfJbdJaaRXOJkKvGBAPTmuWquZW642ewOye5aC3qJjSJ63YC5wKs5PajEupLW8gcwPqb36yVtk6Mno9w7Pvy7YVHh3Qff4p930vTqGgTojehn52fzxLs8SzAPLk7PwuAsu4jD7Dy7DM8uo30ijrM2SUBEWemAyLkTYqo6WVbGThhFhZ/EOIoT8qXAK9TwtvUTbx6nYRb7rhenWZalP77+DdiYBKc=&lt;/data&gt; \* MERGEFORMAT</w:instrText>
      </w:r>
      <w:r w:rsidR="002F7FE6">
        <w:rPr>
          <w:rFonts w:ascii="Roboto" w:eastAsia="Times New Roman" w:hAnsi="Roboto" w:cs="Times New Roman"/>
          <w:color w:val="031D39"/>
          <w:spacing w:val="3"/>
          <w:kern w:val="0"/>
          <w:sz w:val="20"/>
          <w:szCs w:val="20"/>
          <w:lang w:eastAsia="en-GB"/>
          <w14:ligatures w14:val="none"/>
        </w:rPr>
      </w:r>
      <w:r w:rsidR="004C12A8">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(24)</w:t>
      </w:r>
      <w:r w:rsidR="004C12A8">
        <w:rPr>
          <w:rFonts w:ascii="Roboto" w:eastAsia="Times New Roman" w:hAnsi="Roboto" w:cs="Times New Roman"/>
          <w:color w:val="031D39"/>
          <w:spacing w:val="3"/>
          <w:kern w:val="0"/>
          <w:sz w:val="20"/>
          <w:szCs w:val="20"/>
          <w:lang w:eastAsia="en-GB"/>
          <w14:ligatures w14:val="none"/>
        </w:rPr>
        <w:fldChar w:fldCharType="end"/>
      </w:r>
      <w:r w:rsidR="004C12A8">
        <w:rPr>
          <w:rFonts w:ascii="Roboto" w:eastAsia="Times New Roman" w:hAnsi="Roboto" w:cs="Times New Roman"/>
          <w:color w:val="031D39"/>
          <w:spacing w:val="3"/>
          <w:kern w:val="0"/>
          <w:sz w:val="20"/>
          <w:szCs w:val="20"/>
          <w:lang w:eastAsia="en-GB"/>
          <w14:ligatures w14:val="none"/>
        </w:rPr>
        <w:t xml:space="preserve">. </w:t>
      </w:r>
      <w:r w:rsidR="00CD437E">
        <w:rPr>
          <w:rFonts w:ascii="Roboto" w:eastAsia="Times New Roman" w:hAnsi="Roboto" w:cs="Times New Roman"/>
          <w:color w:val="031D39"/>
          <w:spacing w:val="3"/>
          <w:kern w:val="0"/>
          <w:sz w:val="20"/>
          <w:szCs w:val="20"/>
          <w:lang w:eastAsia="en-GB"/>
          <w14:ligatures w14:val="none"/>
        </w:rPr>
        <w:t>In order to account for this uncertainty, w</w:t>
      </w:r>
      <w:r>
        <w:rPr>
          <w:rFonts w:ascii="Roboto" w:eastAsia="Times New Roman" w:hAnsi="Roboto" w:cs="Times New Roman"/>
          <w:color w:val="031D39"/>
          <w:spacing w:val="3"/>
          <w:kern w:val="0"/>
          <w:sz w:val="20"/>
          <w:szCs w:val="20"/>
          <w:lang w:eastAsia="en-GB"/>
          <w14:ligatures w14:val="none"/>
        </w:rPr>
        <w:t xml:space="preserve">e </w:t>
      </w:r>
      <w:r w:rsidR="009D59DD">
        <w:rPr>
          <w:rFonts w:ascii="Roboto" w:eastAsia="Times New Roman" w:hAnsi="Roboto" w:cs="Times New Roman"/>
          <w:color w:val="031D39"/>
          <w:spacing w:val="3"/>
          <w:kern w:val="0"/>
          <w:sz w:val="20"/>
          <w:szCs w:val="20"/>
          <w:lang w:eastAsia="en-GB"/>
          <w14:ligatures w14:val="none"/>
        </w:rPr>
        <w:t xml:space="preserve">carried out analyses </w:t>
      </w:r>
      <w:r>
        <w:rPr>
          <w:rFonts w:ascii="Roboto" w:eastAsia="Times New Roman" w:hAnsi="Roboto" w:cs="Times New Roman"/>
          <w:color w:val="031D39"/>
          <w:spacing w:val="3"/>
          <w:kern w:val="0"/>
          <w:sz w:val="20"/>
          <w:szCs w:val="20"/>
          <w:lang w:eastAsia="en-GB"/>
          <w14:ligatures w14:val="none"/>
        </w:rPr>
        <w:t>explor</w:t>
      </w:r>
      <w:r w:rsidR="009D59DD">
        <w:rPr>
          <w:rFonts w:ascii="Roboto" w:eastAsia="Times New Roman" w:hAnsi="Roboto" w:cs="Times New Roman"/>
          <w:color w:val="031D39"/>
          <w:spacing w:val="3"/>
          <w:kern w:val="0"/>
          <w:sz w:val="20"/>
          <w:szCs w:val="20"/>
          <w:lang w:eastAsia="en-GB"/>
          <w14:ligatures w14:val="none"/>
        </w:rPr>
        <w:t>ing</w:t>
      </w:r>
      <w:r>
        <w:rPr>
          <w:rFonts w:ascii="Roboto" w:eastAsia="Times New Roman" w:hAnsi="Roboto" w:cs="Times New Roman"/>
          <w:color w:val="031D39"/>
          <w:spacing w:val="3"/>
          <w:kern w:val="0"/>
          <w:sz w:val="20"/>
          <w:szCs w:val="20"/>
          <w:lang w:eastAsia="en-GB"/>
          <w14:ligatures w14:val="none"/>
        </w:rPr>
        <w:t xml:space="preserve"> the </w:t>
      </w:r>
      <w:r w:rsidR="002E7F4A">
        <w:rPr>
          <w:rFonts w:ascii="Roboto" w:eastAsia="Times New Roman" w:hAnsi="Roboto" w:cs="Times New Roman"/>
          <w:color w:val="031D39"/>
          <w:spacing w:val="3"/>
          <w:kern w:val="0"/>
          <w:sz w:val="20"/>
          <w:szCs w:val="20"/>
          <w:lang w:eastAsia="en-GB"/>
          <w14:ligatures w14:val="none"/>
        </w:rPr>
        <w:t xml:space="preserve">potential </w:t>
      </w:r>
      <w:r>
        <w:rPr>
          <w:rFonts w:ascii="Roboto" w:eastAsia="Times New Roman" w:hAnsi="Roboto" w:cs="Times New Roman"/>
          <w:color w:val="031D39"/>
          <w:spacing w:val="3"/>
          <w:kern w:val="0"/>
          <w:sz w:val="20"/>
          <w:szCs w:val="20"/>
          <w:lang w:eastAsia="en-GB"/>
          <w14:ligatures w14:val="none"/>
        </w:rPr>
        <w:t xml:space="preserve">impact of the BPSV </w:t>
      </w:r>
      <w:r w:rsidR="00AF786D">
        <w:rPr>
          <w:rFonts w:ascii="Roboto" w:eastAsia="Times New Roman" w:hAnsi="Roboto" w:cs="Times New Roman"/>
          <w:color w:val="031D39"/>
          <w:spacing w:val="3"/>
          <w:kern w:val="0"/>
          <w:sz w:val="20"/>
          <w:szCs w:val="20"/>
          <w:lang w:eastAsia="en-GB"/>
          <w14:ligatures w14:val="none"/>
        </w:rPr>
        <w:t>during hypothetical epidemics driven a SARS</w:t>
      </w:r>
      <w:r w:rsidR="002E7F4A">
        <w:rPr>
          <w:rFonts w:ascii="Roboto" w:eastAsia="Times New Roman" w:hAnsi="Roboto" w:cs="Times New Roman"/>
          <w:color w:val="031D39"/>
          <w:spacing w:val="3"/>
          <w:kern w:val="0"/>
          <w:sz w:val="20"/>
          <w:szCs w:val="20"/>
          <w:lang w:eastAsia="en-GB"/>
          <w14:ligatures w14:val="none"/>
        </w:rPr>
        <w:t xml:space="preserve">-CoV-X </w:t>
      </w:r>
      <w:r w:rsidR="00AF786D">
        <w:rPr>
          <w:rFonts w:ascii="Roboto" w:eastAsia="Times New Roman" w:hAnsi="Roboto" w:cs="Times New Roman"/>
          <w:color w:val="031D39"/>
          <w:spacing w:val="3"/>
          <w:kern w:val="0"/>
          <w:sz w:val="20"/>
          <w:szCs w:val="20"/>
          <w:lang w:eastAsia="en-GB"/>
          <w14:ligatures w14:val="none"/>
        </w:rPr>
        <w:t xml:space="preserve">pathogen with epidemiological properties similar to SARS-CoV-2 </w:t>
      </w:r>
      <w:r>
        <w:rPr>
          <w:rFonts w:ascii="Roboto" w:eastAsia="Times New Roman" w:hAnsi="Roboto" w:cs="Times New Roman"/>
          <w:color w:val="031D39"/>
          <w:spacing w:val="3"/>
          <w:kern w:val="0"/>
          <w:sz w:val="20"/>
          <w:szCs w:val="20"/>
          <w:lang w:eastAsia="en-GB"/>
          <w14:ligatures w14:val="none"/>
        </w:rPr>
        <w:t xml:space="preserve">whilst varying BPSV characteristics (specifically efficacy against severe disease and duration of elicited immunity), pathogen characteristics (R0) and characteristics of the disease-specific vaccine (the delay between pathogen identification and </w:t>
      </w:r>
      <w:r w:rsidR="00D75EFB">
        <w:rPr>
          <w:rFonts w:ascii="Roboto" w:eastAsia="Times New Roman" w:hAnsi="Roboto" w:cs="Times New Roman"/>
          <w:color w:val="031D39"/>
          <w:spacing w:val="3"/>
          <w:kern w:val="0"/>
          <w:sz w:val="20"/>
          <w:szCs w:val="20"/>
          <w:lang w:eastAsia="en-GB"/>
          <w14:ligatures w14:val="none"/>
        </w:rPr>
        <w:t>successful development of the vaccine).</w:t>
      </w:r>
      <w:r w:rsidR="007D342D">
        <w:rPr>
          <w:rFonts w:ascii="Roboto" w:eastAsia="Times New Roman" w:hAnsi="Roboto" w:cs="Times New Roman"/>
          <w:color w:val="031D39"/>
          <w:spacing w:val="3"/>
          <w:kern w:val="0"/>
          <w:sz w:val="20"/>
          <w:szCs w:val="20"/>
          <w:lang w:eastAsia="en-GB"/>
          <w14:ligatures w14:val="none"/>
        </w:rPr>
        <w:t xml:space="preserve"> </w:t>
      </w:r>
      <w:r w:rsidR="001F5DBE">
        <w:rPr>
          <w:rFonts w:ascii="Roboto" w:eastAsia="Times New Roman" w:hAnsi="Roboto" w:cs="Times New Roman"/>
          <w:color w:val="031D39"/>
          <w:spacing w:val="3"/>
          <w:kern w:val="0"/>
          <w:sz w:val="20"/>
          <w:szCs w:val="20"/>
          <w:lang w:eastAsia="en-GB"/>
          <w14:ligatures w14:val="none"/>
        </w:rPr>
        <w:t xml:space="preserve">Our results highlight </w:t>
      </w:r>
      <w:r w:rsidR="008C38D4">
        <w:rPr>
          <w:rFonts w:ascii="Roboto" w:eastAsia="Times New Roman" w:hAnsi="Roboto" w:cs="Times New Roman"/>
          <w:color w:val="031D39"/>
          <w:spacing w:val="3"/>
          <w:kern w:val="0"/>
          <w:sz w:val="20"/>
          <w:szCs w:val="20"/>
          <w:lang w:eastAsia="en-GB"/>
          <w14:ligatures w14:val="none"/>
        </w:rPr>
        <w:t xml:space="preserve">a significant impact of the BPSV on disease mortality under all but the lowest R0 scenarios </w:t>
      </w:r>
      <w:r w:rsidR="008C38D4">
        <w:rPr>
          <w:rFonts w:ascii="Roboto" w:eastAsia="Times New Roman" w:hAnsi="Roboto" w:cs="Times New Roman"/>
          <w:b/>
          <w:bCs/>
          <w:color w:val="031D39"/>
          <w:spacing w:val="3"/>
          <w:kern w:val="0"/>
          <w:sz w:val="20"/>
          <w:szCs w:val="20"/>
          <w:lang w:eastAsia="en-GB"/>
          <w14:ligatures w14:val="none"/>
        </w:rPr>
        <w:t>(Fig 4A)</w:t>
      </w:r>
      <w:r w:rsidR="00301535">
        <w:rPr>
          <w:rFonts w:ascii="Roboto" w:eastAsia="Times New Roman" w:hAnsi="Roboto" w:cs="Times New Roman"/>
          <w:b/>
          <w:bCs/>
          <w:color w:val="031D39"/>
          <w:spacing w:val="3"/>
          <w:kern w:val="0"/>
          <w:sz w:val="20"/>
          <w:szCs w:val="20"/>
          <w:lang w:eastAsia="en-GB"/>
          <w14:ligatures w14:val="none"/>
        </w:rPr>
        <w:t xml:space="preserve">. </w:t>
      </w:r>
      <w:r w:rsidR="001F5DBE">
        <w:rPr>
          <w:rFonts w:ascii="Roboto" w:eastAsia="Times New Roman" w:hAnsi="Roboto" w:cs="Times New Roman"/>
          <w:color w:val="031D39"/>
          <w:spacing w:val="3"/>
          <w:kern w:val="0"/>
          <w:sz w:val="20"/>
          <w:szCs w:val="20"/>
          <w:lang w:eastAsia="en-GB"/>
          <w14:ligatures w14:val="none"/>
        </w:rPr>
        <w:t>For low values of R0 (R0 = 1.5) and assuming a time-to-development for the disease-specific vaccine of 220 days, the impact of a BPSV is minimal under all NPI scenarios and disease efficacy values considered</w:t>
      </w:r>
      <w:r w:rsidR="00301535">
        <w:rPr>
          <w:rFonts w:ascii="Roboto" w:eastAsia="Times New Roman" w:hAnsi="Roboto" w:cs="Times New Roman"/>
          <w:color w:val="031D39"/>
          <w:spacing w:val="3"/>
          <w:kern w:val="0"/>
          <w:sz w:val="20"/>
          <w:szCs w:val="20"/>
          <w:lang w:eastAsia="en-GB"/>
          <w14:ligatures w14:val="none"/>
        </w:rPr>
        <w:t xml:space="preserve">, with less than 1.5 deaths per 1,000 population averted even assuming a highly efficacious BPSV. </w:t>
      </w:r>
      <w:r w:rsidR="001F5DBE">
        <w:rPr>
          <w:rFonts w:ascii="Roboto" w:eastAsia="Times New Roman" w:hAnsi="Roboto" w:cs="Times New Roman"/>
          <w:color w:val="031D39"/>
          <w:spacing w:val="3"/>
          <w:kern w:val="0"/>
          <w:sz w:val="20"/>
          <w:szCs w:val="20"/>
          <w:lang w:eastAsia="en-GB"/>
          <w14:ligatures w14:val="none"/>
        </w:rPr>
        <w:t>Under these scenarios, development of the disease-specific vaccine is accomplished before significant spread of the pathogen through the population has occurred. For higher values of R0 however</w:t>
      </w:r>
      <w:r w:rsidR="00A209DC">
        <w:rPr>
          <w:rFonts w:ascii="Roboto" w:eastAsia="Times New Roman" w:hAnsi="Roboto" w:cs="Times New Roman"/>
          <w:color w:val="031D39"/>
          <w:spacing w:val="3"/>
          <w:kern w:val="0"/>
          <w:sz w:val="20"/>
          <w:szCs w:val="20"/>
          <w:lang w:eastAsia="en-GB"/>
          <w14:ligatures w14:val="none"/>
        </w:rPr>
        <w:t xml:space="preserve">, increasing BPSV efficacy is associated with linear and substantial increases in averted mortality. For R0 of 2.5 and assuming an intermediate level of implemented NPIs in response to the epidemic (the </w:t>
      </w:r>
      <w:r w:rsidR="00A209DC" w:rsidRPr="00A209DC">
        <w:rPr>
          <w:rFonts w:ascii="Roboto" w:eastAsia="Times New Roman" w:hAnsi="Roboto" w:cs="Times New Roman"/>
          <w:b/>
          <w:bCs/>
          <w:color w:val="031D39"/>
          <w:spacing w:val="3"/>
          <w:kern w:val="0"/>
          <w:sz w:val="20"/>
          <w:szCs w:val="20"/>
          <w:lang w:eastAsia="en-GB"/>
          <w14:ligatures w14:val="none"/>
        </w:rPr>
        <w:t>“Moderate”</w:t>
      </w:r>
      <w:r w:rsidR="00A209DC">
        <w:rPr>
          <w:rFonts w:ascii="Roboto" w:eastAsia="Times New Roman" w:hAnsi="Roboto" w:cs="Times New Roman"/>
          <w:color w:val="031D39"/>
          <w:spacing w:val="3"/>
          <w:kern w:val="0"/>
          <w:sz w:val="20"/>
          <w:szCs w:val="20"/>
          <w:lang w:eastAsia="en-GB"/>
          <w14:ligatures w14:val="none"/>
        </w:rPr>
        <w:t xml:space="preserve"> NPI scenario), deaths averted by the BPSV rise from 2.4 per 1,000 population when BPSV efficacy is 25% to 4.8 per 1,000 population when efficacy is 100%. Similar relationships are observed for the other NPI scenarios considered (the </w:t>
      </w:r>
      <w:r w:rsidR="00A209DC" w:rsidRPr="00A209DC">
        <w:rPr>
          <w:rFonts w:ascii="Roboto" w:eastAsia="Times New Roman" w:hAnsi="Roboto" w:cs="Times New Roman"/>
          <w:b/>
          <w:bCs/>
          <w:color w:val="031D39"/>
          <w:spacing w:val="3"/>
          <w:kern w:val="0"/>
          <w:sz w:val="20"/>
          <w:szCs w:val="20"/>
          <w:lang w:eastAsia="en-GB"/>
          <w14:ligatures w14:val="none"/>
        </w:rPr>
        <w:t>“Minimal”</w:t>
      </w:r>
      <w:r w:rsidR="00A209DC">
        <w:rPr>
          <w:rFonts w:ascii="Roboto" w:eastAsia="Times New Roman" w:hAnsi="Roboto" w:cs="Times New Roman"/>
          <w:color w:val="031D39"/>
          <w:spacing w:val="3"/>
          <w:kern w:val="0"/>
          <w:sz w:val="20"/>
          <w:szCs w:val="20"/>
          <w:lang w:eastAsia="en-GB"/>
          <w14:ligatures w14:val="none"/>
        </w:rPr>
        <w:t xml:space="preserve"> and </w:t>
      </w:r>
      <w:r w:rsidR="00A209DC" w:rsidRPr="00A209DC">
        <w:rPr>
          <w:rFonts w:ascii="Roboto" w:eastAsia="Times New Roman" w:hAnsi="Roboto" w:cs="Times New Roman"/>
          <w:b/>
          <w:bCs/>
          <w:color w:val="031D39"/>
          <w:spacing w:val="3"/>
          <w:kern w:val="0"/>
          <w:sz w:val="20"/>
          <w:szCs w:val="20"/>
          <w:lang w:eastAsia="en-GB"/>
          <w14:ligatures w14:val="none"/>
        </w:rPr>
        <w:t>“Stringent”</w:t>
      </w:r>
      <w:r w:rsidR="00A209DC">
        <w:rPr>
          <w:rFonts w:ascii="Roboto" w:eastAsia="Times New Roman" w:hAnsi="Roboto" w:cs="Times New Roman"/>
          <w:color w:val="031D39"/>
          <w:spacing w:val="3"/>
          <w:kern w:val="0"/>
          <w:sz w:val="20"/>
          <w:szCs w:val="20"/>
          <w:lang w:eastAsia="en-GB"/>
          <w14:ligatures w14:val="none"/>
        </w:rPr>
        <w:t xml:space="preserve"> NPI scenarios). </w:t>
      </w:r>
      <w:r w:rsidR="00EA375E">
        <w:rPr>
          <w:rFonts w:ascii="Roboto" w:eastAsia="Times New Roman" w:hAnsi="Roboto" w:cs="Times New Roman"/>
          <w:color w:val="031D39"/>
          <w:spacing w:val="3"/>
          <w:kern w:val="0"/>
          <w:sz w:val="20"/>
          <w:szCs w:val="20"/>
          <w:lang w:eastAsia="en-GB"/>
          <w14:ligatures w14:val="none"/>
        </w:rPr>
        <w:t>BPSV impact similarly increases with longer duration of elicited immunity</w:t>
      </w:r>
      <w:r w:rsidR="00C21D00">
        <w:rPr>
          <w:rFonts w:ascii="Roboto" w:eastAsia="Times New Roman" w:hAnsi="Roboto" w:cs="Times New Roman"/>
          <w:color w:val="031D39"/>
          <w:spacing w:val="3"/>
          <w:kern w:val="0"/>
          <w:sz w:val="20"/>
          <w:szCs w:val="20"/>
          <w:lang w:eastAsia="en-GB"/>
          <w14:ligatures w14:val="none"/>
        </w:rPr>
        <w:t xml:space="preserve"> </w:t>
      </w:r>
      <w:r w:rsidR="00C21D00">
        <w:rPr>
          <w:rFonts w:ascii="Roboto" w:eastAsia="Times New Roman" w:hAnsi="Roboto" w:cs="Times New Roman"/>
          <w:b/>
          <w:bCs/>
          <w:color w:val="031D39"/>
          <w:spacing w:val="3"/>
          <w:kern w:val="0"/>
          <w:sz w:val="20"/>
          <w:szCs w:val="20"/>
          <w:lang w:eastAsia="en-GB"/>
          <w14:ligatures w14:val="none"/>
        </w:rPr>
        <w:t>(Fig 4B)</w:t>
      </w:r>
      <w:r w:rsidR="00EA375E">
        <w:rPr>
          <w:rFonts w:ascii="Roboto" w:eastAsia="Times New Roman" w:hAnsi="Roboto" w:cs="Times New Roman"/>
          <w:color w:val="031D39"/>
          <w:spacing w:val="3"/>
          <w:kern w:val="0"/>
          <w:sz w:val="20"/>
          <w:szCs w:val="20"/>
          <w:lang w:eastAsia="en-GB"/>
          <w14:ligatures w14:val="none"/>
        </w:rPr>
        <w:t xml:space="preserve">, ranging from </w:t>
      </w:r>
      <w:r w:rsidR="00EA375E" w:rsidRPr="001B40BD">
        <w:rPr>
          <w:rFonts w:ascii="Roboto" w:eastAsia="Times New Roman" w:hAnsi="Roboto" w:cs="Times New Roman"/>
          <w:color w:val="031D39"/>
          <w:spacing w:val="3"/>
          <w:kern w:val="0"/>
          <w:sz w:val="20"/>
          <w:szCs w:val="20"/>
          <w:highlight w:val="yellow"/>
          <w:lang w:eastAsia="en-GB"/>
          <w14:ligatures w14:val="none"/>
        </w:rPr>
        <w:t>_</w:t>
      </w:r>
      <w:r w:rsidR="001B40BD" w:rsidRPr="001B40BD">
        <w:rPr>
          <w:rFonts w:ascii="Roboto" w:eastAsia="Times New Roman" w:hAnsi="Roboto" w:cs="Times New Roman"/>
          <w:color w:val="031D39"/>
          <w:spacing w:val="3"/>
          <w:kern w:val="0"/>
          <w:sz w:val="20"/>
          <w:szCs w:val="20"/>
          <w:highlight w:val="yellow"/>
          <w:lang w:eastAsia="en-GB"/>
          <w14:ligatures w14:val="none"/>
        </w:rPr>
        <w:t>__</w:t>
      </w:r>
      <w:r w:rsidR="00EA375E" w:rsidRPr="001B40BD">
        <w:rPr>
          <w:rFonts w:ascii="Roboto" w:eastAsia="Times New Roman" w:hAnsi="Roboto" w:cs="Times New Roman"/>
          <w:color w:val="031D39"/>
          <w:spacing w:val="3"/>
          <w:kern w:val="0"/>
          <w:sz w:val="20"/>
          <w:szCs w:val="20"/>
          <w:highlight w:val="yellow"/>
          <w:lang w:eastAsia="en-GB"/>
          <w14:ligatures w14:val="none"/>
        </w:rPr>
        <w:t>__</w:t>
      </w:r>
      <w:r w:rsidR="00EA375E">
        <w:rPr>
          <w:rFonts w:ascii="Roboto" w:eastAsia="Times New Roman" w:hAnsi="Roboto" w:cs="Times New Roman"/>
          <w:color w:val="031D39"/>
          <w:spacing w:val="3"/>
          <w:kern w:val="0"/>
          <w:sz w:val="20"/>
          <w:szCs w:val="20"/>
          <w:lang w:eastAsia="en-GB"/>
          <w14:ligatures w14:val="none"/>
        </w:rPr>
        <w:t xml:space="preserve"> to </w:t>
      </w:r>
      <w:r w:rsidR="001B40BD" w:rsidRPr="001B40BD">
        <w:rPr>
          <w:rFonts w:ascii="Roboto" w:eastAsia="Times New Roman" w:hAnsi="Roboto" w:cs="Times New Roman"/>
          <w:color w:val="031D39"/>
          <w:spacing w:val="3"/>
          <w:kern w:val="0"/>
          <w:sz w:val="20"/>
          <w:szCs w:val="20"/>
          <w:highlight w:val="yellow"/>
          <w:lang w:eastAsia="en-GB"/>
          <w14:ligatures w14:val="none"/>
        </w:rPr>
        <w:t>_____</w:t>
      </w:r>
      <w:r w:rsidR="001B40BD">
        <w:rPr>
          <w:rFonts w:ascii="Roboto" w:eastAsia="Times New Roman" w:hAnsi="Roboto" w:cs="Times New Roman"/>
          <w:color w:val="031D39"/>
          <w:spacing w:val="3"/>
          <w:kern w:val="0"/>
          <w:sz w:val="20"/>
          <w:szCs w:val="20"/>
          <w:lang w:eastAsia="en-GB"/>
          <w14:ligatures w14:val="none"/>
        </w:rPr>
        <w:t xml:space="preserve"> </w:t>
      </w:r>
      <w:r w:rsidR="00EA375E">
        <w:rPr>
          <w:rFonts w:ascii="Roboto" w:eastAsia="Times New Roman" w:hAnsi="Roboto" w:cs="Times New Roman"/>
          <w:color w:val="031D39"/>
          <w:spacing w:val="3"/>
          <w:kern w:val="0"/>
          <w:sz w:val="20"/>
          <w:szCs w:val="20"/>
          <w:lang w:eastAsia="en-GB"/>
          <w14:ligatures w14:val="none"/>
        </w:rPr>
        <w:t xml:space="preserve">deaths averted per 1,000 population (for the “Stringent” and “Minimal” NPI scenarios respectively) when average immunity duration is assumed to be 2 months, to </w:t>
      </w:r>
      <w:r w:rsidR="00DF418E" w:rsidRPr="001B40BD">
        <w:rPr>
          <w:rFonts w:ascii="Roboto" w:eastAsia="Times New Roman" w:hAnsi="Roboto" w:cs="Times New Roman"/>
          <w:color w:val="031D39"/>
          <w:spacing w:val="3"/>
          <w:kern w:val="0"/>
          <w:sz w:val="20"/>
          <w:szCs w:val="20"/>
          <w:highlight w:val="yellow"/>
          <w:lang w:eastAsia="en-GB"/>
          <w14:ligatures w14:val="none"/>
        </w:rPr>
        <w:t>_____</w:t>
      </w:r>
      <w:r w:rsidR="00DF418E">
        <w:rPr>
          <w:rFonts w:ascii="Roboto" w:eastAsia="Times New Roman" w:hAnsi="Roboto" w:cs="Times New Roman"/>
          <w:color w:val="031D39"/>
          <w:spacing w:val="3"/>
          <w:kern w:val="0"/>
          <w:sz w:val="20"/>
          <w:szCs w:val="20"/>
          <w:lang w:eastAsia="en-GB"/>
          <w14:ligatures w14:val="none"/>
        </w:rPr>
        <w:t xml:space="preserve"> </w:t>
      </w:r>
      <w:r w:rsidR="00EA375E">
        <w:rPr>
          <w:rFonts w:ascii="Roboto" w:eastAsia="Times New Roman" w:hAnsi="Roboto" w:cs="Times New Roman"/>
          <w:color w:val="031D39"/>
          <w:spacing w:val="3"/>
          <w:kern w:val="0"/>
          <w:sz w:val="20"/>
          <w:szCs w:val="20"/>
          <w:lang w:eastAsia="en-GB"/>
          <w14:ligatures w14:val="none"/>
        </w:rPr>
        <w:t xml:space="preserve">and </w:t>
      </w:r>
      <w:r w:rsidR="00DF418E" w:rsidRPr="001B40BD">
        <w:rPr>
          <w:rFonts w:ascii="Roboto" w:eastAsia="Times New Roman" w:hAnsi="Roboto" w:cs="Times New Roman"/>
          <w:color w:val="031D39"/>
          <w:spacing w:val="3"/>
          <w:kern w:val="0"/>
          <w:sz w:val="20"/>
          <w:szCs w:val="20"/>
          <w:highlight w:val="yellow"/>
          <w:lang w:eastAsia="en-GB"/>
          <w14:ligatures w14:val="none"/>
        </w:rPr>
        <w:t>_____</w:t>
      </w:r>
      <w:r w:rsidR="00DF418E">
        <w:rPr>
          <w:rFonts w:ascii="Roboto" w:eastAsia="Times New Roman" w:hAnsi="Roboto" w:cs="Times New Roman"/>
          <w:color w:val="031D39"/>
          <w:spacing w:val="3"/>
          <w:kern w:val="0"/>
          <w:sz w:val="20"/>
          <w:szCs w:val="20"/>
          <w:lang w:eastAsia="en-GB"/>
          <w14:ligatures w14:val="none"/>
        </w:rPr>
        <w:t xml:space="preserve"> </w:t>
      </w:r>
      <w:r w:rsidR="00EA375E">
        <w:rPr>
          <w:rFonts w:ascii="Roboto" w:eastAsia="Times New Roman" w:hAnsi="Roboto" w:cs="Times New Roman"/>
          <w:color w:val="031D39"/>
          <w:spacing w:val="3"/>
          <w:kern w:val="0"/>
          <w:sz w:val="20"/>
          <w:szCs w:val="20"/>
          <w:lang w:eastAsia="en-GB"/>
          <w14:ligatures w14:val="none"/>
        </w:rPr>
        <w:t xml:space="preserve">deaths per 1,000 population when average immunity is assumed to be 6 months. </w:t>
      </w:r>
      <w:r w:rsidR="00DA0448">
        <w:rPr>
          <w:rFonts w:ascii="Roboto" w:eastAsia="Times New Roman" w:hAnsi="Roboto" w:cs="Times New Roman"/>
          <w:color w:val="031D39"/>
          <w:spacing w:val="3"/>
          <w:kern w:val="0"/>
          <w:sz w:val="20"/>
          <w:szCs w:val="20"/>
          <w:lang w:eastAsia="en-GB"/>
          <w14:ligatures w14:val="none"/>
        </w:rPr>
        <w:t xml:space="preserve">Our results also support a significant impact of the BPSV under a wide range of assumed timelines between pathogen identification and disease-specific vaccine development </w:t>
      </w:r>
      <w:r w:rsidR="00DA0448">
        <w:rPr>
          <w:rFonts w:ascii="Roboto" w:eastAsia="Times New Roman" w:hAnsi="Roboto" w:cs="Times New Roman"/>
          <w:b/>
          <w:bCs/>
          <w:color w:val="031D39"/>
          <w:spacing w:val="3"/>
          <w:kern w:val="0"/>
          <w:sz w:val="20"/>
          <w:szCs w:val="20"/>
          <w:lang w:eastAsia="en-GB"/>
          <w14:ligatures w14:val="none"/>
        </w:rPr>
        <w:t>(Fig 4C)</w:t>
      </w:r>
      <w:r w:rsidR="00DA0448">
        <w:rPr>
          <w:rFonts w:ascii="Roboto" w:eastAsia="Times New Roman" w:hAnsi="Roboto" w:cs="Times New Roman"/>
          <w:color w:val="031D39"/>
          <w:spacing w:val="3"/>
          <w:kern w:val="0"/>
          <w:sz w:val="20"/>
          <w:szCs w:val="20"/>
          <w:lang w:eastAsia="en-GB"/>
          <w14:ligatures w14:val="none"/>
        </w:rPr>
        <w:t xml:space="preserve">. BPSV impact is substantial in </w:t>
      </w:r>
      <w:r w:rsidR="006A2D06">
        <w:rPr>
          <w:rFonts w:ascii="Roboto" w:eastAsia="Times New Roman" w:hAnsi="Roboto" w:cs="Times New Roman"/>
          <w:color w:val="031D39"/>
          <w:spacing w:val="3"/>
          <w:kern w:val="0"/>
          <w:sz w:val="20"/>
          <w:szCs w:val="20"/>
          <w:lang w:eastAsia="en-GB"/>
          <w14:ligatures w14:val="none"/>
        </w:rPr>
        <w:t>all but the shortest development timelines (&lt;100 days)</w:t>
      </w:r>
      <w:r w:rsidR="00BC3C87">
        <w:rPr>
          <w:rFonts w:ascii="Roboto" w:eastAsia="Times New Roman" w:hAnsi="Roboto" w:cs="Times New Roman"/>
          <w:color w:val="031D39"/>
          <w:spacing w:val="3"/>
          <w:kern w:val="0"/>
          <w:sz w:val="20"/>
          <w:szCs w:val="20"/>
          <w:lang w:eastAsia="en-GB"/>
          <w14:ligatures w14:val="none"/>
        </w:rPr>
        <w:t xml:space="preserve">. For a disease-specific vaccine development timeline of 220 days (matching timelines considered ambitious but achievable with current technologies </w:t>
      </w:r>
      <w:r w:rsidR="00BC3C87">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G156T416I787N518&lt;/clusterId&gt;&lt;version&gt;0.6.11&lt;/version&gt;&lt;metadata&gt;&lt;citation&gt;&lt;id&gt;667a33e8-dd6d-4edd-b1f3-da84918e7063&lt;/id&gt;&lt;no_author/&gt;&lt;prefix/&gt;&lt;suffix/&gt;&lt;locator/&gt;&lt;locator_label&gt;page&lt;/locator_label&gt;&lt;/citation&gt;&lt;/metadata&gt;&lt;data&gt;eJydk1FP2zAUhf9K5OcG2YkTx33Z1rWVkNhWITQe0BRd2zfUIk06x4VViP/OdQsTz7zF1/c7PvfYuXtmrXdszupaQVlikztXu1yic7kRXZk7aKQWDSpel2zG3GHfTlsQRChRSwKscqbrtIZO6tqIwhW8qazEAjnWTnFD1BvBuTBGCNS109JYVCV1OOi4kcoJkBUvhJLGEQGHuB0Dm989Mz/46KGfSIA2enzEnj71BadV58MUzxvdGHYQI6Zhvo/QEzQOGVWz1d473HmbbQLuIaAbcJqyy2EYHyE1TUQbePgUZ8e+Rxv9I34Cf/kzY/uDicd9ojeb9nq1+XV9k2R9xAc8ftRsSbN912w/arYfNAteFPn+L0mMTwNSgGwh9HJRKr5eqEKI1beFLBZ6VUu91Gu5WFfs5KH30zZF98yOCAlLQuyFnASEU6hC8bJuqoJXF0XZNJWcsehjn5wvsacAgh/usw0M56F/g7We3NHAmeA8W8JxmmW3W4jZre/77DJmN/CAX+j4GOB8OJ+xNk3+w1WkahGFtFZrpSpAIcoOqkLw2jgQqijTu3KjXf0jfAkRknc/rceA/n5g845eDM6ocjlceRMgUJgxHE6lq9FC/7/lFNRqBz49K/u09TGSsUCm+df7VL6w4+490J+wO930FkLvkeZ5605RTeMhWDz/TtqKQmOtci2lzrnALm8MytwamkA2xtCC7v8VF6MdEQ==&lt;/data&gt; \* MERGEFORMAT</w:instrText>
      </w:r>
      <w:r w:rsidR="002F7FE6">
        <w:rPr>
          <w:rFonts w:ascii="Roboto" w:eastAsia="Times New Roman" w:hAnsi="Roboto" w:cs="Times New Roman"/>
          <w:color w:val="031D39"/>
          <w:spacing w:val="3"/>
          <w:kern w:val="0"/>
          <w:sz w:val="20"/>
          <w:szCs w:val="20"/>
          <w:lang w:eastAsia="en-GB"/>
          <w14:ligatures w14:val="none"/>
        </w:rPr>
      </w:r>
      <w:r w:rsidR="00BC3C87">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(18)</w:t>
      </w:r>
      <w:r w:rsidR="00BC3C87">
        <w:rPr>
          <w:rFonts w:ascii="Roboto" w:eastAsia="Times New Roman" w:hAnsi="Roboto" w:cs="Times New Roman"/>
          <w:color w:val="031D39"/>
          <w:spacing w:val="3"/>
          <w:kern w:val="0"/>
          <w:sz w:val="20"/>
          <w:szCs w:val="20"/>
          <w:lang w:eastAsia="en-GB"/>
          <w14:ligatures w14:val="none"/>
        </w:rPr>
        <w:fldChar w:fldCharType="end"/>
      </w:r>
      <w:r w:rsidR="00BC3C87">
        <w:rPr>
          <w:rFonts w:ascii="Roboto" w:eastAsia="Times New Roman" w:hAnsi="Roboto" w:cs="Times New Roman"/>
          <w:color w:val="031D39"/>
          <w:spacing w:val="3"/>
          <w:kern w:val="0"/>
          <w:sz w:val="20"/>
          <w:szCs w:val="20"/>
          <w:lang w:eastAsia="en-GB"/>
          <w14:ligatures w14:val="none"/>
        </w:rPr>
        <w:t>)</w:t>
      </w:r>
      <w:r w:rsidR="00FD3D96">
        <w:rPr>
          <w:rFonts w:ascii="Roboto" w:eastAsia="Times New Roman" w:hAnsi="Roboto" w:cs="Times New Roman"/>
          <w:color w:val="031D39"/>
          <w:spacing w:val="3"/>
          <w:kern w:val="0"/>
          <w:sz w:val="20"/>
          <w:szCs w:val="20"/>
          <w:lang w:eastAsia="en-GB"/>
          <w14:ligatures w14:val="none"/>
        </w:rPr>
        <w:t>, availability of a BPSV</w:t>
      </w:r>
      <w:r w:rsidR="00BC3C87">
        <w:rPr>
          <w:rFonts w:ascii="Roboto" w:eastAsia="Times New Roman" w:hAnsi="Roboto" w:cs="Times New Roman"/>
          <w:color w:val="031D39"/>
          <w:spacing w:val="3"/>
          <w:kern w:val="0"/>
          <w:sz w:val="20"/>
          <w:szCs w:val="20"/>
          <w:lang w:eastAsia="en-GB"/>
          <w14:ligatures w14:val="none"/>
        </w:rPr>
        <w:t xml:space="preserve"> </w:t>
      </w:r>
      <w:r w:rsidR="00FD3D96">
        <w:rPr>
          <w:rFonts w:ascii="Roboto" w:eastAsia="Times New Roman" w:hAnsi="Roboto" w:cs="Times New Roman"/>
          <w:color w:val="031D39"/>
          <w:spacing w:val="3"/>
          <w:kern w:val="0"/>
          <w:sz w:val="20"/>
          <w:szCs w:val="20"/>
          <w:lang w:eastAsia="en-GB"/>
          <w14:ligatures w14:val="none"/>
        </w:rPr>
        <w:t xml:space="preserve">averts significant mortality in the period before the disease-specific vaccine becomes available, ranging from </w:t>
      </w:r>
      <w:r w:rsidR="001B40BD" w:rsidRPr="001B40BD">
        <w:rPr>
          <w:rFonts w:ascii="Roboto" w:eastAsia="Times New Roman" w:hAnsi="Roboto" w:cs="Times New Roman"/>
          <w:color w:val="031D39"/>
          <w:spacing w:val="3"/>
          <w:kern w:val="0"/>
          <w:sz w:val="20"/>
          <w:szCs w:val="20"/>
          <w:highlight w:val="yellow"/>
          <w:lang w:eastAsia="en-GB"/>
          <w14:ligatures w14:val="none"/>
        </w:rPr>
        <w:t>_____</w:t>
      </w:r>
      <w:r w:rsidR="001B40BD">
        <w:rPr>
          <w:rFonts w:ascii="Roboto" w:eastAsia="Times New Roman" w:hAnsi="Roboto" w:cs="Times New Roman"/>
          <w:color w:val="031D39"/>
          <w:spacing w:val="3"/>
          <w:kern w:val="0"/>
          <w:sz w:val="20"/>
          <w:szCs w:val="20"/>
          <w:lang w:eastAsia="en-GB"/>
          <w14:ligatures w14:val="none"/>
        </w:rPr>
        <w:t xml:space="preserve"> </w:t>
      </w:r>
      <w:r w:rsidR="00FD3D96">
        <w:rPr>
          <w:rFonts w:ascii="Roboto" w:eastAsia="Times New Roman" w:hAnsi="Roboto" w:cs="Times New Roman"/>
          <w:color w:val="031D39"/>
          <w:spacing w:val="3"/>
          <w:kern w:val="0"/>
          <w:sz w:val="20"/>
          <w:szCs w:val="20"/>
          <w:lang w:eastAsia="en-GB"/>
          <w14:ligatures w14:val="none"/>
        </w:rPr>
        <w:t xml:space="preserve">to </w:t>
      </w:r>
      <w:r w:rsidR="001B40BD" w:rsidRPr="001B40BD">
        <w:rPr>
          <w:rFonts w:ascii="Roboto" w:eastAsia="Times New Roman" w:hAnsi="Roboto" w:cs="Times New Roman"/>
          <w:color w:val="031D39"/>
          <w:spacing w:val="3"/>
          <w:kern w:val="0"/>
          <w:sz w:val="20"/>
          <w:szCs w:val="20"/>
          <w:highlight w:val="yellow"/>
          <w:lang w:eastAsia="en-GB"/>
          <w14:ligatures w14:val="none"/>
        </w:rPr>
        <w:t>_____</w:t>
      </w:r>
      <w:r w:rsidR="001B40BD">
        <w:rPr>
          <w:rFonts w:ascii="Roboto" w:eastAsia="Times New Roman" w:hAnsi="Roboto" w:cs="Times New Roman"/>
          <w:color w:val="031D39"/>
          <w:spacing w:val="3"/>
          <w:kern w:val="0"/>
          <w:sz w:val="20"/>
          <w:szCs w:val="20"/>
          <w:lang w:eastAsia="en-GB"/>
          <w14:ligatures w14:val="none"/>
        </w:rPr>
        <w:t xml:space="preserve"> </w:t>
      </w:r>
      <w:r w:rsidR="00FD3D96">
        <w:rPr>
          <w:rFonts w:ascii="Roboto" w:eastAsia="Times New Roman" w:hAnsi="Roboto" w:cs="Times New Roman"/>
          <w:color w:val="031D39"/>
          <w:spacing w:val="3"/>
          <w:kern w:val="0"/>
          <w:sz w:val="20"/>
          <w:szCs w:val="20"/>
          <w:lang w:eastAsia="en-GB"/>
          <w14:ligatures w14:val="none"/>
        </w:rPr>
        <w:t>deaths depending on the exact NPI scenario considered</w:t>
      </w:r>
      <w:r w:rsidR="00EF4919">
        <w:rPr>
          <w:rFonts w:ascii="Roboto" w:eastAsia="Times New Roman" w:hAnsi="Roboto" w:cs="Times New Roman"/>
          <w:color w:val="031D39"/>
          <w:spacing w:val="3"/>
          <w:kern w:val="0"/>
          <w:sz w:val="20"/>
          <w:szCs w:val="20"/>
          <w:lang w:eastAsia="en-GB"/>
          <w14:ligatures w14:val="none"/>
        </w:rPr>
        <w:t xml:space="preserve"> and assuming a basic reproduction number of 2.5</w:t>
      </w:r>
      <w:r w:rsidR="00FD3D96">
        <w:rPr>
          <w:rFonts w:ascii="Roboto" w:eastAsia="Times New Roman" w:hAnsi="Roboto" w:cs="Times New Roman"/>
          <w:color w:val="031D39"/>
          <w:spacing w:val="3"/>
          <w:kern w:val="0"/>
          <w:sz w:val="20"/>
          <w:szCs w:val="20"/>
          <w:lang w:eastAsia="en-GB"/>
          <w14:ligatures w14:val="none"/>
        </w:rPr>
        <w:t>.</w:t>
      </w:r>
    </w:p>
    <w:p w14:paraId="6D9AED82" w14:textId="77777777" w:rsidR="001F5DBE" w:rsidRDefault="001F5DBE"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413D0EC0" w14:textId="6A7A83B3" w:rsidR="00827AB6" w:rsidRDefault="00827AB6" w:rsidP="00827AB6">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b/>
          <w:bCs/>
          <w:color w:val="031D39"/>
          <w:spacing w:val="3"/>
          <w:kern w:val="0"/>
          <w:sz w:val="20"/>
          <w:szCs w:val="20"/>
          <w:lang w:eastAsia="en-GB"/>
          <w14:ligatures w14:val="none"/>
        </w:rPr>
        <w:t xml:space="preserve">The magnitude of BPSV impact is dependent on </w:t>
      </w:r>
      <w:r w:rsidR="004049AD">
        <w:rPr>
          <w:rFonts w:ascii="Roboto" w:eastAsia="Times New Roman" w:hAnsi="Roboto" w:cs="Times New Roman"/>
          <w:b/>
          <w:bCs/>
          <w:color w:val="031D39"/>
          <w:spacing w:val="3"/>
          <w:kern w:val="0"/>
          <w:sz w:val="20"/>
          <w:szCs w:val="20"/>
          <w:lang w:eastAsia="en-GB"/>
          <w14:ligatures w14:val="none"/>
        </w:rPr>
        <w:t xml:space="preserve">stockpile size, vaccination speed and the time taken to develop disease-specific vaccine </w:t>
      </w:r>
      <w:r w:rsidR="00AD4023">
        <w:rPr>
          <w:rFonts w:ascii="Roboto" w:eastAsia="Times New Roman" w:hAnsi="Roboto" w:cs="Times New Roman"/>
          <w:b/>
          <w:bCs/>
          <w:color w:val="031D39"/>
          <w:spacing w:val="3"/>
          <w:kern w:val="0"/>
          <w:sz w:val="20"/>
          <w:szCs w:val="20"/>
          <w:lang w:eastAsia="en-GB"/>
          <w14:ligatures w14:val="none"/>
        </w:rPr>
        <w:t>alternatives.</w:t>
      </w:r>
    </w:p>
    <w:p w14:paraId="599DAAF8" w14:textId="74736823" w:rsidR="009C049F" w:rsidRPr="009C049F" w:rsidRDefault="009C049F" w:rsidP="00827AB6">
      <w:pPr>
        <w:shd w:val="clear" w:color="auto" w:fill="FFFFFF"/>
        <w:spacing w:after="0" w:line="240" w:lineRule="auto"/>
        <w:jc w:val="both"/>
        <w:textAlignment w:val="baseline"/>
        <w:rPr>
          <w:rFonts w:ascii="Roboto" w:eastAsia="Times New Roman" w:hAnsi="Roboto" w:cs="Times New Roman"/>
          <w:b/>
          <w:bCs/>
          <w:i/>
          <w:iCs/>
          <w:color w:val="031D39"/>
          <w:spacing w:val="3"/>
          <w:kern w:val="0"/>
          <w:sz w:val="20"/>
          <w:szCs w:val="20"/>
          <w:lang w:eastAsia="en-GB"/>
          <w14:ligatures w14:val="none"/>
        </w:rPr>
      </w:pPr>
      <w:r w:rsidRPr="009C049F">
        <w:rPr>
          <w:rFonts w:ascii="Roboto" w:eastAsia="Times New Roman" w:hAnsi="Roboto" w:cs="Times New Roman"/>
          <w:b/>
          <w:bCs/>
          <w:i/>
          <w:iCs/>
          <w:color w:val="031D39"/>
          <w:spacing w:val="3"/>
          <w:kern w:val="0"/>
          <w:sz w:val="20"/>
          <w:szCs w:val="20"/>
          <w:highlight w:val="yellow"/>
          <w:lang w:eastAsia="en-GB"/>
          <w14:ligatures w14:val="none"/>
        </w:rPr>
        <w:t>[missing introductory couple of sentences]</w:t>
      </w:r>
    </w:p>
    <w:p w14:paraId="15ECF5C8" w14:textId="6947D523" w:rsidR="007B27AD" w:rsidRDefault="00FA6753" w:rsidP="00827AB6">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commentRangeStart w:id="11"/>
      <w:r>
        <w:rPr>
          <w:rFonts w:ascii="Roboto" w:eastAsia="Times New Roman" w:hAnsi="Roboto" w:cs="Times New Roman"/>
          <w:color w:val="031D39"/>
          <w:spacing w:val="3"/>
          <w:kern w:val="0"/>
          <w:sz w:val="20"/>
          <w:szCs w:val="20"/>
          <w:lang w:eastAsia="en-GB"/>
          <w14:ligatures w14:val="none"/>
        </w:rPr>
        <w:t xml:space="preserve">The </w:t>
      </w:r>
      <w:commentRangeEnd w:id="11"/>
      <w:r w:rsidR="004304A4">
        <w:rPr>
          <w:rStyle w:val="CommentReference"/>
        </w:rPr>
        <w:commentReference w:id="11"/>
      </w:r>
      <w:r>
        <w:rPr>
          <w:rFonts w:ascii="Roboto" w:eastAsia="Times New Roman" w:hAnsi="Roboto" w:cs="Times New Roman"/>
          <w:color w:val="031D39"/>
          <w:spacing w:val="3"/>
          <w:kern w:val="0"/>
          <w:sz w:val="20"/>
          <w:szCs w:val="20"/>
          <w:lang w:eastAsia="en-GB"/>
          <w14:ligatures w14:val="none"/>
        </w:rPr>
        <w:t xml:space="preserve">magnitude of disease mortality averted through availability of the BPSV increased linearly with the size of the stockpile (and the associated coverage of 65+ individuals with the BPSV therefore achieved) </w:t>
      </w:r>
      <w:r>
        <w:rPr>
          <w:rFonts w:ascii="Roboto" w:eastAsia="Times New Roman" w:hAnsi="Roboto" w:cs="Times New Roman"/>
          <w:b/>
          <w:bCs/>
          <w:color w:val="031D39"/>
          <w:spacing w:val="3"/>
          <w:kern w:val="0"/>
          <w:sz w:val="20"/>
          <w:szCs w:val="20"/>
          <w:lang w:eastAsia="en-GB"/>
          <w14:ligatures w14:val="none"/>
        </w:rPr>
        <w:t>(Fig 5A)</w:t>
      </w:r>
      <w:r w:rsidR="007B27AD">
        <w:rPr>
          <w:rFonts w:ascii="Roboto" w:eastAsia="Times New Roman" w:hAnsi="Roboto" w:cs="Times New Roman"/>
          <w:color w:val="031D39"/>
          <w:spacing w:val="3"/>
          <w:kern w:val="0"/>
          <w:sz w:val="20"/>
          <w:szCs w:val="20"/>
          <w:lang w:eastAsia="en-GB"/>
          <w14:ligatures w14:val="none"/>
        </w:rPr>
        <w:t xml:space="preserve">. Impact on mortality was highest under the scenarios with the highest R0 (R0 = 3.5) and decreased at lower R0 values. </w:t>
      </w:r>
      <w:r w:rsidR="001874E6">
        <w:rPr>
          <w:rFonts w:ascii="Roboto" w:eastAsia="Times New Roman" w:hAnsi="Roboto" w:cs="Times New Roman"/>
          <w:color w:val="031D39"/>
          <w:spacing w:val="3"/>
          <w:kern w:val="0"/>
          <w:sz w:val="20"/>
          <w:szCs w:val="20"/>
          <w:lang w:eastAsia="en-GB"/>
          <w14:ligatures w14:val="none"/>
        </w:rPr>
        <w:t xml:space="preserve">Assuming an R0 of 2.5, maintaining a stockpile sufficient to vaccinate </w:t>
      </w:r>
      <w:r w:rsidR="00BD52B0">
        <w:rPr>
          <w:rFonts w:ascii="Roboto" w:eastAsia="Times New Roman" w:hAnsi="Roboto" w:cs="Times New Roman"/>
          <w:color w:val="031D39"/>
          <w:spacing w:val="3"/>
          <w:kern w:val="0"/>
          <w:sz w:val="20"/>
          <w:szCs w:val="20"/>
          <w:lang w:eastAsia="en-GB"/>
          <w14:ligatures w14:val="none"/>
        </w:rPr>
        <w:t>76</w:t>
      </w:r>
      <w:r w:rsidR="001874E6">
        <w:rPr>
          <w:rFonts w:ascii="Roboto" w:eastAsia="Times New Roman" w:hAnsi="Roboto" w:cs="Times New Roman"/>
          <w:color w:val="031D39"/>
          <w:spacing w:val="3"/>
          <w:kern w:val="0"/>
          <w:sz w:val="20"/>
          <w:szCs w:val="20"/>
          <w:lang w:eastAsia="en-GB"/>
          <w14:ligatures w14:val="none"/>
        </w:rPr>
        <w:t>% of eligible 65+</w:t>
      </w:r>
      <w:r w:rsidR="00B87F8D">
        <w:rPr>
          <w:rFonts w:ascii="Roboto" w:eastAsia="Times New Roman" w:hAnsi="Roboto" w:cs="Times New Roman"/>
          <w:color w:val="031D39"/>
          <w:spacing w:val="3"/>
          <w:kern w:val="0"/>
          <w:sz w:val="20"/>
          <w:szCs w:val="20"/>
          <w:lang w:eastAsia="en-GB"/>
          <w14:ligatures w14:val="none"/>
        </w:rPr>
        <w:t xml:space="preserve"> (in-keeping with estimates of primary SARS-CoV-2 vaccination series coverage of older adults as of December 2022 </w:t>
      </w:r>
      <w:r w:rsidR="00B87F8D">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P749D197S587W211&lt;/clusterId&gt;&lt;version&gt;0.6.11&lt;/version&gt;&lt;metadata&gt;&lt;citation&gt;&lt;id&gt;a4aba3cd-8476-0389-b064-28916a8f83ad&lt;/id&gt;&lt;no_author/&gt;&lt;prefix/&gt;&lt;suffix/&gt;&lt;locator/&gt;&lt;locator_label&gt;page&lt;/locator_label&gt;&lt;/citation&gt;&lt;/metadata&gt;&lt;data&gt;eJydWulu3Fh2fpULAdOxG7ol7osHnUSb23ZbliE5droHDeOuVbS41HCRurrRwPzNWyQ/grxBHmDyJvMk+Q5ZC0m53cn8EUTWIb9zz/Kdc3jvn345Wncyz5qV0UfPfjnaGFEfPTvyHM8/Oj4qqrJd0SX+12KD//yjX4+P2qzNDS7Or9+/vOBuyoqqbkWetRsmSs3WdbWsTdOwtnoQtWb3QqmsFG1WLlmVa1Mzobu8bRhnH6o61+yFEXm7Ytf1UpTZzxCsymP2QD89ZNocM2jjcPwhNe6rvCsIPKarrGk6ugjx/1osTYP/XdfnrpvgTi7KZYe7uGlKXH+quroUOS6vrj7csKuqlgv6C90X7MNdvlmwG7NeHCRtl++ke0GZ6d0iD0t+MAaPstqscWvQqcRDjhuk3HPTcHvrI9ZI2oVByJPI/VcyaZXRHWfhhmESnhTFQ70oithzQuHSgopMk8mj2HecIMId0bWrCv750y9HNqsbet+VKNl3IutX29/4UJVLgiyzNhM5GeTqO1zbqi5E25KXexHW3/3YI1jpau0Hgps4CbjjepInNg25SmWQxkYnQqXw+wH0ooJxNHt1QD2rq+qumeJevJrhDkKsvz8gB04gXOVEXMRODOTE8MRxPB45ynq+FpETeRPkV12ZVbUSWdccwF/emU/m58xM4efoOyk2ghexkKkQPEk8xR0vVVyI2OOOk8jUJsq6Vk/grwS8fgD+VqhM8YtKVjOLz6APcuxqDx5b4xgVJzyKBayuw4AnLumiA18ZHcWx8ifgr0VXmwP4RVdUOfJrCv16Br2TYq/3wKkTBKlQhqs4SrijsOokCDV3pR8b5XpREDoT4O8rUZYH4DdGm9yoKe73M9ytEPt+D6tjR2vPam6DwHDHBi4X2hM8DENlVZqGsTNd73kuOp2NzH3bmi437RT4fAa8FWLne2DfjY1jI4+7Jk25k5KhQw92T6UxqQ4c406D7IdNbsxowd+JphEFsn2K/MMMeS/GfthjJxGM7WoPTOBg0YmIufTBAHEqlRspLxXpNMJON83Ix6eqEFPQ0xkoSbDTg28T7QRpkPBERIhoYRykVmh4GBs3kp6JjE0meGd1BgZ5M4L89IhAzt7MQUmG9bcHWORLoELl8kR6MHGoNU9VLLkrlLaeUKEJxQT2Fhxaj1x7StEyRb2dg5IIu91jetoLI1/Cj17kwLSp4CKwCReuI0PH8RPrq1nybsaIOcrDl9O2FxllrLVpHAgPySpDCeMCWxrp8yQNZRSkoed5doL4oiLntC1q6h73vFqZGe6LuVN7Gfbi4NZAydjK2OepobWGBgyt/JS7sXWNZ9M0stPcgbF0tclGQXz6UNmsEZuKX991G5N3vxNXc/FRkMlYR9IVDrfCd7ljfMkFAplr43ky1ci1ZKrN86zM0T4cbCCKtTSorRMVns+tsJVizw/hrZQXegFWHwp4wKaIM2Et95VCBVWpH7lygvze1FWZqZHfz+usac0sq97PoQch9v6ArKMoJbzEKASAb2KUChflKvRdHelUujO2Bg+tV6IcE7ZhZ6Kuq+bLcb4XG8U6eCpK3DjlkY6JssHWaRyH3AjHk0korSvjCfqbtrp7qNh7IUetwaV+eFQv3syXPgixN4elJ34UObGyyGYZcUosFCppwaTgE51Gjh/OOKyrBbthl42qpKjZeVULXY06FGGkqWfhd3M5J/JBjG1/GVQJrfKkBz5DfQaduoHPpcB/Mo2USpMohK4TVd5V4JlszG/fdll5N6vX7+YENwixdweG8+BnQ62Co6hTiSOXS+trHknkoUxd6Zgp8gtT1qOQ74t32VQlv1UrYefrfzFT4JE4e3FoHFQMvkW+BSjVMAL63TSMQh4omCIIQgkPTYmvalphRzlwJVb175HfIDPuV3ydJl6AMupHGnzrO1zGicNTBKYSJnaNM829G/HnzuTsyqCIo+0f5yDi29SzHLyZa7CVYjcHHZRnBWIeCe+EIXomF7104sP/UC1OjLZSRrM6U0CH0cpNY7Pyywk4yIyyL4h8a+IIqDIl32vDRWQd6ppsHEoZm9hMUC+LLN+MQTdzf18+woQIuzxAxikaYOtheQnqeKhiDA1ojMH3jnIT6frBtI6f5pi4qKiOEu0qW+aZadvfaSH2YiOKj3SU+gZr9FG9kel+AsJRAs4O4kTHQRy70+J6ZjAwabwF7DXWoDaFnBX2s7NHCvRSrP9hyzkm1AEmIa5Tg37cCtT1IAH/+Y4faycKIpvOO/NMGkyrI+y2zn4nxklkFOLGD+PQly636FW5E8UBF0kKuvNCK9EtOr6adoovy2WdYYAVRWHqwlDRGJX6N+bnWZV9Oc9zEmEvD7ltdIpxK1Dcs2FETY3PhU0l14EWrqWxKFGfKzPZqM68WYrsyxFOEqP4xnAZS8cqtKaYBTByGeoz0MzFRlgopAJ32r1d9/3f9bZT3FWXT9VqCnt9Pa8tEGH93QFYGK3CSGoaQohSYgSYF7oc/aLwwzTxk1kLd7tBE8huDqBv4fa7GeztzQx2EGL9/S2POIEnqXx7cQwzw9NYrBvxGPOJ1MoTJlCPMnps47fUV3w5pXuRUUr7NOZ4gLNBgjISYhYROom4LxLjB37op840pd9kdxjdRuPPXW7K6r65+5//mNXw+Qh0EGSHCiY0hp7Ui3lgI1pziA4mdMHfKhLCSxJ0jGbGnffZuH+5bausbap78eXg2ouNe3XPdbVvEczKx9o1ZuzUxi7MbxKrUD9cZ5rO34mfu7tR63K7yopsnk3z7xpbIXb4soEqmWKwxmSQWPSLiYLNU0N9E7QJQ5v6s5p1WY9A31VLUWRf9vIgM3KzDXWYJGhRA4P4ckDkgEwMD9A0p5jCVBhPk+l7U7EP1ahTfzUvUN9/mIFCgvU3t10RBj43RT/uxhr5ax0M9C7oI7COq6LQk3Jm3bMK/S17OU6j+3yOevbyURqREOvvb1sCEcdJlCbchsJHSDmoicKJMJGJAFb3TehOQ/pmg5bi3YiqECZ3szbg3ZysSIb1t7fBFCN3lQm4F1E5RleOQKamLIp06AeBDZNpIF/n2X02JubXhr1Fas1XPKervRg7UFagNepPmHKpqAX2wM1SoA9MreulRgSpr6dzwCtRmKavrFvw512ez9uBV/OaPAixV6PJHtM7sTTHpAGuxJDPMWqhBxMxZn0hrbXT1udU6ozdiFUhRrGFrg4d0WwGOJ0T5laKnR4Y04nCVGDqQxzHMHUQSYJPuU2sFVHghuGs8z4dfzJ6nZW6adFPzpHnFt/LjXqRxKLx1jRna8ooRZXJQ78rE1cZE6IuBtOqfIZ5Izebnn+2CrwwdTMrE2dz4upl2NmBtcJEyzAhDycewpuMnyCiuXV8acLYhd3NjLXalaknpHn9D2d1Nh/458S1FRoTl+P7vueAqVydYs0CI49FyMtIOU4QOJHvRo/6H8EuDsDv6cOwqe9W1f2s/7q6mMGPRVn/63b90iCsQ5qxJHwe0ndaHcDwqJqB4+vEizFo/Hh8JCQ5TfVut2iBGMzADFqipSmVYZVlt6c3t/y8es89hnTKBdpEz3HTY0bOboqsaTIUS/PTGq43mi1zTI55vjnuv7Xjl1ei7ES9Yb4zbAccs/3mw4NomDYqFzUeFKzfzlBsNewp7JTYkBJZ2VKXSvsLImeqgm51ufianeJy04ARIdNrLup8wz506KuAs8pKwaqulbUBDz1xnx6zppONwXBTtpDDe+CEAuByw4oub7N1jjVTJLCm7XSG9H/iHft4zlYdltOuRMsS5w8Eh7GoXQFYqa7u9S+os1ojEquyYWKJW3/7t/+MHEYbM82CvSxhkTZT2bpfxk7jNisMK40h28Gz/b3BhtvdFwOd12to21asMKZlsG7/QHPcC//mRgx78uHF9VO23yTqpW/htdYsYeZTfZ81FRzzbV11a1Ln8ido3zbktJdF0R3ec3v67eVT9l7kHQzyvAYtPlT1Xe9gwepK6EKse+XXdYb61GY/04ZR1/Txs/f2djnNKIw8hz0JjsPevnlePQyeEKwZtNwwieSytHJ4MSdbdBQTsIEizfpXXau2oq8NeJu7+Ntf/p1h1XBOo2iqGBaNRzCN5qReqcjHMF0lPxm85J7+H7a+BtWh39YbQCXLV3WLQOnKFqZa56Is+80wu/dOTZp3be8epCraGHjM3JvaMJ01RsAK9P4+XBbslL3q4EvaEmPdWpMZ8CApOV3zX//rYEwz2ogbAmddrbtcDCZARGJVNQFphubg7piuc0TvbNPu+K//zR4yBElvkgr2wJtcB9GswB41Inb4WeC6gJGg2sx3A34DnjTN11/3HhctJ8yxRgv2Lw1hi3uR5UIio7aJjdUKCq7PbD4+GfbgjN6l1bBRRyODaZAisEzztAfsg4Z+JX/3/9ByiqppWW0Uxcb+VZ/Vfr/WXhtbVwUFDNnsnpCWoq3qhtKYaLbXhyJpTZECNGIbQ9ujIDw0j3A/XsWbtVGZxQqnu6mTNB7Qd8EykMVkS/VJT4YW7+yTwAi12sUd8RZFBzCGH3fxOOT+mSjvyOdVQVEk2g4uuKDV/bk7KLM3Rm/grZHITbbu+RA8e49CNLy/t01TdbUyf2Qr5CVsdvyb3IZs7BXaMtg/bgmS/NIbG3z1uf1mVVdN07PZVvclERHSsY9CZJ6pea86EUPNi0yjNeBb2cEClK1b8H4pQP8M+C6CNJymaHd7r8SCXVo70MBneOqBcnjYuO2TkF5PpAbSuUCoFVvWcbYab929ZetGiRzPgFmbziI2sqHk7Eh858GeyMnkO0Z02ZPo6eIz2qBIskbYgU1W2XKFt5m99tAJRahTZIYt++xecQwPNuuMVjwQ+pbxRtkXHydP/whd8BwMR9+jjnca8n06FfQ1sNyTQ0+ZBVX2gRAOmTUE9zasHwVLVfZb7ghv/BBHf6DF96Wb2gXbM+NQplsql9RKMGkQAkOxA7cTdR3DqZR0/c9Y+zY4duHyKEqo/O44EkarqMyRQQ9Uv+PQ+arojbKq6PMQ01VjHi0TATbJY6QxiKgqCtP3Q1gdKU2v2fcv2w5nG1pUc+jkwh06aJqiDIpGjeQ/RX6qfmsN/Nlu1nQY4u3bj6c3716ev77sG8OdL46eOYczEx93hzz63vWjxJj27JfHJz+uJlz1dnfy491w8uP96OTHdb+80//DyY8Pnz/58ZnTG1v4/uwGHd042p++GB+zGJ2+GB/K+PvPePwKY2r7satzssmuNaJzGUertl03z05OHh4eFkqrxbK67891nAznVpqT2DvBFR5vTnZHPfiLBa6P0EevAYDuop2/qVQyW5R5sSizVf/KdaFOxODZ5uTt1XmaerETJUc/kmqFIh8fbsJ9jarqwb/Lru62n3h9rWQSJIZGODd2Et/1o9hThw9GgcBoi2EzCeJ+3wdDrxNh7E5SNxKJTXxB49zA8LAEsHuTDLpDdf3TQlfZoqqXJ795yOXLy+wk+OJkdALm77PK8ZHKwDVnG8yXiOOdfo1a0dkIPFstc7NAHuxu/dMq/8aUX+X1N1+VXfGN73xFL2i++X8sDORj+5RuyCKnSPC3gmrfyQfSp1lB6NmRElGsgliFgYm8KAnDIApsEHtBpEUi/SRxZahDST7R3frj9ilHSmBIN9YiNb4IXGNU4oaxiRzlaKWCNLIqieg7Hal9Z+jkFh36oWNd3NLbwBrVeW5ESQNgW3eGTiOpy5/QIFDRp7jOmucImmyJdLIYHA0l0svydSZrENvuoax5XSlKyq1I9YAm+bJAz0are1hlbSvuTI0G0fnnJd0mKx9t5d6I/iTX+QrzVgZa3klTgvUCNKW76cWZHzvPz2LPdS9PzwLvLL2MgvQifR6cPQ/3Abj9IuWkJk10zH0VSh4Emr4NeS6PY+VhZI0RzsQlxNL97Iu496MkcQJ/4SVJmqbJrz/+L9mgU3I=&lt;/data&gt; \* MERGEFORMAT</w:instrText>
      </w:r>
      <w:r w:rsidR="002F7FE6">
        <w:rPr>
          <w:rFonts w:ascii="Roboto" w:eastAsia="Times New Roman" w:hAnsi="Roboto" w:cs="Times New Roman"/>
          <w:color w:val="031D39"/>
          <w:spacing w:val="3"/>
          <w:kern w:val="0"/>
          <w:sz w:val="20"/>
          <w:szCs w:val="20"/>
          <w:lang w:eastAsia="en-GB"/>
          <w14:ligatures w14:val="none"/>
        </w:rPr>
      </w:r>
      <w:r w:rsidR="00B87F8D">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(35)</w:t>
      </w:r>
      <w:r w:rsidR="00B87F8D">
        <w:rPr>
          <w:rFonts w:ascii="Roboto" w:eastAsia="Times New Roman" w:hAnsi="Roboto" w:cs="Times New Roman"/>
          <w:color w:val="031D39"/>
          <w:spacing w:val="3"/>
          <w:kern w:val="0"/>
          <w:sz w:val="20"/>
          <w:szCs w:val="20"/>
          <w:lang w:eastAsia="en-GB"/>
          <w14:ligatures w14:val="none"/>
        </w:rPr>
        <w:fldChar w:fldCharType="end"/>
      </w:r>
      <w:r w:rsidR="00B87F8D">
        <w:rPr>
          <w:rFonts w:ascii="Roboto" w:eastAsia="Times New Roman" w:hAnsi="Roboto" w:cs="Times New Roman"/>
          <w:color w:val="031D39"/>
          <w:spacing w:val="3"/>
          <w:kern w:val="0"/>
          <w:sz w:val="20"/>
          <w:szCs w:val="20"/>
          <w:lang w:eastAsia="en-GB"/>
          <w14:ligatures w14:val="none"/>
        </w:rPr>
        <w:t xml:space="preserve">, </w:t>
      </w:r>
      <w:r w:rsidR="00324D33">
        <w:rPr>
          <w:rFonts w:ascii="Roboto" w:eastAsia="Times New Roman" w:hAnsi="Roboto" w:cs="Times New Roman"/>
          <w:color w:val="031D39"/>
          <w:spacing w:val="3"/>
          <w:kern w:val="0"/>
          <w:sz w:val="20"/>
          <w:szCs w:val="20"/>
          <w:lang w:eastAsia="en-GB"/>
          <w14:ligatures w14:val="none"/>
        </w:rPr>
        <w:t xml:space="preserve">our analyses suggest availability of a BPSV could avert 3.1 deaths per 1,000 population </w:t>
      </w:r>
      <w:r w:rsidR="00390120">
        <w:rPr>
          <w:rFonts w:ascii="Roboto" w:eastAsia="Times New Roman" w:hAnsi="Roboto" w:cs="Times New Roman"/>
          <w:color w:val="031D39"/>
          <w:spacing w:val="3"/>
          <w:kern w:val="0"/>
          <w:sz w:val="20"/>
          <w:szCs w:val="20"/>
          <w:lang w:eastAsia="en-GB"/>
          <w14:ligatures w14:val="none"/>
        </w:rPr>
        <w:t xml:space="preserve">compared to scenarios where the BPSV is not present. This </w:t>
      </w:r>
      <w:commentRangeStart w:id="12"/>
      <w:r w:rsidR="00390120">
        <w:rPr>
          <w:rFonts w:ascii="Roboto" w:eastAsia="Times New Roman" w:hAnsi="Roboto" w:cs="Times New Roman"/>
          <w:color w:val="031D39"/>
          <w:spacing w:val="3"/>
          <w:kern w:val="0"/>
          <w:sz w:val="20"/>
          <w:szCs w:val="20"/>
          <w:lang w:eastAsia="en-GB"/>
          <w14:ligatures w14:val="none"/>
        </w:rPr>
        <w:t>represents __% of the total disease mortality</w:t>
      </w:r>
      <w:commentRangeEnd w:id="12"/>
      <w:r w:rsidR="00390120">
        <w:rPr>
          <w:rStyle w:val="CommentReference"/>
        </w:rPr>
        <w:commentReference w:id="12"/>
      </w:r>
      <w:r w:rsidR="00390120">
        <w:rPr>
          <w:rFonts w:ascii="Roboto" w:eastAsia="Times New Roman" w:hAnsi="Roboto" w:cs="Times New Roman"/>
          <w:color w:val="031D39"/>
          <w:spacing w:val="3"/>
          <w:kern w:val="0"/>
          <w:sz w:val="20"/>
          <w:szCs w:val="20"/>
          <w:lang w:eastAsia="en-GB"/>
          <w14:ligatures w14:val="none"/>
        </w:rPr>
        <w:t xml:space="preserve">. </w:t>
      </w:r>
      <w:r w:rsidR="007B27AD">
        <w:rPr>
          <w:rFonts w:ascii="Roboto" w:eastAsia="Times New Roman" w:hAnsi="Roboto" w:cs="Times New Roman"/>
          <w:color w:val="031D39"/>
          <w:spacing w:val="3"/>
          <w:kern w:val="0"/>
          <w:sz w:val="20"/>
          <w:szCs w:val="20"/>
          <w:lang w:eastAsia="en-GB"/>
          <w14:ligatures w14:val="none"/>
        </w:rPr>
        <w:t>The speed of the BPSV vacc</w:t>
      </w:r>
      <w:r w:rsidR="00A30D01">
        <w:rPr>
          <w:rFonts w:ascii="Roboto" w:eastAsia="Times New Roman" w:hAnsi="Roboto" w:cs="Times New Roman"/>
          <w:color w:val="031D39"/>
          <w:spacing w:val="3"/>
          <w:kern w:val="0"/>
          <w:sz w:val="20"/>
          <w:szCs w:val="20"/>
          <w:lang w:eastAsia="en-GB"/>
          <w14:ligatures w14:val="none"/>
        </w:rPr>
        <w:t xml:space="preserve">ination (and the </w:t>
      </w:r>
      <w:r w:rsidR="00A30D01">
        <w:rPr>
          <w:rFonts w:ascii="Roboto" w:eastAsia="Times New Roman" w:hAnsi="Roboto" w:cs="Times New Roman"/>
          <w:color w:val="031D39"/>
          <w:spacing w:val="3"/>
          <w:kern w:val="0"/>
          <w:sz w:val="20"/>
          <w:szCs w:val="20"/>
          <w:lang w:eastAsia="en-GB"/>
          <w14:ligatures w14:val="none"/>
        </w:rPr>
        <w:lastRenderedPageBreak/>
        <w:t>associated duration of the</w:t>
      </w:r>
      <w:r w:rsidR="007F2FC7">
        <w:rPr>
          <w:rFonts w:ascii="Roboto" w:eastAsia="Times New Roman" w:hAnsi="Roboto" w:cs="Times New Roman"/>
          <w:color w:val="031D39"/>
          <w:spacing w:val="3"/>
          <w:kern w:val="0"/>
          <w:sz w:val="20"/>
          <w:szCs w:val="20"/>
          <w:lang w:eastAsia="en-GB"/>
          <w14:ligatures w14:val="none"/>
        </w:rPr>
        <w:t xml:space="preserve"> vaccination</w:t>
      </w:r>
      <w:r w:rsidR="00A30D01">
        <w:rPr>
          <w:rFonts w:ascii="Roboto" w:eastAsia="Times New Roman" w:hAnsi="Roboto" w:cs="Times New Roman"/>
          <w:color w:val="031D39"/>
          <w:spacing w:val="3"/>
          <w:kern w:val="0"/>
          <w:sz w:val="20"/>
          <w:szCs w:val="20"/>
          <w:lang w:eastAsia="en-GB"/>
          <w14:ligatures w14:val="none"/>
        </w:rPr>
        <w:t xml:space="preserve"> campaign required to</w:t>
      </w:r>
      <w:r w:rsidR="007F2FC7">
        <w:rPr>
          <w:rFonts w:ascii="Roboto" w:eastAsia="Times New Roman" w:hAnsi="Roboto" w:cs="Times New Roman"/>
          <w:color w:val="031D39"/>
          <w:spacing w:val="3"/>
          <w:kern w:val="0"/>
          <w:sz w:val="20"/>
          <w:szCs w:val="20"/>
          <w:lang w:eastAsia="en-GB"/>
          <w14:ligatures w14:val="none"/>
        </w:rPr>
        <w:t xml:space="preserve"> achieve coverage</w:t>
      </w:r>
      <w:r w:rsidR="00A30D01">
        <w:rPr>
          <w:rFonts w:ascii="Roboto" w:eastAsia="Times New Roman" w:hAnsi="Roboto" w:cs="Times New Roman"/>
          <w:color w:val="031D39"/>
          <w:spacing w:val="3"/>
          <w:kern w:val="0"/>
          <w:sz w:val="20"/>
          <w:szCs w:val="20"/>
          <w:lang w:eastAsia="en-GB"/>
          <w14:ligatures w14:val="none"/>
        </w:rPr>
        <w:t xml:space="preserve">) also significantly shaped </w:t>
      </w:r>
      <w:r w:rsidR="007F2FC7">
        <w:rPr>
          <w:rFonts w:ascii="Roboto" w:eastAsia="Times New Roman" w:hAnsi="Roboto" w:cs="Times New Roman"/>
          <w:color w:val="031D39"/>
          <w:spacing w:val="3"/>
          <w:kern w:val="0"/>
          <w:sz w:val="20"/>
          <w:szCs w:val="20"/>
          <w:lang w:eastAsia="en-GB"/>
          <w14:ligatures w14:val="none"/>
        </w:rPr>
        <w:t xml:space="preserve">projected BPSV </w:t>
      </w:r>
      <w:r w:rsidR="00A30D01">
        <w:rPr>
          <w:rFonts w:ascii="Roboto" w:eastAsia="Times New Roman" w:hAnsi="Roboto" w:cs="Times New Roman"/>
          <w:color w:val="031D39"/>
          <w:spacing w:val="3"/>
          <w:kern w:val="0"/>
          <w:sz w:val="20"/>
          <w:szCs w:val="20"/>
          <w:lang w:eastAsia="en-GB"/>
          <w14:ligatures w14:val="none"/>
        </w:rPr>
        <w:t xml:space="preserve">impact </w:t>
      </w:r>
      <w:r w:rsidR="00A30D01">
        <w:rPr>
          <w:rFonts w:ascii="Roboto" w:eastAsia="Times New Roman" w:hAnsi="Roboto" w:cs="Times New Roman"/>
          <w:b/>
          <w:bCs/>
          <w:color w:val="031D39"/>
          <w:spacing w:val="3"/>
          <w:kern w:val="0"/>
          <w:sz w:val="20"/>
          <w:szCs w:val="20"/>
          <w:lang w:eastAsia="en-GB"/>
          <w14:ligatures w14:val="none"/>
        </w:rPr>
        <w:t>(Fig 5B)</w:t>
      </w:r>
      <w:r w:rsidR="00A30D01">
        <w:rPr>
          <w:rFonts w:ascii="Roboto" w:eastAsia="Times New Roman" w:hAnsi="Roboto" w:cs="Times New Roman"/>
          <w:color w:val="031D39"/>
          <w:spacing w:val="3"/>
          <w:kern w:val="0"/>
          <w:sz w:val="20"/>
          <w:szCs w:val="20"/>
          <w:lang w:eastAsia="en-GB"/>
          <w14:ligatures w14:val="none"/>
        </w:rPr>
        <w:t xml:space="preserve">. In contrast </w:t>
      </w:r>
      <w:r w:rsidR="00C75E13">
        <w:rPr>
          <w:rFonts w:ascii="Roboto" w:eastAsia="Times New Roman" w:hAnsi="Roboto" w:cs="Times New Roman"/>
          <w:color w:val="031D39"/>
          <w:spacing w:val="3"/>
          <w:kern w:val="0"/>
          <w:sz w:val="20"/>
          <w:szCs w:val="20"/>
          <w:lang w:eastAsia="en-GB"/>
          <w14:ligatures w14:val="none"/>
        </w:rPr>
        <w:t xml:space="preserve">to the results for the stockpile size, our analyses highlight a highly non-linear relationship between vaccination campaign speed and R0 in shaping BPSV impact. For the fastest moving epidemics with the highest R0 (R0 = 3.5), 4.88 deaths per 1,000 are averted when the campaign can be completed in under 2 months, compared to only 2.02 deaths per 1,000 when the campaign is completed in 5 months. </w:t>
      </w:r>
      <w:r w:rsidR="00796398">
        <w:rPr>
          <w:rFonts w:ascii="Roboto" w:eastAsia="Times New Roman" w:hAnsi="Roboto" w:cs="Times New Roman"/>
          <w:color w:val="031D39"/>
          <w:spacing w:val="3"/>
          <w:kern w:val="0"/>
          <w:sz w:val="20"/>
          <w:szCs w:val="20"/>
          <w:lang w:eastAsia="en-GB"/>
          <w14:ligatures w14:val="none"/>
        </w:rPr>
        <w:t xml:space="preserve">These results assume that the epidemic starts with </w:t>
      </w:r>
      <w:r w:rsidR="0005601A" w:rsidRPr="001B40BD">
        <w:rPr>
          <w:rFonts w:ascii="Roboto" w:eastAsia="Times New Roman" w:hAnsi="Roboto" w:cs="Times New Roman"/>
          <w:color w:val="031D39"/>
          <w:spacing w:val="3"/>
          <w:kern w:val="0"/>
          <w:sz w:val="20"/>
          <w:szCs w:val="20"/>
          <w:highlight w:val="yellow"/>
          <w:lang w:eastAsia="en-GB"/>
          <w14:ligatures w14:val="none"/>
        </w:rPr>
        <w:t>_____</w:t>
      </w:r>
      <w:r w:rsidR="0005601A">
        <w:rPr>
          <w:rFonts w:ascii="Roboto" w:eastAsia="Times New Roman" w:hAnsi="Roboto" w:cs="Times New Roman"/>
          <w:color w:val="031D39"/>
          <w:spacing w:val="3"/>
          <w:kern w:val="0"/>
          <w:sz w:val="20"/>
          <w:szCs w:val="20"/>
          <w:lang w:eastAsia="en-GB"/>
          <w14:ligatures w14:val="none"/>
        </w:rPr>
        <w:t xml:space="preserve"> </w:t>
      </w:r>
      <w:r w:rsidR="00796398">
        <w:rPr>
          <w:rFonts w:ascii="Roboto" w:eastAsia="Times New Roman" w:hAnsi="Roboto" w:cs="Times New Roman"/>
          <w:color w:val="031D39"/>
          <w:spacing w:val="3"/>
          <w:kern w:val="0"/>
          <w:sz w:val="20"/>
          <w:szCs w:val="20"/>
          <w:lang w:eastAsia="en-GB"/>
          <w14:ligatures w14:val="none"/>
        </w:rPr>
        <w:t xml:space="preserve">seeding infections and the BPSV vaccination campaign is triggered after </w:t>
      </w:r>
      <w:r w:rsidR="0005601A" w:rsidRPr="001B40BD">
        <w:rPr>
          <w:rFonts w:ascii="Roboto" w:eastAsia="Times New Roman" w:hAnsi="Roboto" w:cs="Times New Roman"/>
          <w:color w:val="031D39"/>
          <w:spacing w:val="3"/>
          <w:kern w:val="0"/>
          <w:sz w:val="20"/>
          <w:szCs w:val="20"/>
          <w:highlight w:val="yellow"/>
          <w:lang w:eastAsia="en-GB"/>
          <w14:ligatures w14:val="none"/>
        </w:rPr>
        <w:t>_____</w:t>
      </w:r>
      <w:r w:rsidR="0005601A">
        <w:rPr>
          <w:rFonts w:ascii="Roboto" w:eastAsia="Times New Roman" w:hAnsi="Roboto" w:cs="Times New Roman"/>
          <w:color w:val="031D39"/>
          <w:spacing w:val="3"/>
          <w:kern w:val="0"/>
          <w:sz w:val="20"/>
          <w:szCs w:val="20"/>
          <w:lang w:eastAsia="en-GB"/>
          <w14:ligatures w14:val="none"/>
        </w:rPr>
        <w:t xml:space="preserve"> </w:t>
      </w:r>
      <w:r w:rsidR="00796398">
        <w:rPr>
          <w:rFonts w:ascii="Roboto" w:eastAsia="Times New Roman" w:hAnsi="Roboto" w:cs="Times New Roman"/>
          <w:color w:val="031D39"/>
          <w:spacing w:val="3"/>
          <w:kern w:val="0"/>
          <w:sz w:val="20"/>
          <w:szCs w:val="20"/>
          <w:lang w:eastAsia="en-GB"/>
          <w14:ligatures w14:val="none"/>
        </w:rPr>
        <w:t>hospitalisations have been observed by the surveillance system</w:t>
      </w:r>
      <w:r w:rsidR="00C55B54">
        <w:rPr>
          <w:rFonts w:ascii="Roboto" w:eastAsia="Times New Roman" w:hAnsi="Roboto" w:cs="Times New Roman"/>
          <w:color w:val="031D39"/>
          <w:spacing w:val="3"/>
          <w:kern w:val="0"/>
          <w:sz w:val="20"/>
          <w:szCs w:val="20"/>
          <w:lang w:eastAsia="en-GB"/>
          <w14:ligatures w14:val="none"/>
        </w:rPr>
        <w:t xml:space="preserve"> (see </w:t>
      </w:r>
      <w:r w:rsidR="00C55B54">
        <w:rPr>
          <w:rFonts w:ascii="Roboto" w:eastAsia="Times New Roman" w:hAnsi="Roboto" w:cs="Times New Roman"/>
          <w:b/>
          <w:bCs/>
          <w:i/>
          <w:iCs/>
          <w:color w:val="031D39"/>
          <w:spacing w:val="3"/>
          <w:kern w:val="0"/>
          <w:sz w:val="20"/>
          <w:szCs w:val="20"/>
          <w:lang w:eastAsia="en-GB"/>
          <w14:ligatures w14:val="none"/>
        </w:rPr>
        <w:t>Supplementary Materials</w:t>
      </w:r>
      <w:r w:rsidR="00C55B54">
        <w:rPr>
          <w:rFonts w:ascii="Roboto" w:eastAsia="Times New Roman" w:hAnsi="Roboto" w:cs="Times New Roman"/>
          <w:color w:val="031D39"/>
          <w:spacing w:val="3"/>
          <w:kern w:val="0"/>
          <w:sz w:val="20"/>
          <w:szCs w:val="20"/>
          <w:lang w:eastAsia="en-GB"/>
          <w14:ligatures w14:val="none"/>
        </w:rPr>
        <w:t xml:space="preserve"> and </w:t>
      </w:r>
      <w:r w:rsidR="00C55B54">
        <w:rPr>
          <w:rFonts w:ascii="Roboto" w:eastAsia="Times New Roman" w:hAnsi="Roboto" w:cs="Times New Roman"/>
          <w:b/>
          <w:bCs/>
          <w:color w:val="031D39"/>
          <w:spacing w:val="3"/>
          <w:kern w:val="0"/>
          <w:sz w:val="20"/>
          <w:szCs w:val="20"/>
          <w:lang w:eastAsia="en-GB"/>
          <w14:ligatures w14:val="none"/>
        </w:rPr>
        <w:t xml:space="preserve">Figure SX and SY </w:t>
      </w:r>
      <w:r w:rsidR="00C55B54">
        <w:rPr>
          <w:rFonts w:ascii="Roboto" w:eastAsia="Times New Roman" w:hAnsi="Roboto" w:cs="Times New Roman"/>
          <w:color w:val="031D39"/>
          <w:spacing w:val="3"/>
          <w:kern w:val="0"/>
          <w:sz w:val="20"/>
          <w:szCs w:val="20"/>
          <w:lang w:eastAsia="en-GB"/>
          <w14:ligatures w14:val="none"/>
        </w:rPr>
        <w:t xml:space="preserve">for further results varying these parameters). </w:t>
      </w:r>
      <w:r w:rsidR="007B27AD">
        <w:rPr>
          <w:rFonts w:ascii="Roboto" w:eastAsia="Times New Roman" w:hAnsi="Roboto" w:cs="Times New Roman"/>
          <w:color w:val="031D39"/>
          <w:spacing w:val="3"/>
          <w:kern w:val="0"/>
          <w:sz w:val="20"/>
          <w:szCs w:val="20"/>
          <w:lang w:eastAsia="en-GB"/>
          <w14:ligatures w14:val="none"/>
        </w:rPr>
        <w:t>Together these results highlight the importance of factors beyond intrinsic BPSV properties in shaping eventual population-level impact of the vaccine; and the crucial nature of factors relating to the vaccination campaign associated with the BPSV in realising its maximum impact.</w:t>
      </w:r>
    </w:p>
    <w:p w14:paraId="2B245DD8" w14:textId="77777777" w:rsidR="00A94538" w:rsidRDefault="00A94538" w:rsidP="00827AB6">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32ECE93" w14:textId="05FA53B9" w:rsidR="00DA3A91" w:rsidRPr="00FF5CDA" w:rsidRDefault="00A94538" w:rsidP="00B00D0F">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We also explored how the potential impact of BPSV availability is shaped by the delay to accessing the disease-specific vaccine following its successful development.</w:t>
      </w:r>
      <w:r w:rsidR="00480772">
        <w:rPr>
          <w:rFonts w:ascii="Roboto" w:eastAsia="Times New Roman" w:hAnsi="Roboto" w:cs="Times New Roman"/>
          <w:color w:val="031D39"/>
          <w:spacing w:val="3"/>
          <w:kern w:val="0"/>
          <w:sz w:val="20"/>
          <w:szCs w:val="20"/>
          <w:lang w:eastAsia="en-GB"/>
          <w14:ligatures w14:val="none"/>
        </w:rPr>
        <w:t xml:space="preserve"> The COVID-19 pandemic was characterised by significant vaccine inequity between the global north and global south</w:t>
      </w:r>
      <w:r w:rsidR="005A38B1">
        <w:rPr>
          <w:rFonts w:ascii="Roboto" w:eastAsia="Times New Roman" w:hAnsi="Roboto" w:cs="Times New Roman"/>
          <w:color w:val="031D39"/>
          <w:spacing w:val="3"/>
          <w:kern w:val="0"/>
          <w:sz w:val="20"/>
          <w:szCs w:val="20"/>
          <w:lang w:eastAsia="en-GB"/>
          <w14:ligatures w14:val="none"/>
        </w:rPr>
        <w:t xml:space="preserve">, with countries in the global south receiving COVID-19 vaccines at a significant delay compared to global north countries, an inequity that had significant consequences for disease burden in these countries </w:t>
      </w:r>
      <w:r w:rsidR="005A38B1">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Q456E734A294X817&lt;/clusterId&gt;&lt;version&gt;0.6.11&lt;/version&gt;&lt;metadata&gt;&lt;citation&gt;&lt;id&gt;e9a1e7e8-b838-02e6-a6d1-05ae187737a6&lt;/id&gt;&lt;no_author/&gt;&lt;prefix/&gt;&lt;suffix/&gt;&lt;locator/&gt;&lt;locator_label&gt;page&lt;/locator_label&gt;&lt;/citation&gt;&lt;/metadata&gt;&lt;data&gt;eJzNWO1u20YWfZWBgAQtIEr8/vAi2NqOnbi1E2/TND+KwBgOh9LUJEcZkpKVIC+1r7AvtucOJUuW025SLBYbIPKQHN577rl3ztzhb59Giz6vVDuXxejo02gtuRkdjXzXD0bjUa2bbo7LGOOCr+3o83jUqa6SuDhrO1XzTjUz1s0lU/WCi47pkp2+/vXiueNlbMmFUA0eNfJDrzol2yPGWa0LWdFbbdcXa9he6qqvyaIX4kq1bW8vMF7wmWwxDvzEx2XFm1mPW7gjG1z/rnvT8AqXr3g3Yae6rvtmsntQ9tXmYW8kE/axEoCsm3bw1NhoQ8/xEhtyoRW5dieeG6TTNvTCOHHAhhNkbpY6K8JUq4IgJX6SBH6GO7zv5hq8/fZpVCrTduRSCV39658Ws73xQn/8qMhnAx54RUG9wmWpDSjsiP1hCqO7N9ZD7PEgy33X4XFQOq4QwsnyPHWiOMp5UgRllAvkY+f0iizpnc/TuWr4I7dXB263s9jVvWeeCjdxpe/wMi8cN424k5Zl6YgwK7zCKzOveOgZDPNKSXa2c/5c8uYgXnqqjbAuXPxz8B/MpmnouJnvHeAiA8y+M4AK3bAs0sR1RFlGeMFNHB5x30mkm7pxnPm+zx+AujDcxrQBdKmbGdA8xHRBE36nmv/RHPjfzGc/GnaxoyYNszTP/dgJXKIm92KH8yx2itL1RZoXSSmjh0lhZ5X6yHOJpXSP5SWvKm0OCbr6EkG+E3h+gvqMkgOAWyPsakdSkLt5EgW5E4lMIHPgJ/cS6XCZYhy6ccCLh5mjQuU7ZNfSGP64Th+jiqIoAwlxeIDKGtir4iSTkmee56RRLh23LGInc6PQSfzSS4PUj2XmPUB0XMm25U1h9ir5V9ku1Kzhh+k7PnC+m8eO7xF4iZeFfgjneYyfOPCcLPORPN8XgR+7YQFqP7/HOs7bzkDDyLAQQME6/UjMWqYbq3ezSue8Yq3glWRz3rJcyoYVBoihMVW1ZlhYhTSyYPkaWmd6ARmiN7RQ2pFCN7pWghWqXXBj1XHCXmL+mK0kK+RSVnoBuSywtpzCqKVsxgzi5xDITpUKhuVCFZKMWE0luHLJq5530kKUZSlF1/4HTcaQdSvZdGtW6ZU0DAJXICbkgG7gMZST5LNvOkPzv7u8ujj9nrWygnWgKI2uGSJm716+ZkbOSF4n7B35WEqwMSM8ZO1DzxsgX1twC93BJxK5D3OuZnMg0IZhJ4KiGFboFi75kquK56pS3XrCLsCztjuItmSVWvT3eREgmqxuyoTZXcwa34YOxhFI3tM+YHHxosbsgVcNluXdAiuLHNigpSlRFb1NtmyQK92yFWBK8s2xXdUD3S3HYAHMgi9UR5lTqILBq7XMDDFh5EIb4g2833NIgT9i2pIoh22WXPAO0Rg7aljkPqGgCskpvO8QgVPzO7hoZvKI/YYlloVP3n8/vKaF6I0ZfBJUjt1x/RHXu6xiVAEHX8qhkjEglBZD2ZuO8oKabVFx5hERVBF4t2CtqpEog7il/eX3C+me/SGh7R+FfIZCZyuFLbXv6LGRvN32GE1f51Qe5WDFJv+eH3CCHgTUoshQk0gZUf4nFMUOOARDfxj5xYasvJWNkGTKXu7V4rZmncM4xnbqsCzbfoY2BgVuU8GLQhEylFOjG2cx59AvIXurGggY5bakhQGqcVWgmBE8v6ee5xWVUIWCWpJMWH4GbIirrdHUqA22RwF7kZPYiFcHERvSAioP5EmXZSs7C7/i4nZv4SA5r0ENVvqYocHCW21fIawHy7qRswHa0A8+WHh7mkPLrid5bMVQ0fQmaQmWPnGAYK3CbVQWEoHEtiSLuhtwLoxeghBWQnBRE48LDRNmhtdW30jHNnomjTMI3KOcUed4C8qh/z/LFvUr5uzYIC9od8fUKHfrBfWe19c3xz//cnF6eWZ3IxhZVLLDE3fXot5su2TbqN7k/Jb66/966/ygA940wF/ubL+mJf5M3a2gCK9OPdcPvdhzKfKivOlNRQFsTwvU7Y7mXbdoj6bT1Wo1aazBCQxO+UBZ+4X2eQJTMLh9ESI+0WY2/dN++y96wX6+gNJCxbt9rB9qoycf6r6acDHpb6d3ddWraa46qL/k9dTzgzCKkzSbpmni+1N/ahuaJ767yxkukDX8DnnDQJf42eYOw032aMp9/p4EZIX+b7OIoc0j/tKJC3+ut4exA6K+DXX4f4LaZkzkatJU9aRR88lML6cosF3u9uvsParvzsjSnqM2K+3tAt2PfF3uHbvi0IvCKLMN240VD7vuZr3pN8emMHV9ajl9txCll0VBIII0SemgVpZQRlvstAZkt9LmdtCitybH/vFmDS2BYpxCgKkRe9tAyUy7EfoXBlq5UmI+ZjgcFNQpvP1p8jd28eaCnUNEik378EuPqhuzC5yJ1nh8yXO06Z02a6tutOCvtusYVk+UrvTMij8BeWO7w06KeWPvbSCN2StNe7AVu2YP2Jid6LYjt1fHwPPmGB6fS3SUXY0gNg7aDtCoLx2CxR3VDH0zbo3ZWU3g9m0edxCyjo/Zi68xOobyVJWc2W3IVoNAJ8urbm7dbYbXRpeQaFKaQ2bPqd0qyB2nfWapYG3Mzi+3vs9pb3rZdwItdYtN/ZRjPzY2TdKM2Rts8B298e7r0D50/o63MDuzHH7B0v86fayZLGjx/rBb70DxRsy1rsghTvlzaTNH5oWi1gT2/9HTRn7FDxK5V6hfMnx/SJIZ92QiUyfHoQxiKnGujQvPcSMuvTRJgoTTZ6AWu4jAivuExWq3hEFZScvvJt8u54/Eoc9rWUz3vq38RS0Zj4RCn3CyvlQNdt4tyBYsojvFy3pWDfvI5tbf59Uz2TytzLOnaDKfBe5TMtA++8bo2j4vdUVtDVFzjDPRNQfp7fQFYWrn3COu8yQos0hInOyD0o+k63s4rkc4BfmJnwruJ2VWRnSyLvrFzeatIIuLMMxkyXlIYUZJEmZBjtYxz3MvitKYeyKNaK8n6Ldyvf2mRDLtyNXwpUqfVpI3dFrGiVTSFy9xdofW8TmOmbTDq/YcmopD9OioxCFbUjNx0Vyq3KC0ti+p9lILajs2U/SqkeasRl8Mn2I1V13Hb6XxXNf9YUa3ierRZt4rbj/2nc7tCY+9286m9sNOwMMTL3t+EiTu+Unie97Z8Unon2RncZg9z87Dk/PovhQ3R3w3zt1CFg4vytgJA086aZa7DkqaSyFyP4kK4gWbpf1Q4CVuEKeZmwYTL4o/v/83acPnCA==&lt;/data&gt; \* MERGEFORMAT</w:instrText>
      </w:r>
      <w:r w:rsidR="002F7FE6">
        <w:rPr>
          <w:rFonts w:ascii="Roboto" w:eastAsia="Times New Roman" w:hAnsi="Roboto" w:cs="Times New Roman"/>
          <w:color w:val="031D39"/>
          <w:spacing w:val="3"/>
          <w:kern w:val="0"/>
          <w:sz w:val="20"/>
          <w:szCs w:val="20"/>
          <w:lang w:eastAsia="en-GB"/>
          <w14:ligatures w14:val="none"/>
        </w:rPr>
      </w:r>
      <w:r w:rsidR="005A38B1">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(11)</w:t>
      </w:r>
      <w:r w:rsidR="005A38B1">
        <w:rPr>
          <w:rFonts w:ascii="Roboto" w:eastAsia="Times New Roman" w:hAnsi="Roboto" w:cs="Times New Roman"/>
          <w:color w:val="031D39"/>
          <w:spacing w:val="3"/>
          <w:kern w:val="0"/>
          <w:sz w:val="20"/>
          <w:szCs w:val="20"/>
          <w:lang w:eastAsia="en-GB"/>
          <w14:ligatures w14:val="none"/>
        </w:rPr>
        <w:fldChar w:fldCharType="end"/>
      </w:r>
      <w:r w:rsidR="005A38B1">
        <w:rPr>
          <w:rFonts w:ascii="Roboto" w:eastAsia="Times New Roman" w:hAnsi="Roboto" w:cs="Times New Roman"/>
          <w:color w:val="031D39"/>
          <w:spacing w:val="3"/>
          <w:kern w:val="0"/>
          <w:sz w:val="20"/>
          <w:szCs w:val="20"/>
          <w:lang w:eastAsia="en-GB"/>
          <w14:ligatures w14:val="none"/>
        </w:rPr>
        <w:t xml:space="preserve">. Analysis of vaccine distribution data </w:t>
      </w:r>
      <w:r w:rsidR="00566CAC">
        <w:rPr>
          <w:rFonts w:ascii="Roboto" w:eastAsia="Times New Roman" w:hAnsi="Roboto" w:cs="Times New Roman"/>
          <w:color w:val="031D39"/>
          <w:spacing w:val="3"/>
          <w:kern w:val="0"/>
          <w:sz w:val="20"/>
          <w:szCs w:val="20"/>
          <w:lang w:eastAsia="en-GB"/>
          <w14:ligatures w14:val="none"/>
        </w:rPr>
        <w:t xml:space="preserve">on the time taken to achieve vaccination coverage of 1% of eligible population (as a proxy for timeliness off vaccine access) </w:t>
      </w:r>
      <w:r w:rsidR="005A38B1">
        <w:rPr>
          <w:rFonts w:ascii="Roboto" w:eastAsia="Times New Roman" w:hAnsi="Roboto" w:cs="Times New Roman"/>
          <w:color w:val="031D39"/>
          <w:spacing w:val="3"/>
          <w:kern w:val="0"/>
          <w:sz w:val="20"/>
          <w:szCs w:val="20"/>
          <w:lang w:eastAsia="en-GB"/>
          <w14:ligatures w14:val="none"/>
        </w:rPr>
        <w:t xml:space="preserve">from Our World in Data </w:t>
      </w:r>
      <w:r w:rsidR="0095377D">
        <w:rPr>
          <w:rFonts w:ascii="Roboto" w:eastAsia="Times New Roman" w:hAnsi="Roboto" w:cs="Times New Roman"/>
          <w:color w:val="031D39"/>
          <w:spacing w:val="3"/>
          <w:kern w:val="0"/>
          <w:sz w:val="20"/>
          <w:szCs w:val="20"/>
          <w:lang w:eastAsia="en-GB"/>
          <w14:ligatures w14:val="none"/>
        </w:rPr>
        <w:fldChar w:fldCharType="begin" w:fldLock="1"/>
      </w:r>
      <w:r w:rsidR="00D75062">
        <w:rPr>
          <w:rFonts w:ascii="Roboto" w:eastAsia="Times New Roman" w:hAnsi="Roboto" w:cs="Times New Roman"/>
          <w:color w:val="031D39"/>
          <w:spacing w:val="3"/>
          <w:kern w:val="0"/>
          <w:sz w:val="20"/>
          <w:szCs w:val="20"/>
          <w:lang w:eastAsia="en-GB"/>
          <w14:ligatures w14:val="none"/>
        </w:rPr>
        <w:instrText>ADDIN paperpile_citation &lt;clusterId&gt;C532P688E979C793&lt;/clusterId&gt;&lt;metadata&gt;&lt;citation&gt;&lt;id&gt;decc7fb9-a5cb-0bb4-bc19-3c4f3e57181e&lt;/id&gt;&lt;/citation&gt;&lt;citation&gt;&lt;id&gt;05c61c50-3005-094d-9f50-b80395aa5c70&lt;/id&gt;&lt;/citation&gt;&lt;/metadata&gt;&lt;data&gt;eJzdWOuO3LYVfhVBP4IEGGpI3bmB0XovjjfdjQ07jX8ExoAiqRlmNdJUl73E8AP1Ofpi/Uhprt4WSYCiRX/YOzoiD79z+86hfv7kb4aif9po/8x/+3bx4er8/fWPV/7MH9rKP/vZX/X9pjubz5uhfWjaSplaiV4ETbucy6ZtanFv2qEL/I8zX0ipu04r/+yTr8QTFIYZFK2bul/hgYV4eNKitS9oGPmfZ/5igweIF4N/xjIapTzKWBIkGYdMPiMrxB3U250G5/hKS5mVBScikQWhRRGTQjJOIhmXkU4yljMN9dL0+k5bRFeqGUSrFreiXxk9LEStFq9FXYvV4p3pJWROdDNI0S3eNUp35LvBtKJx4gux1rB58XKz0dUoWYm2wqbvjOh7U4/Lvm80lHa6GtecN0WBJbdCKvirUk74XlRNbRaX2Cbw14oujajF4lxXAIufTnbV9brA7zdtb34lb7qNwRL74lY8Al+n28VgI6IVWW1gqRj65qLSorZh6NtBz/zmodbW5+eMX55HGX11noWMXb08j8NzfpXG/JK/is9fJdZPrbaq9n4PwyBNKec8n/l9K7qVfUlnfiUKXXXID4S9bCql2+mhN31lU+linxve1xdvfrq+JIx/4/2EHIEFvWnqDucVTXO33fFvE+3eKHJ/vBeWrhrY9fMnXzZVpWVv7vU+wt4UYQ/O8sYIe1OEnchF2EOE//H3bYidfAqx50I8SsYQe9sQOyFC7I0hdo9jiL1diJ1wDLE3hdiJXIi9XYidbAqxdxhi9wIh9lyIfevkdg091v3/pxaOBR3noaSRZkSnWYKCpinhVEaEi0yGIY81L3IsNrXpjbAZ6PufkXbdSjBLK5wWCS9UASZgYcxZKmKV52WmdJFBb1kyWoIToEENm8W0i0dMF1xqnsoooWWUJYUKBQ3DKKa5SnUYRVms0xK77pCV/lk9VJXlJ7DKrUqgIaKJKrRmZcKllKlWUhRRLlKW6CRVpSW+Dnkt9WhkEScwR2UkR0qTWMeaAG9CmEg1TcMoKXPLWqqRV4+oOrhXWE413aum1WZZ+2clbEdpm+66vjFFK9qnbbWb7qaRototcdV/tRYGIl8+rAxCdadbRin989KKA9ms/WndD0gNW7xTPnzYrvY/f565RlGZkQI+HRA5O+D4zJL6tqJfesuqKUTl2UIukEpeU3pbLvBOyrkS9XIQS7tP13j+Bf6qrR3+D6IPvNfDOkBWrcR9sH9ZIg7jgqHV3mpYI8cKu8bgvc2SrqstxohnxMbQ+dTYVkQDRqN83sUsSUMCGwhlLAyJza3N2gUpwq4wS7NjqilN2/X7GnTAnWAqxuPcvDqp3G3FXu3yPcmLPCt4RCRnGaEZeDxnSUx4meZUszxhIvet87cHj4W+P3eq+ONzX9uAttKdgEBTgn+MpBFszTllJ6i2pPF6h4rSlCZFrkiqS02oyEsiaJGSRPKCi1AWuZRHqKYK38M6LPUvfXKKLSQRjSjhPOMn2I4oY++2Ms6zMtMJyZKoJDQJ0fdpFpJEa53kUuR5Gh0BBNMc+GyinANUt8+gikhsFedxFJ56zCrwbvf+ipVSeSTAWgVSSYecFGkUkbSI4iyUsc5KegQH5LqHM7LsMZ7vn/VSnsewkSXJCZ6Jp7/fAQpLzTgtU0LTPIJ/soiIsAQgxsBxKi5FwY8ATU1hD8p1h2NMFyenjg3kYu8FGSZcK3tKpgjNw4JwLTQBk4MmypSLRB8fOvLM/tBtA/ry3C+zOUtjxCZzVX2IatfE9sB4UaRhWcYkFFqgyHiMdI4FKZJIq1ikuRLHwFzrPMyXgx56jO3m+byJYgAM6Sm242Z8swOYiUiACajNNYyxJcwTYEySRInOGGMiihPX50TRoSFIF6Da02U5jj1eiwmoGXpLsIe86omlMHXX71m3wZa28/qV9tYNXmzaZm06Uy/tr24DdVZH0UJihXbdBp1ar430ejsYeLpWgfcB4lZ3uu7dkjdD632wQ5tnajsNiGdp3vWBTvczT2w7g2spcvsCugT+g4F3I8QOnWwcZlrMpRaZlY4q90YLCejjBjc5Bt6PK9PtlOLnsHEjstfq5VAh556cTlPLasCE71Z6wGc19E0PXPWwLlDhX7hTrRF7cF2r1cxz2eI0dVo2+KNAC6eLFFrs05EXrCmd27ZpNoBjhUSoX4bOQsSsq1v0QQ954wkUtWyGum8NtlgJGrhcjYAFep64h3pRwElfs5QfrMXkB/AZhrzWVJ7t0t8E3nXvPRioLBB85EWPfzhRjK6bInKIVIr1RmDegN4aJTVAL3IAibJE7LvJzfjpRhtPGNXBJMTzaW2HhtFGmyWilSv7jOTAZQW/MC2qbXptIyuHtrX5NDqmx0+zg7OL9bduC6BrWwUuJg+mX3k1XHiIfIRhD99gje7GfXu1BobJL8vF7txmO07DZASTuwEet05qRd2hWDosnaF62sIo04+phCekDZ6+dY+TLwH8b4MV24jA+K0x40U52M2T/rvJSd5LtDtZWUY8upW/fPfj9cXNlaMegNpUutfTPWycmhbbmcvNTtMt+Y8NYkeDl527xrHr+XHqNw1iGAkfW126+Wmy6apF2If1dX0wb8UsprhsOp7bjpp2xHy/sWyEanwvja7lyAfnA0gLTvRutTLCu7m5GAEO2k2h0ACvWILmcUZ4EkFy31SDG29t99yocuG+cHw6PGv/uePh4SGonTl2Pp6LMS7dMxNjAFVQ+Ac3WltbbS3sT49fa9U+mvvpBlzb1J1Psrm2JDa3ZT2n0TxM3c+ARgEu7CELkxjzfWCjcoKuaXGjfgyEDIa7eVP8Ar7v5sNg1FmqBI3iNCYsY4rE6F0kL4uE2MsUTXWuaRLNS+NM2fya0OVjmtEDzRisHVI7WjPKngPkf0QmyGbz1Jrlqj+48ltruynKB75bbuYH7DHv9WNPEHtis5hYjq2XNtk7iVuRq4bl0A5jQ00prmFlUjKZwpwQs7USTBSFHeZLWGFcutv58rRzBd9+2c1mXuCt3NwdtOOs/OfmEWys1ja89c6jdq+T42JrX3hvLVWK9VpbZvlurMFLfa+rZrNGOGfeX2t077azNIKSHDfPdn/x1raEv8BQ1ax/O4bnbPoP4vpvnHipN1Bst9rl7xtpWf3tyPqWH65ti7i3bG/J+ncp38+ziUyZTCguJzQhlMcK1zI8FjmNeCJEIl0FjO1v/Cp58NHU1sRjcFgW//LGecQdsjBBXa2D2qyCZXM/Bz2h6ue76+jH8XOmOn+6MfXdVEXY3MlVg9kGe5plNRbQJPrTqnqh66+q9sVXmGteRPQrq6B78TtRdkOx/9Tnv8Qc8VZsbGHe+vsvMGCJsBQleFzBXyHVVJUqSjnF5F1q+DHLOWeSHn+B0VJwmTMZiojj+hsxzrS9uZR5oWJWKBZpRuMwOfqUO12mLdGQp+r02yf73/p+8rs+wx5+K1IylSlH1mk4lsRch0SwKCNwbZyyMKcqkqdfbrOMsiwJOE3srfHzx38CcVe5JA==&lt;/data&gt; \* MERGEFORMAT</w:instrText>
      </w:r>
      <w:r w:rsidR="0095377D">
        <w:rPr>
          <w:rFonts w:ascii="Roboto" w:eastAsia="Times New Roman" w:hAnsi="Roboto" w:cs="Times New Roman"/>
          <w:color w:val="031D39"/>
          <w:spacing w:val="3"/>
          <w:kern w:val="0"/>
          <w:sz w:val="20"/>
          <w:szCs w:val="20"/>
          <w:lang w:eastAsia="en-GB"/>
          <w14:ligatures w14:val="none"/>
        </w:rPr>
        <w:fldChar w:fldCharType="separate"/>
      </w:r>
      <w:r w:rsidR="00D75062" w:rsidRPr="00D75062">
        <w:rPr>
          <w:rFonts w:ascii="Roboto" w:eastAsia="Times New Roman" w:hAnsi="Roboto" w:cs="Times New Roman"/>
          <w:i/>
          <w:noProof/>
          <w:color w:val="031D39"/>
          <w:spacing w:val="3"/>
          <w:kern w:val="0"/>
          <w:sz w:val="20"/>
          <w:szCs w:val="20"/>
          <w:lang w:eastAsia="en-GB"/>
          <w14:ligatures w14:val="none"/>
        </w:rPr>
        <w:t>(36, 37)</w:t>
      </w:r>
      <w:r w:rsidR="0095377D">
        <w:rPr>
          <w:rFonts w:ascii="Roboto" w:eastAsia="Times New Roman" w:hAnsi="Roboto" w:cs="Times New Roman"/>
          <w:color w:val="031D39"/>
          <w:spacing w:val="3"/>
          <w:kern w:val="0"/>
          <w:sz w:val="20"/>
          <w:szCs w:val="20"/>
          <w:lang w:eastAsia="en-GB"/>
          <w14:ligatures w14:val="none"/>
        </w:rPr>
        <w:fldChar w:fldCharType="end"/>
      </w:r>
      <w:r w:rsidR="00FF5CDA">
        <w:rPr>
          <w:rFonts w:ascii="Roboto" w:eastAsia="Times New Roman" w:hAnsi="Roboto" w:cs="Times New Roman"/>
          <w:color w:val="031D39"/>
          <w:spacing w:val="3"/>
          <w:kern w:val="0"/>
          <w:sz w:val="20"/>
          <w:szCs w:val="20"/>
          <w:lang w:eastAsia="en-GB"/>
          <w14:ligatures w14:val="none"/>
        </w:rPr>
        <w:t xml:space="preserve"> highlights this</w:t>
      </w:r>
      <w:r w:rsidR="00231C9B">
        <w:rPr>
          <w:rFonts w:ascii="Roboto" w:eastAsia="Times New Roman" w:hAnsi="Roboto" w:cs="Times New Roman"/>
          <w:color w:val="031D39"/>
          <w:spacing w:val="3"/>
          <w:kern w:val="0"/>
          <w:sz w:val="20"/>
          <w:szCs w:val="20"/>
          <w:lang w:eastAsia="en-GB"/>
          <w14:ligatures w14:val="none"/>
        </w:rPr>
        <w:t xml:space="preserve"> </w:t>
      </w:r>
      <w:r w:rsidR="00231C9B">
        <w:rPr>
          <w:rFonts w:ascii="Roboto" w:eastAsia="Times New Roman" w:hAnsi="Roboto" w:cs="Times New Roman"/>
          <w:b/>
          <w:bCs/>
          <w:color w:val="031D39"/>
          <w:spacing w:val="3"/>
          <w:kern w:val="0"/>
          <w:sz w:val="20"/>
          <w:szCs w:val="20"/>
          <w:lang w:eastAsia="en-GB"/>
          <w14:ligatures w14:val="none"/>
        </w:rPr>
        <w:t>(Fig 5C)</w:t>
      </w:r>
      <w:r w:rsidR="00FF5CDA">
        <w:rPr>
          <w:rFonts w:ascii="Roboto" w:eastAsia="Times New Roman" w:hAnsi="Roboto" w:cs="Times New Roman"/>
          <w:color w:val="031D39"/>
          <w:spacing w:val="3"/>
          <w:kern w:val="0"/>
          <w:sz w:val="20"/>
          <w:szCs w:val="20"/>
          <w:lang w:eastAsia="en-GB"/>
          <w14:ligatures w14:val="none"/>
        </w:rPr>
        <w:t xml:space="preserve">. Relative to </w:t>
      </w:r>
      <w:r w:rsidR="001378D1" w:rsidRPr="001B40BD">
        <w:rPr>
          <w:rFonts w:ascii="Roboto" w:eastAsia="Times New Roman" w:hAnsi="Roboto" w:cs="Times New Roman"/>
          <w:color w:val="031D39"/>
          <w:spacing w:val="3"/>
          <w:kern w:val="0"/>
          <w:sz w:val="20"/>
          <w:szCs w:val="20"/>
          <w:highlight w:val="yellow"/>
          <w:lang w:eastAsia="en-GB"/>
          <w14:ligatures w14:val="none"/>
        </w:rPr>
        <w:t>_____</w:t>
      </w:r>
      <w:r w:rsidR="001378D1">
        <w:rPr>
          <w:rFonts w:ascii="Roboto" w:eastAsia="Times New Roman" w:hAnsi="Roboto" w:cs="Times New Roman"/>
          <w:color w:val="031D39"/>
          <w:spacing w:val="3"/>
          <w:kern w:val="0"/>
          <w:sz w:val="20"/>
          <w:szCs w:val="20"/>
          <w:lang w:eastAsia="en-GB"/>
          <w14:ligatures w14:val="none"/>
        </w:rPr>
        <w:t xml:space="preserve"> </w:t>
      </w:r>
      <w:r w:rsidR="00FF5CDA">
        <w:rPr>
          <w:rFonts w:ascii="Roboto" w:eastAsia="Times New Roman" w:hAnsi="Roboto" w:cs="Times New Roman"/>
          <w:color w:val="031D39"/>
          <w:spacing w:val="3"/>
          <w:kern w:val="0"/>
          <w:sz w:val="20"/>
          <w:szCs w:val="20"/>
          <w:lang w:eastAsia="en-GB"/>
          <w14:ligatures w14:val="none"/>
        </w:rPr>
        <w:t>(the first country to vaccinate 1% of their population</w:t>
      </w:r>
      <w:r w:rsidR="00566CAC">
        <w:rPr>
          <w:rFonts w:ascii="Roboto" w:eastAsia="Times New Roman" w:hAnsi="Roboto" w:cs="Times New Roman"/>
          <w:color w:val="031D39"/>
          <w:spacing w:val="3"/>
          <w:kern w:val="0"/>
          <w:sz w:val="20"/>
          <w:szCs w:val="20"/>
          <w:lang w:eastAsia="en-GB"/>
          <w14:ligatures w14:val="none"/>
        </w:rPr>
        <w:t>)</w:t>
      </w:r>
      <w:r w:rsidR="00FF5CDA">
        <w:rPr>
          <w:rFonts w:ascii="Roboto" w:eastAsia="Times New Roman" w:hAnsi="Roboto" w:cs="Times New Roman"/>
          <w:color w:val="031D39"/>
          <w:spacing w:val="3"/>
          <w:kern w:val="0"/>
          <w:sz w:val="20"/>
          <w:szCs w:val="20"/>
          <w:lang w:eastAsia="en-GB"/>
          <w14:ligatures w14:val="none"/>
        </w:rPr>
        <w:t xml:space="preserve">, countries in Europe experienced a delay of only X days on average (median, interquartile range of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FF5CDA">
        <w:rPr>
          <w:rFonts w:ascii="Roboto" w:eastAsia="Times New Roman" w:hAnsi="Roboto" w:cs="Times New Roman"/>
          <w:color w:val="031D39"/>
          <w:spacing w:val="3"/>
          <w:kern w:val="0"/>
          <w:sz w:val="20"/>
          <w:szCs w:val="20"/>
          <w:lang w:eastAsia="en-GB"/>
          <w14:ligatures w14:val="none"/>
        </w:rPr>
        <w:t xml:space="preserve">to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FF5CDA">
        <w:rPr>
          <w:rFonts w:ascii="Roboto" w:eastAsia="Times New Roman" w:hAnsi="Roboto" w:cs="Times New Roman"/>
          <w:color w:val="031D39"/>
          <w:spacing w:val="3"/>
          <w:kern w:val="0"/>
          <w:sz w:val="20"/>
          <w:szCs w:val="20"/>
          <w:lang w:eastAsia="en-GB"/>
          <w14:ligatures w14:val="none"/>
        </w:rPr>
        <w:t xml:space="preserve">days). By contrast, countries in Africa </w:t>
      </w:r>
      <w:r w:rsidR="00566CAC">
        <w:rPr>
          <w:rFonts w:ascii="Roboto" w:eastAsia="Times New Roman" w:hAnsi="Roboto" w:cs="Times New Roman"/>
          <w:color w:val="031D39"/>
          <w:spacing w:val="3"/>
          <w:kern w:val="0"/>
          <w:sz w:val="20"/>
          <w:szCs w:val="20"/>
          <w:lang w:eastAsia="en-GB"/>
          <w14:ligatures w14:val="none"/>
        </w:rPr>
        <w:t>successfully vaccinated 1% of their population</w:t>
      </w:r>
      <w:r w:rsidR="00271E67">
        <w:rPr>
          <w:rFonts w:ascii="Roboto" w:eastAsia="Times New Roman" w:hAnsi="Roboto" w:cs="Times New Roman"/>
          <w:color w:val="031D39"/>
          <w:spacing w:val="3"/>
          <w:kern w:val="0"/>
          <w:sz w:val="20"/>
          <w:szCs w:val="20"/>
          <w:lang w:eastAsia="en-GB"/>
          <w14:ligatures w14:val="none"/>
        </w:rPr>
        <w:t xml:space="preserve"> on average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271E67">
        <w:rPr>
          <w:rFonts w:ascii="Roboto" w:eastAsia="Times New Roman" w:hAnsi="Roboto" w:cs="Times New Roman"/>
          <w:color w:val="031D39"/>
          <w:spacing w:val="3"/>
          <w:kern w:val="0"/>
          <w:sz w:val="20"/>
          <w:szCs w:val="20"/>
          <w:lang w:eastAsia="en-GB"/>
          <w14:ligatures w14:val="none"/>
        </w:rPr>
        <w:t xml:space="preserve">days (IQR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271E67">
        <w:rPr>
          <w:rFonts w:ascii="Roboto" w:eastAsia="Times New Roman" w:hAnsi="Roboto" w:cs="Times New Roman"/>
          <w:color w:val="031D39"/>
          <w:spacing w:val="3"/>
          <w:kern w:val="0"/>
          <w:sz w:val="20"/>
          <w:szCs w:val="20"/>
          <w:lang w:eastAsia="en-GB"/>
          <w14:ligatures w14:val="none"/>
        </w:rPr>
        <w:t xml:space="preserve">to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271E67">
        <w:rPr>
          <w:rFonts w:ascii="Roboto" w:eastAsia="Times New Roman" w:hAnsi="Roboto" w:cs="Times New Roman"/>
          <w:color w:val="031D39"/>
          <w:spacing w:val="3"/>
          <w:kern w:val="0"/>
          <w:sz w:val="20"/>
          <w:szCs w:val="20"/>
          <w:lang w:eastAsia="en-GB"/>
          <w14:ligatures w14:val="none"/>
        </w:rPr>
        <w:t xml:space="preserve">days) after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7B77C0">
        <w:rPr>
          <w:rFonts w:ascii="Roboto" w:eastAsia="Times New Roman" w:hAnsi="Roboto" w:cs="Times New Roman"/>
          <w:color w:val="031D39"/>
          <w:spacing w:val="3"/>
          <w:kern w:val="0"/>
          <w:sz w:val="20"/>
          <w:szCs w:val="20"/>
          <w:lang w:eastAsia="en-GB"/>
          <w14:ligatures w14:val="none"/>
        </w:rPr>
        <w:t xml:space="preserve">. </w:t>
      </w:r>
      <w:r w:rsidR="00D871AB">
        <w:rPr>
          <w:rFonts w:ascii="Roboto" w:eastAsia="Times New Roman" w:hAnsi="Roboto" w:cs="Times New Roman"/>
          <w:color w:val="031D39"/>
          <w:spacing w:val="3"/>
          <w:kern w:val="0"/>
          <w:sz w:val="20"/>
          <w:szCs w:val="20"/>
          <w:lang w:eastAsia="en-GB"/>
          <w14:ligatures w14:val="none"/>
        </w:rPr>
        <w:t xml:space="preserve">We next incorporated delays to access into the disease-specific vaccine development timeline (so that if delay to access was 100 days and the disease-specific vaccine development time was 220 days, a country would only get access to the disease-specific vaccine 320 days after development had been initiated). </w:t>
      </w:r>
      <w:r w:rsidR="00DA3A91">
        <w:rPr>
          <w:rFonts w:ascii="Roboto" w:eastAsia="Times New Roman" w:hAnsi="Roboto" w:cs="Times New Roman"/>
          <w:color w:val="031D39"/>
          <w:spacing w:val="3"/>
          <w:kern w:val="0"/>
          <w:sz w:val="20"/>
          <w:szCs w:val="20"/>
          <w:lang w:eastAsia="en-GB"/>
          <w14:ligatures w14:val="none"/>
        </w:rPr>
        <w:t xml:space="preserve">For a disease-specific vaccine development time of 220 days, our results highlight substantial impact of the BPSV </w:t>
      </w:r>
      <w:r w:rsidR="00D47DE8">
        <w:rPr>
          <w:rFonts w:ascii="Roboto" w:eastAsia="Times New Roman" w:hAnsi="Roboto" w:cs="Times New Roman"/>
          <w:color w:val="031D39"/>
          <w:spacing w:val="3"/>
          <w:kern w:val="0"/>
          <w:sz w:val="20"/>
          <w:szCs w:val="20"/>
          <w:lang w:eastAsia="en-GB"/>
          <w14:ligatures w14:val="none"/>
        </w:rPr>
        <w:t>across a</w:t>
      </w:r>
      <w:r w:rsidR="00DA3A91">
        <w:rPr>
          <w:rFonts w:ascii="Roboto" w:eastAsia="Times New Roman" w:hAnsi="Roboto" w:cs="Times New Roman"/>
          <w:color w:val="031D39"/>
          <w:spacing w:val="3"/>
          <w:kern w:val="0"/>
          <w:sz w:val="20"/>
          <w:szCs w:val="20"/>
          <w:lang w:eastAsia="en-GB"/>
          <w14:ligatures w14:val="none"/>
        </w:rPr>
        <w:t xml:space="preserve"> </w:t>
      </w:r>
      <w:r w:rsidR="00D47DE8">
        <w:rPr>
          <w:rFonts w:ascii="Roboto" w:eastAsia="Times New Roman" w:hAnsi="Roboto" w:cs="Times New Roman"/>
          <w:color w:val="031D39"/>
          <w:spacing w:val="3"/>
          <w:kern w:val="0"/>
          <w:sz w:val="20"/>
          <w:szCs w:val="20"/>
          <w:lang w:eastAsia="en-GB"/>
          <w14:ligatures w14:val="none"/>
        </w:rPr>
        <w:t>range</w:t>
      </w:r>
      <w:r w:rsidR="00DA3A91">
        <w:rPr>
          <w:rFonts w:ascii="Roboto" w:eastAsia="Times New Roman" w:hAnsi="Roboto" w:cs="Times New Roman"/>
          <w:color w:val="031D39"/>
          <w:spacing w:val="3"/>
          <w:kern w:val="0"/>
          <w:sz w:val="20"/>
          <w:szCs w:val="20"/>
          <w:lang w:eastAsia="en-GB"/>
          <w14:ligatures w14:val="none"/>
        </w:rPr>
        <w:t xml:space="preserve"> of different scenarios. </w:t>
      </w:r>
      <w:r w:rsidR="00B66BFD">
        <w:rPr>
          <w:rFonts w:ascii="Roboto" w:eastAsia="Times New Roman" w:hAnsi="Roboto" w:cs="Times New Roman"/>
          <w:color w:val="031D39"/>
          <w:spacing w:val="3"/>
          <w:kern w:val="0"/>
          <w:sz w:val="20"/>
          <w:szCs w:val="20"/>
          <w:lang w:eastAsia="en-GB"/>
          <w14:ligatures w14:val="none"/>
        </w:rPr>
        <w:t xml:space="preserve">Under the highest R0 scenario (R0 = 3.5), the BPSV averted significant mortality under all NPI scenarios and delays to access considered. Interestingly, </w:t>
      </w:r>
      <w:r w:rsidR="00FE1702">
        <w:rPr>
          <w:rFonts w:ascii="Roboto" w:eastAsia="Times New Roman" w:hAnsi="Roboto" w:cs="Times New Roman"/>
          <w:color w:val="031D39"/>
          <w:spacing w:val="3"/>
          <w:kern w:val="0"/>
          <w:sz w:val="20"/>
          <w:szCs w:val="20"/>
          <w:lang w:eastAsia="en-GB"/>
          <w14:ligatures w14:val="none"/>
        </w:rPr>
        <w:t>for R0 = 2.5 and stringent NPI scenarios, the impact of the BPSV was</w:t>
      </w:r>
      <w:r w:rsidR="00A74A21">
        <w:rPr>
          <w:rFonts w:ascii="Roboto" w:eastAsia="Times New Roman" w:hAnsi="Roboto" w:cs="Times New Roman"/>
          <w:color w:val="031D39"/>
          <w:spacing w:val="3"/>
          <w:kern w:val="0"/>
          <w:sz w:val="20"/>
          <w:szCs w:val="20"/>
          <w:lang w:eastAsia="en-GB"/>
          <w14:ligatures w14:val="none"/>
        </w:rPr>
        <w:t xml:space="preserve"> more</w:t>
      </w:r>
      <w:r w:rsidR="00FE1702">
        <w:rPr>
          <w:rFonts w:ascii="Roboto" w:eastAsia="Times New Roman" w:hAnsi="Roboto" w:cs="Times New Roman"/>
          <w:color w:val="031D39"/>
          <w:spacing w:val="3"/>
          <w:kern w:val="0"/>
          <w:sz w:val="20"/>
          <w:szCs w:val="20"/>
          <w:lang w:eastAsia="en-GB"/>
          <w14:ligatures w14:val="none"/>
        </w:rPr>
        <w:t xml:space="preserve"> limited in situations of rapid access similar to those experienced by the average European country during the SARS-CoV-2 pandemic </w:t>
      </w:r>
      <w:r w:rsidR="00FE1702">
        <w:rPr>
          <w:rFonts w:ascii="Roboto" w:eastAsia="Times New Roman" w:hAnsi="Roboto" w:cs="Times New Roman"/>
          <w:b/>
          <w:bCs/>
          <w:color w:val="031D39"/>
          <w:spacing w:val="3"/>
          <w:kern w:val="0"/>
          <w:sz w:val="20"/>
          <w:szCs w:val="20"/>
          <w:lang w:eastAsia="en-GB"/>
          <w14:ligatures w14:val="none"/>
        </w:rPr>
        <w:t>(Fig 5C, bottom panel, pink line)</w:t>
      </w:r>
      <w:r w:rsidR="00300CE3" w:rsidRPr="00300CE3">
        <w:rPr>
          <w:rFonts w:ascii="Roboto" w:eastAsia="Times New Roman" w:hAnsi="Roboto" w:cs="Times New Roman"/>
          <w:color w:val="031D39"/>
          <w:spacing w:val="3"/>
          <w:kern w:val="0"/>
          <w:sz w:val="20"/>
          <w:szCs w:val="20"/>
          <w:lang w:eastAsia="en-GB"/>
          <w14:ligatures w14:val="none"/>
        </w:rPr>
        <w:t>, averting</w:t>
      </w:r>
      <w:r w:rsidR="00300CE3">
        <w:rPr>
          <w:rFonts w:ascii="Roboto" w:eastAsia="Times New Roman" w:hAnsi="Roboto" w:cs="Times New Roman"/>
          <w:color w:val="031D39"/>
          <w:spacing w:val="3"/>
          <w:kern w:val="0"/>
          <w:sz w:val="20"/>
          <w:szCs w:val="20"/>
          <w:lang w:eastAsia="en-GB"/>
          <w14:ligatures w14:val="none"/>
        </w:rPr>
        <w:t xml:space="preserve"> 2.2 deaths per 1,000 population on average. By contrast, the BPSV had a substantially higher impact on disease burden when access was delayed to level similar to that experienced by the average African nation, averting almost double the number of deaths per 1,000 population (4.1 per 1,000 population</w:t>
      </w:r>
      <w:r w:rsidR="00D2687C">
        <w:rPr>
          <w:rFonts w:ascii="Roboto" w:eastAsia="Times New Roman" w:hAnsi="Roboto" w:cs="Times New Roman"/>
          <w:color w:val="031D39"/>
          <w:spacing w:val="3"/>
          <w:kern w:val="0"/>
          <w:sz w:val="20"/>
          <w:szCs w:val="20"/>
          <w:lang w:eastAsia="en-GB"/>
          <w14:ligatures w14:val="none"/>
        </w:rPr>
        <w:t xml:space="preserve">, </w:t>
      </w:r>
      <w:r w:rsidR="00D2687C">
        <w:rPr>
          <w:rFonts w:ascii="Roboto" w:eastAsia="Times New Roman" w:hAnsi="Roboto" w:cs="Times New Roman"/>
          <w:b/>
          <w:bCs/>
          <w:color w:val="031D39"/>
          <w:spacing w:val="3"/>
          <w:kern w:val="0"/>
          <w:sz w:val="20"/>
          <w:szCs w:val="20"/>
          <w:lang w:eastAsia="en-GB"/>
          <w14:ligatures w14:val="none"/>
        </w:rPr>
        <w:t>Fig 5C, bottom panel, yellow line</w:t>
      </w:r>
      <w:r w:rsidR="00300CE3">
        <w:rPr>
          <w:rFonts w:ascii="Roboto" w:eastAsia="Times New Roman" w:hAnsi="Roboto" w:cs="Times New Roman"/>
          <w:color w:val="031D39"/>
          <w:spacing w:val="3"/>
          <w:kern w:val="0"/>
          <w:sz w:val="20"/>
          <w:szCs w:val="20"/>
          <w:lang w:eastAsia="en-GB"/>
          <w14:ligatures w14:val="none"/>
        </w:rPr>
        <w:t>) compared to the European delay scenario.</w:t>
      </w:r>
      <w:r w:rsidR="00B00D0F">
        <w:rPr>
          <w:rFonts w:ascii="Roboto" w:eastAsia="Times New Roman" w:hAnsi="Roboto" w:cs="Times New Roman"/>
          <w:color w:val="031D39"/>
          <w:spacing w:val="3"/>
          <w:kern w:val="0"/>
          <w:sz w:val="20"/>
          <w:szCs w:val="20"/>
          <w:lang w:eastAsia="en-GB"/>
          <w14:ligatures w14:val="none"/>
        </w:rPr>
        <w:t xml:space="preserve"> Appropriately allocated and stockpiled then, BPSV availability therefore has the potential to mitigate disease burden arising from an inequitable global distribution of purchasing power and doses of the disease-specific vaccine following its development. </w:t>
      </w:r>
    </w:p>
    <w:p w14:paraId="0359C9EF" w14:textId="77777777" w:rsidR="00FA6753" w:rsidRDefault="00FA6753" w:rsidP="00827AB6">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p>
    <w:p w14:paraId="2757BE31" w14:textId="62C9F202" w:rsidR="00AD4023" w:rsidRPr="009B304D" w:rsidRDefault="009B304D" w:rsidP="00143E71">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13"/>
      <w:r w:rsidRPr="009B304D">
        <w:rPr>
          <w:rFonts w:ascii="Roboto" w:eastAsia="Times New Roman" w:hAnsi="Roboto" w:cs="Times New Roman"/>
          <w:b/>
          <w:bCs/>
          <w:color w:val="031D39"/>
          <w:spacing w:val="3"/>
          <w:kern w:val="0"/>
          <w:sz w:val="20"/>
          <w:szCs w:val="20"/>
          <w:lang w:eastAsia="en-GB"/>
          <w14:ligatures w14:val="none"/>
        </w:rPr>
        <w:t xml:space="preserve">BPSV </w:t>
      </w:r>
      <w:commentRangeEnd w:id="13"/>
      <w:r w:rsidR="00906325">
        <w:rPr>
          <w:rStyle w:val="CommentReference"/>
        </w:rPr>
        <w:commentReference w:id="13"/>
      </w:r>
      <w:r w:rsidRPr="009B304D">
        <w:rPr>
          <w:rFonts w:ascii="Roboto" w:eastAsia="Times New Roman" w:hAnsi="Roboto" w:cs="Times New Roman"/>
          <w:b/>
          <w:bCs/>
          <w:color w:val="031D39"/>
          <w:spacing w:val="3"/>
          <w:kern w:val="0"/>
          <w:sz w:val="20"/>
          <w:szCs w:val="20"/>
          <w:lang w:eastAsia="en-GB"/>
          <w14:ligatures w14:val="none"/>
        </w:rPr>
        <w:t xml:space="preserve">impact is shaped extensively by health system strength and the sensitivity of infectious disease </w:t>
      </w:r>
      <w:r w:rsidR="006D60FC" w:rsidRPr="009B304D">
        <w:rPr>
          <w:rFonts w:ascii="Roboto" w:eastAsia="Times New Roman" w:hAnsi="Roboto" w:cs="Times New Roman"/>
          <w:b/>
          <w:bCs/>
          <w:color w:val="031D39"/>
          <w:spacing w:val="3"/>
          <w:kern w:val="0"/>
          <w:sz w:val="20"/>
          <w:szCs w:val="20"/>
          <w:lang w:eastAsia="en-GB"/>
          <w14:ligatures w14:val="none"/>
        </w:rPr>
        <w:t>surveillance.</w:t>
      </w:r>
    </w:p>
    <w:p w14:paraId="01BF3DE7" w14:textId="651B247B" w:rsidR="004B3065" w:rsidRDefault="009B304D"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F968A9">
        <w:rPr>
          <w:rFonts w:ascii="Roboto" w:eastAsia="Times New Roman" w:hAnsi="Roboto" w:cs="Times New Roman"/>
          <w:color w:val="031D39"/>
          <w:spacing w:val="3"/>
          <w:kern w:val="0"/>
          <w:sz w:val="20"/>
          <w:szCs w:val="20"/>
          <w:lang w:eastAsia="en-GB"/>
          <w14:ligatures w14:val="none"/>
        </w:rPr>
        <w:t xml:space="preserve">The results presented here thus far assume that BPSV vaccination is initiated in response to pathogen identification following hospitalisations in local healthcare facilities. However, the SARS-CoV-2 pandemic was highlighted by extensive international and global spread, with the pathogen identified in Wuhan </w:t>
      </w:r>
      <w:r w:rsidRPr="00F968A9">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P454D511S892X515&lt;/clusterId&gt;&lt;version&gt;0.6.11&lt;/version&gt;&lt;metadata&gt;&lt;citation&gt;&lt;id&gt;4a112787-d3e0-4786-9a47-fd4d6152c6d3&lt;/id&gt;&lt;no_author/&gt;&lt;prefix/&gt;&lt;suffix/&gt;&lt;locator/&gt;&lt;locator_label&gt;page&lt;/locator_label&gt;&lt;/citation&gt;&lt;/metadata&gt;&lt;data&gt;eJylWFFz4jgS/isqHqYyVeDYBmOYram7EAJJNslRSXbJ7NRVSrbbWIktsbIFw03tf99uOQEPZHO3dS/Gkrq/7v66Jbn5+r31KJLWp1aPe54fDsJO0gW30wsH/c6Q98JOmvSSvhf4cT/pttqtxCwfy4x7qBG5qT/w3SgeDkJI4l5/GIR+EPX6PUi8XhoFaRD4XjdCLVGWBlBlgO9G561PX1tZVS0/HR8n35xECUfpxbHnOp4b9I9vzi6vFfdd13O9EBVIskTR9XrtyDgSjswLR4rMWajV8dJEBSTHXW8YDoa94L+KF/Ex15WIcyiPZ9enoTv0B263ofa3vIGnwgqj0nFq8nyrRSs7rX8jb0pg/H8FivzIR55XJBJ0u51ez+3jNAaXizIDzM/3VqFklaGAT1ngG3pz8XUDXNt3HP3RblWiyonpE3ajVpCzU6WV5CuhTclSrQo245UAWZVsLaqMzSQYBBacCclOMyF5m/muN0RgHpWV5jH5dCHZGGIoItB2tc04i3NTVjhWKVv+ALncQuKSkc9SrSWLuSmBrXnJciGfIWGVQowSeKpUwtaZwnzwHFjB9TNU5MzcZFy2a58cdsKWGlZCmTLfbEEjqHjciI/gE1HGGLgmE5lWZpHhLzCybt2JBC9xrYTfDchYyAXZKnmxRAdqgv4iGoedm4JLxoVe8w2DJa5CLnjOYshzlEabZMaGJkqV8wowRGmz0PCyzSTHirU8duSp+rWN4Ys4Y6nSNE/M8gSsdXSNnC9NtACJAZZcR4Dh1Tj/0lWmtshIk5VMeSHyjcPGIk3RJVnVUUUKg7k+u73roEnGZcLuTupBe+cK+l0bhBUqZqyoU47E0WyNTKNGOEAanDKWQlyxjDgqHXYmMXsxEW30CkSe08iaTQ26jaBCrqCsxALZVsgqkqfkQmFCHHY0MTJB3Whj7d5YEST6Z9iwW8Ci0UgXYY3Rz1wtC4pyptVC84LcszVjBX5Qv+ZPSpPcE3mKdOPmkJVWuRWdaRs0OYMQFzYcqjckEi1i+bxuEOejQ7sjTQVmn+Rxg0yIYmvs/NS6ecUjpXmltOVrJFTJU6g27Z03FxKjrwwWCXnyq9A492rqbb/qzQC0jhNIISm+r8KObpzfnDabO3N8Xjp3+HywMyPnHJ+3zhU+Z86Nnb/G59hKzp0HfE7t+9SZOFM7d+98bG9pHcMSD1JL/Zt8YYGOQDzRDhuLCjfOuSpxz/Acw+D2hV1DImL8/UUK3LGlqDbs6AE9+sg6db0i5S8YP9XnAbsUciNkE44djTEgdMw6JVaipLgPOR1DZT1EGs9NBIIKYSXwCECZv8HnyPmCXExqk69cNPS3qcboFrxzF+NZEsMudScxbu7CVsXLWsmOLLUYNM/z7dH30xb9DkcJbg42Ebqs3mLNbudXqYaFV9FXS23ib3uqkt27upqXfAEl1nHoh52wS9fhkzIay5QuNZy/p9KGNW7rRU7GXlbJRkE2MDbUefkucFMYpknCu11/GHhBP3J9SHnM+zwOwU/DII4gSXrwcu+RhusP8JNjSIa5wVMNb7Sv31tCigrTQ47d4EpK4dM7pwGelryq6Gps/ZYZRgI5t+s4xJvwB/VxQ32M5bQxBxCcCrUJghP7MPMGzBwkXmWLPZw5wcx3MPM3UB4aKA8IseYHMFeCPexArsQ+xKgBMVJ7yl/Ih9FO/csbPlw2ALAmFlQ5ezB3VEyXOxgavx/KYRzIompGQuN3Y+Fqc0jqudmLyE68nxyRwmFEmWjmBof7GLcNjFtlnjCk/cwYdtvIzEGlzRoIMxCZ2S/WG2HYbIeAw32ISQNiwr8d+kC1ySY/1uq7mTHwZPZBrnkzMdf83S3DNwdOzPc2zFuVvrdfov1KfTDNfDwcMDFt6E+N+E8GB14YNm34cIjQJHMK+K0OlrkmxhRrdNqgc3pYo3uBPAnYw7jHjDRCuT9MSANhT7c+jA8/1y92X0hINR2724+fe+AFosQqz+lSW8H/AfMHdiexQFdGmyv8Nkekl9asjPGznGvsm9QiBydWxevUP7L8M8gPuf78QZric9f9QADl5/+9p3sWkkLfenJS92R1z1NtlhTQbPZ4cnt/cXp1RtNFTFPNju3lEqJN5NibycEvHLrz6EYjh55hU18H1Bx1fo9xGtsGoHZp5A3Ho27oTkah73lnJ6OePxqe9XvD8XDSG00Cm0q5MHgvorQtu5XKTUGj7oBasFgDt/nz+mHghkE/CJ1BfzgYDshZ21I3mlLspOo+zm23Hsm36yRACQ596AZD1xv0uef2+skw6ALnftKNPPC9HrV6Kj77hupjXnFqA0U5URrEAu/NFCsL6BK9kFci0lxjuJU2dupKxUTNi4gN+6zggtiKsd+oKv4M2nNd958LmqbsvtJzw4u6nrjOBbD5qzS1lyVyHkP9j4HXjdFf8DpBFKYdN/SgM/B83hlGaRoO0jTu8T5W158M1Ezo&lt;/data&gt; \* MERGEFORMAT</w:instrText>
      </w:r>
      <w:r w:rsidR="002F7FE6" w:rsidRPr="00F968A9">
        <w:rPr>
          <w:rFonts w:ascii="Roboto" w:eastAsia="Times New Roman" w:hAnsi="Roboto" w:cs="Times New Roman"/>
          <w:color w:val="031D39"/>
          <w:spacing w:val="3"/>
          <w:kern w:val="0"/>
          <w:sz w:val="20"/>
          <w:szCs w:val="20"/>
          <w:lang w:eastAsia="en-GB"/>
          <w14:ligatures w14:val="none"/>
        </w:rPr>
      </w:r>
      <w:r w:rsidRPr="00F968A9">
        <w:rPr>
          <w:rFonts w:ascii="Roboto" w:eastAsia="Times New Roman" w:hAnsi="Roboto" w:cs="Times New Roman"/>
          <w:color w:val="031D39"/>
          <w:spacing w:val="3"/>
          <w:kern w:val="0"/>
          <w:sz w:val="20"/>
          <w:szCs w:val="20"/>
          <w:lang w:eastAsia="en-GB"/>
          <w14:ligatures w14:val="none"/>
        </w:rPr>
        <w:fldChar w:fldCharType="separate"/>
      </w:r>
      <w:r w:rsidR="00D75062" w:rsidRPr="00D75062">
        <w:rPr>
          <w:rFonts w:ascii="Roboto" w:eastAsia="Times New Roman" w:hAnsi="Roboto" w:cs="Times New Roman"/>
          <w:i/>
          <w:noProof/>
          <w:color w:val="031D39"/>
          <w:spacing w:val="3"/>
          <w:kern w:val="0"/>
          <w:sz w:val="20"/>
          <w:szCs w:val="20"/>
          <w:lang w:eastAsia="en-GB"/>
          <w14:ligatures w14:val="none"/>
        </w:rPr>
        <w:t>(38)</w:t>
      </w:r>
      <w:r w:rsidRPr="00F968A9">
        <w:rPr>
          <w:rFonts w:ascii="Roboto" w:eastAsia="Times New Roman" w:hAnsi="Roboto" w:cs="Times New Roman"/>
          <w:color w:val="031D39"/>
          <w:spacing w:val="3"/>
          <w:kern w:val="0"/>
          <w:sz w:val="20"/>
          <w:szCs w:val="20"/>
          <w:lang w:eastAsia="en-GB"/>
          <w14:ligatures w14:val="none"/>
        </w:rPr>
        <w:fldChar w:fldCharType="end"/>
      </w:r>
      <w:r w:rsidRPr="00F968A9">
        <w:rPr>
          <w:rFonts w:ascii="Roboto" w:eastAsia="Times New Roman" w:hAnsi="Roboto" w:cs="Times New Roman"/>
          <w:color w:val="031D39"/>
          <w:spacing w:val="3"/>
          <w:kern w:val="0"/>
          <w:sz w:val="20"/>
          <w:szCs w:val="20"/>
          <w:lang w:eastAsia="en-GB"/>
          <w14:ligatures w14:val="none"/>
        </w:rPr>
        <w:t xml:space="preserve"> </w:t>
      </w:r>
      <w:r w:rsidR="00F11B3B">
        <w:rPr>
          <w:rFonts w:ascii="Roboto" w:eastAsia="Times New Roman" w:hAnsi="Roboto" w:cs="Times New Roman"/>
          <w:color w:val="031D39"/>
          <w:spacing w:val="3"/>
          <w:kern w:val="0"/>
          <w:sz w:val="20"/>
          <w:szCs w:val="20"/>
          <w:lang w:eastAsia="en-GB"/>
          <w14:ligatures w14:val="none"/>
        </w:rPr>
        <w:t xml:space="preserve">and subsequent interventions implemented in response to this discovery, i.e. </w:t>
      </w:r>
      <w:r w:rsidRPr="00F968A9">
        <w:rPr>
          <w:rFonts w:ascii="Roboto" w:eastAsia="Times New Roman" w:hAnsi="Roboto" w:cs="Times New Roman"/>
          <w:color w:val="031D39"/>
          <w:spacing w:val="3"/>
          <w:kern w:val="0"/>
          <w:sz w:val="20"/>
          <w:szCs w:val="20"/>
          <w:lang w:eastAsia="en-GB"/>
          <w14:ligatures w14:val="none"/>
        </w:rPr>
        <w:t xml:space="preserve">prior to reports of the first hospitalisations in other countries. </w:t>
      </w:r>
      <w:r w:rsidR="0013355F">
        <w:rPr>
          <w:rFonts w:ascii="Roboto" w:eastAsia="Times New Roman" w:hAnsi="Roboto" w:cs="Times New Roman"/>
          <w:color w:val="031D39"/>
          <w:spacing w:val="3"/>
          <w:kern w:val="0"/>
          <w:sz w:val="20"/>
          <w:szCs w:val="20"/>
          <w:lang w:eastAsia="en-GB"/>
          <w14:ligatures w14:val="none"/>
        </w:rPr>
        <w:t xml:space="preserve">We therefore carried out a set of analyses exploring how the timeliness of novel pathogen detection in the country where the pathogen initially emerges (hereafter referred to as the “source country”) might influence the impact of public health responses utilising the BPSV in other countries (hereafter referred to as “secondary countries”, where the epidemic arises due to importation of infections from the source country). </w:t>
      </w:r>
      <w:r w:rsidR="00C214C9">
        <w:rPr>
          <w:rFonts w:ascii="Roboto" w:eastAsia="Times New Roman" w:hAnsi="Roboto" w:cs="Times New Roman"/>
          <w:color w:val="031D39"/>
          <w:spacing w:val="3"/>
          <w:kern w:val="0"/>
          <w:sz w:val="20"/>
          <w:szCs w:val="20"/>
          <w:lang w:eastAsia="en-GB"/>
          <w14:ligatures w14:val="none"/>
        </w:rPr>
        <w:t xml:space="preserve">We considered how </w:t>
      </w:r>
      <w:r w:rsidR="000D3441" w:rsidRPr="006E15E2">
        <w:rPr>
          <w:rFonts w:ascii="Roboto" w:eastAsia="Times New Roman" w:hAnsi="Roboto" w:cs="Times New Roman"/>
          <w:color w:val="031D39"/>
          <w:spacing w:val="3"/>
          <w:kern w:val="0"/>
          <w:sz w:val="20"/>
          <w:szCs w:val="20"/>
          <w:lang w:eastAsia="en-GB"/>
          <w14:ligatures w14:val="none"/>
        </w:rPr>
        <w:t xml:space="preserve">surveillance capabilities </w:t>
      </w:r>
      <w:r w:rsidR="00C214C9">
        <w:rPr>
          <w:rFonts w:ascii="Roboto" w:eastAsia="Times New Roman" w:hAnsi="Roboto" w:cs="Times New Roman"/>
          <w:color w:val="031D39"/>
          <w:spacing w:val="3"/>
          <w:kern w:val="0"/>
          <w:sz w:val="20"/>
          <w:szCs w:val="20"/>
          <w:lang w:eastAsia="en-GB"/>
          <w14:ligatures w14:val="none"/>
        </w:rPr>
        <w:t xml:space="preserve">and sensitivity </w:t>
      </w:r>
      <w:r w:rsidR="000D3441" w:rsidRPr="006E15E2">
        <w:rPr>
          <w:rFonts w:ascii="Roboto" w:eastAsia="Times New Roman" w:hAnsi="Roboto" w:cs="Times New Roman"/>
          <w:color w:val="031D39"/>
          <w:spacing w:val="3"/>
          <w:kern w:val="0"/>
          <w:sz w:val="20"/>
          <w:szCs w:val="20"/>
          <w:lang w:eastAsia="en-GB"/>
          <w14:ligatures w14:val="none"/>
        </w:rPr>
        <w:t xml:space="preserve">in the </w:t>
      </w:r>
      <w:r w:rsidR="00C214C9">
        <w:rPr>
          <w:rFonts w:ascii="Roboto" w:eastAsia="Times New Roman" w:hAnsi="Roboto" w:cs="Times New Roman"/>
          <w:color w:val="031D39"/>
          <w:spacing w:val="3"/>
          <w:kern w:val="0"/>
          <w:sz w:val="20"/>
          <w:szCs w:val="20"/>
          <w:lang w:eastAsia="en-GB"/>
          <w14:ligatures w14:val="none"/>
        </w:rPr>
        <w:t xml:space="preserve">source </w:t>
      </w:r>
      <w:r w:rsidR="000D3441" w:rsidRPr="006E15E2">
        <w:rPr>
          <w:rFonts w:ascii="Roboto" w:eastAsia="Times New Roman" w:hAnsi="Roboto" w:cs="Times New Roman"/>
          <w:color w:val="031D39"/>
          <w:spacing w:val="3"/>
          <w:kern w:val="0"/>
          <w:sz w:val="20"/>
          <w:szCs w:val="20"/>
          <w:lang w:eastAsia="en-GB"/>
          <w14:ligatures w14:val="none"/>
        </w:rPr>
        <w:t>country shapes subsequent BPSV impact in secondary countries where the epidemic arises from importing infections</w:t>
      </w:r>
      <w:r w:rsidR="006E15E2">
        <w:rPr>
          <w:rFonts w:ascii="Roboto" w:eastAsia="Times New Roman" w:hAnsi="Roboto" w:cs="Times New Roman"/>
          <w:color w:val="031D39"/>
          <w:spacing w:val="3"/>
          <w:kern w:val="0"/>
          <w:sz w:val="20"/>
          <w:szCs w:val="20"/>
          <w:lang w:eastAsia="en-GB"/>
          <w14:ligatures w14:val="none"/>
        </w:rPr>
        <w:t>, specifically</w:t>
      </w:r>
      <w:r w:rsidR="009243B3">
        <w:rPr>
          <w:rFonts w:ascii="Roboto" w:eastAsia="Times New Roman" w:hAnsi="Roboto" w:cs="Times New Roman"/>
          <w:color w:val="031D39"/>
          <w:spacing w:val="3"/>
          <w:kern w:val="0"/>
          <w:sz w:val="20"/>
          <w:szCs w:val="20"/>
          <w:lang w:eastAsia="en-GB"/>
          <w14:ligatures w14:val="none"/>
        </w:rPr>
        <w:t xml:space="preserve"> how </w:t>
      </w:r>
      <w:r w:rsidR="006E15E2">
        <w:rPr>
          <w:rFonts w:ascii="Roboto" w:eastAsia="Times New Roman" w:hAnsi="Roboto" w:cs="Times New Roman"/>
          <w:color w:val="031D39"/>
          <w:spacing w:val="3"/>
          <w:kern w:val="0"/>
          <w:sz w:val="20"/>
          <w:szCs w:val="20"/>
          <w:lang w:eastAsia="en-GB"/>
          <w14:ligatures w14:val="none"/>
        </w:rPr>
        <w:t xml:space="preserve">the </w:t>
      </w:r>
      <w:r w:rsidR="00520020">
        <w:rPr>
          <w:rFonts w:ascii="Roboto" w:eastAsia="Times New Roman" w:hAnsi="Roboto" w:cs="Times New Roman"/>
          <w:color w:val="031D39"/>
          <w:spacing w:val="3"/>
          <w:kern w:val="0"/>
          <w:sz w:val="20"/>
          <w:szCs w:val="20"/>
          <w:lang w:eastAsia="en-GB"/>
          <w14:ligatures w14:val="none"/>
        </w:rPr>
        <w:t xml:space="preserve">BPSV impact is influenced by the </w:t>
      </w:r>
      <w:r w:rsidR="006E15E2">
        <w:rPr>
          <w:rFonts w:ascii="Roboto" w:eastAsia="Times New Roman" w:hAnsi="Roboto" w:cs="Times New Roman"/>
          <w:color w:val="031D39"/>
          <w:spacing w:val="3"/>
          <w:kern w:val="0"/>
          <w:sz w:val="20"/>
          <w:szCs w:val="20"/>
          <w:lang w:eastAsia="en-GB"/>
          <w14:ligatures w14:val="none"/>
        </w:rPr>
        <w:t>number of days that pathogen detection (in the source country) is ahead of importation to this secondary country</w:t>
      </w:r>
      <w:r w:rsidR="000D1E14">
        <w:rPr>
          <w:rFonts w:ascii="Roboto" w:eastAsia="Times New Roman" w:hAnsi="Roboto" w:cs="Times New Roman"/>
          <w:color w:val="031D39"/>
          <w:spacing w:val="3"/>
          <w:kern w:val="0"/>
          <w:sz w:val="20"/>
          <w:szCs w:val="20"/>
          <w:lang w:eastAsia="en-GB"/>
          <w14:ligatures w14:val="none"/>
        </w:rPr>
        <w:t xml:space="preserve"> (</w:t>
      </w:r>
      <w:r w:rsidR="000D1E14">
        <w:rPr>
          <w:rFonts w:ascii="Roboto" w:eastAsia="Times New Roman" w:hAnsi="Roboto" w:cs="Times New Roman"/>
          <w:b/>
          <w:bCs/>
          <w:color w:val="031D39"/>
          <w:spacing w:val="3"/>
          <w:kern w:val="0"/>
          <w:sz w:val="20"/>
          <w:szCs w:val="20"/>
          <w:lang w:eastAsia="en-GB"/>
          <w14:ligatures w14:val="none"/>
        </w:rPr>
        <w:t>Fig 6</w:t>
      </w:r>
      <w:r w:rsidR="00253FD6">
        <w:rPr>
          <w:rFonts w:ascii="Roboto" w:eastAsia="Times New Roman" w:hAnsi="Roboto" w:cs="Times New Roman"/>
          <w:b/>
          <w:bCs/>
          <w:color w:val="031D39"/>
          <w:spacing w:val="3"/>
          <w:kern w:val="0"/>
          <w:sz w:val="20"/>
          <w:szCs w:val="20"/>
          <w:lang w:eastAsia="en-GB"/>
          <w14:ligatures w14:val="none"/>
        </w:rPr>
        <w:t>A</w:t>
      </w:r>
      <w:r w:rsidR="000D1E14">
        <w:rPr>
          <w:rFonts w:ascii="Roboto" w:eastAsia="Times New Roman" w:hAnsi="Roboto" w:cs="Times New Roman"/>
          <w:b/>
          <w:bCs/>
          <w:color w:val="031D39"/>
          <w:spacing w:val="3"/>
          <w:kern w:val="0"/>
          <w:sz w:val="20"/>
          <w:szCs w:val="20"/>
          <w:lang w:eastAsia="en-GB"/>
          <w14:ligatures w14:val="none"/>
        </w:rPr>
        <w:t>)</w:t>
      </w:r>
      <w:r w:rsidR="006E15E2">
        <w:rPr>
          <w:rFonts w:ascii="Roboto" w:eastAsia="Times New Roman" w:hAnsi="Roboto" w:cs="Times New Roman"/>
          <w:color w:val="031D39"/>
          <w:spacing w:val="3"/>
          <w:kern w:val="0"/>
          <w:sz w:val="20"/>
          <w:szCs w:val="20"/>
          <w:lang w:eastAsia="en-GB"/>
          <w14:ligatures w14:val="none"/>
        </w:rPr>
        <w:t>.</w:t>
      </w:r>
      <w:r w:rsidR="001D4194">
        <w:rPr>
          <w:rFonts w:ascii="Roboto" w:eastAsia="Times New Roman" w:hAnsi="Roboto" w:cs="Times New Roman"/>
          <w:color w:val="031D39"/>
          <w:spacing w:val="3"/>
          <w:kern w:val="0"/>
          <w:sz w:val="20"/>
          <w:szCs w:val="20"/>
          <w:lang w:eastAsia="en-GB"/>
          <w14:ligatures w14:val="none"/>
        </w:rPr>
        <w:t xml:space="preserve"> </w:t>
      </w:r>
    </w:p>
    <w:p w14:paraId="131DAAE5" w14:textId="77777777" w:rsidR="004B3065" w:rsidRDefault="004B3065"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D9E8FA0" w14:textId="62DA894C" w:rsidR="006D33A3" w:rsidRDefault="006D33A3"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6D33A3">
        <w:rPr>
          <w:rFonts w:ascii="Roboto" w:eastAsia="Times New Roman" w:hAnsi="Roboto" w:cs="Times New Roman"/>
          <w:color w:val="031D39"/>
          <w:spacing w:val="3"/>
          <w:kern w:val="0"/>
          <w:sz w:val="20"/>
          <w:szCs w:val="20"/>
          <w:lang w:eastAsia="en-GB"/>
          <w14:ligatures w14:val="none"/>
        </w:rPr>
        <w:t xml:space="preserve">Assuming </w:t>
      </w:r>
      <w:r>
        <w:rPr>
          <w:rFonts w:ascii="Roboto" w:eastAsia="Times New Roman" w:hAnsi="Roboto" w:cs="Times New Roman"/>
          <w:color w:val="031D39"/>
          <w:spacing w:val="3"/>
          <w:kern w:val="0"/>
          <w:sz w:val="20"/>
          <w:szCs w:val="20"/>
          <w:lang w:eastAsia="en-GB"/>
          <w14:ligatures w14:val="none"/>
        </w:rPr>
        <w:t xml:space="preserve">the disease-specific vaccine is available in 220 days, the BPSV had significant impact under all 3 NPI scenarios considered for an R0 of </w:t>
      </w:r>
      <w:r w:rsidR="007B2457">
        <w:rPr>
          <w:rFonts w:ascii="Roboto" w:eastAsia="Times New Roman" w:hAnsi="Roboto" w:cs="Times New Roman"/>
          <w:color w:val="031D39"/>
          <w:spacing w:val="3"/>
          <w:kern w:val="0"/>
          <w:sz w:val="20"/>
          <w:szCs w:val="20"/>
          <w:lang w:eastAsia="en-GB"/>
          <w14:ligatures w14:val="none"/>
        </w:rPr>
        <w:t>3</w:t>
      </w:r>
      <w:r>
        <w:rPr>
          <w:rFonts w:ascii="Roboto" w:eastAsia="Times New Roman" w:hAnsi="Roboto" w:cs="Times New Roman"/>
          <w:color w:val="031D39"/>
          <w:spacing w:val="3"/>
          <w:kern w:val="0"/>
          <w:sz w:val="20"/>
          <w:szCs w:val="20"/>
          <w:lang w:eastAsia="en-GB"/>
          <w14:ligatures w14:val="none"/>
        </w:rPr>
        <w:t>.5</w:t>
      </w:r>
      <w:r w:rsidR="001D4194">
        <w:rPr>
          <w:rFonts w:ascii="Roboto" w:eastAsia="Times New Roman" w:hAnsi="Roboto" w:cs="Times New Roman"/>
          <w:color w:val="031D39"/>
          <w:spacing w:val="3"/>
          <w:kern w:val="0"/>
          <w:sz w:val="20"/>
          <w:szCs w:val="20"/>
          <w:lang w:eastAsia="en-GB"/>
          <w14:ligatures w14:val="none"/>
        </w:rPr>
        <w:t xml:space="preserve"> </w:t>
      </w:r>
      <w:r w:rsidR="001D4194" w:rsidRPr="001D4194">
        <w:rPr>
          <w:rFonts w:ascii="Roboto" w:eastAsia="Times New Roman" w:hAnsi="Roboto" w:cs="Times New Roman"/>
          <w:b/>
          <w:bCs/>
          <w:color w:val="031D39"/>
          <w:spacing w:val="3"/>
          <w:kern w:val="0"/>
          <w:sz w:val="20"/>
          <w:szCs w:val="20"/>
          <w:lang w:eastAsia="en-GB"/>
          <w14:ligatures w14:val="none"/>
        </w:rPr>
        <w:t>(Fig 6B)</w:t>
      </w:r>
      <w:r w:rsidR="00272CBB">
        <w:rPr>
          <w:rFonts w:ascii="Roboto" w:eastAsia="Times New Roman" w:hAnsi="Roboto" w:cs="Times New Roman"/>
          <w:color w:val="031D39"/>
          <w:spacing w:val="3"/>
          <w:kern w:val="0"/>
          <w:sz w:val="20"/>
          <w:szCs w:val="20"/>
          <w:lang w:eastAsia="en-GB"/>
          <w14:ligatures w14:val="none"/>
        </w:rPr>
        <w:t>. When R0 was assumed to be 2.5,</w:t>
      </w:r>
      <w:r w:rsidR="000D3441">
        <w:rPr>
          <w:rFonts w:ascii="Roboto" w:eastAsia="Times New Roman" w:hAnsi="Roboto" w:cs="Times New Roman"/>
          <w:color w:val="031D39"/>
          <w:spacing w:val="3"/>
          <w:kern w:val="0"/>
          <w:sz w:val="20"/>
          <w:szCs w:val="20"/>
          <w:lang w:eastAsia="en-GB"/>
          <w14:ligatures w14:val="none"/>
        </w:rPr>
        <w:t xml:space="preserve"> </w:t>
      </w:r>
      <w:r w:rsidR="00A57009">
        <w:rPr>
          <w:rFonts w:ascii="Roboto" w:eastAsia="Times New Roman" w:hAnsi="Roboto" w:cs="Times New Roman"/>
          <w:color w:val="031D39"/>
          <w:spacing w:val="3"/>
          <w:kern w:val="0"/>
          <w:sz w:val="20"/>
          <w:szCs w:val="20"/>
          <w:lang w:eastAsia="en-GB"/>
          <w14:ligatures w14:val="none"/>
        </w:rPr>
        <w:lastRenderedPageBreak/>
        <w:t xml:space="preserve">surveillance sensitivity and time to detection significantly shaped BPSV impact. Assuming a stringent NPI scenario </w:t>
      </w:r>
      <w:r w:rsidR="00A57009">
        <w:rPr>
          <w:rFonts w:ascii="Roboto" w:eastAsia="Times New Roman" w:hAnsi="Roboto" w:cs="Times New Roman"/>
          <w:b/>
          <w:bCs/>
          <w:color w:val="031D39"/>
          <w:spacing w:val="3"/>
          <w:kern w:val="0"/>
          <w:sz w:val="20"/>
          <w:szCs w:val="20"/>
          <w:lang w:eastAsia="en-GB"/>
          <w14:ligatures w14:val="none"/>
        </w:rPr>
        <w:t>(Fig 6B, bottom central panel)</w:t>
      </w:r>
      <w:r w:rsidR="00A57009">
        <w:rPr>
          <w:rFonts w:ascii="Roboto" w:eastAsia="Times New Roman" w:hAnsi="Roboto" w:cs="Times New Roman"/>
          <w:color w:val="031D39"/>
          <w:spacing w:val="3"/>
          <w:kern w:val="0"/>
          <w:sz w:val="20"/>
          <w:szCs w:val="20"/>
          <w:lang w:eastAsia="en-GB"/>
          <w14:ligatures w14:val="none"/>
        </w:rPr>
        <w:t xml:space="preserve">, </w:t>
      </w:r>
      <w:r w:rsidR="00342DCF">
        <w:rPr>
          <w:rFonts w:ascii="Roboto" w:eastAsia="Times New Roman" w:hAnsi="Roboto" w:cs="Times New Roman"/>
          <w:color w:val="031D39"/>
          <w:spacing w:val="3"/>
          <w:kern w:val="0"/>
          <w:sz w:val="20"/>
          <w:szCs w:val="20"/>
          <w:lang w:eastAsia="en-GB"/>
          <w14:ligatures w14:val="none"/>
        </w:rPr>
        <w:t xml:space="preserve">sensitive surveillance in the source country (leading to earlier pathogen identification and disease-specific vaccine development relative to pathogen importation into the secondary country) led to reductions in BPSV impact (as the disease-specific vaccine could be developed before substantial community transmission had occurred in the secondary country). </w:t>
      </w:r>
      <w:r w:rsidR="00044C65">
        <w:rPr>
          <w:rFonts w:ascii="Roboto" w:eastAsia="Times New Roman" w:hAnsi="Roboto" w:cs="Times New Roman"/>
          <w:color w:val="031D39"/>
          <w:spacing w:val="3"/>
          <w:kern w:val="0"/>
          <w:sz w:val="20"/>
          <w:szCs w:val="20"/>
          <w:lang w:eastAsia="en-GB"/>
          <w14:ligatures w14:val="none"/>
        </w:rPr>
        <w:t xml:space="preserve">How realistic such timelines for detection are unclear however – with previous work suggesting that SARS-CoV-2 had likely been circulating for around a month before detection by clinical metagenomic sequencing </w:t>
      </w:r>
      <w:r w:rsidR="00044C65">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B257O215E695I388&lt;/clusterId&gt;&lt;version&gt;0.6.11&lt;/version&gt;&lt;metadata&gt;&lt;citation&gt;&lt;id&gt;ce7cba71-0bd6-474e-a650-bd0e006e11ef&lt;/id&gt;&lt;no_author/&gt;&lt;prefix/&gt;&lt;suffix/&gt;&lt;locator/&gt;&lt;locator_label&gt;page&lt;/locator_label&gt;&lt;/citation&gt;&lt;/metadata&gt;&lt;data&gt;eJytV2tv2zoS/SuEgRa7QORQ1LtA0DqP7k3bJEXTx+4Wi4IiRxZvJNFXouK6xf3veyg7z5v9cHG3qFub4swcnjkzHH39Oftm9OzFTFGmSpmFAS91GsRZTIFMEx6UmhPnKYUhVbO9mR5X34ZahrDgkSoo51WpVaJLLqIsiuI0ThUlia5CPC2rnKIYVmYYRoJJmsQcP8e+mb34OqudW73Y39ff59qaue2X+yGfh6FI9wdlqFM0l/DAeQQTv3fA5vV6Pe9UaeZd0847U8+X9np/NZYt6f0ICLKYi0fbd85auZxiqKXZX7VGN9ZejauX14bWB43tls/94sETPm7APPZjO0ed248yse/PtR+H4mW9HmpTigM5urp7Fi3CVIQii7hI8UNwEfIkTJ+JJFrEmc5iqSmIuFZBHMksKCJOAX6JWIRxVSmCDb/3eSZe/zP/clmfd+riU/qbiD5f/OvtL3zxLDrG39l/kB1rwPL/ZhF56L7Jxk2biiQoxLQM/hoz1AQd/Jy1OFeNDT5vWm7wTfg9G5K9/44zzH7fm8mqMo2RztgOq4fGmq6yfYsFNTDZaXa5GRy1A8Ojxi437B+91KN0xN73dtnLdo996sw19YNxG2YrdiQbAw+dkexSduzY0NLusXeSvbFNI/fY0YIBbRHB7nIxZ8e0kr1rkQBvjCAQgFGyYad3OP6vIU7U9hz+bCfXthn90WW/uTng42CL3vzAhj32cVSD7fbY4t8sTzIR7ryvbW9L2ryS231z0iP7dU29q8m0r2pCluo5TLV/8hjMkW1Xo6OeXW5TvEXVLU1H1Jtu+RdPfto0Y2s8+NNOzffu20w7QyGe5OjM5wAY/mL4P0cNtCnLwfVSeVl/6jTiOvABGti6po4NBCigSIEx1tOwMr10FpkbNp3uIRymELCT16YfBybY3y4XHy6DI/s5EH9n1FK/JM3MwFRv3CQxZxldywZq9jHs2DM19r3nQK5WvZWq9ltQRwZh/JbOXlPDfljbWXhgK+lqu6RuWyjjA8Q4I6ukaUYgBnMoumbDfKuRppto9iYtgCyn2mNUgVg3MPzLji4+nx4HYTFnX4iNA1BLmMqGBuUtK1Qdgdsrj07ZtkSmwIfr7bAi5ZAwYG5IjY3EiRqrrhiKGtR5ga2Nq32Qtew1o5XR1E66nwgZTAsjj2fwvjVBmq33Xts1872V3VGKyGOjWS0RTpneR3NAWhKc03R8Z9rp7P57awcHjBN+QAanIEDRAGL9FtkgOP02eoj6fhCwi8QOc3aB7CDnYwOONFUelPe7QplYH9WtCRJB5w8ulIPq+h3BOjhH0lq/IHhYMDls7Ro5DqZsCNTgkFDBVmNT2gzSyJQcJvT3wNxqqGO/jCUZBpFcG0CG8muU2ZwdIse19BIGrh83OmjMFSH7etPJ1rfVHSdbne4IM46tgU2bQVkvc73H1sQGT7yrpQOBE6uoOre2gatNr4eH8AIf5k6cKJYOXK2nLJVwRU2FLZCc9603W8m7SRD+f7OEzP2ihK47Lwu1ZR1ce0UPrDbLusHHTegBrXdI5fQIQKbAA8prGPtrMugHUz/bFRJtle0VpaYok7NdRSyNBRF31TRptLUoJ3/P4OQOfQcdyP8cfJ9wxjV+DPlo2huO76UJeOn7Nn9/yJS/JOWSBn8vhiKIwwwrv6L0O9lUY4NxZrZrxVjfzUeFlDIspUooTHkRU55qWRYy1FmikiRXsipyHup8dy/7iYpHaZDzLPE9DROExY379efMeIZl44O/wZNJZ/47epbPLJZsr6YhjuNPgE8U8CLLApHnqTeYLkTnr/fZe7pCdXs327EvF1LkkYhhoCuYxnEgVSyCrBBFWpBKcu4HgUZOISdrXP8PMJ3dw3RmoGNqnoAkgijJ8iCM0uwRpC/bds/ObkFJWeVlUomAh6kOeJ6ooEiEDOK4zMIs4WVF4R2onf1jWOf3YJ0bjG1P8iRw7wR5KPJHoM4sBrnesPNbUFlSlSpPKAi5SAJehTFAURLIKsurREakqvIO1M7+Mai390C9tR1moiepSnkcBvkfqbpERVRVg6b09hZXCBVJGekgybjE9F6mQZmINKh4VFZZEqWlTO5w3Xp4jOzNxQNp4b66eJKwOM9FkOTJY2F92d3PbHK0hZamlCV5SIGWSQqFFYBW4mRxXpQiTCIhie7lcedh9jsmWeX7zeHmnemu8Gj3pjCo2uJywsxvlw3N0UVull7WzQF1z5v+4Hk3tgcRf+4dDAd/5hXjCg0AsT7QgFsXd/iiRz9saDsfu83Kd473778tPnw8PXp3MttivKLNTV340Tgw9q4xPGgKdt2RH6APw+L4MMr460PMguHJ4jAWh8VJGhfHxev48LVPlZ8uWx8NrxYTPd1yRPPBAvliVz3JiXP/chHmaRFH8zjiaVYAaTsRf+8tBoPRdrLnyIpHfKYTrxoUY4GXkYgnMq7SEpVe8qxIeZKkWhfKD/9WnXyH+bF00r8YmOE1LhP0+9mLCpoh37ZOu3em7DEGz164fpyW3lnlj77bMh37pMVE498x17VxTl5RH0JLr5Z+2Wfxhp5zOR37CFdhY4h9udntXzgGcKpoq6soFHg/QuGGmtAf0kIGeYUeBr5ELsoqJllCRf8FjHrItg==&lt;/data&gt; \* MERGEFORMAT</w:instrText>
      </w:r>
      <w:r w:rsidR="002F7FE6">
        <w:rPr>
          <w:rFonts w:ascii="Roboto" w:eastAsia="Times New Roman" w:hAnsi="Roboto" w:cs="Times New Roman"/>
          <w:color w:val="031D39"/>
          <w:spacing w:val="3"/>
          <w:kern w:val="0"/>
          <w:sz w:val="20"/>
          <w:szCs w:val="20"/>
          <w:lang w:eastAsia="en-GB"/>
          <w14:ligatures w14:val="none"/>
        </w:rPr>
      </w:r>
      <w:r w:rsidR="00044C65">
        <w:rPr>
          <w:rFonts w:ascii="Roboto" w:eastAsia="Times New Roman" w:hAnsi="Roboto" w:cs="Times New Roman"/>
          <w:color w:val="031D39"/>
          <w:spacing w:val="3"/>
          <w:kern w:val="0"/>
          <w:sz w:val="20"/>
          <w:szCs w:val="20"/>
          <w:lang w:eastAsia="en-GB"/>
          <w14:ligatures w14:val="none"/>
        </w:rPr>
        <w:fldChar w:fldCharType="separate"/>
      </w:r>
      <w:r w:rsidR="00D75062" w:rsidRPr="00D75062">
        <w:rPr>
          <w:rFonts w:ascii="Roboto" w:eastAsia="Times New Roman" w:hAnsi="Roboto" w:cs="Times New Roman"/>
          <w:i/>
          <w:noProof/>
          <w:color w:val="031D39"/>
          <w:spacing w:val="3"/>
          <w:kern w:val="0"/>
          <w:sz w:val="20"/>
          <w:szCs w:val="20"/>
          <w:lang w:eastAsia="en-GB"/>
          <w14:ligatures w14:val="none"/>
        </w:rPr>
        <w:t>(39)</w:t>
      </w:r>
      <w:r w:rsidR="00044C65">
        <w:rPr>
          <w:rFonts w:ascii="Roboto" w:eastAsia="Times New Roman" w:hAnsi="Roboto" w:cs="Times New Roman"/>
          <w:color w:val="031D39"/>
          <w:spacing w:val="3"/>
          <w:kern w:val="0"/>
          <w:sz w:val="20"/>
          <w:szCs w:val="20"/>
          <w:lang w:eastAsia="en-GB"/>
          <w14:ligatures w14:val="none"/>
        </w:rPr>
        <w:fldChar w:fldCharType="end"/>
      </w:r>
      <w:r w:rsidR="00044C65">
        <w:rPr>
          <w:rFonts w:ascii="Roboto" w:eastAsia="Times New Roman" w:hAnsi="Roboto" w:cs="Times New Roman"/>
          <w:color w:val="031D39"/>
          <w:spacing w:val="3"/>
          <w:kern w:val="0"/>
          <w:sz w:val="20"/>
          <w:szCs w:val="20"/>
          <w:lang w:eastAsia="en-GB"/>
          <w14:ligatures w14:val="none"/>
        </w:rPr>
        <w:t xml:space="preserve">. </w:t>
      </w:r>
      <w:r w:rsidR="00EC7E4E">
        <w:rPr>
          <w:rFonts w:ascii="Roboto" w:eastAsia="Times New Roman" w:hAnsi="Roboto" w:cs="Times New Roman"/>
          <w:color w:val="031D39"/>
          <w:spacing w:val="3"/>
          <w:kern w:val="0"/>
          <w:sz w:val="20"/>
          <w:szCs w:val="20"/>
          <w:lang w:eastAsia="en-GB"/>
          <w14:ligatures w14:val="none"/>
        </w:rPr>
        <w:t>By contrast, availability of the BPSV had a significant impact on disease burden in scenarios where pathogen detection in the source country occurred concurrently with pathogen importation into the secondary country</w:t>
      </w:r>
      <w:r w:rsidR="00FD63D4">
        <w:rPr>
          <w:rFonts w:ascii="Roboto" w:eastAsia="Times New Roman" w:hAnsi="Roboto" w:cs="Times New Roman"/>
          <w:color w:val="031D39"/>
          <w:spacing w:val="3"/>
          <w:kern w:val="0"/>
          <w:sz w:val="20"/>
          <w:szCs w:val="20"/>
          <w:lang w:eastAsia="en-GB"/>
          <w14:ligatures w14:val="none"/>
        </w:rPr>
        <w:t xml:space="preserve">. </w:t>
      </w:r>
      <w:r w:rsidR="00C172FF">
        <w:rPr>
          <w:rFonts w:ascii="Roboto" w:eastAsia="Times New Roman" w:hAnsi="Roboto" w:cs="Times New Roman"/>
          <w:color w:val="031D39"/>
          <w:spacing w:val="3"/>
          <w:kern w:val="0"/>
          <w:sz w:val="20"/>
          <w:szCs w:val="20"/>
          <w:lang w:eastAsia="en-GB"/>
          <w14:ligatures w14:val="none"/>
        </w:rPr>
        <w:t>When disease-specific vaccine development was assumed to take 365 days rather than 220, BPSV impact was significant in all analysed scenarios</w:t>
      </w:r>
      <w:r w:rsidR="00956976">
        <w:rPr>
          <w:rFonts w:ascii="Roboto" w:eastAsia="Times New Roman" w:hAnsi="Roboto" w:cs="Times New Roman"/>
          <w:color w:val="031D39"/>
          <w:spacing w:val="3"/>
          <w:kern w:val="0"/>
          <w:sz w:val="20"/>
          <w:szCs w:val="20"/>
          <w:lang w:eastAsia="en-GB"/>
          <w14:ligatures w14:val="none"/>
        </w:rPr>
        <w:t xml:space="preserve"> </w:t>
      </w:r>
      <w:r w:rsidR="00956976" w:rsidRPr="00956976">
        <w:rPr>
          <w:rFonts w:ascii="Roboto" w:eastAsia="Times New Roman" w:hAnsi="Roboto" w:cs="Times New Roman"/>
          <w:b/>
          <w:bCs/>
          <w:color w:val="031D39"/>
          <w:spacing w:val="3"/>
          <w:kern w:val="0"/>
          <w:sz w:val="20"/>
          <w:szCs w:val="20"/>
          <w:lang w:eastAsia="en-GB"/>
          <w14:ligatures w14:val="none"/>
        </w:rPr>
        <w:t>(</w:t>
      </w:r>
      <w:r w:rsidR="00956976">
        <w:rPr>
          <w:rFonts w:ascii="Roboto" w:eastAsia="Times New Roman" w:hAnsi="Roboto" w:cs="Times New Roman"/>
          <w:b/>
          <w:bCs/>
          <w:color w:val="031D39"/>
          <w:spacing w:val="3"/>
          <w:kern w:val="0"/>
          <w:sz w:val="20"/>
          <w:szCs w:val="20"/>
          <w:lang w:eastAsia="en-GB"/>
          <w14:ligatures w14:val="none"/>
        </w:rPr>
        <w:t>Fig 6B, right-hand panel)</w:t>
      </w:r>
      <w:r w:rsidR="00C172FF">
        <w:rPr>
          <w:rFonts w:ascii="Roboto" w:eastAsia="Times New Roman" w:hAnsi="Roboto" w:cs="Times New Roman"/>
          <w:color w:val="031D39"/>
          <w:spacing w:val="3"/>
          <w:kern w:val="0"/>
          <w:sz w:val="20"/>
          <w:szCs w:val="20"/>
          <w:lang w:eastAsia="en-GB"/>
          <w14:ligatures w14:val="none"/>
        </w:rPr>
        <w:t xml:space="preserve">. </w:t>
      </w:r>
      <w:r w:rsidR="00272CBB">
        <w:rPr>
          <w:rFonts w:ascii="Roboto" w:eastAsia="Times New Roman" w:hAnsi="Roboto" w:cs="Times New Roman"/>
          <w:color w:val="031D39"/>
          <w:spacing w:val="3"/>
          <w:kern w:val="0"/>
          <w:sz w:val="20"/>
          <w:szCs w:val="20"/>
          <w:lang w:eastAsia="en-GB"/>
          <w14:ligatures w14:val="none"/>
        </w:rPr>
        <w:t xml:space="preserve"> </w:t>
      </w:r>
    </w:p>
    <w:p w14:paraId="53382449" w14:textId="77777777" w:rsidR="005B3217" w:rsidRDefault="005B3217"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22DD13CB" w14:textId="77777777" w:rsidR="005B3217" w:rsidRDefault="005B3217" w:rsidP="005B321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Discussion (approx. 1500 words)</w:t>
      </w:r>
    </w:p>
    <w:p w14:paraId="164D1BE1" w14:textId="77777777" w:rsidR="005B3217" w:rsidRPr="00C06706" w:rsidRDefault="005B3217" w:rsidP="005B3217">
      <w:pPr>
        <w:pStyle w:val="ListParagraph"/>
        <w:numPr>
          <w:ilvl w:val="0"/>
          <w:numId w:val="7"/>
        </w:numPr>
        <w:shd w:val="clear" w:color="auto" w:fill="FFFFFF"/>
        <w:spacing w:after="0" w:line="240" w:lineRule="auto"/>
        <w:textAlignment w:val="baseline"/>
        <w:rPr>
          <w:rFonts w:ascii="Roboto" w:eastAsia="Times New Roman" w:hAnsi="Roboto" w:cs="Times New Roman"/>
          <w:b/>
          <w:bCs/>
          <w:color w:val="031D39"/>
          <w:spacing w:val="3"/>
          <w:kern w:val="0"/>
          <w:sz w:val="24"/>
          <w:szCs w:val="24"/>
          <w:highlight w:val="yellow"/>
          <w:lang w:eastAsia="en-GB"/>
          <w14:ligatures w14:val="none"/>
        </w:rPr>
      </w:pPr>
      <w:r w:rsidRPr="00C06706">
        <w:rPr>
          <w:rFonts w:ascii="Roboto" w:eastAsia="Times New Roman" w:hAnsi="Roboto" w:cs="Times New Roman"/>
          <w:b/>
          <w:bCs/>
          <w:color w:val="031D39"/>
          <w:spacing w:val="3"/>
          <w:kern w:val="0"/>
          <w:sz w:val="24"/>
          <w:szCs w:val="24"/>
          <w:highlight w:val="yellow"/>
          <w:lang w:eastAsia="en-GB"/>
          <w14:ligatures w14:val="none"/>
        </w:rPr>
        <w:t xml:space="preserve">Different use cases and factors influencing this. Limitations especially for containment and fast moving contexts – monoclonals and other broad-spectrum MCMs worth considering. Not considered here, but currently under development (point to Linfa’s work, Panoplia labs etc). </w:t>
      </w:r>
    </w:p>
    <w:p w14:paraId="27334501" w14:textId="77777777" w:rsidR="005B3217" w:rsidRPr="00C06706" w:rsidRDefault="005B3217" w:rsidP="005B3217">
      <w:pPr>
        <w:pStyle w:val="ListParagraph"/>
        <w:numPr>
          <w:ilvl w:val="0"/>
          <w:numId w:val="7"/>
        </w:numPr>
        <w:shd w:val="clear" w:color="auto" w:fill="FFFFFF"/>
        <w:spacing w:after="0" w:line="240" w:lineRule="auto"/>
        <w:textAlignment w:val="baseline"/>
        <w:rPr>
          <w:rFonts w:ascii="Roboto" w:eastAsia="Times New Roman" w:hAnsi="Roboto" w:cs="Times New Roman"/>
          <w:b/>
          <w:bCs/>
          <w:color w:val="031D39"/>
          <w:spacing w:val="3"/>
          <w:kern w:val="0"/>
          <w:sz w:val="24"/>
          <w:szCs w:val="24"/>
          <w:highlight w:val="yellow"/>
          <w:lang w:eastAsia="en-GB"/>
          <w14:ligatures w14:val="none"/>
        </w:rPr>
      </w:pPr>
      <w:r w:rsidRPr="00C06706">
        <w:rPr>
          <w:rFonts w:ascii="Roboto" w:eastAsia="Times New Roman" w:hAnsi="Roboto" w:cs="Times New Roman"/>
          <w:b/>
          <w:bCs/>
          <w:color w:val="031D39"/>
          <w:spacing w:val="3"/>
          <w:kern w:val="0"/>
          <w:sz w:val="24"/>
          <w:szCs w:val="24"/>
          <w:highlight w:val="yellow"/>
          <w:lang w:eastAsia="en-GB"/>
          <w14:ligatures w14:val="none"/>
        </w:rPr>
        <w:t xml:space="preserve">NPI and death tradeoff and the BPSV enabling more open societies for the same disease burden impact. </w:t>
      </w:r>
    </w:p>
    <w:p w14:paraId="3DD1182D" w14:textId="5F5A33E4" w:rsidR="002D2F07" w:rsidRPr="00CD4773" w:rsidRDefault="005B3217" w:rsidP="002D2F07">
      <w:pPr>
        <w:pStyle w:val="ListParagraph"/>
        <w:numPr>
          <w:ilvl w:val="0"/>
          <w:numId w:val="7"/>
        </w:numPr>
        <w:shd w:val="clear" w:color="auto" w:fill="FFFFFF"/>
        <w:spacing w:after="0" w:line="240" w:lineRule="auto"/>
        <w:textAlignment w:val="baseline"/>
        <w:rPr>
          <w:rFonts w:ascii="Roboto" w:eastAsia="Times New Roman" w:hAnsi="Roboto" w:cs="Times New Roman"/>
          <w:b/>
          <w:bCs/>
          <w:strike/>
          <w:color w:val="031D39"/>
          <w:spacing w:val="3"/>
          <w:kern w:val="0"/>
          <w:sz w:val="24"/>
          <w:szCs w:val="24"/>
          <w:lang w:eastAsia="en-GB"/>
          <w14:ligatures w14:val="none"/>
        </w:rPr>
      </w:pPr>
      <w:r w:rsidRPr="00CD4773">
        <w:rPr>
          <w:rFonts w:ascii="Roboto" w:eastAsia="Times New Roman" w:hAnsi="Roboto" w:cs="Times New Roman"/>
          <w:b/>
          <w:bCs/>
          <w:strike/>
          <w:color w:val="031D39"/>
          <w:spacing w:val="3"/>
          <w:kern w:val="0"/>
          <w:sz w:val="24"/>
          <w:szCs w:val="24"/>
          <w:lang w:eastAsia="en-GB"/>
          <w14:ligatures w14:val="none"/>
        </w:rPr>
        <w:t>Key factors shaping impact – specifically pathogen properties, vaccine (campaign) properties and surveillance system strength. Highlights the importance of accompanying MCM development with health systems strengthening, to provide the early warning necessary to support the most effective utilisation of MCM tools.</w:t>
      </w:r>
    </w:p>
    <w:p w14:paraId="4EB4FDBF" w14:textId="6D536C02" w:rsidR="00BA128C" w:rsidRPr="00C06706" w:rsidRDefault="00BA128C" w:rsidP="002D2F07">
      <w:pPr>
        <w:pStyle w:val="ListParagraph"/>
        <w:numPr>
          <w:ilvl w:val="0"/>
          <w:numId w:val="7"/>
        </w:numPr>
        <w:shd w:val="clear" w:color="auto" w:fill="FFFFFF"/>
        <w:spacing w:after="0" w:line="240" w:lineRule="auto"/>
        <w:textAlignment w:val="baseline"/>
        <w:rPr>
          <w:rFonts w:ascii="Roboto" w:eastAsia="Times New Roman" w:hAnsi="Roboto" w:cs="Times New Roman"/>
          <w:b/>
          <w:bCs/>
          <w:color w:val="031D39"/>
          <w:spacing w:val="3"/>
          <w:kern w:val="0"/>
          <w:sz w:val="24"/>
          <w:szCs w:val="24"/>
          <w:highlight w:val="yellow"/>
          <w:lang w:eastAsia="en-GB"/>
          <w14:ligatures w14:val="none"/>
        </w:rPr>
      </w:pPr>
      <w:r w:rsidRPr="00C06706">
        <w:rPr>
          <w:rFonts w:ascii="Roboto" w:eastAsia="Times New Roman" w:hAnsi="Roboto" w:cs="Times New Roman"/>
          <w:b/>
          <w:bCs/>
          <w:color w:val="031D39"/>
          <w:spacing w:val="3"/>
          <w:kern w:val="0"/>
          <w:sz w:val="24"/>
          <w:szCs w:val="24"/>
          <w:highlight w:val="yellow"/>
          <w:lang w:eastAsia="en-GB"/>
          <w14:ligatures w14:val="none"/>
        </w:rPr>
        <w:t>Something about equity</w:t>
      </w:r>
    </w:p>
    <w:p w14:paraId="695130DA" w14:textId="77777777" w:rsidR="00E17E68" w:rsidRPr="00915532" w:rsidRDefault="00E17E68" w:rsidP="00E17E68">
      <w:pPr>
        <w:pStyle w:val="ListParagraph"/>
        <w:numPr>
          <w:ilvl w:val="0"/>
          <w:numId w:val="7"/>
        </w:numPr>
        <w:shd w:val="clear" w:color="auto" w:fill="FFFFFF"/>
        <w:spacing w:after="0" w:line="240" w:lineRule="auto"/>
        <w:textAlignment w:val="baseline"/>
        <w:rPr>
          <w:rFonts w:ascii="Roboto" w:eastAsia="Times New Roman" w:hAnsi="Roboto" w:cs="Times New Roman"/>
          <w:b/>
          <w:bCs/>
          <w:strike/>
          <w:color w:val="031D39"/>
          <w:spacing w:val="3"/>
          <w:kern w:val="0"/>
          <w:sz w:val="24"/>
          <w:szCs w:val="24"/>
          <w:lang w:eastAsia="en-GB"/>
          <w14:ligatures w14:val="none"/>
        </w:rPr>
      </w:pPr>
      <w:r w:rsidRPr="00915532">
        <w:rPr>
          <w:rFonts w:ascii="Roboto" w:eastAsia="Times New Roman" w:hAnsi="Roboto" w:cs="Times New Roman"/>
          <w:b/>
          <w:bCs/>
          <w:strike/>
          <w:color w:val="031D39"/>
          <w:spacing w:val="3"/>
          <w:kern w:val="0"/>
          <w:sz w:val="24"/>
          <w:szCs w:val="24"/>
          <w:lang w:eastAsia="en-GB"/>
          <w14:ligatures w14:val="none"/>
        </w:rPr>
        <w:t xml:space="preserve">Most BPSV candidates are in preclinical stages and so properties are very uncertain. Major limitation, but we get past this by carrying out a suite of sensitivity analyses, and additionally note that the results presented here are often conservative – e.g. we assume optimistic disease-specific development timelines, that such a vaccine can be successfully developed etc (if either of those optimistic assumptions aren’t met, BPSV development will be even more substantial). </w:t>
      </w:r>
    </w:p>
    <w:p w14:paraId="65EA2BEB" w14:textId="6031CF87" w:rsidR="002D2F07" w:rsidRPr="00E17E68" w:rsidRDefault="00E17E68" w:rsidP="00E7740E">
      <w:pPr>
        <w:pStyle w:val="ListParagraph"/>
        <w:numPr>
          <w:ilvl w:val="0"/>
          <w:numId w:val="7"/>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E17E68">
        <w:rPr>
          <w:rFonts w:ascii="Roboto" w:eastAsia="Times New Roman" w:hAnsi="Roboto" w:cs="Times New Roman"/>
          <w:b/>
          <w:bCs/>
          <w:strike/>
          <w:color w:val="031D39"/>
          <w:spacing w:val="3"/>
          <w:kern w:val="0"/>
          <w:sz w:val="24"/>
          <w:szCs w:val="24"/>
          <w:lang w:eastAsia="en-GB"/>
          <w14:ligatures w14:val="none"/>
        </w:rPr>
        <w:t xml:space="preserve">Further work needed on cost-effectiveness (especially given cost of maintaining stockpile etc), and how to most effectively globally stockpile (geographically distributed, centralised etc etc). Health economics approaches necessary here. Beyond the scope of this study but represents an instructive avenue for future research. </w:t>
      </w:r>
    </w:p>
    <w:p w14:paraId="1F15D019" w14:textId="77777777" w:rsidR="005B3217" w:rsidRDefault="005B3217"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49B17A6" w14:textId="77777777" w:rsidR="00BA128C" w:rsidRDefault="00BA128C"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510A4FD9" w14:textId="77777777" w:rsidR="00BA128C" w:rsidRDefault="00BA128C"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4A828763" w14:textId="48CB343E" w:rsidR="00BA128C" w:rsidRDefault="00BA128C" w:rsidP="00CD4773">
      <w:pPr>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br w:type="page"/>
      </w:r>
    </w:p>
    <w:p w14:paraId="72900D4A" w14:textId="77777777" w:rsidR="00EE6B27" w:rsidRDefault="00C06706"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lastRenderedPageBreak/>
        <w:t>[Discussion intro paragraph – focussing on</w:t>
      </w:r>
      <w:r w:rsidR="00EE6B27">
        <w:rPr>
          <w:rFonts w:ascii="Roboto" w:eastAsia="Times New Roman" w:hAnsi="Roboto" w:cs="Times New Roman"/>
          <w:color w:val="031D39"/>
          <w:spacing w:val="3"/>
          <w:kern w:val="0"/>
          <w:sz w:val="20"/>
          <w:szCs w:val="20"/>
          <w:lang w:eastAsia="en-GB"/>
          <w14:ligatures w14:val="none"/>
        </w:rPr>
        <w:t>:</w:t>
      </w:r>
    </w:p>
    <w:p w14:paraId="3761F2AF" w14:textId="277D2898" w:rsidR="00AB522A" w:rsidRDefault="00C06706" w:rsidP="00AB522A">
      <w:pPr>
        <w:pStyle w:val="ListParagraph"/>
        <w:numPr>
          <w:ilvl w:val="0"/>
          <w:numId w:val="10"/>
        </w:num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EE6B27">
        <w:rPr>
          <w:rFonts w:ascii="Roboto" w:eastAsia="Times New Roman" w:hAnsi="Roboto" w:cs="Times New Roman"/>
          <w:color w:val="031D39"/>
          <w:spacing w:val="3"/>
          <w:kern w:val="0"/>
          <w:sz w:val="20"/>
          <w:szCs w:val="20"/>
          <w:lang w:eastAsia="en-GB"/>
          <w14:ligatures w14:val="none"/>
        </w:rPr>
        <w:t>key results around different use cases</w:t>
      </w:r>
      <w:r w:rsidR="00C43652" w:rsidRPr="00EE6B27">
        <w:rPr>
          <w:rFonts w:ascii="Roboto" w:eastAsia="Times New Roman" w:hAnsi="Roboto" w:cs="Times New Roman"/>
          <w:color w:val="031D39"/>
          <w:spacing w:val="3"/>
          <w:kern w:val="0"/>
          <w:sz w:val="20"/>
          <w:szCs w:val="20"/>
          <w:lang w:eastAsia="en-GB"/>
          <w14:ligatures w14:val="none"/>
        </w:rPr>
        <w:t>, and</w:t>
      </w:r>
      <w:r w:rsidR="00EE6B27">
        <w:rPr>
          <w:rFonts w:ascii="Roboto" w:eastAsia="Times New Roman" w:hAnsi="Roboto" w:cs="Times New Roman"/>
          <w:color w:val="031D39"/>
          <w:spacing w:val="3"/>
          <w:kern w:val="0"/>
          <w:sz w:val="20"/>
          <w:szCs w:val="20"/>
          <w:lang w:eastAsia="en-GB"/>
          <w14:ligatures w14:val="none"/>
        </w:rPr>
        <w:t xml:space="preserve"> showing that containment probably not viable, at least for something like SARS-CoV-2.</w:t>
      </w:r>
      <w:r w:rsidR="00AB522A">
        <w:rPr>
          <w:rFonts w:ascii="Roboto" w:eastAsia="Times New Roman" w:hAnsi="Roboto" w:cs="Times New Roman"/>
          <w:color w:val="031D39"/>
          <w:spacing w:val="3"/>
          <w:kern w:val="0"/>
          <w:sz w:val="20"/>
          <w:szCs w:val="20"/>
          <w:lang w:eastAsia="en-GB"/>
          <w14:ligatures w14:val="none"/>
        </w:rPr>
        <w:t xml:space="preserve"> </w:t>
      </w:r>
      <w:r w:rsidR="00AB522A">
        <w:rPr>
          <w:rFonts w:ascii="Roboto" w:eastAsia="Times New Roman" w:hAnsi="Roboto" w:cs="Times New Roman"/>
          <w:color w:val="031D39"/>
          <w:spacing w:val="3"/>
          <w:kern w:val="0"/>
          <w:sz w:val="20"/>
          <w:szCs w:val="20"/>
          <w:lang w:eastAsia="en-GB"/>
          <w14:ligatures w14:val="none"/>
        </w:rPr>
        <w:t>F</w:t>
      </w:r>
      <w:r w:rsidR="00AB522A" w:rsidRPr="00EE6B27">
        <w:rPr>
          <w:rFonts w:ascii="Roboto" w:eastAsia="Times New Roman" w:hAnsi="Roboto" w:cs="Times New Roman"/>
          <w:color w:val="031D39"/>
          <w:spacing w:val="3"/>
          <w:kern w:val="0"/>
          <w:sz w:val="20"/>
          <w:szCs w:val="20"/>
          <w:lang w:eastAsia="en-GB"/>
          <w14:ligatures w14:val="none"/>
        </w:rPr>
        <w:t>ocussing in disease burden reduction</w:t>
      </w:r>
      <w:r w:rsidR="00AB522A">
        <w:rPr>
          <w:rFonts w:ascii="Roboto" w:eastAsia="Times New Roman" w:hAnsi="Roboto" w:cs="Times New Roman"/>
          <w:color w:val="031D39"/>
          <w:spacing w:val="3"/>
          <w:kern w:val="0"/>
          <w:sz w:val="20"/>
          <w:szCs w:val="20"/>
          <w:lang w:eastAsia="en-GB"/>
          <w14:ligatures w14:val="none"/>
        </w:rPr>
        <w:t xml:space="preserve"> talk about significant burden that can be averted, whether that be deaths, economic losses or both.  </w:t>
      </w:r>
      <w:r w:rsidR="00AB522A" w:rsidRPr="00AB522A">
        <w:rPr>
          <w:rFonts w:ascii="Roboto" w:eastAsia="Times New Roman" w:hAnsi="Roboto" w:cs="Times New Roman"/>
          <w:color w:val="031D39"/>
          <w:spacing w:val="3"/>
          <w:kern w:val="0"/>
          <w:sz w:val="20"/>
          <w:szCs w:val="20"/>
          <w:lang w:eastAsia="en-GB"/>
          <w14:ligatures w14:val="none"/>
        </w:rPr>
        <w:t>Maybe also mention the primary vs secondary country distinction etc.</w:t>
      </w:r>
      <w:r w:rsidR="00AB522A">
        <w:rPr>
          <w:rFonts w:ascii="Roboto" w:eastAsia="Times New Roman" w:hAnsi="Roboto" w:cs="Times New Roman"/>
          <w:color w:val="031D39"/>
          <w:spacing w:val="3"/>
          <w:kern w:val="0"/>
          <w:sz w:val="20"/>
          <w:szCs w:val="20"/>
          <w:lang w:eastAsia="en-GB"/>
          <w14:ligatures w14:val="none"/>
        </w:rPr>
        <w:t xml:space="preserve"> </w:t>
      </w:r>
      <w:r w:rsidR="00AB522A" w:rsidRPr="00AB522A">
        <w:rPr>
          <w:rFonts w:ascii="Roboto" w:eastAsia="Times New Roman" w:hAnsi="Roboto" w:cs="Times New Roman"/>
          <w:strike/>
          <w:color w:val="031D39"/>
          <w:spacing w:val="3"/>
          <w:kern w:val="0"/>
          <w:sz w:val="20"/>
          <w:szCs w:val="20"/>
          <w:lang w:eastAsia="en-GB"/>
          <w14:ligatures w14:val="none"/>
        </w:rPr>
        <w:t>.</w:t>
      </w:r>
      <w:r w:rsidR="00AB522A" w:rsidRPr="00AB522A">
        <w:rPr>
          <w:rFonts w:ascii="Roboto" w:eastAsia="Times New Roman" w:hAnsi="Roboto" w:cs="Times New Roman"/>
          <w:color w:val="031D39"/>
          <w:spacing w:val="3"/>
          <w:kern w:val="0"/>
          <w:sz w:val="20"/>
          <w:szCs w:val="20"/>
          <w:lang w:eastAsia="en-GB"/>
          <w14:ligatures w14:val="none"/>
        </w:rPr>
        <w:t xml:space="preserve"> Definitely highlight contexts in which you expect the BPSV to have limited impact as well.</w:t>
      </w:r>
    </w:p>
    <w:p w14:paraId="17451115" w14:textId="72C5FAF5" w:rsidR="00EE6B27" w:rsidRPr="00AB522A" w:rsidRDefault="00EE6B27" w:rsidP="00AB522A">
      <w:pPr>
        <w:pStyle w:val="ListParagraph"/>
        <w:numPr>
          <w:ilvl w:val="0"/>
          <w:numId w:val="10"/>
        </w:num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AB522A">
        <w:rPr>
          <w:rFonts w:ascii="Roboto" w:eastAsia="Times New Roman" w:hAnsi="Roboto" w:cs="Times New Roman"/>
          <w:strike/>
          <w:color w:val="031D39"/>
          <w:spacing w:val="3"/>
          <w:kern w:val="0"/>
          <w:sz w:val="20"/>
          <w:szCs w:val="20"/>
          <w:lang w:eastAsia="en-GB"/>
          <w14:ligatures w14:val="none"/>
        </w:rPr>
        <w:t>Highlight the need to consider other MCMs that are more rapidly acting, such as monoclonals</w:t>
      </w:r>
      <w:r w:rsidR="00D65643" w:rsidRPr="00AB522A">
        <w:rPr>
          <w:rFonts w:ascii="Roboto" w:eastAsia="Times New Roman" w:hAnsi="Roboto" w:cs="Times New Roman"/>
          <w:color w:val="031D39"/>
          <w:spacing w:val="3"/>
          <w:kern w:val="0"/>
          <w:sz w:val="20"/>
          <w:szCs w:val="20"/>
          <w:lang w:eastAsia="en-GB"/>
          <w14:ligatures w14:val="none"/>
        </w:rPr>
        <w:t xml:space="preserve"> </w:t>
      </w:r>
    </w:p>
    <w:p w14:paraId="67A8122E" w14:textId="77777777" w:rsidR="00924147" w:rsidRDefault="00924147" w:rsidP="009241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5F27746F" w14:textId="77777777" w:rsidR="00924147" w:rsidRDefault="00924147" w:rsidP="009241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3CF350A8" w14:textId="77777777" w:rsidR="00AB522A" w:rsidRDefault="00AB522A" w:rsidP="009241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5701A7B7" w14:textId="4E2A8FC2" w:rsidR="00CF0966" w:rsidRDefault="00924147" w:rsidP="009241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Especially </w:t>
      </w:r>
    </w:p>
    <w:p w14:paraId="1692D2FF" w14:textId="77777777" w:rsidR="00CF0966" w:rsidRDefault="00CF0966" w:rsidP="009241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644E026" w14:textId="7FC63E51" w:rsidR="00770211" w:rsidRDefault="00DA34AF" w:rsidP="002C6865">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Whilst our work suggests </w:t>
      </w:r>
      <w:r>
        <w:rPr>
          <w:rFonts w:ascii="Roboto" w:eastAsia="Times New Roman" w:hAnsi="Roboto" w:cs="Times New Roman"/>
          <w:color w:val="031D39"/>
          <w:spacing w:val="3"/>
          <w:kern w:val="0"/>
          <w:sz w:val="20"/>
          <w:szCs w:val="20"/>
          <w:lang w:eastAsia="en-GB"/>
          <w14:ligatures w14:val="none"/>
        </w:rPr>
        <w:t xml:space="preserve">a significant impact of </w:t>
      </w:r>
      <w:r>
        <w:rPr>
          <w:rFonts w:ascii="Roboto" w:eastAsia="Times New Roman" w:hAnsi="Roboto" w:cs="Times New Roman"/>
          <w:color w:val="031D39"/>
          <w:spacing w:val="3"/>
          <w:kern w:val="0"/>
          <w:sz w:val="20"/>
          <w:szCs w:val="20"/>
          <w:lang w:eastAsia="en-GB"/>
          <w14:ligatures w14:val="none"/>
        </w:rPr>
        <w:t xml:space="preserve">BPSVs </w:t>
      </w:r>
      <w:r>
        <w:rPr>
          <w:rFonts w:ascii="Roboto" w:eastAsia="Times New Roman" w:hAnsi="Roboto" w:cs="Times New Roman"/>
          <w:color w:val="031D39"/>
          <w:spacing w:val="3"/>
          <w:kern w:val="0"/>
          <w:sz w:val="20"/>
          <w:szCs w:val="20"/>
          <w:lang w:eastAsia="en-GB"/>
          <w14:ligatures w14:val="none"/>
        </w:rPr>
        <w:t xml:space="preserve">on the disease burden and socio-economic impact of a hypothetical SARS-CoV-X pandemic, they also highlight their likely limited ability to support public-health responses focussed on containment (through ring-vaccination strategies or similar). </w:t>
      </w:r>
      <w:r w:rsidR="00770211">
        <w:rPr>
          <w:rFonts w:ascii="Roboto" w:eastAsia="Times New Roman" w:hAnsi="Roboto" w:cs="Times New Roman"/>
          <w:color w:val="031D39"/>
          <w:spacing w:val="3"/>
          <w:kern w:val="0"/>
          <w:sz w:val="20"/>
          <w:szCs w:val="20"/>
          <w:lang w:eastAsia="en-GB"/>
          <w14:ligatures w14:val="none"/>
        </w:rPr>
        <w:t>O</w:t>
      </w:r>
      <w:r w:rsidR="00CF0966">
        <w:rPr>
          <w:rFonts w:ascii="Roboto" w:eastAsia="Times New Roman" w:hAnsi="Roboto" w:cs="Times New Roman"/>
          <w:color w:val="031D39"/>
          <w:spacing w:val="3"/>
          <w:kern w:val="0"/>
          <w:sz w:val="20"/>
          <w:szCs w:val="20"/>
          <w:lang w:eastAsia="en-GB"/>
          <w14:ligatures w14:val="none"/>
        </w:rPr>
        <w:t xml:space="preserve">ur results highlight </w:t>
      </w:r>
      <w:r w:rsidR="003C6283">
        <w:rPr>
          <w:rFonts w:ascii="Roboto" w:eastAsia="Times New Roman" w:hAnsi="Roboto" w:cs="Times New Roman"/>
          <w:color w:val="031D39"/>
          <w:spacing w:val="3"/>
          <w:kern w:val="0"/>
          <w:sz w:val="20"/>
          <w:szCs w:val="20"/>
          <w:lang w:eastAsia="en-GB"/>
          <w14:ligatures w14:val="none"/>
        </w:rPr>
        <w:t xml:space="preserve">that </w:t>
      </w:r>
      <w:r w:rsidR="00770211">
        <w:rPr>
          <w:rFonts w:ascii="Roboto" w:eastAsia="Times New Roman" w:hAnsi="Roboto" w:cs="Times New Roman"/>
          <w:color w:val="031D39"/>
          <w:spacing w:val="3"/>
          <w:kern w:val="0"/>
          <w:sz w:val="20"/>
          <w:szCs w:val="20"/>
          <w:lang w:eastAsia="en-GB"/>
          <w14:ligatures w14:val="none"/>
        </w:rPr>
        <w:t xml:space="preserve">the delay </w:t>
      </w:r>
      <w:r w:rsidR="00B862D9">
        <w:rPr>
          <w:rFonts w:ascii="Roboto" w:eastAsia="Times New Roman" w:hAnsi="Roboto" w:cs="Times New Roman"/>
          <w:color w:val="031D39"/>
          <w:spacing w:val="3"/>
          <w:kern w:val="0"/>
          <w:sz w:val="20"/>
          <w:szCs w:val="20"/>
          <w:lang w:eastAsia="en-GB"/>
          <w14:ligatures w14:val="none"/>
        </w:rPr>
        <w:t xml:space="preserve">in development of </w:t>
      </w:r>
      <w:r w:rsidR="00770211">
        <w:rPr>
          <w:rFonts w:ascii="Roboto" w:eastAsia="Times New Roman" w:hAnsi="Roboto" w:cs="Times New Roman"/>
          <w:color w:val="031D39"/>
          <w:spacing w:val="3"/>
          <w:kern w:val="0"/>
          <w:sz w:val="20"/>
          <w:szCs w:val="20"/>
          <w:lang w:eastAsia="en-GB"/>
          <w14:ligatures w14:val="none"/>
        </w:rPr>
        <w:t xml:space="preserve">protection </w:t>
      </w:r>
      <w:r w:rsidR="00B862D9">
        <w:rPr>
          <w:rFonts w:ascii="Roboto" w:eastAsia="Times New Roman" w:hAnsi="Roboto" w:cs="Times New Roman"/>
          <w:color w:val="031D39"/>
          <w:spacing w:val="3"/>
          <w:kern w:val="0"/>
          <w:sz w:val="20"/>
          <w:szCs w:val="20"/>
          <w:lang w:eastAsia="en-GB"/>
          <w14:ligatures w14:val="none"/>
        </w:rPr>
        <w:t xml:space="preserve">following administration is </w:t>
      </w:r>
      <w:r w:rsidR="00770211">
        <w:rPr>
          <w:rFonts w:ascii="Roboto" w:eastAsia="Times New Roman" w:hAnsi="Roboto" w:cs="Times New Roman"/>
          <w:color w:val="031D39"/>
          <w:spacing w:val="3"/>
          <w:kern w:val="0"/>
          <w:sz w:val="20"/>
          <w:szCs w:val="20"/>
          <w:lang w:eastAsia="en-GB"/>
          <w14:ligatures w14:val="none"/>
        </w:rPr>
        <w:t xml:space="preserve">the single biggest determinant of containment prospects </w:t>
      </w:r>
      <w:r w:rsidR="00770211">
        <w:rPr>
          <w:rFonts w:ascii="Roboto" w:eastAsia="Times New Roman" w:hAnsi="Roboto" w:cs="Times New Roman"/>
          <w:color w:val="031D39"/>
          <w:spacing w:val="3"/>
          <w:kern w:val="0"/>
          <w:sz w:val="20"/>
          <w:szCs w:val="20"/>
          <w:lang w:eastAsia="en-GB"/>
          <w14:ligatures w14:val="none"/>
        </w:rPr>
        <w:t>with ring-vaccination strategies</w:t>
      </w:r>
      <w:r w:rsidR="00B862D9">
        <w:rPr>
          <w:rFonts w:ascii="Roboto" w:eastAsia="Times New Roman" w:hAnsi="Roboto" w:cs="Times New Roman"/>
          <w:color w:val="031D39"/>
          <w:spacing w:val="3"/>
          <w:kern w:val="0"/>
          <w:sz w:val="20"/>
          <w:szCs w:val="20"/>
          <w:lang w:eastAsia="en-GB"/>
          <w14:ligatures w14:val="none"/>
        </w:rPr>
        <w:t xml:space="preserve"> utilising the BPSV</w:t>
      </w:r>
      <w:r w:rsidR="00FF0D5B">
        <w:rPr>
          <w:rFonts w:ascii="Roboto" w:eastAsia="Times New Roman" w:hAnsi="Roboto" w:cs="Times New Roman"/>
          <w:color w:val="031D39"/>
          <w:spacing w:val="3"/>
          <w:kern w:val="0"/>
          <w:sz w:val="20"/>
          <w:szCs w:val="20"/>
          <w:lang w:eastAsia="en-GB"/>
          <w14:ligatures w14:val="none"/>
        </w:rPr>
        <w:t xml:space="preserve">, with </w:t>
      </w:r>
      <w:r w:rsidR="00E063FD">
        <w:rPr>
          <w:rFonts w:ascii="Roboto" w:eastAsia="Times New Roman" w:hAnsi="Roboto" w:cs="Times New Roman"/>
          <w:color w:val="031D39"/>
          <w:spacing w:val="3"/>
          <w:kern w:val="0"/>
          <w:sz w:val="20"/>
          <w:szCs w:val="20"/>
          <w:lang w:eastAsia="en-GB"/>
          <w14:ligatures w14:val="none"/>
        </w:rPr>
        <w:t xml:space="preserve">a negligible fraction of outbreaks contained when the delay in protection was longer than 7 days. </w:t>
      </w:r>
      <w:r w:rsidR="008D4EDE">
        <w:rPr>
          <w:rFonts w:ascii="Roboto" w:eastAsia="Times New Roman" w:hAnsi="Roboto" w:cs="Times New Roman"/>
          <w:color w:val="031D39"/>
          <w:spacing w:val="3"/>
          <w:kern w:val="0"/>
          <w:sz w:val="20"/>
          <w:szCs w:val="20"/>
          <w:lang w:eastAsia="en-GB"/>
          <w14:ligatures w14:val="none"/>
        </w:rPr>
        <w:t xml:space="preserve">Given that typical timelines for development of protection following receipt of the first dose of SARS-CoV-2 vaccines was in the range of </w:t>
      </w:r>
      <w:r w:rsidR="00C725D6">
        <w:rPr>
          <w:rFonts w:ascii="Roboto" w:eastAsia="Times New Roman" w:hAnsi="Roboto" w:cs="Times New Roman"/>
          <w:color w:val="031D39"/>
          <w:spacing w:val="3"/>
          <w:kern w:val="0"/>
          <w:sz w:val="20"/>
          <w:szCs w:val="20"/>
          <w:lang w:eastAsia="en-GB"/>
          <w14:ligatures w14:val="none"/>
        </w:rPr>
        <w:t>7-14</w:t>
      </w:r>
      <w:r w:rsidR="008D4EDE">
        <w:rPr>
          <w:rFonts w:ascii="Roboto" w:eastAsia="Times New Roman" w:hAnsi="Roboto" w:cs="Times New Roman"/>
          <w:color w:val="031D39"/>
          <w:spacing w:val="3"/>
          <w:kern w:val="0"/>
          <w:sz w:val="20"/>
          <w:szCs w:val="20"/>
          <w:lang w:eastAsia="en-GB"/>
          <w14:ligatures w14:val="none"/>
        </w:rPr>
        <w:t xml:space="preserve"> days</w:t>
      </w:r>
      <w:r w:rsidR="00E063FD">
        <w:rPr>
          <w:rFonts w:ascii="Roboto" w:eastAsia="Times New Roman" w:hAnsi="Roboto" w:cs="Times New Roman"/>
          <w:color w:val="031D39"/>
          <w:spacing w:val="3"/>
          <w:kern w:val="0"/>
          <w:sz w:val="20"/>
          <w:szCs w:val="20"/>
          <w:lang w:eastAsia="en-GB"/>
          <w14:ligatures w14:val="none"/>
        </w:rPr>
        <w:t xml:space="preserve">, it is unlikely that BPSVs will prove effective at containing </w:t>
      </w:r>
      <w:r w:rsidR="00770211">
        <w:rPr>
          <w:rFonts w:ascii="Roboto" w:eastAsia="Times New Roman" w:hAnsi="Roboto" w:cs="Times New Roman"/>
          <w:color w:val="031D39"/>
          <w:spacing w:val="3"/>
          <w:kern w:val="0"/>
          <w:sz w:val="20"/>
          <w:szCs w:val="20"/>
          <w:lang w:eastAsia="en-GB"/>
          <w14:ligatures w14:val="none"/>
        </w:rPr>
        <w:t>another SARS-CoV-X pandemic, especially if the properties of this hypothetical pathogen are more similar to SARS-CoV-2 than SARS-CoV-1</w:t>
      </w:r>
      <w:r w:rsidR="00E063FD">
        <w:rPr>
          <w:rFonts w:ascii="Roboto" w:eastAsia="Times New Roman" w:hAnsi="Roboto" w:cs="Times New Roman"/>
          <w:color w:val="031D39"/>
          <w:spacing w:val="3"/>
          <w:kern w:val="0"/>
          <w:sz w:val="20"/>
          <w:szCs w:val="20"/>
          <w:lang w:eastAsia="en-GB"/>
          <w14:ligatures w14:val="none"/>
        </w:rPr>
        <w:t>. It</w:t>
      </w:r>
      <w:r w:rsidR="00770211">
        <w:rPr>
          <w:rFonts w:ascii="Roboto" w:eastAsia="Times New Roman" w:hAnsi="Roboto" w:cs="Times New Roman"/>
          <w:color w:val="031D39"/>
          <w:spacing w:val="3"/>
          <w:kern w:val="0"/>
          <w:sz w:val="20"/>
          <w:szCs w:val="20"/>
          <w:lang w:eastAsia="en-GB"/>
          <w14:ligatures w14:val="none"/>
        </w:rPr>
        <w:t xml:space="preserve"> is in this context that other broad-spectrum medical countermeasures such as </w:t>
      </w:r>
      <w:r w:rsidR="00770211">
        <w:rPr>
          <w:rFonts w:ascii="Roboto" w:eastAsia="Times New Roman" w:hAnsi="Roboto" w:cs="Times New Roman"/>
          <w:color w:val="031D39"/>
          <w:spacing w:val="3"/>
          <w:kern w:val="0"/>
          <w:sz w:val="20"/>
          <w:szCs w:val="20"/>
          <w:lang w:eastAsia="en-GB"/>
          <w14:ligatures w14:val="none"/>
        </w:rPr>
        <w:t>monoclonal antibodies</w:t>
      </w:r>
      <w:r w:rsidR="0001311A">
        <w:rPr>
          <w:rFonts w:ascii="Roboto" w:eastAsia="Times New Roman" w:hAnsi="Roboto" w:cs="Times New Roman"/>
          <w:color w:val="031D39"/>
          <w:spacing w:val="3"/>
          <w:kern w:val="0"/>
          <w:sz w:val="20"/>
          <w:szCs w:val="20"/>
          <w:lang w:eastAsia="en-GB"/>
          <w14:ligatures w14:val="none"/>
        </w:rPr>
        <w:t xml:space="preserve"> (</w:t>
      </w:r>
      <w:r w:rsidR="00770211">
        <w:rPr>
          <w:rFonts w:ascii="Roboto" w:eastAsia="Times New Roman" w:hAnsi="Roboto" w:cs="Times New Roman"/>
          <w:color w:val="031D39"/>
          <w:spacing w:val="3"/>
          <w:kern w:val="0"/>
          <w:sz w:val="20"/>
          <w:szCs w:val="20"/>
          <w:lang w:eastAsia="en-GB"/>
          <w14:ligatures w14:val="none"/>
        </w:rPr>
        <w:t xml:space="preserve">where </w:t>
      </w:r>
      <w:r w:rsidR="0001311A">
        <w:rPr>
          <w:rFonts w:ascii="Roboto" w:eastAsia="Times New Roman" w:hAnsi="Roboto" w:cs="Times New Roman"/>
          <w:color w:val="031D39"/>
          <w:spacing w:val="3"/>
          <w:kern w:val="0"/>
          <w:sz w:val="20"/>
          <w:szCs w:val="20"/>
          <w:lang w:eastAsia="en-GB"/>
          <w14:ligatures w14:val="none"/>
        </w:rPr>
        <w:t xml:space="preserve">protection arises almost immediately following administration) </w:t>
      </w:r>
      <w:r w:rsidR="00770211">
        <w:rPr>
          <w:rFonts w:ascii="Roboto" w:eastAsia="Times New Roman" w:hAnsi="Roboto" w:cs="Times New Roman"/>
          <w:color w:val="031D39"/>
          <w:spacing w:val="3"/>
          <w:kern w:val="0"/>
          <w:sz w:val="20"/>
          <w:szCs w:val="20"/>
          <w:lang w:eastAsia="en-GB"/>
          <w14:ligatures w14:val="none"/>
        </w:rPr>
        <w:t xml:space="preserve">could represent crucial additions to the arsenal of tools available for pandemic containment and mitigation strategies </w:t>
      </w:r>
      <w:r w:rsidR="00770211">
        <w:rPr>
          <w:rFonts w:ascii="Roboto" w:eastAsia="Times New Roman" w:hAnsi="Roboto" w:cs="Times New Roman"/>
          <w:color w:val="031D39"/>
          <w:spacing w:val="3"/>
          <w:kern w:val="0"/>
          <w:sz w:val="20"/>
          <w:szCs w:val="20"/>
          <w:lang w:eastAsia="en-GB"/>
          <w14:ligatures w14:val="none"/>
        </w:rPr>
        <w:fldChar w:fldCharType="begin" w:fldLock="1"/>
      </w:r>
      <w:r w:rsidR="00770211">
        <w:rPr>
          <w:rFonts w:ascii="Roboto" w:eastAsia="Times New Roman" w:hAnsi="Roboto" w:cs="Times New Roman"/>
          <w:color w:val="031D39"/>
          <w:spacing w:val="3"/>
          <w:kern w:val="0"/>
          <w:sz w:val="20"/>
          <w:szCs w:val="20"/>
          <w:lang w:eastAsia="en-GB"/>
          <w14:ligatures w14:val="none"/>
        </w:rPr>
        <w:instrText>ADDIN paperpile_citation &lt;clusterId&gt;R454F514B294Y625&lt;/clusterId&gt;&lt;metadata&gt;&lt;citation&gt;&lt;id&gt;f86ff0f9-a66b-4b6c-98b7-50a343a883bc&lt;/id&gt;&lt;/citation&gt;&lt;/metadata&gt;&lt;data&gt;eJyVVv1v2zYQ/VcI/VBsgCVLoj4DBKudj7WAsxVJugwoioAiKYkNTRokFccN8r/vKDlN6g4FasCAKd27d3x8d/Snx+BWsOAoaKuibeO2DklRNGHWFDSsq6YM85jgDJOqwg0NZgEbNre2JwkgkjipKkYahmlTFjireJHmaczyktRZzGOSkZwUdQooYe3AAVLUMawGI4OjT0Hv3OZoPmcPEdMi0qabJ3GUJGkxt1Q4Q5SVa84iwhiO8xxwHmABsd1uI0UbESm5jpToo07fzzdDA9FzXEJVWRofhENGrigfWYBtThr7K2yH8J9CP4NKWowC/ZQARFG3RDofWWdFWKSZ1wo2IoXtORzKY7DWyvUQkHnpyQ5+eeSOEwM/0zjFwdMscMJJr+4HohhfC4o2hm+I4Uxxa5EFbsc7wS1aD9ahTqOG77Ri6J5QKiAGMoIeEEZ9LRdaaSq1IhIR5USjmYdSolArJDxD1AgnKLzuyAY5jXouN8CiYdFzpPiDQ0K1nDqhB4uYsJxYjvTgGsPJHWqNXkMFVK+F6l4gm33xka+mBSpBIIGCgi7JF2579OewcQQJi4hD/wiDlkI7Tnulpe52M3QFBZ6DylRYqmfoZDFDH68WETpbEyGPkOk8/O29MFEjdIRWwhIErz8MhnLY1i/nPSX3gnF0oo0Te/S7YQ06+gRw0OhqgX4jP2ZEdmisYIKY3e8ztARuob6C2sC0Fe4rNxKEiNA7bhpuHLqJfIpOqD3HQjpt0Qp4ZuiSs63WDJ0It5sqA+gYpxBhXwZFQVajW3CBNh58Q2wPojut0Ecl7rmxgERXtNdaIt2iC86EdwTU4kAiPQhgufh73PGU3B/XKyhgrvkDsegKjrffcuu4UVMa8McJV7CegVRSEsh0/e+knTc56cB3RwF/aYdWSwZpYTJAA33RgwEHtoOEURFcTe2Hpi4afQHp1/tqAbufSDghBeNpXOO2LuKWxW3BSZnzsm7rMs+zsqkSVud833wvjYd9fxHYgoa++vQYCAUWJ9JXeOlLE8a6b04cazVr4pzv0WDypQ/Tho6jNIZPCN80xDguwyLPEngLErjncOja70hWi1cskzUPWJ59Okb+SFTnRR6mMY5fiPaIQ6rTV0yThw+YJkef/i9NXtZlmOAie6EZww9J3t28Yvlm5QOiva/H2EOqJKzyKg7LIq1eqCZA8AT+gInK2XK3EuoOXuxvEgtGlsTAdaA7ySOYMM+P/ujlMVdvpDl+o4b1MY7f+AT2+JevoDuhfJmXHIaaoT1awOap5NPYdrvNOIY/3C4ur9+frM7G0hsuvzf1ZOgIXY/5I98uviV8RXd892wRP9zDh8Zrs1Xcj/tlUp8u4X47X5Zpkpwtllm6rM+KrD6tz7PleT6yqW6A1vKdpWB9r+Ww9qvEv6Uwf0fpkzLGFa4LnEalVzyD8tej/q+uT9j+dAvFs+DWF3fBcn9CNa8xbto8b3ATN3XV4qbI4gzjlNACl74btbfe9LcizypSJUkbpozByWaEhU3VgmErmma4zjipW3+3aXr2AIynBJoD7j1hz7XhooMebcFS3Dfse7USjYG5GRw5M4yPVpp6Pfcho1DjvAdiuu2Fc+SOmwR2+Lbzj70lngX9i4zCnPTESMHRzXN08PT0+T9yqd8N&lt;/data&gt; \* MERGEFORMAT</w:instrText>
      </w:r>
      <w:r w:rsidR="00770211">
        <w:rPr>
          <w:rFonts w:ascii="Roboto" w:eastAsia="Times New Roman" w:hAnsi="Roboto" w:cs="Times New Roman"/>
          <w:color w:val="031D39"/>
          <w:spacing w:val="3"/>
          <w:kern w:val="0"/>
          <w:sz w:val="20"/>
          <w:szCs w:val="20"/>
          <w:lang w:eastAsia="en-GB"/>
          <w14:ligatures w14:val="none"/>
        </w:rPr>
        <w:fldChar w:fldCharType="separate"/>
      </w:r>
      <w:r w:rsidR="00770211" w:rsidRPr="00CF0966">
        <w:rPr>
          <w:rFonts w:ascii="Roboto" w:eastAsia="Times New Roman" w:hAnsi="Roboto" w:cs="Times New Roman"/>
          <w:i/>
          <w:noProof/>
          <w:color w:val="031D39"/>
          <w:spacing w:val="3"/>
          <w:kern w:val="0"/>
          <w:sz w:val="20"/>
          <w:szCs w:val="20"/>
          <w:lang w:eastAsia="en-GB"/>
          <w14:ligatures w14:val="none"/>
        </w:rPr>
        <w:t>(40)</w:t>
      </w:r>
      <w:r w:rsidR="00770211">
        <w:rPr>
          <w:rFonts w:ascii="Roboto" w:eastAsia="Times New Roman" w:hAnsi="Roboto" w:cs="Times New Roman"/>
          <w:color w:val="031D39"/>
          <w:spacing w:val="3"/>
          <w:kern w:val="0"/>
          <w:sz w:val="20"/>
          <w:szCs w:val="20"/>
          <w:lang w:eastAsia="en-GB"/>
          <w14:ligatures w14:val="none"/>
        </w:rPr>
        <w:fldChar w:fldCharType="end"/>
      </w:r>
      <w:r w:rsidR="00770211">
        <w:rPr>
          <w:rFonts w:ascii="Roboto" w:eastAsia="Times New Roman" w:hAnsi="Roboto" w:cs="Times New Roman"/>
          <w:color w:val="031D39"/>
          <w:spacing w:val="3"/>
          <w:kern w:val="0"/>
          <w:sz w:val="20"/>
          <w:szCs w:val="20"/>
          <w:lang w:eastAsia="en-GB"/>
          <w14:ligatures w14:val="none"/>
        </w:rPr>
        <w:t xml:space="preserve">. </w:t>
      </w:r>
      <w:r w:rsidR="00A03BD3">
        <w:rPr>
          <w:rFonts w:ascii="Roboto" w:eastAsia="Times New Roman" w:hAnsi="Roboto" w:cs="Times New Roman"/>
          <w:color w:val="031D39"/>
          <w:spacing w:val="3"/>
          <w:kern w:val="0"/>
          <w:sz w:val="20"/>
          <w:szCs w:val="20"/>
          <w:lang w:eastAsia="en-GB"/>
          <w14:ligatures w14:val="none"/>
        </w:rPr>
        <w:t xml:space="preserve">Developing these tools should be possible. </w:t>
      </w:r>
      <w:r w:rsidR="00770211">
        <w:rPr>
          <w:rFonts w:ascii="Roboto" w:eastAsia="Times New Roman" w:hAnsi="Roboto" w:cs="Times New Roman"/>
          <w:color w:val="031D39"/>
          <w:spacing w:val="3"/>
          <w:kern w:val="0"/>
          <w:sz w:val="20"/>
          <w:szCs w:val="20"/>
          <w:lang w:eastAsia="en-GB"/>
          <w14:ligatures w14:val="none"/>
        </w:rPr>
        <w:t xml:space="preserve">Previous work has identified potent pan-sarbecovirus neutralising antibodies in SARS-CoV-1 survivors receiving the BNT162b2 vaccine </w:t>
      </w:r>
      <w:r w:rsidR="00770211">
        <w:rPr>
          <w:rFonts w:ascii="Roboto" w:eastAsia="Times New Roman" w:hAnsi="Roboto" w:cs="Times New Roman"/>
          <w:color w:val="031D39"/>
          <w:spacing w:val="3"/>
          <w:kern w:val="0"/>
          <w:sz w:val="20"/>
          <w:szCs w:val="20"/>
          <w:lang w:eastAsia="en-GB"/>
          <w14:ligatures w14:val="none"/>
        </w:rPr>
        <w:fldChar w:fldCharType="begin" w:fldLock="1"/>
      </w:r>
      <w:r w:rsidR="002E09B8">
        <w:rPr>
          <w:rFonts w:ascii="Roboto" w:eastAsia="Times New Roman" w:hAnsi="Roboto" w:cs="Times New Roman"/>
          <w:color w:val="031D39"/>
          <w:spacing w:val="3"/>
          <w:kern w:val="0"/>
          <w:sz w:val="20"/>
          <w:szCs w:val="20"/>
          <w:lang w:eastAsia="en-GB"/>
          <w14:ligatures w14:val="none"/>
        </w:rPr>
        <w:instrText>ADDIN paperpile_citation &lt;clusterId&gt;Y146M194I784F217&lt;/clusterId&gt;&lt;metadata&gt;&lt;citation&gt;&lt;id&gt;f1f6a2d2-88b3-4188-8670-accf45c470af&lt;/id&gt;&lt;/citation&gt;&lt;citation&gt;&lt;id&gt;037bd512-bb22-0300-a488-20d8aabc3aae&lt;/id&gt;&lt;/citation&gt;&lt;/metadata&gt;&lt;data&gt;eJztW2lv28a6/isDfShaXFPmviQobuUliR0nx7XcuklxEAyHQ2tqilS52NUp+t/P8w4piaRldzu5OB9ugRrSZDjv9rzb6OWPv04+qWTyYpJaqc/txDbCMHYM1wpDI/QD0+BCpK4n3MDk6eRgkjSrT9WCW3jCFGnoSumGTmzGQZyEjhVYPBBpFIeBYzu2Z3qODF08paqqkXjEMfGlKbPJix8ni7pevTg8TH6ZJoWaFuXtoWVOLcv2DyuheHI/5Yl0QBZP0NYKex8eHqa5iNU0z5bTXC2mt8X94aqJlzI5dAI3cl0n/N3tS3HIy1qJTFaHl++OLdMJLNO2Rs+BB5kLqfkCf4c8rv4Yf+MH0ybLnnryn9BnoaCXJ0+GcJmqFhIW+nWyLPJ6gd0B2YGv8ckmcdeSl/TZtJ3JbwcTnqYqU7xWRY7Vy7K4LflyKZnK2elSlrcqv2VneSoFdjQVO1GV5JWsDthJcyeN99/N2TuZKMEzNheLosgO2ByP8FVRyt7HKXuvSWDbscxrWbIi3X/s/qevec6uC3HH5hL8vCmqlar5k7QupGRvC2w8Xig82DJGFDWrKsfu9zxfc+y4lmKRF1lxq0X4Llf3sqxUvX7q6CNeKYETtdWI73tVQS7G84QdF8tVU2/kPFJ07Jp1Kj1gr0qZsDdNLRYqr/DIMccRJbuSEL0Ui04xB5DugZe083YBChvtnuVVreqmJnYkr+sMH25mB+y7+WzKTuQKIF3iAJISlMVCLlVVl5BjJxP923c1X+AEntXsgt9Jdqxl/e5670HvlCiLuJODJDxbLhutLTxzKcmMJ8VCljh6yx5Li3Jr2Xz3VEtnwMs7mcVFU5I5eh+/Pzs+YLMGzHPgckpaBZIfJFhetIqvVQob6JPzhDYq6Gerxn+UtzxXlTZD76Bc67ds+evgBtuQvDLJZQXovZYyA2oes7AD0CU5mGBvNDcH7HohRzK9Idi91adcFnfwZrJ8bxGIzEmoHS87nbIvdooDQuUD0FmWqi5KRZ7x+JQ3b78zLnlVy6YHo8uCoPGXOftAKxdFwS7UU57TAXx4/D53GXgOfWz1tgsdr7Mixkndch/i+45A8EJchVFEjVBFEkqKUOSJxEElwY5kXBAKS4kQUXLobs2qdZ6UBWKaKEpwfq9KRBybfTmfXc2N4+J7w/6K3XOgKK8rOkgU5Jg5qxqok1fsH0vyg5wt+HIlyYllCsNhLzSEvXVZZBmFyRocQXsFfe6TSjq02aYVsRVwC98ULGkkqwt6SJWMxwjCUCQWZCX4SrJcNhp+/6LTwJmKiwQwAM2kEeAhXoNnAZNoczAAaVUq/FU7BC3U7SLD//WGuVziQZBIoKmsWLG4LHhiVCs8UDbL7jzQINfC/hJ8NEh91ZS9K6qaLZol3AjOWIhMI6DH1pfLWVx9BbXDUnVHhcMOC34PukUNmniQjKf/tYTw0IRR8TKWomj1NBA5LiVPAApJ7MHBM0SgW47IWYOsWoJ6/1kJHt9IgsuD7JjQEquqyPg2EIkFJ/DIUv2r01raKmnNVkVNQY+kYDUHqLZKK6WQK+CIxVA9LSbFEnywL6+OTr7SJzSz41PbSORKwrQ4ZCBUCuQxzjZYA6jKe3WP4zbWgzoeFAQ9en9t+XZsT9lsWXS0K/VLy5JK2rAnkwNATLIvT4OvWLUoHggJsqZI/DwbA91qYUUb0jd6rheclARfJsu3VMfWBA6Q3+BwslItSkS5LgyZEYCgTu0nlShW8Lm62cAV6QtAwPnaJPADfbYGBmdIDD8DC9CldiVYB0GxqIHlvO5wiOdOA639ihjh7OcGB5Y5J9cGkkTdlLInt0RtUKx0uEA4yaiQvGytC8T9GTXtR3oLKSils+zGbkbPoGTtraWpLoPSKvAhd6VaWmQJoidKW5R1P1Hu4xkVf9jVVRcMtR2VCBV2dzW0Hwg/EbZni0SYMrKjwJeOI+0wCL3QRBmNyjs1pWxraCrobCfwDNtzqfLjTb0AOy9+/HWikI/hVMTTzXviRpUVBdUbaOi9wkJRCl3nm/jPwP+WEYCK4UfuD5r5cokahOrMCdVYTB+ScX0GLaCyHBA5vukROV6gPrvhi71kotAJDMu1nBEZqgD1KR0VfB8Tmd287VGZcYLkDVfsrar3kLIN13R9I3BCcw+p9qynaR31KB1xGC9e76HhGJZpmYZtO2MaH4oGCDva0dALYyrXfdtcrzM45vu9WvMDy4FxTHdEZo5YVrLrnnX0ypjOaY/MKeqJcq++HC+AQK7vj4hcwNv+xU53NPTCmMbrHo3XTQ6n3UskiiLTcBzHGxF5pWLK0BVfsNc7SrvVMbnzHrlzmecq3SuVZXi27xuR5dojgkekufMdqaM9epv3iMz5spHZE64TOYbtONYj16FuZt53HfkYBLMPfVSrTMqcfUB8Mj4AliNUyWLB9P4NqrAwPu/muO/wcEXyx718hwhVBgLL2OAf+IrpUzZU+OqRf1z0HYTEvNBEBrhRS6b3bWCjlo8coK/hawSWpUEd4F7kWL4fGiFC4ojMe3R5PR2/f6Tgm6tRBLwq9pKADRH/DNeKxliZUwi86jnZ4wj4qkfj1VMihJZjGZZtRaPzPy4a9mp3PL4+i8SFepD7g7hvup4R+v44HBHwxkB81qMUtc/7wW6GJsJeOM4THxfUb5/3peCPwf5u3pfkHfIlSmvJ5q2njISKiKILz/JB0XLGFN8+yDvWHtiRpJVH7tWXa4ZKnnrz8yf8mKKg447N8xo1VC7XbNaTrlt7JN9AuvJufw50/Ah+9yhpaCu9e95Krwdxtmhu23i5BwqR7RhhGIwD7axhr3sRdvYIapf9pHRZ8oone7OSbfieB5+xrXFWukQZntzxkl32EtNm8XmNZWq/ykLbCgwvisbSXKK7Qq3aU1q78rh26KNguWY3ewMApDKNKHiUZ48XlM5nN33b7Mnn5yeDrFShGD7ZXzbYfmA4rhmOk1JWoOjUx2zSEq2M6fTJnKALTfYL49iuAYHGOrtYt2xtwvJaPh9tJNrwfeHGMVwf8Sw03XHiuyju+tEGX8cULvrx8kLlxiu+PyIHnm2Y3qNy4YaCzUUvZt7oYINaWyjsOFrjzDssd9fKlVigqi+nt0Vxm8mpKJabpf9dZF/L/Ius/PqLvFl+7Zhf0AHV13/iPvoOrQtIbW9oZu19cntfW69XukO5/DS7uj47vqAyarUUtDS4bc54LLOuXSAO7uR60tbadJNr3NFte9dGTHQLwWbJPansIZd033tkRSdHTmC+OgpsyzqdHbn2UXTqu9FJ9Mo9ekX6uy+yZknMRJpeftugbcFXSYFeIJ5p1VoBmEJREJnTwLQczyd+tVV6d+pootpraPNg8onYfZd42JGGLnd4yEXqW7EXu1Fg+2kkZYL+xfYsuqmuIIOQ7Y8MSWzb0GKMGi0kK8eugcddIzJ92/M5Op+E2oSkEKe/gOIJrzldfKvqVVFKdYv+JwWaJDVDZ/kFSkW0jJMXdPlASxeFIF11W7SeTtHZk/rEw0LVNb+TpQWUfXNLywSKjT7fc62n4wUvM4VeZrN78hvBeHALv7tup6Jhcydv0ZfuUt6ka/gnkLBpYK82l26biwCxvcDobi7aXr5ALO43tMa+a6Q1Wm1xV0Om7npCt6tov+95JiuB06oBmI5lRverq+lk3Knqf2lvCarJ7ucHEvgUWr1XaFiOvt+Dpt3vGKblH/40FTLDMVPSEpzICl3C46aFBV4REF1Cx6aR3u7p9bSbaPGhybO2gNuEYl7Qabvg8mEcvXnBaK1FnS8D104t37A8jiDpSiRkz00Nh3tuktr0+1aqw9W2nEOXvhhQPFe6OBqXfz2StEOXdB1Nx064DWiHoURkS2OOsBmmRiSTlKepmToiGND8uFBr1SfZVlMDmh/3VmAft0SDCMUyUqaR2pY0TMEjeBaKN0Qtmbq2E8ooHhCdrdVPivepflCVWvK1GhKejfuFbhebbWk7AZfSTGJDBg4JDP3GYYCe3EnCyAoDM0Bh0qf9g+LFouE70m/GVh2Xf9jAftgS5HYcCN8VRpKElmHGFmnYDgxLRG4Uuq70k3BAEAkCpWe//xvRu3jUMBbsYkvPTD3pkIA24h2yrA0BE+SqILVjK0m90I/tIYp0Dt3otfk9ANGOPoBiE2HV5kYS+giVURqgp40sQyJC40voO+kQQPR8NkDQh+Z5L/nQ9JwktOzY9QmmbuQbZmhLI/aQj6FkLKeeKZD0+/Tmi6bY0ToZ0ZqPaJ00uj5oacnIs0wRhoawnARYkaDlB6mRCmjUiqXnWkOsnA/kunnkGOf7ioXzLT0vTIMkSBPD82MEgEhSyQdLeomVprGV2mY8pHcNp1jIHUXC6pDi9Ygi7WDXO7CEqQhtXxpO5HvQJlJeGCTIdiYPIoQcaTtiQPFG0o+2fSnnxVjKm3GTSrfKNzvv57FtplZomAFKddNyEyPksWcEiReEsYwc6Q6l/PB78WYMmDbe7DAjwxhYhGym78MFiXZkxjHirJC+GUWR8JMBxcsm4z0PvFAj1FyOy0rVsMstOdezRexHsRFbaHpB06FSFL4YRbFp2XZgSWdA7qpPbDbyv6txm5Szq50unSSwXctEGwKrmV4YGBxahEKll1om901zqMtL+TxCx5JphO5Ei+FiQQQlIg0GhpkkgRG7iW14VgTrxZZjxdHQdrx4jtzYcjdDw0XIP5ETCEPQRZYpzNTgNnQqwgSW89LY9YaJYo480fOHD48Ijv2ddvQ93gsl95wQOUEAmzwyDZ56cEjuxLYTJ64Zi0fZYUfv/Rgo49SADb3UQHEsCmN4eQxCJnc8JPzQN4BJEUjXtRLTHsXOBf+bvhA5aRgEjkQ6cpF7A8jKXSGMCAVvJC1pRd5Qwm/hfT8PPPD1SMhvRyRfN+zbXX5ASI5QRhvIRi6lP8gIwYw0jUzTpVszVz6djuaLcUAbpyPa0U9HkZsIQqQZWBEQ49gwJaT1LV/4lhOZrm+NADpMRm9+Jxm96SejwPRMK0X4THlIxYRMjTBx8EfA4ePEjuIgHIfPpBjWMSN3HwdPbOjFTieJAdAI9ZLrIaC4dPHoeI7BZYqCLQ1i2xsSnKlB7fJxIceAGddMekuvYPItwZPA4QaKBwRPU9pGlHBuSJcLK7TcSHjmUKNFIxZNL6L9abf3A98PLeTB1E6oZIKAsbRceCFSkuOkKff5gOTxoumH0G/HSj0e0cMGdtxLgi5SIA2SxT7SfAKHjGP0+XHEAxRTHpLTMKjRNe1AredjguOgjQ29qB0KKw5kIgxTmvgTmQECtuMagfR95CIL4W1Y6J83+bp5Ls2PCwud5nuFBbwhkHGAVsKHE1rITWEEJ/FTQMhFy5Hy4FFY03mezZucbhN7tOUoxI1DKnawH3Yh1XRQ0QcI2pETQ1gfZkUbbsFReGQLJA3TTNv7kWK1LmlqYLK9HdG9v7pHU0mjOJW+7cgUGsVKVofx+tCdmoeT3diebm5Vjt2rTNayvQSI+R21w/9VDe3+HvOZFve3XSf7aSOJ7md7cynzvzOGshk1qaiTziV1u+0v5e1USMKWNIixGUkw9o0kGIPxhc0Mx5PzJF++p8GNA/awUGLBVmVxj0X9o/uqRANPw3nYwZKyuWUVgCBzOqAd5LilAziETSQMqLTVuhkNml5IAVVD3hfZPT2yE3PKjtqRhda82+MFTK701EilRwoID0uJ/j5pqdD4ikx6gx4JtFKqmOYIyg2e+AoycIhCs1UduKhTphGDnmpa0jueNBdbFOk5P2ibhn7gCka9KOkmfdVspwtAGxIsu/EbzQ3oroqqm3QYilbRrEaTJd1oCcuL3FB67guWwxlQHE1AdGe3Yw73hUoYDJi0O1W9NhIFy9N8QTcjtOymDcHvLKuKg26YSNEcIcC4sfStzAmIKmnklpG0ELAsIa0//gCXqWR5DwoVXXJqH+RVVQhFVtFjKlB4rQcS8QT+pk2uDVUdsCW/28zMbPzS0IzqWYoNqwweiT/qTmZ63An2krycsldFlhUP3QHQItGRpeIHMG6K8NPQ4BXpjcKKrPd6/wEM6nn/gz/hAVP9qZnNsEZG+sf+bIMvxJvHQYbsNh702EHl0aDHINBMdzx0kQxybp0POtXjJ3DJzhWHU0xgOxdZo51aqFI0NL2Ez5u4sBlTO2inb7QptcVoTu0RpgmRi3VGUBAaVEWawu3odswg9NKGejMt1hu00q4DX7wHZJBdEBsK7YAtZMkA0IjSDlK2qNBeUqrqDjwtizJWCVAiK7oxvJPrh6JMdP6/fNEbd3zJ6Ht/xvRlj/mXW/O+HM2pvdza+yUrWr28HIr6cqDVybM38N3Vte+iwQn1FePm8j0KLNsM6JeevFnG+lJze+24vSrXP22skvSTHlP/tX8Fup1ZpzlvgTSif1bohskP55RyKOPYtmkFTuAd4pTJbji8/6vCM3eke2bJ2yjR/YahV7ZEV0rtJ5zWNF2OiK8Hrza8/+Gp+J2q9rEP/g8112Y4NZ2pG0WW5U7+iWT6qUIuhBqtg8ltUzabu9AwEnbsBui/PLTuXhhz2zfFZDysfqSQTdvp6EusSIQLPayeF/dtMdGNmn95dPaPy7Pjr2hmWYeo/pj3kUSvqodip1fTdggWwKRuTcetCx4Xbf7eu3XKTrvhN5pIThKE2eoFW7c30IIX36zumqlMmqnIpy/ZZ2SYItqtHoM93ox+6xDxrgB/iCIlO81vVUfyj54LlncTwBcqldvB9z9xwucT+j/AW7vKTlTN895rBcdcf9gO3//+SW/luocVPW+tp2U3k+b0bgAvdRXdm6WmpynZvUMhr01Gz3Wz5RveRidTbJ61A7DvikRmemJ5+6YGmfxKPvvexm5SnxS3O7g7tNPijrcZ+k65XG+HwHd7qu1bD2PJtu8y7CwBQ28e78D6JORqKjYeK/QMR96288PveI7SePOawqVEwQmxIGvL0lVBiX8s68eie3Nhj2Q77Ozn6Y8HhM8J+POCpmJflzyhCdjNmyWtCugE47pSuiU23p8dzQ+2AmrMtMOkiVZjmSikhhVaDBqinbezuv8VPv3ZWJ4rYk4Q6yh54F8XdTL92+Z+uXsDiFz37PvD2dnJXINwLn8xUPTl1VJRR86+15Xl992M/cHojZn2baFWo2WRNKKGm+hXC3pvXGwfqfQzr4oi0aROqHvqtqOhO3t1Qir//0D1WQPV3sz/M8p3ugT7ZtUsRS/x/4fyzF6aZXsNhs3fCLHslRt/AsV/M5V+Lr99OQ5sm8BCZP5a0t+rwp/oYu8X9X9Yr/29ArPSt4G/KPkNOqeVEtMe270bv4B+H7WNOLZtw3RM0+BuGBq2mYScx8LhnDqgduAGvctvv/Ou7R/sQp5843bXYv2l3uJzj249I17VxLvXNWhGlF3yFb4dHhNX3bsZrm0npmPHtpBWwCM3MWl+Ig7TSDi2HwUiEqZwI+oXe29Fi8i1fNeJUulbdsSDEI2PZ/nCSYUfOI7wI5t7aUSG6k198YIYNH6my2je1MVxRsOmiW6k/pumof7U+Fl/8isO3cAx08QIIj80XOlzI05oBszyo8iHWuOIgDQYSgtd0zKjqRUGv/3z34+yJkM=&lt;/data&gt; \* MERGEFORMAT</w:instrText>
      </w:r>
      <w:r w:rsidR="00770211">
        <w:rPr>
          <w:rFonts w:ascii="Roboto" w:eastAsia="Times New Roman" w:hAnsi="Roboto" w:cs="Times New Roman"/>
          <w:color w:val="031D39"/>
          <w:spacing w:val="3"/>
          <w:kern w:val="0"/>
          <w:sz w:val="20"/>
          <w:szCs w:val="20"/>
          <w:lang w:eastAsia="en-GB"/>
          <w14:ligatures w14:val="none"/>
        </w:rPr>
        <w:fldChar w:fldCharType="separate"/>
      </w:r>
      <w:r w:rsidR="002E09B8" w:rsidRPr="002E09B8">
        <w:rPr>
          <w:rFonts w:ascii="Roboto" w:eastAsia="Times New Roman" w:hAnsi="Roboto" w:cs="Times New Roman"/>
          <w:i/>
          <w:noProof/>
          <w:color w:val="031D39"/>
          <w:spacing w:val="3"/>
          <w:kern w:val="0"/>
          <w:sz w:val="20"/>
          <w:szCs w:val="20"/>
          <w:lang w:eastAsia="en-GB"/>
          <w14:ligatures w14:val="none"/>
        </w:rPr>
        <w:t>(21, 41)</w:t>
      </w:r>
      <w:r w:rsidR="00770211">
        <w:rPr>
          <w:rFonts w:ascii="Roboto" w:eastAsia="Times New Roman" w:hAnsi="Roboto" w:cs="Times New Roman"/>
          <w:color w:val="031D39"/>
          <w:spacing w:val="3"/>
          <w:kern w:val="0"/>
          <w:sz w:val="20"/>
          <w:szCs w:val="20"/>
          <w:lang w:eastAsia="en-GB"/>
          <w14:ligatures w14:val="none"/>
        </w:rPr>
        <w:fldChar w:fldCharType="end"/>
      </w:r>
      <w:r w:rsidR="00A03BD3">
        <w:rPr>
          <w:rFonts w:ascii="Roboto" w:eastAsia="Times New Roman" w:hAnsi="Roboto" w:cs="Times New Roman"/>
          <w:color w:val="031D39"/>
          <w:spacing w:val="3"/>
          <w:kern w:val="0"/>
          <w:sz w:val="20"/>
          <w:szCs w:val="20"/>
          <w:lang w:eastAsia="en-GB"/>
          <w14:ligatures w14:val="none"/>
        </w:rPr>
        <w:t xml:space="preserve">. Other work has </w:t>
      </w:r>
      <w:r w:rsidR="00770211">
        <w:rPr>
          <w:rFonts w:ascii="Roboto" w:eastAsia="Times New Roman" w:hAnsi="Roboto" w:cs="Times New Roman"/>
          <w:color w:val="031D39"/>
          <w:spacing w:val="3"/>
          <w:kern w:val="0"/>
          <w:sz w:val="20"/>
          <w:szCs w:val="20"/>
          <w:lang w:eastAsia="en-GB"/>
          <w14:ligatures w14:val="none"/>
        </w:rPr>
        <w:t xml:space="preserve">demonstrated promising results around pan-sarbecovirus </w:t>
      </w:r>
      <w:r w:rsidR="00A03BD3">
        <w:rPr>
          <w:rFonts w:ascii="Roboto" w:eastAsia="Times New Roman" w:hAnsi="Roboto" w:cs="Times New Roman"/>
          <w:color w:val="031D39"/>
          <w:spacing w:val="3"/>
          <w:kern w:val="0"/>
          <w:sz w:val="20"/>
          <w:szCs w:val="20"/>
          <w:lang w:eastAsia="en-GB"/>
          <w14:ligatures w14:val="none"/>
        </w:rPr>
        <w:t xml:space="preserve">infection </w:t>
      </w:r>
      <w:r w:rsidR="00770211">
        <w:rPr>
          <w:rFonts w:ascii="Roboto" w:eastAsia="Times New Roman" w:hAnsi="Roboto" w:cs="Times New Roman"/>
          <w:color w:val="031D39"/>
          <w:spacing w:val="3"/>
          <w:kern w:val="0"/>
          <w:sz w:val="20"/>
          <w:szCs w:val="20"/>
          <w:lang w:eastAsia="en-GB"/>
          <w14:ligatures w14:val="none"/>
        </w:rPr>
        <w:t xml:space="preserve">prophylaxis with anti-ACE2 monoclonal antibodies in mice models </w:t>
      </w:r>
      <w:r w:rsidR="00770211">
        <w:rPr>
          <w:rFonts w:ascii="Roboto" w:eastAsia="Times New Roman" w:hAnsi="Roboto" w:cs="Times New Roman"/>
          <w:color w:val="031D39"/>
          <w:spacing w:val="3"/>
          <w:kern w:val="0"/>
          <w:sz w:val="20"/>
          <w:szCs w:val="20"/>
          <w:lang w:eastAsia="en-GB"/>
          <w14:ligatures w14:val="none"/>
        </w:rPr>
        <w:fldChar w:fldCharType="begin" w:fldLock="1"/>
      </w:r>
      <w:r w:rsidR="00770211">
        <w:rPr>
          <w:rFonts w:ascii="Roboto" w:eastAsia="Times New Roman" w:hAnsi="Roboto" w:cs="Times New Roman"/>
          <w:color w:val="031D39"/>
          <w:spacing w:val="3"/>
          <w:kern w:val="0"/>
          <w:sz w:val="20"/>
          <w:szCs w:val="20"/>
          <w:lang w:eastAsia="en-GB"/>
          <w14:ligatures w14:val="none"/>
        </w:rPr>
        <w:instrText>ADDIN paperpile_citation &lt;clusterId&gt;R151F241B531Y322&lt;/clusterId&gt;&lt;metadata&gt;&lt;citation&gt;&lt;id&gt;df91cf47-5b85-0686-8373-9c2fe02e318a&lt;/id&gt;&lt;/citation&gt;&lt;/metadata&gt;&lt;data&gt;eJy9WPlvG8cV/lcG/CFwAA01O3u7MBpdjuzYjiEpCpIgMObkTrXcZfeQzBju395vhqR4VE2TwKiBOObuO753v7e/fJosRlm7vjJ68vzTZGlEN3k+4YzHk6PJvG2GCj+zyeejyeCG2uDHe9HQXnTSqPbedWNPFl27qJa1+Oh68uCGilTjXDRENIOjJ2cXnEBMq+q2EXV4KFvtTA/xtWhmo5h5oabB73+0Ywci/Hwnhil561TXStfW0+07O9br92NnyHxD0c6WoHF93wTwaUFTnmd4pFuHJxGbRiwujvskSrOEwjjKorgoaQmSxdzB9EmcR0VRRBxPxDhULdzwy6eJdV0/4O1L08weAshahAc/VwDvdTZucKLuPQ1+tp0K0hj+UPwX0TzhOY3zPMJb23ZzMQze1SsBxPN8CBxlaQ2LraRSZillOrZUxDyhWSoEi3SRpyVHGLaQXpu+N1tAr01z55p+H9LrA6VrIvL6US3XGVNxwWmiAZZxEVGZMU6ZzIzJI81jXe6pvTINgntLLreqtSFnorsXddXuq7+6vTwAsENKVm9XMCSXRcKYoImVBWVZEdHCKEmFTJJI6TRnkdyDcS0a3YkthnfiDk/wV+fopZuJfSDXBzAOqcn1FklkjRRpCdUR3CA0p8JYQ4uiRPYIY2yh9pDcmM70bgfKWRUSZUf9zROZwWmasYyWBYsPwHl+cvMIKCpMyXLQF1yAM7eWylynNOOJtBLQdBTvAXrbdjOE6GKL6EQaFM9QLfdhvb040PxIR8Krlf6YZYnUeUKjOC+RmHkKX+SCchVzgVRR1rI9/beugwEnW/WnohKdaNy+9tuTA+0bMhLerJSnLMuMFYrGqtCUmVJDeaSoThlL4ySO0qTYU36BXiakQRf6bic5lgg1OsZBVlx8d5gWGzoSXq0gaJXlPNfwehz5vpFpWiaSocNok0VZVsYy2YNwLu7BuHU+EtU87Gs+P3R8oCHnj0oLaY3JsoiqhBvUg0A+xlLSMtOaaxWVcbZfD6861whyu1X7xkijzf2Bya9un0zFCFbQMi75Aa6NEBL41v6wOuNWFTQprc8HiXywOadKsswyIZI8sfvQ7ltytgOsRXr8dgDr7ElYeZzHNIpCJ9+DFUSQwLUCZbkqhEgFLXQkwKxgTopy4SqXNlZGZHa/ai/ppXFN51S1RXbZWovJdVC8l4c9bENGLrf9y3ClBecR2qgCeGEY0gUNNTHcSMWZLex+np4h12vTk7db9VdOmX3VZ2+fcEtMY1bktGB5eQDMCyCBZwUqiTMhVQoolqN4sjSjRZRZmqgs5jkiF0f7vf1bITtn6pCHa1C3Tg3tYeF8e5i/ayry7TaDc6SUTYuCcu5HbgwYImeKZlGa69jYTKXpgUc61w9YJUxHvt9tHl1jDsba2fdP+oXnaULTMj0ctSsRJHCtw8VkalQCXJFAk+doK6VBg9FCsgj9RXFh9pt8ZVrd7g6cSzH85lyLPGjHP9LtcwwQdO/sMJd35ex0fWZzyZOS07g0Gfg4qozbggplCsstjyIR7SF8L8a9wJ060zjRHxTa+/MnwfE4K7CkRIcZtRFC3m8DyxXXqYlyFGaCUhO5pEWWxBTdMLWlTTzWyedfsUbJfuiECs4KG+GTeyB5Nj+R/ddkqMRABtHNDP5XGdKbewxWItQ4GIIJu3CdQI4tSb9Es2znhqi2g6zVDsrJs+uTq2t61t5S/jUB9Z3xi+mAIieVuDdEGgwl17e1gGnEQgIENNhETK9MMxDXaIe+PcJPQKcJ2p6p2wVoXTO0HlInFmYcnOoJXES26kBgjRpc20zJZfvgcR/t0hNv4CHPFhNamYalmrQS6AyslcvgATM38EaDmm6tl0H9ntEPcB1ZGX2P9QW/eqj1rnrwflq03cp/4AQCj8qzC/hz8P/o3cf1fh5QBa9L2B54Nov7zMFxTe8a6l1kusFhVUXHXc4NoD+r/Fb/NZQps0BIjgj0+KqFsCbI2bFzLxJT8iMCW7UP62hXpje7qSDrVt1t3ekdIeqaBH0Bpcexe3uAZzA9AnoELlWPgWBHu4D3fBLWR+Tc1IMIkf0+nA3No/sIoMBOnwUrh/XeUf9CgjNGIG9e02hKbg7BrnMVJq/wmYVD9zJbl4KkfdIdR0SOwfol0S1pWp98lZNu2EjynhY+c1A9SMphCaLO0wYeiB6RFMrUNe3HDtuRQbYukDrrYAcpAfFylWdW3ON8ErJGJDB35kKFk+loFRe10XuH8ryjKJi5HyRiJnAqDE8mevAjAjnWGjLgGOSkIJWbVSHvPHQpOsySbuMDof45ut5tIG5SWZknPLsWLA1BhHHxPV6YKvjEJ2tnxDAPWqHPh3ANVjRLosau86/gMjuGO3HHhG3QIWYOwMOOHo/VS94xNBy0XmpwEf1vSehjvqpX8AaDV6r96YqLK0xnWCk6VZET1JOq/ajH6T0sF+Gofv/h5Orm1dmbi9CvVTv38cQbtj2TP2wu8HBefJDizl/sX/4s3zvDt1f40wf2/77LPwe+0YTvCLAZlvThJk8jVFjmr5/7th7nnqAI97jy5rw9i3CnJ6uLfKHth7Grvb2bzxX+Pp9Uw7Donx8fPzw8TJugewrXHYuVh/snDv4pREHgX2TEVEO6L7BrD/+hXkk3ber5tHHVdNbeH8OOrbxdc36FRz70mF6r8M7GblxN1izJklzj7GYJj7Gxah1ji9LeKcJaV7vQnfz+K2S7noaopSszdD7m65pGOZErFDIuw7pGAf7QOLRwlB7evcOR8VPb3eFfPx2RH65Ppn8j+8LeLOeLqlVLjKHzZSMQyf7Pizw3C1ge6hMiT90a2TUKHmNQ7/FvHh6Rs5MN/w3O8lcoZzeM3mIk6M3u+D138B4ELMmGyPwR027XLgql/2pd4WMQZ0Rv/v9mnvl5+fMIhSjbbuYlVKMELR6/xCWsvJ27DF8w7qFl+cXzm27LMzV6/MJqFnK9Qj6hB8uSgJsux1nlLyGjnUKod2L6xXTtHK9lpGyS01QWqf/OhJPIH5ml4tYwbuKo8Dt+j66GY+z5J5Rq6DurWkep649T3bpp282Of/er4u+3hlHOjT7e+eT4FzvJ0UQ5bD+nyzeuwTTYgOxVhT23A3M7q1edbf3o71X9wjRf1d2Lr5px/iJmX3kB/Ys/aV0/StvWWFt775oT7GjvUZ1df/yzx9RXuE2eT0qRCRydQmsttLS2zBIpCstSY3TJYp5ETJax8NeaHhcf1lxMJ4WMRBmVsuRWMh3ZCIcqpGToiCLOGN7o1KPw0O/McvMx1X+0pq5efcBtz2ojGn/ERP4rsLr4iOXuXAzCzxDXv0T3dTP0Uot93/gJ9ap542QnOogbujE8etMqPwbXJO0DFuqLuXB+0KmHyg2DQOViSWTfzPxj7+fJmu6dCPMsXPnOkB831H4aBgJ/XEXl+Wmcs5enOc65i5PThJ+WF1lSnpcvk9OX6WMerr8DstzIuPRfRcqYJkzltJRZTFWstdJFGaeJZ1F+gQl25whfwliSTQuWff7139M7oGI=&lt;/data&gt; \* MERGEFORMAT</w:instrText>
      </w:r>
      <w:r w:rsidR="00770211">
        <w:rPr>
          <w:rFonts w:ascii="Roboto" w:eastAsia="Times New Roman" w:hAnsi="Roboto" w:cs="Times New Roman"/>
          <w:color w:val="031D39"/>
          <w:spacing w:val="3"/>
          <w:kern w:val="0"/>
          <w:sz w:val="20"/>
          <w:szCs w:val="20"/>
          <w:lang w:eastAsia="en-GB"/>
          <w14:ligatures w14:val="none"/>
        </w:rPr>
        <w:fldChar w:fldCharType="separate"/>
      </w:r>
      <w:r w:rsidR="002E09B8" w:rsidRPr="002E09B8">
        <w:rPr>
          <w:rFonts w:ascii="Roboto" w:eastAsia="Times New Roman" w:hAnsi="Roboto" w:cs="Times New Roman"/>
          <w:i/>
          <w:noProof/>
          <w:color w:val="031D39"/>
          <w:spacing w:val="3"/>
          <w:kern w:val="0"/>
          <w:sz w:val="20"/>
          <w:szCs w:val="20"/>
          <w:lang w:eastAsia="en-GB"/>
          <w14:ligatures w14:val="none"/>
        </w:rPr>
        <w:t>(42)</w:t>
      </w:r>
      <w:r w:rsidR="00770211">
        <w:rPr>
          <w:rFonts w:ascii="Roboto" w:eastAsia="Times New Roman" w:hAnsi="Roboto" w:cs="Times New Roman"/>
          <w:color w:val="031D39"/>
          <w:spacing w:val="3"/>
          <w:kern w:val="0"/>
          <w:sz w:val="20"/>
          <w:szCs w:val="20"/>
          <w:lang w:eastAsia="en-GB"/>
          <w14:ligatures w14:val="none"/>
        </w:rPr>
        <w:fldChar w:fldCharType="end"/>
      </w:r>
      <w:r w:rsidR="002C6865">
        <w:rPr>
          <w:rFonts w:ascii="Roboto" w:eastAsia="Times New Roman" w:hAnsi="Roboto" w:cs="Times New Roman"/>
          <w:color w:val="031D39"/>
          <w:spacing w:val="3"/>
          <w:kern w:val="0"/>
          <w:sz w:val="20"/>
          <w:szCs w:val="20"/>
          <w:lang w:eastAsia="en-GB"/>
          <w14:ligatures w14:val="none"/>
        </w:rPr>
        <w:t xml:space="preserve">. Whilst our work therefore highlights the potential of BPSV, we note the importance of efforts around the development of broad-spectrum medical countermeasures other than vaccines, such as monoclonal antibodies. </w:t>
      </w:r>
    </w:p>
    <w:p w14:paraId="2F0085A6" w14:textId="77777777" w:rsidR="00C06706" w:rsidRDefault="00C06706"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C206A8E" w14:textId="09C3F919" w:rsidR="00067A0D" w:rsidRDefault="00643818"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Although our</w:t>
      </w:r>
      <w:r w:rsidR="00905799">
        <w:rPr>
          <w:rFonts w:ascii="Roboto" w:eastAsia="Times New Roman" w:hAnsi="Roboto" w:cs="Times New Roman"/>
          <w:color w:val="031D39"/>
          <w:spacing w:val="3"/>
          <w:kern w:val="0"/>
          <w:sz w:val="20"/>
          <w:szCs w:val="20"/>
          <w:lang w:eastAsia="en-GB"/>
          <w14:ligatures w14:val="none"/>
        </w:rPr>
        <w:t xml:space="preserve"> work highlights </w:t>
      </w:r>
      <w:r w:rsidR="00D90D85">
        <w:rPr>
          <w:rFonts w:ascii="Roboto" w:eastAsia="Times New Roman" w:hAnsi="Roboto" w:cs="Times New Roman"/>
          <w:color w:val="031D39"/>
          <w:spacing w:val="3"/>
          <w:kern w:val="0"/>
          <w:sz w:val="20"/>
          <w:szCs w:val="20"/>
          <w:lang w:eastAsia="en-GB"/>
          <w14:ligatures w14:val="none"/>
        </w:rPr>
        <w:t xml:space="preserve">the </w:t>
      </w:r>
      <w:r w:rsidR="00905799">
        <w:rPr>
          <w:rFonts w:ascii="Roboto" w:eastAsia="Times New Roman" w:hAnsi="Roboto" w:cs="Times New Roman"/>
          <w:color w:val="031D39"/>
          <w:spacing w:val="3"/>
          <w:kern w:val="0"/>
          <w:sz w:val="20"/>
          <w:szCs w:val="20"/>
          <w:lang w:eastAsia="en-GB"/>
          <w14:ligatures w14:val="none"/>
        </w:rPr>
        <w:t xml:space="preserve">utility of a stockpiled BPSV across scenarios spanning a diverse array of pathogen properties, BPSV characteristics and use-cases, it also highlights critical factors </w:t>
      </w:r>
      <w:r w:rsidR="00A804F8">
        <w:rPr>
          <w:rFonts w:ascii="Roboto" w:eastAsia="Times New Roman" w:hAnsi="Roboto" w:cs="Times New Roman"/>
          <w:color w:val="031D39"/>
          <w:spacing w:val="3"/>
          <w:kern w:val="0"/>
          <w:sz w:val="20"/>
          <w:szCs w:val="20"/>
          <w:lang w:eastAsia="en-GB"/>
          <w14:ligatures w14:val="none"/>
        </w:rPr>
        <w:t xml:space="preserve">modulating </w:t>
      </w:r>
      <w:r w:rsidR="00905799">
        <w:rPr>
          <w:rFonts w:ascii="Roboto" w:eastAsia="Times New Roman" w:hAnsi="Roboto" w:cs="Times New Roman"/>
          <w:color w:val="031D39"/>
          <w:spacing w:val="3"/>
          <w:kern w:val="0"/>
          <w:sz w:val="20"/>
          <w:szCs w:val="20"/>
          <w:lang w:eastAsia="en-GB"/>
          <w14:ligatures w14:val="none"/>
        </w:rPr>
        <w:t>th</w:t>
      </w:r>
      <w:r w:rsidR="006A106B">
        <w:rPr>
          <w:rFonts w:ascii="Roboto" w:eastAsia="Times New Roman" w:hAnsi="Roboto" w:cs="Times New Roman"/>
          <w:color w:val="031D39"/>
          <w:spacing w:val="3"/>
          <w:kern w:val="0"/>
          <w:sz w:val="20"/>
          <w:szCs w:val="20"/>
          <w:lang w:eastAsia="en-GB"/>
          <w14:ligatures w14:val="none"/>
        </w:rPr>
        <w:t>is</w:t>
      </w:r>
      <w:r w:rsidR="00905799">
        <w:rPr>
          <w:rFonts w:ascii="Roboto" w:eastAsia="Times New Roman" w:hAnsi="Roboto" w:cs="Times New Roman"/>
          <w:color w:val="031D39"/>
          <w:spacing w:val="3"/>
          <w:kern w:val="0"/>
          <w:sz w:val="20"/>
          <w:szCs w:val="20"/>
          <w:lang w:eastAsia="en-GB"/>
          <w14:ligatures w14:val="none"/>
        </w:rPr>
        <w:t xml:space="preserve"> impact</w:t>
      </w:r>
      <w:r w:rsidR="00BA128C">
        <w:rPr>
          <w:rFonts w:ascii="Roboto" w:eastAsia="Times New Roman" w:hAnsi="Roboto" w:cs="Times New Roman"/>
          <w:color w:val="031D39"/>
          <w:spacing w:val="3"/>
          <w:kern w:val="0"/>
          <w:sz w:val="20"/>
          <w:szCs w:val="20"/>
          <w:lang w:eastAsia="en-GB"/>
          <w14:ligatures w14:val="none"/>
        </w:rPr>
        <w:t>.</w:t>
      </w:r>
      <w:r w:rsidR="00060B9E">
        <w:rPr>
          <w:rFonts w:ascii="Roboto" w:eastAsia="Times New Roman" w:hAnsi="Roboto" w:cs="Times New Roman"/>
          <w:color w:val="031D39"/>
          <w:spacing w:val="3"/>
          <w:kern w:val="0"/>
          <w:sz w:val="20"/>
          <w:szCs w:val="20"/>
          <w:lang w:eastAsia="en-GB"/>
          <w14:ligatures w14:val="none"/>
        </w:rPr>
        <w:t xml:space="preserve"> </w:t>
      </w:r>
      <w:r w:rsidR="005973E7">
        <w:rPr>
          <w:rFonts w:ascii="Roboto" w:eastAsia="Times New Roman" w:hAnsi="Roboto" w:cs="Times New Roman"/>
          <w:color w:val="031D39"/>
          <w:spacing w:val="3"/>
          <w:kern w:val="0"/>
          <w:sz w:val="20"/>
          <w:szCs w:val="20"/>
          <w:lang w:eastAsia="en-GB"/>
          <w14:ligatures w14:val="none"/>
        </w:rPr>
        <w:t xml:space="preserve">Achieving this </w:t>
      </w:r>
      <w:r w:rsidR="00060B9E">
        <w:rPr>
          <w:rFonts w:ascii="Roboto" w:eastAsia="Times New Roman" w:hAnsi="Roboto" w:cs="Times New Roman"/>
          <w:color w:val="031D39"/>
          <w:spacing w:val="3"/>
          <w:kern w:val="0"/>
          <w:sz w:val="20"/>
          <w:szCs w:val="20"/>
          <w:lang w:eastAsia="en-GB"/>
          <w14:ligatures w14:val="none"/>
        </w:rPr>
        <w:t>impact depends on ensuring timely vaccination relative to widespread community transmission</w:t>
      </w:r>
      <w:r w:rsidR="00A936F6">
        <w:rPr>
          <w:rFonts w:ascii="Roboto" w:eastAsia="Times New Roman" w:hAnsi="Roboto" w:cs="Times New Roman"/>
          <w:color w:val="031D39"/>
          <w:spacing w:val="3"/>
          <w:kern w:val="0"/>
          <w:sz w:val="20"/>
          <w:szCs w:val="20"/>
          <w:lang w:eastAsia="en-GB"/>
          <w14:ligatures w14:val="none"/>
        </w:rPr>
        <w:t>. T</w:t>
      </w:r>
      <w:r w:rsidR="00060B9E">
        <w:rPr>
          <w:rFonts w:ascii="Roboto" w:eastAsia="Times New Roman" w:hAnsi="Roboto" w:cs="Times New Roman"/>
          <w:color w:val="031D39"/>
          <w:spacing w:val="3"/>
          <w:kern w:val="0"/>
          <w:sz w:val="20"/>
          <w:szCs w:val="20"/>
          <w:lang w:eastAsia="en-GB"/>
          <w14:ligatures w14:val="none"/>
        </w:rPr>
        <w:t xml:space="preserve">his is driven by how soon the pathogen is detected (a function of surveillance system sensitivity) and how rapidly the BPSV vaccination campaign can proceed (a function of health system strength and capabilities more generally). </w:t>
      </w:r>
      <w:r w:rsidR="0092231A">
        <w:rPr>
          <w:rFonts w:ascii="Roboto" w:eastAsia="Times New Roman" w:hAnsi="Roboto" w:cs="Times New Roman"/>
          <w:color w:val="031D39"/>
          <w:spacing w:val="3"/>
          <w:kern w:val="0"/>
          <w:sz w:val="20"/>
          <w:szCs w:val="20"/>
          <w:lang w:eastAsia="en-GB"/>
          <w14:ligatures w14:val="none"/>
        </w:rPr>
        <w:t xml:space="preserve">There has been significant heterogeneity </w:t>
      </w:r>
      <w:r w:rsidR="00846956">
        <w:rPr>
          <w:rFonts w:ascii="Roboto" w:eastAsia="Times New Roman" w:hAnsi="Roboto" w:cs="Times New Roman"/>
          <w:color w:val="031D39"/>
          <w:spacing w:val="3"/>
          <w:kern w:val="0"/>
          <w:sz w:val="20"/>
          <w:szCs w:val="20"/>
          <w:lang w:eastAsia="en-GB"/>
          <w14:ligatures w14:val="none"/>
        </w:rPr>
        <w:t xml:space="preserve">worldwide in the rate at which SARS-CoV-2 vaccination campaigns have proceed. Much of this has been </w:t>
      </w:r>
      <w:r w:rsidR="0094095D">
        <w:rPr>
          <w:rFonts w:ascii="Roboto" w:eastAsia="Times New Roman" w:hAnsi="Roboto" w:cs="Times New Roman"/>
          <w:color w:val="031D39"/>
          <w:spacing w:val="3"/>
          <w:kern w:val="0"/>
          <w:sz w:val="20"/>
          <w:szCs w:val="20"/>
          <w:lang w:eastAsia="en-GB"/>
          <w14:ligatures w14:val="none"/>
        </w:rPr>
        <w:t xml:space="preserve">arisen due to </w:t>
      </w:r>
      <w:r w:rsidR="00846956">
        <w:rPr>
          <w:rFonts w:ascii="Roboto" w:eastAsia="Times New Roman" w:hAnsi="Roboto" w:cs="Times New Roman"/>
          <w:color w:val="031D39"/>
          <w:spacing w:val="3"/>
          <w:kern w:val="0"/>
          <w:sz w:val="20"/>
          <w:szCs w:val="20"/>
          <w:lang w:eastAsia="en-GB"/>
          <w14:ligatures w14:val="none"/>
        </w:rPr>
        <w:t>inequities</w:t>
      </w:r>
      <w:r w:rsidR="0094095D">
        <w:rPr>
          <w:rFonts w:ascii="Roboto" w:eastAsia="Times New Roman" w:hAnsi="Roboto" w:cs="Times New Roman"/>
          <w:color w:val="031D39"/>
          <w:spacing w:val="3"/>
          <w:kern w:val="0"/>
          <w:sz w:val="20"/>
          <w:szCs w:val="20"/>
          <w:lang w:eastAsia="en-GB"/>
          <w14:ligatures w14:val="none"/>
        </w:rPr>
        <w:t xml:space="preserve"> in the availability of vaccine doses, but </w:t>
      </w:r>
      <w:r w:rsidR="00846956">
        <w:rPr>
          <w:rFonts w:ascii="Roboto" w:eastAsia="Times New Roman" w:hAnsi="Roboto" w:cs="Times New Roman"/>
          <w:color w:val="031D39"/>
          <w:spacing w:val="3"/>
          <w:kern w:val="0"/>
          <w:sz w:val="20"/>
          <w:szCs w:val="20"/>
          <w:lang w:eastAsia="en-GB"/>
          <w14:ligatures w14:val="none"/>
        </w:rPr>
        <w:t>countries also significant differ in the degree and extent of health systems capabilities available to support widespread and rapid vaccine rollout</w:t>
      </w:r>
      <w:r w:rsidR="00C3134C">
        <w:rPr>
          <w:rFonts w:ascii="Roboto" w:eastAsia="Times New Roman" w:hAnsi="Roboto" w:cs="Times New Roman"/>
          <w:color w:val="031D39"/>
          <w:spacing w:val="3"/>
          <w:kern w:val="0"/>
          <w:sz w:val="20"/>
          <w:szCs w:val="20"/>
          <w:lang w:eastAsia="en-GB"/>
          <w14:ligatures w14:val="none"/>
        </w:rPr>
        <w:t>, leading to wide between-country variation in vaccination rates</w:t>
      </w:r>
      <w:r w:rsidR="00846956">
        <w:rPr>
          <w:rFonts w:ascii="Roboto" w:eastAsia="Times New Roman" w:hAnsi="Roboto" w:cs="Times New Roman"/>
          <w:color w:val="031D39"/>
          <w:spacing w:val="3"/>
          <w:kern w:val="0"/>
          <w:sz w:val="20"/>
          <w:szCs w:val="20"/>
          <w:lang w:eastAsia="en-GB"/>
          <w14:ligatures w14:val="none"/>
        </w:rPr>
        <w:t xml:space="preserve"> </w:t>
      </w:r>
      <w:r w:rsidR="00C3134C">
        <w:rPr>
          <w:rFonts w:ascii="Roboto" w:eastAsia="Times New Roman" w:hAnsi="Roboto" w:cs="Times New Roman"/>
          <w:color w:val="031D39"/>
          <w:spacing w:val="3"/>
          <w:kern w:val="0"/>
          <w:sz w:val="20"/>
          <w:szCs w:val="20"/>
          <w:lang w:eastAsia="en-GB"/>
          <w14:ligatures w14:val="none"/>
        </w:rPr>
        <w:t>in the case of SARS-CoV-2 campaigns</w:t>
      </w:r>
      <w:r w:rsidR="00505F18">
        <w:rPr>
          <w:rFonts w:ascii="Roboto" w:eastAsia="Times New Roman" w:hAnsi="Roboto" w:cs="Times New Roman"/>
          <w:color w:val="031D39"/>
          <w:spacing w:val="3"/>
          <w:kern w:val="0"/>
          <w:sz w:val="20"/>
          <w:szCs w:val="20"/>
          <w:lang w:eastAsia="en-GB"/>
          <w14:ligatures w14:val="none"/>
        </w:rPr>
        <w:t xml:space="preserve"> </w:t>
      </w:r>
      <w:r w:rsidR="00505F18">
        <w:rPr>
          <w:rFonts w:ascii="Roboto" w:eastAsia="Times New Roman" w:hAnsi="Roboto" w:cs="Times New Roman"/>
          <w:color w:val="031D39"/>
          <w:spacing w:val="3"/>
          <w:kern w:val="0"/>
          <w:sz w:val="20"/>
          <w:szCs w:val="20"/>
          <w:lang w:eastAsia="en-GB"/>
          <w14:ligatures w14:val="none"/>
        </w:rPr>
        <w:fldChar w:fldCharType="begin" w:fldLock="1"/>
      </w:r>
      <w:r w:rsidR="00505F18">
        <w:rPr>
          <w:rFonts w:ascii="Roboto" w:eastAsia="Times New Roman" w:hAnsi="Roboto" w:cs="Times New Roman"/>
          <w:color w:val="031D39"/>
          <w:spacing w:val="3"/>
          <w:kern w:val="0"/>
          <w:sz w:val="20"/>
          <w:szCs w:val="20"/>
          <w:lang w:eastAsia="en-GB"/>
          <w14:ligatures w14:val="none"/>
        </w:rPr>
        <w:instrText>ADDIN paperpile_citation &lt;clusterId&gt;P749D197S587P211&lt;/clusterId&gt;&lt;metadata&gt;&lt;citation&gt;&lt;id&gt;c82b221e-bc4c-0c9e-b982-6229a54382c7&lt;/id&gt;&lt;/citation&gt;&lt;citation&gt;&lt;id&gt;2eb95764-0f25-4fff-a16b-e54a7545f367&lt;/id&gt;&lt;/citation&gt;&lt;/metadata&gt;&lt;data&gt;eJzNWGtv3DYW/SvEfOg2wMxYz5HkINi1x06abhx7g2yKbhEMKIoasZFEQZTsDIL89z2XkuZhJwW6QIGFAWNEUbyvc+89l799mTV9WipTyGx2/mW2k7ydnc88x/Nn81ml667AY4DfGd/ZX1/ns051pcTD+vbD66uFm7CKG8PuuRCq5p3SNRO8arja1ufsomaq7mQ7vOAlExqvWmWwS+fsX7zjLXtQXcFerdds2GUYrzOmu0K2bFvqFF9tW903Bmrc67KvSPgqxlPDt9LgwV054colNUteb3usYlHWeP5d95Bd4vF13S3Zz0t2R/YK9pPkJYzb78j7ctx1pOz4jjRths+K6TNlTG0lr9xFHIarcWmD14fllfWcVrTiLH0/Ts7U702xJP8uD0o3lYL3Z37k+okX+HZFYOHuZu06bujEUYI13neFRnR++zLLVWtIzK/cVKpmF6ViN7rlmXWAfXORZjCIF4r0qlWneEmO+vXiBgu5bivedRTyw0Y2vNtYVeI4j7gr8oWXxfHCcRNYwyO+yMKVn/IwX0VZOvv6EUqlpmu5IJG36e9SdOpemnN28xgRBTcslbJmnH2SO4sCXcu6AzoYAs1kDqU61mm8qrtWl3Z1j7AGiJCVEkt2pfJctvSl0D12Kmlw+L1kZFRfclhFn6r2+6g0JDTbn/PAdwPiLAwP602rdAvPSTMfXt3zdqfqLWul6cvOLNn7Qhlmuj7bQbroDVTRgzmCG3nAN8Qdwd6e1crtALFaqm2R6tZMnnjVlzlba93IdlB7rauqRwh37EfkyLODqmNupLIWRcXbTwYbIvv69np9NSXTM3uwbCtDCpGETDal3lVkI1ZUZ566qmn1tuXVkt1IgC5DRK9gCVm3z41hu2Q8AwQVocB+SeIbjVTZsQf4kem049iWsbzVFbvtW/aLbsuMlLJH0n5S6vYzApgdIv5K3yMRrZLvpAFY4ND3QNonFAXstN/ARUpnZIQXsrf4oErxFsnlIGIFwDYm7bFlNnXgsy2vCW2pZKpqSkmC5ODXKQ7r9dxq93MPK3GoOx5qY/q3bzhtwhdBWJR9JrMle4ncoOAO8YcE0WpjFpMXyx0cMey1QjvdESZ6awjsmpycaQLX5Gr4NZt/Y40cwlzHQQAaSgWImA/Hqgr/+CdpbW4lFwUTsqXInFjQFcB2ocsMUArnOGoOz85Z6AyeoKMHqU8FPZsfhx7w5m1GyfIIHhBvGilUjrCMCbYbq/uSrXubwSghJ1rhU4i0aEIV0wdfAqJNoYR1Y7pjGfYtCS2UnWg9ALoRrWrsgad95+nxqix7q6WNBO/IbxBopRpVqRJ5zLdbMqwD8qh8ttSp0CO3B7y8iuaHBBzMInH7UjUf8X44H3WRY6fESiaHVlNInK23EqWh201lYS/xkfap7B6orh6q4YhhG+Qh45E6k4vf46jvZTuJGgqW7ruGixGTB6u/ZyIiZxFvcNg5iZgcB6dt5aTiYlBxty+xQu6LHjAhbSJ/WzeJxQdEmspzxmrdMd40oCpjBmeqRecBCOTnphyqDeCwr1QPtmcv2Wt0G9TrfgvSsA/zMT4BE4vh0R0Vr8EkbAnK92nco3ZBPTLF1iGjK3lw85FpSzRTtLoHVDVzRJaes1LyTLamUM3zwdypbjw/JRnPj/1Ah6maWjPwDcvhiou2UwJEbE4Urts1xHnu7jYX796/Xr+5tn2fQF8CTbNz50CNNhN/swRpk/JPxPyekDrbwj8cRWJ9TOpOedL6G6Tul4nUvT0idbeW1L0aGteridSdkDT28xOKdsq1LKl6yrUsBfufyBwo7cYI3cJ8dz7b9m0/kKBVEAZi5YB+xZxDSCSEJ9MgJI9n+aZvS3LcxJ+Jmc2KrmvM+dnZw8PDEg2vBntojaqXut2e8SFe5uy7VPAMx85AqppWojbWMO63j1CO57kq1QADhLhVaPa70TsChRDubxs9Ftgf734CSZizK13w+RCK5Z7WidhLPc+Vi1QEYuGIBL+S2FusPC/hYeDHnoiw2cBTAt74AuHWysEw2JV9XoLOWnP+iNAeu6EWqVrWZbWsVbHc6vszOKyS2dkR2/3j7ZU4uO6YEcNRQiGPL3dvVA0MTzoagQ4Gq7dab0u5RA5MS38vyhey/qFsX/yAFvvCd36gA8yLP2ec6dMcLRKBJcdclCW74+iH5uyCVDIFdwmUkR8JP3RgoOMnbu4mebDKPU/kkRsGfCVWritS36X5oG8241eOzKSbOXmQRT4PXS8NHZlnqR8IwV3fFUG+yrMsIaST5igvxwye9FykD8OooNeoMzVRfJdGEHH9GSWOGBdhVpmXgDtyeXaeo6VKyqfX9RuVtkDW7Lxre7v0RgvKynGLfqhle11xRaklUI47YhQtaIDzjy0tk6tn47633E5p64K3pZLsl2k3JZvdgJeXbnJ16UfOy8vIc93ri8vAu0yuV0FylbwMLl+GeyQO4I3iZOUHhNtMxIvAccUiif18AS8GqzDwVlmckmOol1q7I8eP8Rf5yyAKvs6/jEmAHE7CaBUsnNwLF0Ge5wvurtKFRFyiMAhzfxXZIWmK8cdHFfbd9d3tu/ezk9wg+ApkrUXPvf4s+zNBo2ptzvqazulQ/sCHFkZ2fbPAw8L2vMVA4tEb71WGsrs4qvmL/cBCwCp5KstRHexBSxxG9mlId739lO7RuHg8yn89xss/S96bzcvNf1RVYSzgdb25K3qx+bB5u+13st586Dc3qi7wqDc/9bzGv3569wY/r7D5vbbru7qAAG9hzOxPxfXxmP44aF6ULGM3iROAN9X609SdZicT56UUMOWELKLNoCCKtheYeKdxEpRAjSztyUQ5xwBEtABTAAZQXtsZVGVo+irf2U9oXp36fypBrTJwCBsAtBl8R8OZeTRhjrPhAAEGSv1gBroxiQXJwAF9S5RQQkdNazBM1tuuwFLWi6lv8eyeg1AQDzlw7I5or50iK0kMAoMXmIfoTrhT31DOzdkWzKY+DGz3yFWeoqV0uyVlZkkjYaUFdRCxP3O8NQCrIvXhAZoxvnl8R6ZaLTuEFDszGoR7cCtzREuJ+cG1W9mxCsUHI4QGN9kfSMPS+oTDkjuIXI/ukQOD2HuGmR00qoaAl+qTLO35w13AoOyg4GPGfAjS7HCX9e/jJB0oKSWqFbknp+PAvcfQN0+lQ1s+XKg5J9U9WEUiTjgP08BDR4gz3wniOHYDiW4h0zyMuZOnoT8wusOl3D7DDwkeniS4Rwk+CsnzJHb9KM5DPxORSDKReF6wElDVz9IUHSRzpecHpxdKR1dEVPrG66VHV0W2cLCXS3aoHHNGpYN9WLKhPszZh55R8cCznjOqHvjX79+ifDCUD0blg9nyARmWgf5lpyMHy+Fe6i8TQhdhqjbAUj+StDWStbV3Uux6yu67YTTe8/cf19d3754RN6PafJOFdAXoidUqdKIw9j0Zx6GbRBlqT+wLJ+CgEI9aIpAjw9gLFpFcRQsnFPkiidDPvMQPo3CVpQj+7P+r/X/9+F9+xonw&lt;/data&gt; \* MERGEFORMAT</w:instrText>
      </w:r>
      <w:r w:rsidR="00505F18">
        <w:rPr>
          <w:rFonts w:ascii="Roboto" w:eastAsia="Times New Roman" w:hAnsi="Roboto" w:cs="Times New Roman"/>
          <w:color w:val="031D39"/>
          <w:spacing w:val="3"/>
          <w:kern w:val="0"/>
          <w:sz w:val="20"/>
          <w:szCs w:val="20"/>
          <w:lang w:eastAsia="en-GB"/>
          <w14:ligatures w14:val="none"/>
        </w:rPr>
        <w:fldChar w:fldCharType="separate"/>
      </w:r>
      <w:r w:rsidR="002E09B8" w:rsidRPr="002E09B8">
        <w:rPr>
          <w:rFonts w:ascii="Roboto" w:eastAsia="Times New Roman" w:hAnsi="Roboto" w:cs="Times New Roman"/>
          <w:i/>
          <w:noProof/>
          <w:color w:val="031D39"/>
          <w:spacing w:val="3"/>
          <w:kern w:val="0"/>
          <w:sz w:val="20"/>
          <w:szCs w:val="20"/>
          <w:lang w:eastAsia="en-GB"/>
          <w14:ligatures w14:val="none"/>
        </w:rPr>
        <w:t>(43, 44)</w:t>
      </w:r>
      <w:r w:rsidR="00505F18">
        <w:rPr>
          <w:rFonts w:ascii="Roboto" w:eastAsia="Times New Roman" w:hAnsi="Roboto" w:cs="Times New Roman"/>
          <w:color w:val="031D39"/>
          <w:spacing w:val="3"/>
          <w:kern w:val="0"/>
          <w:sz w:val="20"/>
          <w:szCs w:val="20"/>
          <w:lang w:eastAsia="en-GB"/>
          <w14:ligatures w14:val="none"/>
        </w:rPr>
        <w:fldChar w:fldCharType="end"/>
      </w:r>
      <w:r w:rsidR="001F4CA4">
        <w:rPr>
          <w:rFonts w:ascii="Roboto" w:eastAsia="Times New Roman" w:hAnsi="Roboto" w:cs="Times New Roman"/>
          <w:color w:val="031D39"/>
          <w:spacing w:val="3"/>
          <w:kern w:val="0"/>
          <w:sz w:val="20"/>
          <w:szCs w:val="20"/>
          <w:lang w:eastAsia="en-GB"/>
          <w14:ligatures w14:val="none"/>
        </w:rPr>
        <w:t xml:space="preserve">. </w:t>
      </w:r>
    </w:p>
    <w:p w14:paraId="7212B346" w14:textId="77777777" w:rsidR="00067A0D" w:rsidRDefault="00067A0D"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FDF774D" w14:textId="7144BF74" w:rsidR="00952559" w:rsidRDefault="00067A0D"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commentRangeStart w:id="14"/>
      <w:r>
        <w:rPr>
          <w:rFonts w:ascii="Roboto" w:eastAsia="Times New Roman" w:hAnsi="Roboto" w:cs="Times New Roman"/>
          <w:color w:val="031D39"/>
          <w:spacing w:val="3"/>
          <w:kern w:val="0"/>
          <w:sz w:val="20"/>
          <w:szCs w:val="20"/>
          <w:lang w:eastAsia="en-GB"/>
          <w14:ligatures w14:val="none"/>
        </w:rPr>
        <w:t xml:space="preserve">In </w:t>
      </w:r>
      <w:commentRangeEnd w:id="14"/>
      <w:r w:rsidR="00C06706">
        <w:rPr>
          <w:rStyle w:val="CommentReference"/>
        </w:rPr>
        <w:commentReference w:id="14"/>
      </w:r>
      <w:r>
        <w:rPr>
          <w:rFonts w:ascii="Roboto" w:eastAsia="Times New Roman" w:hAnsi="Roboto" w:cs="Times New Roman"/>
          <w:color w:val="031D39"/>
          <w:spacing w:val="3"/>
          <w:kern w:val="0"/>
          <w:sz w:val="20"/>
          <w:szCs w:val="20"/>
          <w:lang w:eastAsia="en-GB"/>
          <w14:ligatures w14:val="none"/>
        </w:rPr>
        <w:t>addition to investing in vaccine rollout capabilities, o</w:t>
      </w:r>
      <w:r w:rsidR="001F4CA4">
        <w:rPr>
          <w:rFonts w:ascii="Roboto" w:eastAsia="Times New Roman" w:hAnsi="Roboto" w:cs="Times New Roman"/>
          <w:color w:val="031D39"/>
          <w:spacing w:val="3"/>
          <w:kern w:val="0"/>
          <w:sz w:val="20"/>
          <w:szCs w:val="20"/>
          <w:lang w:eastAsia="en-GB"/>
          <w14:ligatures w14:val="none"/>
        </w:rPr>
        <w:t xml:space="preserve">ur results </w:t>
      </w:r>
      <w:r>
        <w:rPr>
          <w:rFonts w:ascii="Roboto" w:eastAsia="Times New Roman" w:hAnsi="Roboto" w:cs="Times New Roman"/>
          <w:color w:val="031D39"/>
          <w:spacing w:val="3"/>
          <w:kern w:val="0"/>
          <w:sz w:val="20"/>
          <w:szCs w:val="20"/>
          <w:lang w:eastAsia="en-GB"/>
          <w14:ligatures w14:val="none"/>
        </w:rPr>
        <w:t xml:space="preserve">also </w:t>
      </w:r>
      <w:r w:rsidR="001F4CA4">
        <w:rPr>
          <w:rFonts w:ascii="Roboto" w:eastAsia="Times New Roman" w:hAnsi="Roboto" w:cs="Times New Roman"/>
          <w:color w:val="031D39"/>
          <w:spacing w:val="3"/>
          <w:kern w:val="0"/>
          <w:sz w:val="20"/>
          <w:szCs w:val="20"/>
          <w:lang w:eastAsia="en-GB"/>
          <w14:ligatures w14:val="none"/>
        </w:rPr>
        <w:t xml:space="preserve">highlight </w:t>
      </w:r>
      <w:r>
        <w:rPr>
          <w:rFonts w:ascii="Roboto" w:eastAsia="Times New Roman" w:hAnsi="Roboto" w:cs="Times New Roman"/>
          <w:color w:val="031D39"/>
          <w:spacing w:val="3"/>
          <w:kern w:val="0"/>
          <w:sz w:val="20"/>
          <w:szCs w:val="20"/>
          <w:lang w:eastAsia="en-GB"/>
          <w14:ligatures w14:val="none"/>
        </w:rPr>
        <w:t xml:space="preserve">the </w:t>
      </w:r>
      <w:r w:rsidR="001F4CA4">
        <w:rPr>
          <w:rFonts w:ascii="Roboto" w:eastAsia="Times New Roman" w:hAnsi="Roboto" w:cs="Times New Roman"/>
          <w:color w:val="031D39"/>
          <w:spacing w:val="3"/>
          <w:kern w:val="0"/>
          <w:sz w:val="20"/>
          <w:szCs w:val="20"/>
          <w:lang w:eastAsia="en-GB"/>
          <w14:ligatures w14:val="none"/>
        </w:rPr>
        <w:t xml:space="preserve">significant additional BPSV impact </w:t>
      </w:r>
      <w:r w:rsidR="00A05DD1">
        <w:rPr>
          <w:rFonts w:ascii="Roboto" w:eastAsia="Times New Roman" w:hAnsi="Roboto" w:cs="Times New Roman"/>
          <w:color w:val="031D39"/>
          <w:spacing w:val="3"/>
          <w:kern w:val="0"/>
          <w:sz w:val="20"/>
          <w:szCs w:val="20"/>
          <w:lang w:eastAsia="en-GB"/>
          <w14:ligatures w14:val="none"/>
        </w:rPr>
        <w:t xml:space="preserve">that </w:t>
      </w:r>
      <w:r w:rsidR="001F4CA4">
        <w:rPr>
          <w:rFonts w:ascii="Roboto" w:eastAsia="Times New Roman" w:hAnsi="Roboto" w:cs="Times New Roman"/>
          <w:color w:val="031D39"/>
          <w:spacing w:val="3"/>
          <w:kern w:val="0"/>
          <w:sz w:val="20"/>
          <w:szCs w:val="20"/>
          <w:lang w:eastAsia="en-GB"/>
          <w14:ligatures w14:val="none"/>
        </w:rPr>
        <w:t xml:space="preserve">could be achieved through investment in systems facilitating rapid disbursement of available doses, enabling protection of at-risk groups to arise before widespread community transmission has occur. Similarly, </w:t>
      </w:r>
      <w:r w:rsidR="00094007">
        <w:rPr>
          <w:rFonts w:ascii="Roboto" w:eastAsia="Times New Roman" w:hAnsi="Roboto" w:cs="Times New Roman"/>
          <w:color w:val="031D39"/>
          <w:spacing w:val="3"/>
          <w:kern w:val="0"/>
          <w:sz w:val="20"/>
          <w:szCs w:val="20"/>
          <w:lang w:eastAsia="en-GB"/>
          <w14:ligatures w14:val="none"/>
        </w:rPr>
        <w:t xml:space="preserve">we show that </w:t>
      </w:r>
      <w:r w:rsidR="00920DEF">
        <w:rPr>
          <w:rFonts w:ascii="Roboto" w:eastAsia="Times New Roman" w:hAnsi="Roboto" w:cs="Times New Roman"/>
          <w:color w:val="031D39"/>
          <w:spacing w:val="3"/>
          <w:kern w:val="0"/>
          <w:sz w:val="20"/>
          <w:szCs w:val="20"/>
          <w:lang w:eastAsia="en-GB"/>
          <w14:ligatures w14:val="none"/>
        </w:rPr>
        <w:t xml:space="preserve">that investments into public-health surveillance capabilities to enable more timely detection of novel pathogen outbreaks will </w:t>
      </w:r>
      <w:r w:rsidR="00094007">
        <w:rPr>
          <w:rFonts w:ascii="Roboto" w:eastAsia="Times New Roman" w:hAnsi="Roboto" w:cs="Times New Roman"/>
          <w:color w:val="031D39"/>
          <w:spacing w:val="3"/>
          <w:kern w:val="0"/>
          <w:sz w:val="20"/>
          <w:szCs w:val="20"/>
          <w:lang w:eastAsia="en-GB"/>
          <w14:ligatures w14:val="none"/>
        </w:rPr>
        <w:t xml:space="preserve">likely </w:t>
      </w:r>
      <w:r w:rsidR="00920DEF">
        <w:rPr>
          <w:rFonts w:ascii="Roboto" w:eastAsia="Times New Roman" w:hAnsi="Roboto" w:cs="Times New Roman"/>
          <w:color w:val="031D39"/>
          <w:spacing w:val="3"/>
          <w:kern w:val="0"/>
          <w:sz w:val="20"/>
          <w:szCs w:val="20"/>
          <w:lang w:eastAsia="en-GB"/>
          <w14:ligatures w14:val="none"/>
        </w:rPr>
        <w:t>act to increase the timeliness of BPSV vaccination campaigns and associated population-level impact on disease burden. These capabilities are currently severely limited in many parts of the world. Indeed, e</w:t>
      </w:r>
      <w:r w:rsidR="00153CB0">
        <w:rPr>
          <w:rFonts w:ascii="Roboto" w:eastAsia="Times New Roman" w:hAnsi="Roboto" w:cs="Times New Roman"/>
          <w:color w:val="031D39"/>
          <w:spacing w:val="3"/>
          <w:kern w:val="0"/>
          <w:sz w:val="20"/>
          <w:szCs w:val="20"/>
          <w:lang w:eastAsia="en-GB"/>
          <w14:ligatures w14:val="none"/>
        </w:rPr>
        <w:t xml:space="preserve">xperiences during the COVID-19 pandemic have highlighted significant global disparities and inequities in surveillance capabilities, including genomic surveillance crucial to novel pathogen identification </w:t>
      </w:r>
      <w:r w:rsidR="00153CB0">
        <w:rPr>
          <w:rFonts w:ascii="Roboto" w:eastAsia="Times New Roman" w:hAnsi="Roboto" w:cs="Times New Roman"/>
          <w:color w:val="031D39"/>
          <w:spacing w:val="3"/>
          <w:kern w:val="0"/>
          <w:sz w:val="20"/>
          <w:szCs w:val="20"/>
          <w:lang w:eastAsia="en-GB"/>
          <w14:ligatures w14:val="none"/>
        </w:rPr>
        <w:fldChar w:fldCharType="begin" w:fldLock="1"/>
      </w:r>
      <w:r w:rsidR="00153CB0">
        <w:rPr>
          <w:rFonts w:ascii="Roboto" w:eastAsia="Times New Roman" w:hAnsi="Roboto" w:cs="Times New Roman"/>
          <w:color w:val="031D39"/>
          <w:spacing w:val="3"/>
          <w:kern w:val="0"/>
          <w:sz w:val="20"/>
          <w:szCs w:val="20"/>
          <w:lang w:eastAsia="en-GB"/>
          <w14:ligatures w14:val="none"/>
        </w:rPr>
        <w:instrText>ADDIN paperpile_citation &lt;clusterId&gt;O443V491R881O574&lt;/clusterId&gt;&lt;metadata&gt;&lt;citation&gt;&lt;id&gt;9353aa3a-55e0-4630-9af5-193bff1a33bc&lt;/id&gt;&lt;/citation&gt;&lt;/metadata&gt;&lt;data&gt;eJztXFuPIzd2/itEA+vYgEpdrHt54+x2qy/TnukLWu2ZxIYxIIssie5SlVyX7ulZ+McEeVhsgDztW17nj+UjS5eqkubiS7KLJIbtllTkOYfn+h2S0nd/Olg2PFPVXIqDL/908CRZefDlgWM7zsHoYFHk9RxvKcUbwZ70y+Dgp5GeUz8tJd7f3Lw+ur27mLw4xZBa1Zn+8DwrOMuIUNWSlapWsiIqJ9Oj26k1KV5aDpnJvFiohFRN+SBVlrE8kZj/Q9GUOctA4YrVYzIpFosmH28fpE22etiUkiTmsUpYrYq8OhhtVqJXMF2WKp/JkkwTJUGdsFyQ46ZSuawqcimFYuTFiwlmqapqtNB6jQ9F1izMGxfvINasYTP9XuZaA4XSj+wxtd3osPKoF4QWNGW5bkhd66kllhv9edSioaOpsKaeFxDpuz8dpKqsajw+yoUsqyInZ4aL+ewYiio0hRwKY1mlh+nHRZkomObAxj8W/qOWH0a+FTrGQmlRLlhda+O1FIiZ9NpMSf009SUPLCmptOwk4BYL/dBKfI8HPOVBSENYcyvXaabesgdZs61YU7mArR5YX7LTPYI5VuSE1HL80B8ItqZBTjei0cBxmeNTy2Y+s2yaeBZ3aWAJ4YXSjQIeC6cn2vlTraqtWCeNYFVfpvO9MsE8oeVRPxrIZAiQ841Aoee6NsWERDLPsmMprDgI8TZ1PZe5aeylaV8gxkslM/JqK9QzVlUZvK8v1qsB59UoYh60zB0RxW7oJ5Ybw1q25MJiUkgrDJiX+m4iKaM95pM5y+UTmWx5P2cZmCbzPvPJZMB8PYyYJy13EXIeitS1Upmklu3ascUZi61YMJ+7aSRo4Pe4XxbwtLfkG6O+Nf+SwcqDtV9+s88o1IoiN7JC6oVD6VoipJ3XSmc7EYsjDo8PfG1ON7RYzKjFaUBl7Ns0SGVPuq+LSnY85dkgqL7e6yYxjQIrcHdi6llBvt6I4gVJZMNtrSQO4SOeQy1m+7HFAj9yKYto7PTj6RnSllJPbL4V507OWJY99WV6NuC6GkSebVlTJ6I+9S3hRK5lc2lbEaWxJcM0chIvcWiQ9N1TFuVMbvmeq3qu8h/Ux2OGwvE92wqR0wZirWmQrnXiyHUZs1zpI8X4qbR4LF24L7JL7Ieh9HY8t8xQD662oh3Ninog1+Rqr5WwStvyg/CfB4IZCsRMWgVUGHiuB01FvkR6cRJIxJCi/YT7MGAg45j3xHrRJE8mPa1kumT1vcr7Qr3Yl/VgjBh+6Ud0mGFaEuRFJ+kJlIRYRlZqewKTXW5x2w4QCZAn4gl3ZLxPWVuxXs1VXbP7YZxN9mrL19LtSccbImSbAwKbsiBOkfR8FBc7ZLYV2wHMGurwS6UMRevaSZFlMqnVg66Kx002Q4FnvdpeyR8bVFxUXzIri2bZF3VYsz6RwipTOTZyFYssz/OgeBYHVswdYQV26AVBmLiBpLtSTtY4gWeSnKhKMiQIct5CEHiirB+L8p58ftRUdYn8yAxWuJKP5FvJgAHEFx9cwm9CfuUgfur5cRRiQVQnmJghEzvwlxT1EvYQgdi3vuuXFycWjcnFYsmSmtyUxQ94+GGh3ztnFdd2EHq2TC3mJPAH5mro4EVWhJhOUZp8YIhdSU5YDvwF3PaghCZulCDxPq+KslbN4oMyfcrsVXgDaEQ2CnvseFq62LF4AojDQgCHQPLQj9iudGeqSMrmLdmsfWUjMu2g0LW9Pijpz6XUSh0zz48kYsyNU4RomKLOBpxageNHUSBCJMs9Up9fTI8uTgB2NeJtSgN2SS3Zh3X5oVkrcJg4zJc0tLhECbNjkSJZOr7FIi/0U+YALsa70qy9Gbz2L1rj/AKIlxylJWKCfH51PrWmRx8OoV9DdZUZeBJEHPVRuoAKqI8RIicE1EU+iyMqRSqi3dVMH4HXu5lnus08n+i0n0xipXUeCIf7wnJCBqTna6wVQliEWupzGvtJ6PVKwLHMf2ALrP+mC2kehRwUp+Ob/cVJ4yUALXcH12gSxMxaAeAgEoAVAMtoXjAZyZ8FXmj5Tug6oUMpF6In2UtVI5t1OgWV18lc5vcDwPVyP+ByAmq5gW8P9bmhQl5uZIsQJ6FrehgW6v9xK0oizwp5EoVpEgoZBz3Z4FCMTLeyfdskqHcLNlDa1XTAfTOOmEcr7lK4NpKeBQWhbKcJsjIAhhXHiFjqCCdN+ja7Rq/agRLFoFpf77WU6xjdO8EQRiAmrreyJBHcx4efA35adsRdnZe5RantuSGSiM36VnomWT3XkLrTaSKm7mVezdWgNj+7HFbn7UhiHrZCcAYUZbvUkiKAE3sc5mBIIokXUpThMHajqCfEXZOpYiuAkOQ6QwSqctBW3u11FVdneqQmbyBdhwy52wjnxiJgQiMD+AX83/cA/QLPQjMc2aHNOU9YT7hb9rQoUJHvuiH2Ygj+bu/2BRiSdwAGthMMISkIkHZOKxZaSEEjCRdOdfLX7sRcdJoiDWwbRQtw1e43WYBFmWDkUuaiyN/9uduTK6SYHeVdDq23HkYut6azuWOn6C2RdVxkfTcB2kf3bcGFaURTYUdhv5u6YUXGyKRUVa26Xn0rKwgm+yLc7AeiToRYdYNg2FytaJCbLQ5NXdv2PKn7HBd6jbwYfU7iWML3gDiilNqi34Yf5TC+LOVbRm630r1kVVKgcGTFYJPg6O52r4geej/LsaNh9HUIkXbuKgR8YYfojS0ZeQns7wVoefA2dYTgnLoRt/shcCaRFGDJrpTTpcruB53P2T75KPoLJOXQ9na2VgwJcraVjMooZGg0LBRETKYUuTZCwrAT4Mk4RInhfcluZc7qgkxZXrOuhY9mjWKD1HU73S8d0BhaBTrs51sS5HabSwPHSYVgEo2rg8kxjMy5H1opmlnPC1KXhv0wuHhgKuvkjqNMvlHyoS/WxZBvO4hcbMOPRSKIfVjJi2GvOATakZ60YunZdiydNPTCId+826Tq98WQ7dWAbzuIXGwb0cBNkRND1xIUENqWEhLo+upTzhH2wg2caMD3oWODm7nK1HJn+2243s2wzoojis4B1C2a6F1KP9G9nRCWdFykaO47cSwGzWYb5JK87O5LTlipd1LrYpAQJy/Phj3FZiRpH7aCJJFNAchtVGsJ1XNgCpZIaqHhZNSxucvTfkK+UvdKl29y0gkVNmdCDpDF1fRkGA7tMNI+afn7NIaH6V0nh6ZQRIiUBzyhd7tsJ0XXG8tkCLk6xbJE1A7Ufzwsk2YMOe54Gw+8lAN5pQGwnc8Si6cwPQdgSILA9bwBlpq8+0sGzXe2a5qyHGwSDbfyzJBOCy/QXgRhEFuBdFBmsGhUmCS1XOrZAPSu8GkfpkwlBzPFOqu9ZE0pS2tal8VgJ3GIlLojyTa+BRXQqI/1OgLoE3nQYimKTEh925Y8Rbns7yWezNkClW4rwhVTohgYemjmdgzZ2pgmLJCBn1q+ABiyA+3sUiSWw90Adc1NGe+H93PwzM3W3ortA7z2VP0wKGjP9+0WYl2BRiTBDqpeEyHPt5uGge+IwEZ9kJEu/BGQSeRFsBJjnpNEsRMxb1j477uufyPLe5UP6tjlUCWrUeRyq5TQDxDqSLOuL02uDa3ITYHa4Ju2C6mQgXYgRyf56Az4HGTnxcNALZd7a2hAXZQZe2cjrEuHbKGIF8JEyH+W68ZQqScc+KuTWDGNQ+3HSMr9rcMpK9m8u+f9DO3hwEuHQaKHkOk2SHTaTUMYQghkBDsGeOMCxox84SMwGbJ0H1+cVvVqo2yTibjKB/55OmTbDiKnW8ZSsBC60b2pl+pTD2oBxwMWwTk59SK93n4ToaFt2d1iv3nizcANrvcfekRhHFoOoPjQSTQFcr3dvhUcXiGcGHETQR008C2O3ATswJ0IEiFjpnuKRLGcmy3I9WHM08A/hurAgG6i8gKQdVxLxikDFNbZUULqNIVDMp/7CYsGhl+oDrvjOeh+ODuZIZ205Doe4Dd6toR5BgoBVjLkJiFi6XvMQR86YCnrzqb9Wcbe7DSP+6AQMKQX6jZuBwqtSHRkogEcXKJAc3PsYiMymcTkIKRaHuF4bjQMz4QcdTyxSeasFIPQPNqL0OKIRhYibtimrGgQM20Fwe1AUnMSZqNU2pHkFo8BmlLKo8gGakiE26/X6DCxsk7KOi8bzprZoIRcDXPWehi56iQtJ/JstCToh3Um51ToHSlfH0ZFQYoax6I+QDxvnjquwWQ28MX9EUJjhGIYujtnqJpA53wjCX2JpJkCezNM9VIUVeRPK0qZzSErDNbvl66avIfxz1Y5tauH/S1IDAhqRdHOEZShQK62CD/1kLY4mg3mMwcqYnjlctvyuZ34bhzT0EFF+X50kDcLbg7DkXnMSTTXO9BJezy0OoDf7lapisgKDZkWk6Ah0EPvST2XROpjcbODqHeuq2UpmSBF2tn1GpFiWauFeivJoshk0mSA/bWs6moEOpLVC9DF6weWJPoEfmQooTtA92dO7RMylyyr56SU1bLIK1mNyV1BVP4AImrGamkkmbUXCz5yk2BEHiVpKinWy5MVqeDm+OABqlztjWKJmvZiTVu1O+FYV1cpeS3zStVPRuBa30Ioi0a/VAtQhUoezPFFTYSs9b4iPgGwoFFMEoyrS6VXcpEbDsZHSP1YEH3NotKs9MdLkJZYw4iE0e/0h3M1m1sqT/Tu94bKZi2C/JM99n+3mq3K7S50ok8esHh0A5J4jhmSFY+WkX2hhMjkLllYJ5mDKGK4JoBi92Ny1C7R2TBptYzBaVksjHhkh84jmnBYgS+U9lvyaM4KiUOJYE/a3lgmHpQ5KXglYSuh9fQeDh8TekxeQZutHbTYHYOtzNPR0EYtkAhiDGxI/nEjIshngixLff4gMZKD5FxrxOxLf8TnxmRaJKqQSdE+g5f/2LCsvfzS6PseC91adZx4bXZwlEvtnPpmShsYMgXHuiKLBv7CEVNoarS/Vs1yiQcfNyp8udRoq3WQrEjAr6OkhMHV4dT6ak1SLJ9KWFRnhXldL6svDw8THbKAH/qGDYJxXJSzQ8So1HF5yJ8OvbHetn3N2b2+M/Sb3vpZXfo52HuV5lOuAf20vbfzei2ZaegAj9ebTiikc3h5rRJTLZYYW23T5HLRYobAjXzqhuaTRKOny0kMTBWZjcilSF83ZabX37l29N1GhY+Pj+PcCDiGgIesZVbtuTU0BikQ/IUTkea1/6CbqbvsM4WsVI3vm0w2DzIfc3nIVV3pXLw4dBAdtj2mTuw5h6GNok4PnY9LttQylc1snGeHj9VhqrRYju/HgUtpsJr/GvNfm/mvh/PLlebXNH42Aa2aNRFrfZBT5GNgtbfjZL5nhTTy7UM/dtww+JQVagZvi5KNm7dzTVCJw1a1h46+URAc0sNvr2+PXn9QUtCplqpk2RhRKGGGbMyScXPfEY/qTU4Qi2P4Nd59XDJZJfMCRVVvxZtwRJ5BZaoPf6zdt3bsuT/EnZd68h/qr8o3aZU/DX0r4QraX4xzNR/PiodDOPfWy3o+/knORB1X7ztE8WEQUT+MoGfHdujYjsb4vwMs66C/e6BjHbWf5FGOF4eAq/5eOs4+Ou/xrJ9PSBTKaFff8aM23Tfx4HtkmNeVPlk9+NIBqErBTZnkozsdncoN2tHV53SpdIovsmL2pN9fqqQsuMZX63sCI/IvDMV6CusWmR5y06KhZwYNjcw1gWcMSh+Ryd2IfDM9GuvEb24Pplxf+PvjbMFUpnPF+PcAGkA0dYNScVeIoiJLmTEyZe/+UwAUTd/9W0FuWJMVeH0zIscle4uZH6LXXw5S87Kpt3cqIU+um1SDj/D8+g3Klhht/n7zvCOS1COOVQGUNM+NRkbkhUrlmlhFJmAjyxF5qbJcoU/dEt98pqfU84blir1HOmMIKFjf8NRQc0ROGOo5OUdNlXlH0dsB/UVMULQhfq7vh+pN/3yGjkAz7r6ZHLW2GMrw32Lw3w+nbEU3D7p62ju9L+OxWmn/E4y3gsqryn7C9Lbs6j7thWloNEoYkUtdfyH8uTk7fcJEMFF528XoSzBbJ/iMgN4LdCIjcgQ8kDy14GpF9G7jHAberGs1/BWwhQH7yM5LsHn+yL5tssYCFIB8m9J+kevrppuOpXMkf5OxWotFPn9+ezG9+WLUUSukQu6vi/Jpo2Ez3bzRXcfKUYea6wkBf2tKzqD/7oUFiKq9u5RmtSsvSbTAptkxbDpCfz45vb3oydZTvR7d9/Y7YG3gmxmm1BJ1MecFCkbPM7oPdoR7fnp5e2G9wggDJO9KDTw36rwpi1nJFgso/zlyXarwV+ZPuyEIq6OXWCiUhtaAg3i/eUTk9qQa0vvFgmxV1UaSYf+sMVsuG7t9nP/l7aRrqZXjX+SpgRpISqs4Ripg2VOlqtH7Q/liVf5hK2h+JpFC9FHuaPPXhNgdOoIjLpoM/lerlHzNFlJmnYjRcqy56kWdLmTZRo6RwcTX519bFyenR1/8amlWCUvby/j8iWKzvIAoiVZb3SfaiZjRwBM6dFpPuNAgfeUGesn9ELqUGdfYHiuszeMbqevMSQFUjRF9ZaytkW8JG1tuiKBcXEyQX9YX7rR7PAl9YXo/oa1Zq33CtXNHm79X01d94r0SNzEXrKG6G1bPt+tfJ5FtSgOZtR43Q0dobCsokYk9bIxfgsRLVbZ0u+q/qEoGt7kEcxN9m0CA3HPJ2UaAdZW9ZcjN5FxnqnZua30093ovr2fM3YhCA69MRB0DwbGmlz2VqZYsr0w+urxYV6H/z9W/Ta7uCKd3E1Cfp9vEqPlvVLtza25ydANN6jTxnoX37b7Kfms/6mvyFUMvYk57QUWyGp02vHeDi67Wy+2Iuzfe3lPZOwZul6RbKvMW7t/oG7atuVllANkW+F5XjywTBZmUzdsRObu4ntx+8y3cXRVESGTXXCJ8NuB3w+jdX8t2xAa5vPtXZD026g+4Ykm7LCHXZn33Z42rJzB3/e4/UjMF2at899dlken6sOF0JuXDEK/1Uscqzra+e1U8FIBzC96UM8h8O/2w3DppM5Cs5Uzf+Hxg66zMtEXNqHOZv/tLu67TZDVBklO9wWvW0dWkXqJ69+8IRlYZ8u/+qotCJ6aE3pc6k2gfWo0g++gv1eCtWbjMID0Swlvdq3ZE37I4+YfrUk+8kdWPjaqMLDpxFOTzi5Pr2y8+YLeeg6FWQH8d/9LOccNKBi0jdjveVqSK6bTVXjvfcfmbUibrBL61wxlLmmxdqYYJZrdg6LDUeRwCCZMNp/UYmXzWmOsVmFGCA3RnpLxDjM2KX4O1/95B+q9NBauwWOMeva/YAYKvijIT6zHXJaqXettm5ls5a/leo0VPWr4m31mnDMY5qrQn6IbpRGZzNTLW2vWItcF3Ec0GhsBpHvS5iU6FJ+pBVfrDLhRYV+xhDj0vi1x/SzHvPehX6u6gzkvtdVdSX+3UXyGoILbRj66bm+8gaCm/LYpcfyHKwLfRL9Wl9ppc6oQyfVT125bp34jnbfGkVaoBItKNvgLTAlowYo/31dyAp97Ww8/ZDfl9PwGuwAVDzBZLbZVVMjCZr/tcsH5WxL89Dp3XG06/vC//dB38X29opqsYHWzODPuVAe3BllCxlPmcmbjrvj6RuTkw+3vciYI3VVoE3brpCqZkJnSgvledvyHvtknQ0dsy/1+wAzdgkmzLwOn6cFyH4SaGf8nGXLfCjDoNcwsTSnRUy0xf0m2TI6ob2wbViDz/hrww2/OjzV8AsJlqdvdxPz3TkDzVMOmPKmnPMP4GCWWPCH9PGWaPeP9TBWSH9eaGSOz6LmMus3x9888LXNuKWepbNHZ5mlLmujzBYHN++d360Eq8GXePP977EwcfPkxq+EKKw87Z6S86e/p+dJCoWorjpxdollcn0/pgrT0Fw9xilrUHpKuP/jDPvpL5Z1n51Wd5s/jKtT/TBKqvfubiqjmj+s4wFzY05kgeBR4PqIiFE0fSDgX3I4/ZXhIKfWqJGaJZvl7NchLpu0kkU8fzZWIHKYu5LWxpUyFt22GJyzzKzVeetHD38ulg9asN+vc2LPbmwPxaRDHJJNodGLIuGzk6KB5zc4vnmMYnx25onx3rr2OdHh17znF8GnjxSXzmHZ/prwaYg3s9kwZxTGkYxuHYp6ODGp2Q+YUPW5+Oc6nvIX33vb5nlOmzn/bNay3UpfDNfTnb9vyA+/oHCRwnTmXqCdehMGuYilDf8KyKpkzk6tsQdpykDmMWE56wPJt7VuzTwErDQArfDqVwjKqK5PQNRNEtij44V9UZEL6a5QdfpiyrpD7zv8hfKF4il65Xr6oX+vrCZojRxqk+o9LXsx7X32Wmtm1vj64OVuOumPk1D/M9aoWmbPP16Z9++v6/AHQnHMk=&lt;/data&gt; \* MERGEFORMAT</w:instrText>
      </w:r>
      <w:r w:rsidR="00153CB0">
        <w:rPr>
          <w:rFonts w:ascii="Roboto" w:eastAsia="Times New Roman" w:hAnsi="Roboto" w:cs="Times New Roman"/>
          <w:color w:val="031D39"/>
          <w:spacing w:val="3"/>
          <w:kern w:val="0"/>
          <w:sz w:val="20"/>
          <w:szCs w:val="20"/>
          <w:lang w:eastAsia="en-GB"/>
          <w14:ligatures w14:val="none"/>
        </w:rPr>
        <w:fldChar w:fldCharType="separate"/>
      </w:r>
      <w:r w:rsidR="00153CB0" w:rsidRPr="00153CB0">
        <w:rPr>
          <w:rFonts w:ascii="Roboto" w:eastAsia="Times New Roman" w:hAnsi="Roboto" w:cs="Times New Roman"/>
          <w:i/>
          <w:noProof/>
          <w:color w:val="031D39"/>
          <w:spacing w:val="3"/>
          <w:kern w:val="0"/>
          <w:sz w:val="20"/>
          <w:szCs w:val="20"/>
          <w:lang w:eastAsia="en-GB"/>
          <w14:ligatures w14:val="none"/>
        </w:rPr>
        <w:t>(31)</w:t>
      </w:r>
      <w:r w:rsidR="00153CB0">
        <w:rPr>
          <w:rFonts w:ascii="Roboto" w:eastAsia="Times New Roman" w:hAnsi="Roboto" w:cs="Times New Roman"/>
          <w:color w:val="031D39"/>
          <w:spacing w:val="3"/>
          <w:kern w:val="0"/>
          <w:sz w:val="20"/>
          <w:szCs w:val="20"/>
          <w:lang w:eastAsia="en-GB"/>
          <w14:ligatures w14:val="none"/>
        </w:rPr>
        <w:fldChar w:fldCharType="end"/>
      </w:r>
      <w:r w:rsidR="009469D0">
        <w:rPr>
          <w:rFonts w:ascii="Roboto" w:eastAsia="Times New Roman" w:hAnsi="Roboto" w:cs="Times New Roman"/>
          <w:color w:val="031D39"/>
          <w:spacing w:val="3"/>
          <w:kern w:val="0"/>
          <w:sz w:val="20"/>
          <w:szCs w:val="20"/>
          <w:lang w:eastAsia="en-GB"/>
          <w14:ligatures w14:val="none"/>
        </w:rPr>
        <w:t xml:space="preserve">. </w:t>
      </w:r>
      <w:r w:rsidR="00192DFE">
        <w:rPr>
          <w:rFonts w:ascii="Roboto" w:eastAsia="Times New Roman" w:hAnsi="Roboto" w:cs="Times New Roman"/>
          <w:color w:val="031D39"/>
          <w:spacing w:val="3"/>
          <w:kern w:val="0"/>
          <w:sz w:val="20"/>
          <w:szCs w:val="20"/>
          <w:lang w:eastAsia="en-GB"/>
          <w14:ligatures w14:val="none"/>
        </w:rPr>
        <w:t xml:space="preserve">In turn, the sensitivity of genomic surveillance programmes is intimately shaped by diagnostic testing rates </w:t>
      </w:r>
      <w:r w:rsidR="00192DFE">
        <w:rPr>
          <w:rFonts w:ascii="Roboto" w:eastAsia="Times New Roman" w:hAnsi="Roboto" w:cs="Times New Roman"/>
          <w:color w:val="031D39"/>
          <w:spacing w:val="3"/>
          <w:kern w:val="0"/>
          <w:sz w:val="20"/>
          <w:szCs w:val="20"/>
          <w:lang w:eastAsia="en-GB"/>
          <w14:ligatures w14:val="none"/>
        </w:rPr>
        <w:fldChar w:fldCharType="begin" w:fldLock="1"/>
      </w:r>
      <w:r w:rsidR="00192DFE">
        <w:rPr>
          <w:rFonts w:ascii="Roboto" w:eastAsia="Times New Roman" w:hAnsi="Roboto" w:cs="Times New Roman"/>
          <w:color w:val="031D39"/>
          <w:spacing w:val="3"/>
          <w:kern w:val="0"/>
          <w:sz w:val="20"/>
          <w:szCs w:val="20"/>
          <w:lang w:eastAsia="en-GB"/>
          <w14:ligatures w14:val="none"/>
        </w:rPr>
        <w:instrText>ADDIN paperpile_citation &lt;clusterId&gt;X173K439A721E544&lt;/clusterId&gt;&lt;metadata&gt;&lt;citation&gt;&lt;id&gt;169f3eb9-162f-0180-b93a-77843dcd848e&lt;/id&gt;&lt;/citation&gt;&lt;/metadata&gt;&lt;data&gt;eJzNWGtvG7cS/SuEPhQtoJX3/chFcGvZTuNcOzHitikQBAaX5Eqsd5cqd1eKEuS/3zOUbD2Smz6AXjSAFYk75Jk5M5zHvv04Wgxlrbu5kqMnH0drxe3oySj0w2g0HjWm7ef4GYw+jUe97muFH7enr2+9M/OzFzKp+aw1Xa8F6xX+a2fMcnxjUvXKNrpVrJ8r1qm2071e6n7NTMVmqjUNtnSDXSpd17wVii2smVnedEDFwmzgM8JSLX7/agbb8ho/X/J+wn5Qreonu/VqqLfPBqvocAV96BzddS0p76eBF/tRul2643VPy0mcekEW5FiWRjvBSeBH+UkXB0mee34Yen4Qppm3gsii0SBoFKVpGEdxjBU+9HMDst5+HFXadnTmab3ULfvF2eAWnnMyQLewntcdSdBDY4U7zMc/D3+Bl4Z54OVxQcpUxja878kftJ+5LXduQ5zksQhE4qUiyaBgwr08L2JP5lGQVZGoiiSDq/YUatY7ZX40C2PNqrvXRzodge7k2OkjtJ/mueCB9KqIlFYV94pCpp6SfqaSWPEqrg6gX+hak/Y7/Fsu7rtD6BfH2E6GvdjhRkWappVKvTwJU8JVXhFkwA2iJCxjkQZ+eIB7ze09O9+h3ih7r9sj3OvzI9ytFHMPNshZ5ZdpgCAIkxIWp1ns5RnPvELIKguLKCj8Q7Jv13C/2iFPLQiQh8C3R7gbGXb7iBrEURLnZeWJTEigloWX+zA/CPM4KQJZpll5bK/mO9AlOP8PjJmbpTqy+Qh6X5Jd78zOci6VL7xKcoEYyzIEZpp4UeoXccYjFR4pcNE0/CDiW74+RL74PKohwy4eMauyVJEfca8sBOJagHSeFyA98kuViCjIRXBItbIzbXaoZ9wiV/Gvc70V2iM7SeIgDnCByoLjwgdV6pVREXk+j6OwUoHK40MXT5GudqivjbR6NqgPh7jTI9xHMTZ9RE4DFXJV5p6UooSb48wrU869pJQqTX1fBkfIF3KNVLyLakS5sl+neSOzR3OWcqQJhFUWSeQ2GZVeWXLfiwI/5kGcKH6UPqbWmHvlTtjivtRibuqj2zQ9Rt5KsekOO5U8zopCeTKTJTm28ookQnCnWRbGeVEdG3xman2QPl4PXacc/XvQZ6dfyKe4skEQeUEa/nLsis0Z7GyXYGIpszyLMo+rlCPeowTREMZexGOuRKxSkfmjT++Q78uut1y4TIqi5vRkXa8WDHruFcUvljfdPVbI3jAtVdvras0WyixqxVZzwziKl24rJaDphD03K7VUdsxmtSl5fVReSbbidU0rvGMrxVSDG4FFaxpXcrkYesXmCrVuvn3YijWjXGNVw6FxbVakeMPbNX333DMUOVkrT7fCNIoJM7S91QD8tlHIFk9ZmDlNOihuWeD7Y7D9YAQtSb7+bsLeoOTrZqihq2Rnr36+PPeCgqkFzAYxHcFyKvi96dcLLWDeVxVYO8raJVEw42QWVD8gZMw63iwcHeSjXs1IaTqvU78NsJyeABB1rdcGaf5Xo9u+XjPdLODRQ1eZoSdwHOoOABis6Oe8d5QdOYIkFhyH9qrB6TCl1LxzHVCNFNdrWAHtqR8SBE39T6tWbElZuwWR5RruU6h5kHLt1uZQAbprxSUtD61VqKUlOCbwxiHjnO0ZMEwteQ0r1ZghaFqEEz4oCnYmk7zjCFu3nMAqTb4QVkFjxNypEMZKGFevx1u+G0U6wl8r+M4iqoTqnKq7zs/97IYFAR2xA0y+gA7vnc6gGxHzu/FDTq8lU60zuDEIdWIRu/83iZuw/mMcTRjdXoC5vOAcXj3cst+7xQ9NKhFXDa3kxA/uIW6QbjRFO9z5JZIeiKG2FX2GS0WqQ68t5uwUDhI1FWt04rgQ1Pfe3Nydvv7x8uzqwqU7xCMY6vHE37XHdw8NuWuS70p+Tw38/61LP+jKN035Xs+911zv99x7rfjXu3fMG8Is1qibc9o47/tF9+TkhGIVKioQgsvSTYydndRaQHPVnZTrk3jibxAH5cYWcAqmqFCgeYyiDcdu2qEp53ZhQQbC7lZoCg0XR9OhAyNw4LUCcezq6gy7lqYeGuU6BjcLCPLR9VmRR0UcF7Qkq7vB1uSBPYS3j4qvVqtJ62ycQPcTvvF594VZY4KjcODDRowmzsqvDid/EQVFDfeCSOg/01WUetLWzaTV88nMLE9g8+68PdPfwVPvrarcHLSN3p8WEvH1qtobm5I0jQuMN1RI7zrkmU0szwY7bPuDqFRpwsMwKIKoCnnO/SiWYUiDVlXRLEE3H4LnagE96OJRlJKTqIBca2FNqU1tZpsqd+lKKSWLG0tJkb6O2WmDgm1xb9lPLcLIdhTsD2ecQYpK7t4jIDxuGe9/pQvzUuHT4mLIbsLeT+a8/Z4/SAyNAH2Tf7FnhvKEUwQJB2q1ZulCGNtX7HwvjX777PLl+Xdjd5WWfMxuV7r/sDkf5xyafbGtpc7UG3y4H7AUQkq68HVP9ky/eGwCDsRuNje6Qe14YywS7/NNz/DKznirP/DN5j+i02XTDO3OAfseGbuceyusXiw69pj5LltY3qNRGbMrzl4YJJkxWjN44Pb0s+P/KZ7+u1z6w6YEbeiHKDpoU9ODG8on4vHBFGcDeaf6w9KYXf/DqWNiwid204J/4ar8bXx8FXc3eadFFSnM25gbKuTJ3McggJkUA3EcSSHzOKci3aFuCWSvj0h8LuNvEiel6veTP5+tP8uzQ9koebL3numvpWXUT2pIpusr3d5vKygO6Wgw4xZ7zazeVInt0r/n9VPVflPbp9+0Q/M08r+hA7qnf9K4bigrU6NZ7IiZU8xaNxzNVnfynHTq5jyAMkUkoiqXZRSLKhARl1UqiiQtMYYJUUQqCqMq5hHN83JY3G13ZVVWqIrjryoDDK6iCHhZRlWRJJIXhcQxSYL5fbSx/V6tN+8a6GWmJz9sXtmZM7TVLQ2DAb33ExfvMTCc855T6dbdM1QmPUOdwXjVKWolLtsrXVpucVhvB7d0ZQQ1PlsRs2qVvcBMRX2MWM1133PM3ehu/e9ntEwsj7ZyL7lrI87m3NZasTcP0tTwOAEap4PifBpl/rNphjn24nQah9PiAvXzvHgWT58lj0G4fUMGVnJJ7wNzpTwM2RhgE5552FCqoIwLnpdECbVOzu7Mj7Isi2J/kgQxjcuf3v0XrQsxUg==&lt;/data&gt; \* MERGEFORMAT</w:instrText>
      </w:r>
      <w:r w:rsidR="00192DFE">
        <w:rPr>
          <w:rFonts w:ascii="Roboto" w:eastAsia="Times New Roman" w:hAnsi="Roboto" w:cs="Times New Roman"/>
          <w:color w:val="031D39"/>
          <w:spacing w:val="3"/>
          <w:kern w:val="0"/>
          <w:sz w:val="20"/>
          <w:szCs w:val="20"/>
          <w:lang w:eastAsia="en-GB"/>
          <w14:ligatures w14:val="none"/>
        </w:rPr>
        <w:fldChar w:fldCharType="separate"/>
      </w:r>
      <w:r w:rsidR="002E09B8" w:rsidRPr="002E09B8">
        <w:rPr>
          <w:rFonts w:ascii="Roboto" w:eastAsia="Times New Roman" w:hAnsi="Roboto" w:cs="Times New Roman"/>
          <w:i/>
          <w:noProof/>
          <w:color w:val="031D39"/>
          <w:spacing w:val="3"/>
          <w:kern w:val="0"/>
          <w:sz w:val="20"/>
          <w:szCs w:val="20"/>
          <w:lang w:eastAsia="en-GB"/>
          <w14:ligatures w14:val="none"/>
        </w:rPr>
        <w:t>(45)</w:t>
      </w:r>
      <w:r w:rsidR="00192DFE">
        <w:rPr>
          <w:rFonts w:ascii="Roboto" w:eastAsia="Times New Roman" w:hAnsi="Roboto" w:cs="Times New Roman"/>
          <w:color w:val="031D39"/>
          <w:spacing w:val="3"/>
          <w:kern w:val="0"/>
          <w:sz w:val="20"/>
          <w:szCs w:val="20"/>
          <w:lang w:eastAsia="en-GB"/>
          <w14:ligatures w14:val="none"/>
        </w:rPr>
        <w:fldChar w:fldCharType="end"/>
      </w:r>
      <w:r w:rsidR="00192DFE">
        <w:rPr>
          <w:rFonts w:ascii="Roboto" w:eastAsia="Times New Roman" w:hAnsi="Roboto" w:cs="Times New Roman"/>
          <w:color w:val="031D39"/>
          <w:spacing w:val="3"/>
          <w:kern w:val="0"/>
          <w:sz w:val="20"/>
          <w:szCs w:val="20"/>
          <w:lang w:eastAsia="en-GB"/>
          <w14:ligatures w14:val="none"/>
        </w:rPr>
        <w:t xml:space="preserve">, </w:t>
      </w:r>
      <w:r w:rsidR="00350AF5">
        <w:rPr>
          <w:rFonts w:ascii="Roboto" w:eastAsia="Times New Roman" w:hAnsi="Roboto" w:cs="Times New Roman"/>
          <w:color w:val="031D39"/>
          <w:spacing w:val="3"/>
          <w:kern w:val="0"/>
          <w:sz w:val="20"/>
          <w:szCs w:val="20"/>
          <w:lang w:eastAsia="en-GB"/>
          <w14:ligatures w14:val="none"/>
        </w:rPr>
        <w:t xml:space="preserve">a pillar of public health that has often been exceptionally limited in resource-poor settings during the pandemic </w:t>
      </w:r>
      <w:r w:rsidR="00350AF5">
        <w:rPr>
          <w:rFonts w:ascii="Roboto" w:eastAsia="Times New Roman" w:hAnsi="Roboto" w:cs="Times New Roman"/>
          <w:color w:val="031D39"/>
          <w:spacing w:val="3"/>
          <w:kern w:val="0"/>
          <w:sz w:val="20"/>
          <w:szCs w:val="20"/>
          <w:lang w:eastAsia="en-GB"/>
          <w14:ligatures w14:val="none"/>
        </w:rPr>
        <w:fldChar w:fldCharType="begin" w:fldLock="1"/>
      </w:r>
      <w:r w:rsidR="00350AF5">
        <w:rPr>
          <w:rFonts w:ascii="Roboto" w:eastAsia="Times New Roman" w:hAnsi="Roboto" w:cs="Times New Roman"/>
          <w:color w:val="031D39"/>
          <w:spacing w:val="3"/>
          <w:kern w:val="0"/>
          <w:sz w:val="20"/>
          <w:szCs w:val="20"/>
          <w:lang w:eastAsia="en-GB"/>
          <w14:ligatures w14:val="none"/>
        </w:rPr>
        <w:instrText>ADDIN paperpile_citation &lt;clusterId&gt;K895Y252U633R336&lt;/clusterId&gt;&lt;metadata&gt;&lt;citation&gt;&lt;id&gt;bdf79222-6444-099e-adf6-0443a8a6df6f&lt;/id&gt;&lt;/citation&gt;&lt;/metadata&gt;&lt;data&gt;eJy9V9tuGzkS/RVCwOTJLfX9EiDYtXxZZ2Cvg0yw8xAEApusljhuNXvZbDvaIMD+xv7efMkcUpdIHmeAmYd9kppkVZ06Vawqfvwy6cfabnqavJ68e7c4f//h7cXt1eRswke70mby+uOXScsHi+0bPlDbYqtRxi/8qAlfqlNW8XZwC25TmzW3luRBgrnlhXILVcLztMnCoKQ0DsJIhgGvkyqoyjrmSRwLyvjk69nB5B23K0Xjkc0rqUdu5Kndq2d2d2Ls6pvhOBFNXiRBzsMwCJM8C6okpYAnaRSWssjCOjo2PKfW0oPi3ZHpS3xyfGsjvM4wdKrCEI5UVRkUYZicwrp8BuuglF0egIVFXDUxT4NSSgpC3lBQZ00YZLIuw1JESSXjU0aE1B1v5RGwua5rRS8iq+I4Ccoiz0+RzX9H2E4rmx+QZQRq6rAK0iwBshhR4ySqoKwqkSVFVvKyOUb2DwVtqtNHwC5W3LQvIouCIk/hdFGkp8guniHba2UXB2CNqOoir5og5Y57XkZBjQQK0qKgJi2qiud0DOzeWPWf4H7olQ/fIZMGS7UP8B9k0rHsUTolkYyynGdBLmQRhCXA8FSU8KyiKguzvMjEMYT3eiBzZPuOfz61e/fMrhdgdweDYKvmvJJBU8LTsM7qoIxCHlRUFDxvpORZfmJQWbHyzO9N3vCu46tTqzfPrW6l2M3BrqyTqBIwmScVAiczpGfSIKVqAQbipEgluP50NhlNi1oxWVnbD69ns6enp2nH7WhoKvR6xkGjaGmYDWmUVWAsdlmQl2VQwtSfF5r2stkJQk5+nkqtptosZ1E4jcKkfMkOQKo1X9IzpGuSik+H3qhuSebI/Dovs9l+PRgsB5qZ1+CQ/ZCc72z9EF//3trszqm9r38hYYeZ317E2F9gd3GtltHi5sPd7bTvlkf+fxdKM7bt/wOKo2gYOsQ9DrM4SNPcVTReD9Zw4ZLofPf3fjRs7CQhtXgnAYvphtkVMXrU7WiV7vYLF/f/ensZRBXrcZDWSjA1sHpUrWVjj2OSW86E7gQcdnrwFxkLJphA8xgYpJgk1PNhyj6sIOsEzthKP9EjmTOcgqmu3bCa2Jq40+HY2jDVWTK9IWQ2463uloOSBHWMCzEabuk7Dny21Fn39ajMODBLg3XbClBV05Bxu0KPnTWK9pg6evK4akBmtQsTBPWSoNBAVaMELtzWVbh8aubdxfuDEQ2XmFVrYriVrEqPDf1MrDf60TuxPYMKgR1/1KmUXMHtblzX3qhXOrCejLvhJM8YzvWk+5b8lls5YHxSdgX6LPcYJQ3CqNoh8t//Hnmr7MbHAunYc8Nr5VeQLSM5/0mC5j2SA/X8OBOOMDva6BtjYHDs8QUVhpZji6axgYjR43LFXHasgeWgC4OJXvvDQMl7h9IBW/MOMHG4bZHo7qxbBaEK9HvhM78CY2BeGYINQ32Lzbqlsy0Fgx6NgEM7prcuERcrpmtAf/R6puxttzvhjQtIDApKmDB6GIJt0Dbf4r2P7mj70Z4xZRlXa5chrOHCEemycUuc0KbX5og3wBVm9Pmjum2tdnugWDPqlbtSutVLeNGywY4S7MLPgT25wQu/7ro+gMQH2vjY6W6Xd4fU+vW//wMRA3bcfYPa/ZWd4u5bZVs3Gp6/4JuPHTQdrvjOUYihHEPoD4rxGRpVtxxRwXCOXBPGGNqqAcmIhZ92pY79JBShNPjAzcdBdWCa+XrGbm/dROAT0Jk60oC+9WWyIW58HYtDbK11Z1cekQPHN/hbol1OfkG8MfY4k0JN2SW8wgFXw9ZOazE5HHFFZXvMZQ9SylPgqqMP/3OjybHR+GA09lZ7uO3aL4Yg349dXFoUqsnrEH2338EOItDlmFqMk9dRESYFhqW0AqUp1sQLazV/cCj+YsxOuNhT8UI7cEsL3tpny9/lyWv6+i3giz0+H/ZtvXIjVZrhU+h+Y9Ry5bTv26IwqP/qkUATKB18n8e1JZevs3ozS6cuqpgIFr61fzlOpb8ykfjhAq0QFczlIaB8/PR1PxDVsikwVMcBxtfUDf54Q8gmD8I0TXjJc/x3k8m2kAAMBIVCsZpvblX3sPMKcAax0ih006XWy3YLabf0t1X7hrpXrXnzCuS8ScJXTsHw5k8NO0Aw1o1uXYdzLJyjGrzjaAbD7Mb5Nqx45EKAB1kT1lRVdY4RE68gPIWoiqKsFGHUUJFWsooalwly7Bc7qQYPAslrGUWiTIqEJ1GMh4ps0jjmlFVlkjUyqzP3RHHQUXoOb0Gf2D1t35f6okXHdlcnciVDXH1GtfLpgiCq4VobUkukX4NplVzive1uVW24gT5rRr90q4XL2d0R/dSRuVqjE8KieFopa/kDmQgvjr8v3bIjerI790/uL/nukcJ+3p92yeoPuIdSVF3OkyK8nhdxFF2dz9N4Xl3laXVZXafz6+wQ6t0zMyXOYwqDJhMZHiRVGtQ8x9swisIqpyTKyVUqn9He790VzuJpUmbuxfb102+GWvMT&lt;/data&gt; \* MERGEFORMAT</w:instrText>
      </w:r>
      <w:r w:rsidR="00350AF5">
        <w:rPr>
          <w:rFonts w:ascii="Roboto" w:eastAsia="Times New Roman" w:hAnsi="Roboto" w:cs="Times New Roman"/>
          <w:color w:val="031D39"/>
          <w:spacing w:val="3"/>
          <w:kern w:val="0"/>
          <w:sz w:val="20"/>
          <w:szCs w:val="20"/>
          <w:lang w:eastAsia="en-GB"/>
          <w14:ligatures w14:val="none"/>
        </w:rPr>
        <w:fldChar w:fldCharType="separate"/>
      </w:r>
      <w:r w:rsidR="002E09B8" w:rsidRPr="002E09B8">
        <w:rPr>
          <w:rFonts w:ascii="Roboto" w:eastAsia="Times New Roman" w:hAnsi="Roboto" w:cs="Times New Roman"/>
          <w:i/>
          <w:noProof/>
          <w:color w:val="031D39"/>
          <w:spacing w:val="3"/>
          <w:kern w:val="0"/>
          <w:sz w:val="20"/>
          <w:szCs w:val="20"/>
          <w:lang w:eastAsia="en-GB"/>
          <w14:ligatures w14:val="none"/>
        </w:rPr>
        <w:t>(46)</w:t>
      </w:r>
      <w:r w:rsidR="00350AF5">
        <w:rPr>
          <w:rFonts w:ascii="Roboto" w:eastAsia="Times New Roman" w:hAnsi="Roboto" w:cs="Times New Roman"/>
          <w:color w:val="031D39"/>
          <w:spacing w:val="3"/>
          <w:kern w:val="0"/>
          <w:sz w:val="20"/>
          <w:szCs w:val="20"/>
          <w:lang w:eastAsia="en-GB"/>
          <w14:ligatures w14:val="none"/>
        </w:rPr>
        <w:fldChar w:fldCharType="end"/>
      </w:r>
      <w:r w:rsidR="00350AF5">
        <w:rPr>
          <w:rFonts w:ascii="Roboto" w:eastAsia="Times New Roman" w:hAnsi="Roboto" w:cs="Times New Roman"/>
          <w:color w:val="031D39"/>
          <w:spacing w:val="3"/>
          <w:kern w:val="0"/>
          <w:sz w:val="20"/>
          <w:szCs w:val="20"/>
          <w:lang w:eastAsia="en-GB"/>
          <w14:ligatures w14:val="none"/>
        </w:rPr>
        <w:t xml:space="preserve">. </w:t>
      </w:r>
      <w:r w:rsidR="00D2141B">
        <w:rPr>
          <w:rFonts w:ascii="Roboto" w:eastAsia="Times New Roman" w:hAnsi="Roboto" w:cs="Times New Roman"/>
          <w:color w:val="031D39"/>
          <w:spacing w:val="3"/>
          <w:kern w:val="0"/>
          <w:sz w:val="20"/>
          <w:szCs w:val="20"/>
          <w:lang w:eastAsia="en-GB"/>
          <w14:ligatures w14:val="none"/>
        </w:rPr>
        <w:t xml:space="preserve">Indeed, previous work has highlighted that </w:t>
      </w:r>
      <w:r w:rsidR="00D2141B">
        <w:rPr>
          <w:rFonts w:ascii="Roboto" w:eastAsia="Times New Roman" w:hAnsi="Roboto" w:cs="Times New Roman"/>
          <w:color w:val="031D39"/>
          <w:spacing w:val="3"/>
          <w:kern w:val="0"/>
          <w:sz w:val="20"/>
          <w:szCs w:val="20"/>
          <w:lang w:eastAsia="en-GB"/>
          <w14:ligatures w14:val="none"/>
        </w:rPr>
        <w:lastRenderedPageBreak/>
        <w:t xml:space="preserve">significant gains in SARS-CoV-2 genomic surveillance efficiency (as it relates to identification of novel variants) at the global level could be achieved most effectively by targeting improvements to surveillance capabilities in settings where surveillance is most limited </w:t>
      </w:r>
      <w:r w:rsidR="00D2141B">
        <w:rPr>
          <w:rFonts w:ascii="Roboto" w:eastAsia="Times New Roman" w:hAnsi="Roboto" w:cs="Times New Roman"/>
          <w:color w:val="031D39"/>
          <w:spacing w:val="3"/>
          <w:kern w:val="0"/>
          <w:sz w:val="20"/>
          <w:szCs w:val="20"/>
          <w:lang w:eastAsia="en-GB"/>
          <w14:ligatures w14:val="none"/>
        </w:rPr>
        <w:fldChar w:fldCharType="begin" w:fldLock="1"/>
      </w:r>
      <w:r w:rsidR="00D2141B">
        <w:rPr>
          <w:rFonts w:ascii="Roboto" w:eastAsia="Times New Roman" w:hAnsi="Roboto" w:cs="Times New Roman"/>
          <w:color w:val="031D39"/>
          <w:spacing w:val="3"/>
          <w:kern w:val="0"/>
          <w:sz w:val="20"/>
          <w:szCs w:val="20"/>
          <w:lang w:eastAsia="en-GB"/>
          <w14:ligatures w14:val="none"/>
        </w:rPr>
        <w:instrText>ADDIN paperpile_citation &lt;clusterId&gt;E912S389O759L463&lt;/clusterId&gt;&lt;metadata&gt;&lt;citation&gt;&lt;id&gt;99fb5b0a-bf01-0957-b6cc-01331da44d36&lt;/id&gt;&lt;/citation&gt;&lt;/metadata&gt;&lt;data&gt;eJytV4tu47gV/RXCQAe7gCWLetkKMNvmNTu7mJkGSdEdYLAIKIqy2UiilqTsuIMA/Yf+Yb+kh5SdOBPvdLdtgBg2yXvvuec+ePnp86QfSrvtxeRkcnV1e3V9eXX9w4e/TKYTNtiV0pOTT58nDTMW+5UgP6puib1aar9yI1vVkSvyI9ZkJ61kjXHLV+6M0i2zVlRPksRv3Eq3tJinNCsFDQSvWRDlIg6YEHmQlOU85WnOkyqdPEwfjX+QfKWg/cn4mVbqTpBLLCnNvdIIfwH+kyDNF3GQFkXxHNnZ5RfIdmqJ3xiR5TTN86JOApHUaRBlOZDN4ywoaJFExTxOy3p+iOwlLe9F1yly8dz0+4tfIcVvjKZZkvCyrOogTaNFEC1YGpSLeBHkdZ7GySLlVcwOTb9l3YHZ02YtO/LxCB80yOMFDRZpsXgO6vTjF6CgkfjFfZQyAShRUEVAFbGFCFhSVUGVU07pnNXQewjoejBGNM0BqHPVANTpEVBxEFOaBDSPPz4HdX76BaidVuI3RmBxJuIo4nkQp8ihiKdxUMYpsqnmOStoHmUFnTz8PJ0MukEOT1bW9uZkNttsNmErKn0v16HSyxlXnRWdndEopDSisziKE3wLIxrGSVzMi4iuKaz+T/IhK43VjNvfoGi3NhNMN1uvbkbp7LjmsB6aJuyreqcXaqv7sFLSa/wKpAmIkS1biv/AjpFWmFklajY0dlbLBr+8nNnjvG3UUt2uVCt6LM+DLDAta5oAcjYY+rD3hfFf6K/ZWoKTEB8O7SOD6C5D2zK9vRrKRnKyEqyxKyLBnl6DQKk6Q5A8RAvTS82s0luylnowRA221ILdGZzm+GJkt2y2OIgPtLGl6FQLjUb8MoiOY9PrsStBNOtlRWTl9NeSM2eFqJp0YkO+WTMtWWe/Ha0IQ//1j39mIXmrNmIt9JQsG1Wy5lCtqKHYGsK0IEOHUx0QVBIeynJAyufQUEzJRsIxA2rJSi5XAUC771wNHQ4Kc6iRWfIdjaIpyopY2WJzhG2Fg9mybksatXmhIiTfS1j3h2XbAxTruBcZGTtCCesqYgZEAy6jXvfeAX0PHqzDhXo/EOCsZ9xvTJ0duCzhOagTlee3FazDOaQyadEE2qE9lLZML4WjCmbroeOOeZgb+l5oUsKPyrkK91t2L1tphIu7GjS8AMuSS+jZ0mk8XUxpNEUVkLeAMCWDCz6EgAgfCCmsq0o0oyUGG1uE0jFRMct8eoyO3pxe3wTn6q9BfAgTqdUP1nmOaosROkHMSm1GaLtse8GMCw/Qb3tvHqaOhcgniYttUKumAkjtPRNgYi1c3LWohpEqxJ1YRSphBT/M0F2CeqK6AzS1Vu1LEEdzLSQ/CVJLUOM9Qskwbx/mnMMvvJoS1D9DgZqVT5rH0L6sypepsnUw7Ebtt4DPRbuVTeO86oXqG+GXNkLckW9uZu9nm7tvx3phTjLwG54Q76RhrRPhqml21Ngn7SCsV+hEbhkBQvd68huRXKErEQPwDVJeqMGgVgG0d4BfBBPcJBEZAR1Rhq+IoY+Y8In/GDR/Xe4jdRDCMetgstx6b01gVYChy67MDhruTPWUBC+bzS41If9dHv0hJH8efG+EO+ZZjq4RMXfeoX4M107db4sa6rpm+kiKorVotXZn9w6aAc0a8fTtxqeluO9Ree5Mo/jxdglkT2Xhgy3u5Qh6l7S4QY1DcgTvoUGgWWrWjrXOYXw5oLcTDSXWyL971upf9/2xKx7qlF2tMQPpgdtBixCXnpW2cWP15S+Dw+RsPbUk58zvMgCFuNih7mvX+hRzWLcccIHioHCzYT/4InRj1OfJFkOFm50giS2fRU6hk6vY1n3FLDdhHBVnvioRP0r48W/yN3RctEz8LqW6xu3uLLtrfCf7EqdvMKhJC6QRhrp+dzKgmObcgdthckLnUTLPk3mWh9mCYo0fWSvZnUP6f2f7ySdMLN6nhyd6b/fmnpGsx3m3Ije9dkn0lukSN9w7hk9v0Z2t6ls/dX0+FPuEEafXwolZ9+thP+cWRV1mZcSCssYUHxXZPChzzsFRktCKpWmV5NA6XnlQCkHUoqjOtu9kB2L2c6Fxzxymw6VSy0aEIH+/9MdV81p0rxr9+lU3tK+T6JVTYF7/voESEIbS3VBCGzdRnqLxXTH0aDO7cPObWTHqHjg0E7SORJxRXuH1UMdZVidVPl+wiNOMVos6pyJxr5Rq6G93UlkVZ0kRx3gAJdWcU56UeA1VPCqAZ8FqkVbxIl/wyej8nXCZeSFu3fPKJ9WyGx+06rxB03WpTV058ct7DJUXuOBdOKR5g84lcfakRlMVSFLzQ/dOlhrT5uQEpe2X3rn29HhEbTqhL1smXaJwdGRr2Z3QuK+jPy3dsqN6sjv3gbUuZ85XmO2lID/tT7vM8gfcC5UWF2fJPHpzNsfz6PL0LI3Piss8LS6KN+nZm+wx2GN+8Lyec3AQLKKY49mY0KDk8yLIojJPcjanUZw6WnDl+7fUvnzyNEzT7OHnfwMjykws&lt;/data&gt; \* MERGEFORMAT</w:instrText>
      </w:r>
      <w:r w:rsidR="00D2141B">
        <w:rPr>
          <w:rFonts w:ascii="Roboto" w:eastAsia="Times New Roman" w:hAnsi="Roboto" w:cs="Times New Roman"/>
          <w:color w:val="031D39"/>
          <w:spacing w:val="3"/>
          <w:kern w:val="0"/>
          <w:sz w:val="20"/>
          <w:szCs w:val="20"/>
          <w:lang w:eastAsia="en-GB"/>
          <w14:ligatures w14:val="none"/>
        </w:rPr>
        <w:fldChar w:fldCharType="separate"/>
      </w:r>
      <w:r w:rsidR="00D2141B" w:rsidRPr="00D2141B">
        <w:rPr>
          <w:rFonts w:ascii="Roboto" w:eastAsia="Times New Roman" w:hAnsi="Roboto" w:cs="Times New Roman"/>
          <w:i/>
          <w:noProof/>
          <w:color w:val="031D39"/>
          <w:spacing w:val="3"/>
          <w:kern w:val="0"/>
          <w:sz w:val="20"/>
          <w:szCs w:val="20"/>
          <w:lang w:eastAsia="en-GB"/>
          <w14:ligatures w14:val="none"/>
        </w:rPr>
        <w:t>(30)</w:t>
      </w:r>
      <w:r w:rsidR="00D2141B">
        <w:rPr>
          <w:rFonts w:ascii="Roboto" w:eastAsia="Times New Roman" w:hAnsi="Roboto" w:cs="Times New Roman"/>
          <w:color w:val="031D39"/>
          <w:spacing w:val="3"/>
          <w:kern w:val="0"/>
          <w:sz w:val="20"/>
          <w:szCs w:val="20"/>
          <w:lang w:eastAsia="en-GB"/>
          <w14:ligatures w14:val="none"/>
        </w:rPr>
        <w:fldChar w:fldCharType="end"/>
      </w:r>
      <w:r w:rsidR="00D2141B">
        <w:rPr>
          <w:rFonts w:ascii="Roboto" w:eastAsia="Times New Roman" w:hAnsi="Roboto" w:cs="Times New Roman"/>
          <w:color w:val="031D39"/>
          <w:spacing w:val="3"/>
          <w:kern w:val="0"/>
          <w:sz w:val="20"/>
          <w:szCs w:val="20"/>
          <w:lang w:eastAsia="en-GB"/>
          <w14:ligatures w14:val="none"/>
        </w:rPr>
        <w:t xml:space="preserve">. </w:t>
      </w:r>
      <w:r w:rsidR="00192DFE">
        <w:rPr>
          <w:rFonts w:ascii="Roboto" w:eastAsia="Times New Roman" w:hAnsi="Roboto" w:cs="Times New Roman"/>
          <w:color w:val="031D39"/>
          <w:spacing w:val="3"/>
          <w:kern w:val="0"/>
          <w:sz w:val="20"/>
          <w:szCs w:val="20"/>
          <w:lang w:eastAsia="en-GB"/>
          <w14:ligatures w14:val="none"/>
        </w:rPr>
        <w:t xml:space="preserve">Previous work has highlighted the significant investments into public-health surveillance capabilities required to effectively and equitably strength global, national and local mechanisms for detecting infectious diseases (costing approximately $9.6 billion globally) </w:t>
      </w:r>
      <w:r w:rsidR="00192DFE">
        <w:rPr>
          <w:rFonts w:ascii="Roboto" w:eastAsia="Times New Roman" w:hAnsi="Roboto" w:cs="Times New Roman"/>
          <w:color w:val="031D39"/>
          <w:spacing w:val="3"/>
          <w:kern w:val="0"/>
          <w:sz w:val="20"/>
          <w:szCs w:val="20"/>
          <w:lang w:eastAsia="en-GB"/>
          <w14:ligatures w14:val="none"/>
        </w:rPr>
        <w:fldChar w:fldCharType="begin" w:fldLock="1"/>
      </w:r>
      <w:r w:rsidR="00192DFE">
        <w:rPr>
          <w:rFonts w:ascii="Roboto" w:eastAsia="Times New Roman" w:hAnsi="Roboto" w:cs="Times New Roman"/>
          <w:color w:val="031D39"/>
          <w:spacing w:val="3"/>
          <w:kern w:val="0"/>
          <w:sz w:val="20"/>
          <w:szCs w:val="20"/>
          <w:lang w:eastAsia="en-GB"/>
          <w14:ligatures w14:val="none"/>
        </w:rPr>
        <w:instrText>ADDIN paperpile_citation &lt;clusterId&gt;M948A996W476T199&lt;/clusterId&gt;&lt;metadata&gt;&lt;citation&gt;&lt;id&gt;fedc975d-ab20-4931-a8d6-d1b4220cb655&lt;/id&gt;&lt;/citation&gt;&lt;/metadata&gt;&lt;data&gt;eJydVdtu2zgQ/RVCi92nyBZ1V542ThwgWKdboEXyEBQBLyOJG0k0SLquEWS/fYeS7cRpiwL7IkvDw7mcmTN+eA4elQzOgxqkqIpMhozHUZhWCQ1ZKfNQUp7GcSR4nmXBWSA360fbMoo38EJSppCUUVIWeS3KMsljXvKYlTGVBU0yTjOIOd7amC44fwha59b2fD7fbrezXjypwcJuJnQ/V4PcWGcU2Pl6wzslQgvCaTPXGxMiTDWts/NBu9C1EHbMunDNBgk9ItXwFaxTQxMOehs6HRpQPWvUAOHeVwusc21od9ZBb3+bB1/OgvHItmCwkFvx15gK+YNc6h4d74JXAHLzHPR6cC0iC88A2+EbTfB1B8zfj6M4Cl7OAsaxBiYcmj4z04ADSabsehicJYINhAkBHRjmgGAppOk0Zx0xYNcaUyBOk8u/726uQloRLJCgQxgaRA7kpBiyL8ZfWBv4iv7JgRGLQUfn9cZtDMwwUadcB5jWB+3GE8/gEX9Obg4UEqTQuzxS+OOo6LHWnQRjsatI5n4gmKyyMikyqEspUypEmhR1zQpapSUvaE1xGKCOPHNs41qN3D08B2pQTrHO+kZ4x8pYz+Atcw4/O6yt83zPIlKzXnW7FeaOB5w97VHk0jAkYEzK9GjwPQsmI/EufbVHCzbqJObFm5gXkvW/julR5BPjevsu5GgjF68RJ9C7gKs3AVcKpsxfQ9JjnOmQ3OHUINXkDp6+K/LkjKxeI59eepfB/6T5XnVWv89gMr6leQ97mUTmdms/eB8/Pt4vF59uPi9HIIduPzpeD9aeqozGR5nF5YnMEi8zoRxWtTt21Msv7HxiejuMgl7Q6mqRFNH1oogpXV4s0nhRLfO0uqqu08V1NuYwNBvW+NxGVoUBNlZEiygpirzM01lEo7IqzwKvBfjVCvt33oNUbH4wfr/Tfo8jVBw+rRbYCf9yXHL48XbN4SfKFJ+eU/w5SHWE7bWK76hWj9T4OCrWow/hJtX6QJNuf7JBaZbk3/xj9s+68csRt9i0+aKz4NHTfSszJCrnSZKKnNa1yKI8l2USc8khSxOWA+5/pNFiLQKmf5Q4LmSd5zys0yoNIwSGpcwgTETFY55zSnPpG63F8htGvGKO+SlQ9lpjNc0QnNc4r4D825thpbhhBpvuzGY0rbRg3REydn7ZM+WHWGxb5Rx7AkOjKPqz8Wbfo8OEfGC97/tly0yngNwf0MHLy5f/ACG4SWg=&lt;/data&gt; \* MERGEFORMAT</w:instrText>
      </w:r>
      <w:r w:rsidR="00192DFE">
        <w:rPr>
          <w:rFonts w:ascii="Roboto" w:eastAsia="Times New Roman" w:hAnsi="Roboto" w:cs="Times New Roman"/>
          <w:color w:val="031D39"/>
          <w:spacing w:val="3"/>
          <w:kern w:val="0"/>
          <w:sz w:val="20"/>
          <w:szCs w:val="20"/>
          <w:lang w:eastAsia="en-GB"/>
          <w14:ligatures w14:val="none"/>
        </w:rPr>
        <w:fldChar w:fldCharType="separate"/>
      </w:r>
      <w:r w:rsidR="002E09B8" w:rsidRPr="002E09B8">
        <w:rPr>
          <w:rFonts w:ascii="Roboto" w:eastAsia="Times New Roman" w:hAnsi="Roboto" w:cs="Times New Roman"/>
          <w:i/>
          <w:noProof/>
          <w:color w:val="031D39"/>
          <w:spacing w:val="3"/>
          <w:kern w:val="0"/>
          <w:sz w:val="20"/>
          <w:szCs w:val="20"/>
          <w:lang w:eastAsia="en-GB"/>
          <w14:ligatures w14:val="none"/>
        </w:rPr>
        <w:t>(47)</w:t>
      </w:r>
      <w:r w:rsidR="00192DFE">
        <w:rPr>
          <w:rFonts w:ascii="Roboto" w:eastAsia="Times New Roman" w:hAnsi="Roboto" w:cs="Times New Roman"/>
          <w:color w:val="031D39"/>
          <w:spacing w:val="3"/>
          <w:kern w:val="0"/>
          <w:sz w:val="20"/>
          <w:szCs w:val="20"/>
          <w:lang w:eastAsia="en-GB"/>
          <w14:ligatures w14:val="none"/>
        </w:rPr>
        <w:fldChar w:fldCharType="end"/>
      </w:r>
      <w:r w:rsidR="00192DFE">
        <w:rPr>
          <w:rFonts w:ascii="Roboto" w:eastAsia="Times New Roman" w:hAnsi="Roboto" w:cs="Times New Roman"/>
          <w:color w:val="031D39"/>
          <w:spacing w:val="3"/>
          <w:kern w:val="0"/>
          <w:sz w:val="20"/>
          <w:szCs w:val="20"/>
          <w:lang w:eastAsia="en-GB"/>
          <w14:ligatures w14:val="none"/>
        </w:rPr>
        <w:t xml:space="preserve">, but that such early warning systems for pandemics could be highly cost-saving </w:t>
      </w:r>
      <w:r w:rsidR="00192DFE">
        <w:rPr>
          <w:rFonts w:ascii="Roboto" w:eastAsia="Times New Roman" w:hAnsi="Roboto" w:cs="Times New Roman"/>
          <w:color w:val="031D39"/>
          <w:spacing w:val="3"/>
          <w:kern w:val="0"/>
          <w:sz w:val="20"/>
          <w:szCs w:val="20"/>
          <w:lang w:eastAsia="en-GB"/>
          <w14:ligatures w14:val="none"/>
        </w:rPr>
        <w:fldChar w:fldCharType="begin" w:fldLock="1"/>
      </w:r>
      <w:r w:rsidR="00192DFE">
        <w:rPr>
          <w:rFonts w:ascii="Roboto" w:eastAsia="Times New Roman" w:hAnsi="Roboto" w:cs="Times New Roman"/>
          <w:color w:val="031D39"/>
          <w:spacing w:val="3"/>
          <w:kern w:val="0"/>
          <w:sz w:val="20"/>
          <w:szCs w:val="20"/>
          <w:lang w:eastAsia="en-GB"/>
          <w14:ligatures w14:val="none"/>
        </w:rPr>
        <w:instrText>ADDIN paperpile_citation &lt;clusterId&gt;Z751N811J291H812&lt;/clusterId&gt;&lt;metadata&gt;&lt;citation&gt;&lt;id&gt;5e3a58c8-f25a-461d-a55d-5d34b2bb42eb&lt;/id&gt;&lt;/citation&gt;&lt;/metadata&gt;&lt;data&gt;eJxdU8Fu2zgQ/RVBh54sh6RIScxp48YGCrRdIynQQxAYQ3JoE5Elg6KadYP8e4du2u3uTZg38+bxvdHDS7kLrrwuFdagOttVXiioZMNdBUq5SrlaGmGMFGjKRenm0246AKcJoQ3TQjFseScVgO/A+6ZtvPCdNo0Q0tSMeGjKj73DOJXXD4+L8m285jXnTqHxzkoA1UhagqpxxmPbKHDYNKg50jjM6TBGmn4pwxBSgJ6oyjUhPX7Dnr7ZkuU1IU4pIxEGHOepeFd8GHyE6SIhHiElzG/djnMsbvEIYSgyi4Gn/1YXxZ8Unzd3N/d5GVzY/+grX+k9p9mk8wkzst3drbd/332h5jmSrofykNJpur66Mlp5A2grrW1dSdlBBRzIYwGAjRIdU3w5T9GHHqelHY9X8969Te1Mq0VrOVfMe4moQZIzvrHIW47oxfLkfPmYBRrs31y2IeETnt/07n7qFUzU1X5P8sbnAcnRcsX17apu2WbVCs7XNyspVnrdSH2rN3K1UdRqI8LFN96yum0brdmylbKVzeXtfZgOGX0pzwiZMi8pXxdlCqnPrnw5YLEdEw45uGL0BQwUy0TwnMI4ABGgK9YQ+3PxFeIQhn1xf54SHgsKrdjC4PAY7FRQWvfPIX3H2FOtqIobis+Ow0hoscIBfUjV+3FKBEB/nkLOPfy76X/JE5joNi7i2aLcZcc+OUVdzllwQnEPvjFN1yn6ETi3ntWdZZrVNDkRkcWfvw62olWt6aquk7xiqpWV9sZXRkvdiYZJz7KPbrTrf2jjLSTIdoVpM0YMe9Ll6aKRtE4fho/BRIiUW4rzpfRxtND/brnktib9+ert8yGkBE8YOWPsr30u59v5le9nOOYA3h/I24DF11/d5evr4w9Xazvy&lt;/data&gt; \* MERGEFORMAT</w:instrText>
      </w:r>
      <w:r w:rsidR="00192DFE">
        <w:rPr>
          <w:rFonts w:ascii="Roboto" w:eastAsia="Times New Roman" w:hAnsi="Roboto" w:cs="Times New Roman"/>
          <w:color w:val="031D39"/>
          <w:spacing w:val="3"/>
          <w:kern w:val="0"/>
          <w:sz w:val="20"/>
          <w:szCs w:val="20"/>
          <w:lang w:eastAsia="en-GB"/>
          <w14:ligatures w14:val="none"/>
        </w:rPr>
        <w:fldChar w:fldCharType="separate"/>
      </w:r>
      <w:r w:rsidR="002E09B8" w:rsidRPr="002E09B8">
        <w:rPr>
          <w:rFonts w:ascii="Roboto" w:eastAsia="Times New Roman" w:hAnsi="Roboto" w:cs="Times New Roman"/>
          <w:i/>
          <w:noProof/>
          <w:color w:val="031D39"/>
          <w:spacing w:val="3"/>
          <w:kern w:val="0"/>
          <w:sz w:val="20"/>
          <w:szCs w:val="20"/>
          <w:lang w:eastAsia="en-GB"/>
          <w14:ligatures w14:val="none"/>
        </w:rPr>
        <w:t>(48)</w:t>
      </w:r>
      <w:r w:rsidR="00192DFE">
        <w:rPr>
          <w:rFonts w:ascii="Roboto" w:eastAsia="Times New Roman" w:hAnsi="Roboto" w:cs="Times New Roman"/>
          <w:color w:val="031D39"/>
          <w:spacing w:val="3"/>
          <w:kern w:val="0"/>
          <w:sz w:val="20"/>
          <w:szCs w:val="20"/>
          <w:lang w:eastAsia="en-GB"/>
          <w14:ligatures w14:val="none"/>
        </w:rPr>
        <w:fldChar w:fldCharType="end"/>
      </w:r>
      <w:r w:rsidR="00192DFE">
        <w:rPr>
          <w:rFonts w:ascii="Roboto" w:eastAsia="Times New Roman" w:hAnsi="Roboto" w:cs="Times New Roman"/>
          <w:color w:val="031D39"/>
          <w:spacing w:val="3"/>
          <w:kern w:val="0"/>
          <w:sz w:val="20"/>
          <w:szCs w:val="20"/>
          <w:lang w:eastAsia="en-GB"/>
          <w14:ligatures w14:val="none"/>
        </w:rPr>
        <w:t xml:space="preserve">. </w:t>
      </w:r>
      <w:r w:rsidR="009469D0">
        <w:rPr>
          <w:rFonts w:ascii="Roboto" w:eastAsia="Times New Roman" w:hAnsi="Roboto" w:cs="Times New Roman"/>
          <w:color w:val="031D39"/>
          <w:spacing w:val="3"/>
          <w:kern w:val="0"/>
          <w:sz w:val="20"/>
          <w:szCs w:val="20"/>
          <w:lang w:eastAsia="en-GB"/>
          <w14:ligatures w14:val="none"/>
        </w:rPr>
        <w:t>Progress is possible</w:t>
      </w:r>
      <w:r w:rsidR="00192DFE">
        <w:rPr>
          <w:rFonts w:ascii="Roboto" w:eastAsia="Times New Roman" w:hAnsi="Roboto" w:cs="Times New Roman"/>
          <w:color w:val="031D39"/>
          <w:spacing w:val="3"/>
          <w:kern w:val="0"/>
          <w:sz w:val="20"/>
          <w:szCs w:val="20"/>
          <w:lang w:eastAsia="en-GB"/>
          <w14:ligatures w14:val="none"/>
        </w:rPr>
        <w:t xml:space="preserve">. Recent work evaluating implementation of the 7-1-7 target for detection, notification and response to public health threats in 5 countries has highlighted the feasibility of sensitive, timely surveillance across a diverse range of geographies </w:t>
      </w:r>
      <w:r w:rsidR="00192DFE">
        <w:rPr>
          <w:rFonts w:ascii="Roboto" w:eastAsia="Times New Roman" w:hAnsi="Roboto" w:cs="Times New Roman"/>
          <w:color w:val="031D39"/>
          <w:spacing w:val="3"/>
          <w:kern w:val="0"/>
          <w:sz w:val="20"/>
          <w:szCs w:val="20"/>
          <w:lang w:eastAsia="en-GB"/>
          <w14:ligatures w14:val="none"/>
        </w:rPr>
        <w:fldChar w:fldCharType="begin" w:fldLock="1"/>
      </w:r>
      <w:r w:rsidR="00192DFE">
        <w:rPr>
          <w:rFonts w:ascii="Roboto" w:eastAsia="Times New Roman" w:hAnsi="Roboto" w:cs="Times New Roman"/>
          <w:color w:val="031D39"/>
          <w:spacing w:val="3"/>
          <w:kern w:val="0"/>
          <w:sz w:val="20"/>
          <w:szCs w:val="20"/>
          <w:lang w:eastAsia="en-GB"/>
          <w14:ligatures w14:val="none"/>
        </w:rPr>
        <w:instrText>ADDIN paperpile_citation &lt;clusterId&gt;E946R396G786L497&lt;/clusterId&gt;&lt;metadata&gt;&lt;citation&gt;&lt;id&gt;42fb62ef-dc09-46fe-a1f5-40cce278b6d6&lt;/id&gt;&lt;/citation&gt;&lt;/metadata&gt;&lt;data&gt;eJydWOtu2zgWfhXCwBQpYDu6+BJnUezk2jrNDUk6nUFQFJREWawp0RCppJ5iHmCfY/fvPsW8yT7JfoeSE9lJ2tlFgTQ5Ij+e63cOefut81kmnd3OIEijUSDSXhJ7k95glIoe99Nhb+DFsQjGO9EoGXW6naRafDYZ97EjSIcD7vshT4c7aSIm3ijwJ1GUelEUcBHycRKN4qFHu6QxlcAW+r0qVWf3tpNZu9jd3k6+9hMt+7qcbfte3/f80fZ1EPiDnu9Nft0Kwtee54dh71dspB0GW+7v7/tFHMl+ofJ+IbP+TN9tL6ooF8l2OPZG3sT3f7g8j7d5aWWshNm+PDvAwcPRIBi29v0/atlMKF7EwvZjnW9/0VVZcGW2IZspvTpw+3I6fRZsO62UsuKr7XyCo7WEw350OMxW0mQCEfzWyXVhs8bLS8FLipEXhJ0/uh2eplJJbqUuIL0SRqs7waxm1xz/n8o7YbrsXNyz33Q5x2+/ddmH670+uxLuhJjplH2Y8SLh7EwW0thySaJ3giubddl7ni+44t1mTZ+dy5koJWcHorClYKku2aE0ghvBDqBlqRXDQnZZijusgFZdthdVX4DQ7OyzI5tJvZC8YJe1CvVhbFoYK21lBbYkiTTYyCNsXK3H4c5Orl7aSJqfyoiO6bIzXZT6jn5rRGT0M+7BdmnJg3c4+BdpAX9tS27FTJLvXlBlWqQihjaVWdlv2gac8bko8Y99KIBbGmmXzzjz6WnXf/5Ts0teKd1l+yX/Xaq/tupva9E7FKkoEJF32izcZsiQwWyvRCmxY13GhIKd5s9/K/LQ6qi/nj9HCuaXukAUeJKUwphdhhIQP5fWKCqvPnKVR9CIxxaZub938P7t1cWH88Nddl1FemFlDsUSYZ0bC5c1gFloUhznlyJGAjFd2agUfA4tZBGrKpHFjB1c/DI97PkTtylf6K9sC4mYi1It2bzQ90AzDEUzF0t8fN1lGRljMvpiM26dM+51qRKG2MrCVKiiWOI8ACxKseAl/ES53RRJVieazaCKNfAT1JKFoDOk1SXpBBe/YMxClKQd0QetarAE1J2JIl4yszRW5IbQdTXDKTIXCugGNghbythAf8MiIQoopxfaQDl4SNxxVSEn3GkyxycYufLXgxkOh1bEKE8uiw1bGOhELfvsoyAIBa0KC/hxz++N6ZAcqV0hj8ljLcXWrN2yHKZYEv7nH/8as4QvDUtLnT8YKRCDQlsJL/Nntvi0pd7xgIodtdaklduDtYZYpVb50b/crTffUaN9dIN7D3sTYqhUwtxIW6tEIeK5IaNpgSh4pFC57lgXoXYg++zs6ObdxeH1LqoezkEalYgV6o20JybRkRHl3YqwjK0SMABORRiSKiYfgyKluHcHrKeZo07Ky6YuH3mn+0hvDZ3W1jQMfi+x21j0hNruvOYEcEYr8Wh9sdJr/WC5IjCkOFgC7qYqh6rP6qfjuCpd7rvDTkDofpcFnr/TJSceipiFThAEteVcxZXihNfKJIl8g5+UcfX2EP71fKmtfD7u9TezRIsURlJtvBDYdlRdwud8sfjOGjLiREM/dvQVOpK7juqScxlsBIWSiUS6tIIhCWmrCfx4en44PX+L7LhI2cB/3n/coGlAX7goYFvDwU+vqd4ZZ4953CQxFKkdw7ZA4NQ5R/WH2xIDiGBezx+OPyGzgwnbGvvPANUVBhzn1SXb8hoArxcMPjU1EXhsazD5rhpNOcL5Sr1YhzsP2OPg0+s+8322FYyB2xhO8MQnD2AN27jzunUW3/GynmoYB8nO6q3MLheUm8GQbY3ITO28+0z1BmN4tFkxDNeK+ZG37qlBN92gCU3KY4xTdskUDlSNLglmv9r8dQ7zB+x2MPjpE6GGQVuN1+sdYAsBvg0n9crhaH1lrg052YLYoAti6yrCxRmuWc+cLQlmySt0XYlJossSV94xnBbrqqAZA9VP8we1Lpp+iHprW9C0+EI6pTC9xtS7Iphqaluo9lbqIoJGfmW3jb6j4YP7XteVTv56YBAH3qxAz+RgyhYUBqXzm6Ory6ujm72b6cX5LrvJ1uNNHThFk5HY32445EAKZpxJQXxKf9cVQy2qDozj3bTkuUAzn4NgilXtLxl6H685pd1/mzbpIAgRY/0CnpLo4Rbc0SJGjPYFuI0mvZigiFcKTEM2r3O4QtQi4pDkxRxyffnlYDrP1So2aiWPs8Cq4hseXNYOKCmEDzVXTwHUYomEXxhVjj84Ktpl+xIl+4qdEfGiV7yFQgYsX+EPspnmNZC/otvcdDUJ8FXjtZtR+yFZt2e5Z1Wj/paiVdapS01qF6Tz4y5KlyM+EwZ6ip2x38OPCWSpVglSFDdQ3LGaCxpdu7CMUu60vr2xt0pHQKpVwbbmyjsax2HIeRTgeswHiScGk2ASeuFwB5fdYBwFUbgzGYbD+spLV62HexvNuZXNNG5lt9860l0mFGm3d0xqydLQ/LvHMSwzJ6FctJZudp19HWcF6sUtVdytbGS43K2hTVtgU2P4BhIuHFUeSTZ9BGpEm0AXLaALxbWqNqD24EdZaMXZxSPYg3ATbq9tpIkzrsT9JmDEl4XI2F4LrhZtgl21wK64WmQbSCfC6oxdPeI4wROU0zUY1Dg73QD6TYAPOEapDJzh1jeA7Q+buCfXLdwTUYAKrzdwD3nxpco5c0sbyEa2iXZ800I7RiOPQWY3G3in/HckDnNrG7hatIn27qSF9o4Xkp08yZAs11XC3MqHFHGyTbCbdo7clHqO1L144kHciDN2c9H2HYk2wdrBOF2CCDeAzvlcShB+KwiN6EmqvW/nGmh9Ltn7TbV4xpecuaUrtZzoSZK0E/cK/Qs8tbcBdiPkVyFLzq5aqbsSbgKetfDOdMZzsP6TaOa6RL84a0fTib5b7XnO68H5ieeiai4KmDtt+64RPsnedvLqrNgAAxUk4otmrexoRE90O2unxzQVmPY0O3uSIaAMNAUod7bOIyTcxPzYQvyI9gEm1081REugaHxsq1jLvstKOV2ONqshPlBCKepUrdg+SjcBD9rVepCVGLz0IgN1P6lYIdhBu1wFgouWFEt831+eymIOafNICr4EpZb9mdYzJdzbYiP6e6beiOKVKt+8Kqr8Tei9IgDz5n9/XZ2j3ddPg5jXY7Bw/VhZvzHSQI2Pl5ef965upgenRyTOYxKtvZ0qUKJqmispMhfLx1ZFb5G9OO889F2X19RvXbttnunwWd9TY8M+f3K4H4694/1x4PtHe/uDYH9yNBpMDifHg/1jOvAOfSkn1dyTL72zVmj61PMpLWgic+72x144Ho+D8aDv+cFwEpL67tm79WBsS16/pHrdzmfS/iwZYkUyjMIwGkXRaBSEXhTF/jhNkonH/ckoTsfkoXpUrt/RR+mIi2HEe+FO6PW8MU96kb8T9ibecBwEGBR2UlI80TGuiyU/5JbT2600uEkLOcPMkCKVBA0Q0wLX+JKX8KEtKyc61TH5rVniHHWUc0mujO8zaS09KPqe5/08IzGlysqh59w56iDDdUwK9nG1uvPHH5/+CzC1CPk=&lt;/data&gt; \* MERGEFORMAT</w:instrText>
      </w:r>
      <w:r w:rsidR="00192DFE">
        <w:rPr>
          <w:rFonts w:ascii="Roboto" w:eastAsia="Times New Roman" w:hAnsi="Roboto" w:cs="Times New Roman"/>
          <w:color w:val="031D39"/>
          <w:spacing w:val="3"/>
          <w:kern w:val="0"/>
          <w:sz w:val="20"/>
          <w:szCs w:val="20"/>
          <w:lang w:eastAsia="en-GB"/>
          <w14:ligatures w14:val="none"/>
        </w:rPr>
        <w:fldChar w:fldCharType="separate"/>
      </w:r>
      <w:r w:rsidR="002E09B8" w:rsidRPr="002E09B8">
        <w:rPr>
          <w:rFonts w:ascii="Roboto" w:eastAsia="Times New Roman" w:hAnsi="Roboto" w:cs="Times New Roman"/>
          <w:i/>
          <w:noProof/>
          <w:color w:val="031D39"/>
          <w:spacing w:val="3"/>
          <w:kern w:val="0"/>
          <w:sz w:val="20"/>
          <w:szCs w:val="20"/>
          <w:lang w:eastAsia="en-GB"/>
          <w14:ligatures w14:val="none"/>
        </w:rPr>
        <w:t>(49)</w:t>
      </w:r>
      <w:r w:rsidR="00192DFE">
        <w:rPr>
          <w:rFonts w:ascii="Roboto" w:eastAsia="Times New Roman" w:hAnsi="Roboto" w:cs="Times New Roman"/>
          <w:color w:val="031D39"/>
          <w:spacing w:val="3"/>
          <w:kern w:val="0"/>
          <w:sz w:val="20"/>
          <w:szCs w:val="20"/>
          <w:lang w:eastAsia="en-GB"/>
          <w14:ligatures w14:val="none"/>
        </w:rPr>
        <w:fldChar w:fldCharType="end"/>
      </w:r>
      <w:r w:rsidR="0061249C">
        <w:rPr>
          <w:rFonts w:ascii="Roboto" w:eastAsia="Times New Roman" w:hAnsi="Roboto" w:cs="Times New Roman"/>
          <w:color w:val="031D39"/>
          <w:spacing w:val="3"/>
          <w:kern w:val="0"/>
          <w:sz w:val="20"/>
          <w:szCs w:val="20"/>
          <w:lang w:eastAsia="en-GB"/>
          <w14:ligatures w14:val="none"/>
        </w:rPr>
        <w:t>; and that whilst economic evaluations of surveillance systems are frequently challenging, they are often cost-</w:t>
      </w:r>
      <w:commentRangeStart w:id="15"/>
      <w:r w:rsidR="0061249C">
        <w:rPr>
          <w:rFonts w:ascii="Roboto" w:eastAsia="Times New Roman" w:hAnsi="Roboto" w:cs="Times New Roman"/>
          <w:color w:val="031D39"/>
          <w:spacing w:val="3"/>
          <w:kern w:val="0"/>
          <w:sz w:val="20"/>
          <w:szCs w:val="20"/>
          <w:lang w:eastAsia="en-GB"/>
          <w14:ligatures w14:val="none"/>
        </w:rPr>
        <w:t xml:space="preserve">effective </w:t>
      </w:r>
      <w:commentRangeEnd w:id="15"/>
      <w:r w:rsidR="0061249C">
        <w:rPr>
          <w:rStyle w:val="CommentReference"/>
        </w:rPr>
        <w:commentReference w:id="15"/>
      </w:r>
      <w:r w:rsidR="0061249C">
        <w:rPr>
          <w:rFonts w:ascii="Roboto" w:eastAsia="Times New Roman" w:hAnsi="Roboto" w:cs="Times New Roman"/>
          <w:color w:val="031D39"/>
          <w:spacing w:val="3"/>
          <w:kern w:val="0"/>
          <w:sz w:val="20"/>
          <w:szCs w:val="20"/>
          <w:lang w:eastAsia="en-GB"/>
          <w14:ligatures w14:val="none"/>
        </w:rPr>
        <w:fldChar w:fldCharType="begin" w:fldLock="1"/>
      </w:r>
      <w:r w:rsidR="0061249C">
        <w:rPr>
          <w:rFonts w:ascii="Roboto" w:eastAsia="Times New Roman" w:hAnsi="Roboto" w:cs="Times New Roman"/>
          <w:color w:val="031D39"/>
          <w:spacing w:val="3"/>
          <w:kern w:val="0"/>
          <w:sz w:val="20"/>
          <w:szCs w:val="20"/>
          <w:lang w:eastAsia="en-GB"/>
          <w14:ligatures w14:val="none"/>
        </w:rPr>
        <w:instrText>ADDIN paperpile_citation &lt;clusterId&gt;F146M494I784G517&lt;/clusterId&gt;&lt;metadata&gt;&lt;citation&gt;&lt;id&gt;1bacd2b5-1f67-4e82-8d19-ff0c6115b632&lt;/id&gt;&lt;/citation&gt;&lt;/metadata&gt;&lt;data&gt;eJzFWOtu20YWfpWBAgQtIFIkxYvkIGhtx0mzjbNG0k1/BIEwHA6liUkOd4aULQQB9mn2wfok/c5QtziOmwILrIHE5PBcvnM/4/efRm2fd5tWjk5GV1eL0ze/vTx/dTEaj3jfrbQZnbz/NCqVsR2+v1JNwfGp4u61kOydUdLiRDWqU7yyRIRXbYQq8Bzgx8O/yMviWeKlURDha6lNzbtOFkcyGLEtHFNU5GGQprknozAEd5p6+VTMPZ7NpnmZZ+GsjEefxwdYl9wo3Rxw/ap1W/PmDq7LO5p3VOxyr1km87wsC+nxIIJmEWcen8OCSOZJFEc8nwfiC82nlRQHvZfadA7HkdbTO1oHGna615kGME4GM+jMIi+Y5aE3T9K5l/E4CKVMZkkov9B5pWQnzUHrmjfsjPPqS71Xd/TuqNjVXvMsmIYyC3IPNmdeEIuZlwcy9LJARlkSyFhm+ejzh/GoNxXSYLTqutaeTCbLlZ/XH32h64nQTSebbpJO5hOJSCXzzC/7irB8JzXPbWe46B7mwPty9ZUWvy3K79b0/ZBI9KO80uLasxvbydqruWq2/GAvbv1CK1+b5SQM/DCcpgM+L3JZc1fbzc2N34hc+U1V+41a+Uu9nqDmallMpnEMT0fJX5LXYsJNp0Ql7eTq8nwWh9NZlo4QHFXzpfx2hKzqwFLIkvdVN+lWssYrPn6clHytYL6P/5wcaxsqviBB7s2DGXWAXWxORo8ePWJv+7rmZsNyfct+V92KQRpbVjpHVqlGGMmtxANrddtXvENJskI2ALAZs97kvFHWnY4Zb4odIxSsZeVO8FjIsZParSCtY7pkN6qQtsVbwXTf5Xi4tnSumlIKSOstK5Ql1ZatuN0DKZiRFSILh9lqMw4Zvsk1hDUC3/INPgt8ZvKW1y2ISOb5P9+9fOaFc4fmItcV99nz3gCQAeYK7bBfDlbX2nZM1S2KmUOI4L0dRBSAvWJ2pUqUHes0a3TjIQ513yjB80ru0Y7JVVbXEv7SRhrWIsBOBim40aYqxuxeTkCnhPwmkD0OP2LnphfKxceRw5FrWE2hARGZCWcJ9w6soLA738OTcBg31QayOudqBO5mpcQKB+ibhQX/PWFgtjdrqaqKw9NsKCDI5AQOBqtlAzh909sevx0a67Nf9A0BsLJjfetwwSaj13ek0YfVQNqi5Rt0O5dya2m7miQxbiT7d49XwLWD2kYiEqpp+46VRtfAWZbSUOytUOSMUgkCL1RbqUYSGnyGrZKVWsAwvY2TRLXoGsT4bZFJxmUz6H+DZ3PopJzSS6Q5FLa9afU2Fvc5RlkXkB+ci388+JgYZAvpUGSdwZryj60kJeAuOD57LW8gmC8bJAAgdVpXFhoQHSR63+TK1YArK26WkrKxkbedt5TNFji8DU81QjVL9sPrF29/dM7LJb3L27ZCUhYkTLdbZ+pvBMVuE4dX1RAbMsbU8OVRYfQNyUTaQujOIfuCHlPtb+OLGFzD370R24raEoOisTW61L6DlFyoSnW8AyNwY9AZqEFcLGqhIDPATumyVsbBIKYc6S6N4ig3a4eEQGOqqRNptuppIfCH7gaXDM3IcipSdDSap4MUyodOoZW6DD6iMrrTgkJByZ5L9sd//otG2in0IXRRSpRdFg1dzDmUoO776IP1BFkYPZD00OAB5bLHUKCFhsYWZk2lLJIIB2eX/xi5Xt/T5zmeP8LVKEk3td33HZQh44i/duvC0azaScTxp9EGKewGRxTiU42ButqKLviGoGJ7Ga111dekMqW5IhBbe5d7esQdH7gdewtzaKs5zPIt7C3kF4BMdbtFvGi3gLxg7gUEa9GPTsJ0FkbhfBqFfhhHOBP3nOX8mmD9LyP2NdQD0num7l8F5DPZpxbIgl1EDiFf7HC7wF/LDeZIQY47tIohgV2/eLIfKe4JpKidJ7tWszf7yd7Gxj1/7Glhf3I8TGhP6ORyOKbkEIf0ucalAQjeoEVwg/50OuwxLrEEbaqHdQZHRblwy8yn47R9cPd8YDfEWgOQGBVNdywE65JuJbS7HW6/V+FgC+QnMD/FiCjcnr1jQ0uXPnixmU1u7KRUxBRH02kaTaOHFlPnnZWDYf3hxefC768nWZbOg0mI/WzhbkELOG2BkL/4ZUHpu0D6LfZxWOhysU+/xZAUi0P6LbbBvKP8b+2TBza4rc931uJxgm4Tx/GxmYOLKR2twLAYnQQo7RJuUW6+ILTPJC01NJmpdIakZxc7e8bswnBbo3DeihXy8YjmSiOFNi5TL3mDxCYZB/p/NWqNVMVmyd5o6vsFr8fHj1S2ryUNzsptKpVf+4Vck4t/lnbV1lvL/CfsS4zvlNFuLRDyXnWXssA2VrFz0NNW+G2dX4k+GAJ7txreumQQ1QbX4LPe0vqx88b4WC3Yj0jHaCLcLvUNaH79Ss//z83+/moZYswWUZ54YZlmXixnkTcrwrlXloFIwzDJ0yn9IUDgclKcbV5h5INpe72yQFlxgzzVy0oOl5jh6KdV9VQ2jyvz9HHT10+nwWMSYJ/+vXuZXfEQ2hIRy5iLBAMgK7mMojQWUxGKjE95HqRTUYo8zzl15KJvF1sunkzneUr3Y56CMoxSHoVhOStkUiQpOvi0LKMoEFvj0IFdGQzV7XDk7fC3FX1eSd7QEOxML8cjfdMMEzqcPzubZsHzswySL07P4uhsfpHG82fz5/HZcxq/dMNxt/r99Ir8NErn+MGugeC5yRzQWMgl/TXg/Qf6Y0BF7X14WRC4yyKhUE3jJC3L2TQSmYCUsgyLYJbMZvNIljKlSTxsY0NkSwGDs2npFXGeIrJR5M2TJPbKRExnUcSDsMjcliIubgHlGe84NXNln6NFYPkfnZS8spIm38vmlcoNbpQ7Fyj7SgsalFsS55IL3HVoEArcPbqOX0sTBkHw85KOKTlGW7rX3O0X5yss1Eqy33fUo8+fP/wJUDBMlA==&lt;/data&gt; \* MERGEFORMAT</w:instrText>
      </w:r>
      <w:r w:rsidR="0061249C">
        <w:rPr>
          <w:rFonts w:ascii="Roboto" w:eastAsia="Times New Roman" w:hAnsi="Roboto" w:cs="Times New Roman"/>
          <w:color w:val="031D39"/>
          <w:spacing w:val="3"/>
          <w:kern w:val="0"/>
          <w:sz w:val="20"/>
          <w:szCs w:val="20"/>
          <w:lang w:eastAsia="en-GB"/>
          <w14:ligatures w14:val="none"/>
        </w:rPr>
        <w:fldChar w:fldCharType="separate"/>
      </w:r>
      <w:r w:rsidR="002E09B8" w:rsidRPr="002E09B8">
        <w:rPr>
          <w:rFonts w:ascii="Roboto" w:eastAsia="Times New Roman" w:hAnsi="Roboto" w:cs="Times New Roman"/>
          <w:i/>
          <w:noProof/>
          <w:color w:val="031D39"/>
          <w:spacing w:val="3"/>
          <w:kern w:val="0"/>
          <w:sz w:val="20"/>
          <w:szCs w:val="20"/>
          <w:lang w:eastAsia="en-GB"/>
          <w14:ligatures w14:val="none"/>
        </w:rPr>
        <w:t>(50)</w:t>
      </w:r>
      <w:r w:rsidR="0061249C">
        <w:rPr>
          <w:rFonts w:ascii="Roboto" w:eastAsia="Times New Roman" w:hAnsi="Roboto" w:cs="Times New Roman"/>
          <w:color w:val="031D39"/>
          <w:spacing w:val="3"/>
          <w:kern w:val="0"/>
          <w:sz w:val="20"/>
          <w:szCs w:val="20"/>
          <w:lang w:eastAsia="en-GB"/>
          <w14:ligatures w14:val="none"/>
        </w:rPr>
        <w:fldChar w:fldCharType="end"/>
      </w:r>
      <w:r w:rsidR="00333503">
        <w:rPr>
          <w:rFonts w:ascii="Roboto" w:eastAsia="Times New Roman" w:hAnsi="Roboto" w:cs="Times New Roman"/>
          <w:color w:val="031D39"/>
          <w:spacing w:val="3"/>
          <w:kern w:val="0"/>
          <w:sz w:val="20"/>
          <w:szCs w:val="20"/>
          <w:lang w:eastAsia="en-GB"/>
          <w14:ligatures w14:val="none"/>
        </w:rPr>
        <w:t xml:space="preserve">. Expansion of surveillance capabilities </w:t>
      </w:r>
      <w:r w:rsidR="00AA08F3">
        <w:rPr>
          <w:rFonts w:ascii="Roboto" w:eastAsia="Times New Roman" w:hAnsi="Roboto" w:cs="Times New Roman"/>
          <w:color w:val="031D39"/>
          <w:spacing w:val="3"/>
          <w:kern w:val="0"/>
          <w:sz w:val="20"/>
          <w:szCs w:val="20"/>
          <w:lang w:eastAsia="en-GB"/>
          <w14:ligatures w14:val="none"/>
        </w:rPr>
        <w:t xml:space="preserve">should </w:t>
      </w:r>
      <w:r w:rsidR="00333503">
        <w:rPr>
          <w:rFonts w:ascii="Roboto" w:eastAsia="Times New Roman" w:hAnsi="Roboto" w:cs="Times New Roman"/>
          <w:color w:val="031D39"/>
          <w:spacing w:val="3"/>
          <w:kern w:val="0"/>
          <w:sz w:val="20"/>
          <w:szCs w:val="20"/>
          <w:lang w:eastAsia="en-GB"/>
          <w14:ligatures w14:val="none"/>
        </w:rPr>
        <w:t xml:space="preserve">also </w:t>
      </w:r>
      <w:r w:rsidR="00AA08F3">
        <w:rPr>
          <w:rFonts w:ascii="Roboto" w:eastAsia="Times New Roman" w:hAnsi="Roboto" w:cs="Times New Roman"/>
          <w:color w:val="031D39"/>
          <w:spacing w:val="3"/>
          <w:kern w:val="0"/>
          <w:sz w:val="20"/>
          <w:szCs w:val="20"/>
          <w:lang w:eastAsia="en-GB"/>
          <w14:ligatures w14:val="none"/>
        </w:rPr>
        <w:t xml:space="preserve">include routine surveillance for high or at-risk animal populations, taking a One-Health approach </w:t>
      </w:r>
      <w:r w:rsidR="009B2FCD">
        <w:rPr>
          <w:rFonts w:ascii="Roboto" w:eastAsia="Times New Roman" w:hAnsi="Roboto" w:cs="Times New Roman"/>
          <w:color w:val="031D39"/>
          <w:spacing w:val="3"/>
          <w:kern w:val="0"/>
          <w:sz w:val="20"/>
          <w:szCs w:val="20"/>
          <w:lang w:eastAsia="en-GB"/>
          <w14:ligatures w14:val="none"/>
        </w:rPr>
        <w:t xml:space="preserve">to enhance surveillance for cross-species viral transmission, especially in settings where large groups of potentially susceptible animals are kept in close-contact </w:t>
      </w:r>
      <w:r w:rsidR="0003476D">
        <w:rPr>
          <w:rFonts w:ascii="Roboto" w:eastAsia="Times New Roman" w:hAnsi="Roboto" w:cs="Times New Roman"/>
          <w:color w:val="031D39"/>
          <w:spacing w:val="3"/>
          <w:kern w:val="0"/>
          <w:sz w:val="20"/>
          <w:szCs w:val="20"/>
          <w:lang w:eastAsia="en-GB"/>
          <w14:ligatures w14:val="none"/>
        </w:rPr>
        <w:fldChar w:fldCharType="begin" w:fldLock="1"/>
      </w:r>
      <w:r w:rsidR="0003476D">
        <w:rPr>
          <w:rFonts w:ascii="Roboto" w:eastAsia="Times New Roman" w:hAnsi="Roboto" w:cs="Times New Roman"/>
          <w:color w:val="031D39"/>
          <w:spacing w:val="3"/>
          <w:kern w:val="0"/>
          <w:sz w:val="20"/>
          <w:szCs w:val="20"/>
          <w:lang w:eastAsia="en-GB"/>
          <w14:ligatures w14:val="none"/>
        </w:rPr>
        <w:instrText>ADDIN paperpile_citation &lt;clusterId&gt;J727W817S297Q988&lt;/clusterId&gt;&lt;metadata&gt;&lt;citation&gt;&lt;id&gt;af6ed7f0-0545-0739-99c3-f42ca303073c&lt;/id&gt;&lt;/citation&gt;&lt;/metadata&gt;&lt;data&gt;eJzNV2tuI7kRvgrRP2YTQJTJfrcXg6wsy17HsiNImU0Wg4HBJtkS191Nhey2RxnMAXKTDHIMXyzF1lvrbCY/kqwB281X1VdfFauK7z95yzYvlV1I4Z1/8laSGe/c84kfeD2v0nWzgCElMBBsBZ8B9T73vEY1pYTRWFqra4sKbRA32lpsl5IradGTMqxEjWG1rZS1StfItuZJqrJkNZeoMLpCCzVflCu0ZM1Cz2WtOGJPitVI1UXZyvqvDN1qI2GCswYBxLKRBum2yWHy0QKmJ122lQNCQxiBnrYbwPeSzaWF7ziLUhiC0nkLUzAjaxj/pFtTsxKG96zpo6Guqrbu7xeKttwstkYi3i0rQAF22LWmuqMppJgmHVdCq46pPiVBemZDGsYJBhpx6CdBip8dpkoJR2GSkSQKw26Gw8TkbkhJTFOfZDDHWmADnPD+k1coYxvY8KNu65/aet4Z0s3cqsrBqFWjWOns/BGG2vBOAYEfDL8+DilNsZ8SBxB8VLGmcX52x5E78bDezxORcBbiIk4iTIRIcJpGMU4KUfg0zxOSEvD6Hs9169zomN8BunK8qZcvx6iuX0UVZ1mKqU/oCaqtDHS9g5bLMC4AG2ZJBHTyPMNZXqQ45LSgSUizKMyPoE3ZcsFe/lGWB9juXr5AINpjaNNXoflxGGOaxX8+gbYRgaY7ZLEfFHEGyBIBQUCyjOM0khkuAh4lIQBNInqE7JJJ2+Z7VDPdOfQA0uWJUrcDXe41ypzncSBwANaDxiTETJAEvJZHaczyKIjiI43DhVG2KdFgr/RS17Usy9Wx4uHgVTII0Iv9MD6Nnq0Q1J1bg0ukL2UoKIQ7DTApQonzIIPbESQ+iYTP0jw7pkOZR/Ruj2xSSFUU0pxQ8u4VZBQn3VcUkBNkWyGoO7dGxgnNQ5EU2KdxhknIMsx4zDAPKM95ynlQBEfIJkoacxA+97p9AnNlcwxt8npskyzEUeL7J8h2QtBkhywKspgzJnGUhcBZBtGTMUAmCOciDEhKpfQ+f+h5j6p2+6fSQnrmCzQwjeJdhEPyblZLl9Ymk4fB9I83w/GogwkpawnaYIXss9/DNm93OfAhZ48u5/9akvlRTt6k5Ndz7dckaahSD5aDRu+c9rx5a9rNLYpiiAESZFEiZRT4oYxFFBLuyBTFQ2tKx8m2KLo87C2aZmnPz86en5/7daesD8rO2NoL9pVk3wdRHjhuaeTSqBqi6P0HAMSKQpWqA9hdb5O7m4Te1epJGqualy89dHM/G03v4H9twTEtxEsXjmisW2WR+Oblb0slXr5USpd6riSCiBISzVgNp9HEwf5LK9Fvbibj0Wzy2x56dzedIUqDuIcmDPJBD10Z57Q+Wm2qSv9RVd+p2kpT9QvT/xZdyiXYVsm6QbpAI+40rRCrBRq5guvg99CML7Qu3YaxKgAABApIBfE7a1ZucdZaKz/20IWB8GggcJyY7/WThI23X41h4oIqV3sgE71sy47IA81TvYIw/QGiHjhnBvKThhs3B1VjXQsHGlR+e0i3o268cis399PBqOcOD+ZGA+xlRx0aTW4GPXQH126Fym9GjVal3FF4LGtYAnromNAArrqZ1/LfSZ0xCA18/fL3Wlo8XLBqyVxePZT/f46RUz8ccHsnheIKkP2gzNovY5ZrwxptVr0t8//qjHPhLpttrZBd5jnYvvEsECV1W6L7zt/g4X2EbZbA9bK7sdwp7NLMz6DPGjgOivjPQvQPH0Gv6O3+d0EyAYiyAoHb8NrD/Krzd9MhGoJqs7bqutQ5IL+pC8nBitaiSwXmW4kGYNHKgtscJ4NcgKFjQFqg37NKyvKEne2p7jJWEGWAbbWWsTbtploCfaBq64Ft6B9dgf/i7Ro6Vo4J+t71Mbfwp7f/RLPBFMJkAaL+pxnn1+2ZXWvAilhCz+KanBBa8iSA1iDjAS5Cn7OABDDjKpaFQsihwn2C4tJVrnWxglolPvbhRdLXZn72i2+So9rGc9Wvy6pfq0V/rp/O4E5VUpwdPFh+eXvF90Xx8FEDlZAr6IMuVmNVQ8+xBWnBoyUzcFjPy3VR3Uz9blG+lfWb0rx9U7fV24C8cQLs2//QOmi4C10KCA5HzaAsIdbBC/bs1mGyC0ZdZ0GZTHLuh4GfEyKgnc5lFhVFzkSYBkGSyzhOCj92j7x2+bA5lbMsKIgPHbkfkpzFNKEEWpQ8zWRUBNDVkYjSIku8te2PcrV+d7mnNZ7r9UNPQ82AnC+6HkVoPvoITdYla5jrQZS9gkym5tArFNByStcK3dRjlRu4fd55Y9puaqy5a5o2W/RzLc2oYsp1Rvx5oZqGPUoD2Mh3czftWPY2++5Z93iG0mNKKBN/2u52zVO3ARYvaHZ5ESTk6iLxKR0NLkL/IhvFYXaZXYUXV9EuCjcPtiATAaUC5ywSOCQRgUeKTLAI4R0QC8bgkeQogRTdNcY0IUGSxCSJ+2Gcuhb684d/AmNqXRY=&lt;/data&gt; \* MERGEFORMAT</w:instrText>
      </w:r>
      <w:r w:rsidR="0003476D">
        <w:rPr>
          <w:rFonts w:ascii="Roboto" w:eastAsia="Times New Roman" w:hAnsi="Roboto" w:cs="Times New Roman"/>
          <w:color w:val="031D39"/>
          <w:spacing w:val="3"/>
          <w:kern w:val="0"/>
          <w:sz w:val="20"/>
          <w:szCs w:val="20"/>
          <w:lang w:eastAsia="en-GB"/>
          <w14:ligatures w14:val="none"/>
        </w:rPr>
        <w:fldChar w:fldCharType="separate"/>
      </w:r>
      <w:r w:rsidR="002E09B8" w:rsidRPr="002E09B8">
        <w:rPr>
          <w:rFonts w:ascii="Roboto" w:eastAsia="Times New Roman" w:hAnsi="Roboto" w:cs="Times New Roman"/>
          <w:i/>
          <w:noProof/>
          <w:color w:val="031D39"/>
          <w:spacing w:val="3"/>
          <w:kern w:val="0"/>
          <w:sz w:val="20"/>
          <w:szCs w:val="20"/>
          <w:lang w:eastAsia="en-GB"/>
          <w14:ligatures w14:val="none"/>
        </w:rPr>
        <w:t>(51)</w:t>
      </w:r>
      <w:r w:rsidR="0003476D">
        <w:rPr>
          <w:rFonts w:ascii="Roboto" w:eastAsia="Times New Roman" w:hAnsi="Roboto" w:cs="Times New Roman"/>
          <w:color w:val="031D39"/>
          <w:spacing w:val="3"/>
          <w:kern w:val="0"/>
          <w:sz w:val="20"/>
          <w:szCs w:val="20"/>
          <w:lang w:eastAsia="en-GB"/>
          <w14:ligatures w14:val="none"/>
        </w:rPr>
        <w:fldChar w:fldCharType="end"/>
      </w:r>
      <w:r w:rsidR="00714360">
        <w:rPr>
          <w:rFonts w:ascii="Roboto" w:eastAsia="Times New Roman" w:hAnsi="Roboto" w:cs="Times New Roman"/>
          <w:color w:val="031D39"/>
          <w:spacing w:val="3"/>
          <w:kern w:val="0"/>
          <w:sz w:val="20"/>
          <w:szCs w:val="20"/>
          <w:lang w:eastAsia="en-GB"/>
          <w14:ligatures w14:val="none"/>
        </w:rPr>
        <w:t xml:space="preserve">, as well as wildlife species known to </w:t>
      </w:r>
      <w:r w:rsidR="00A37D27">
        <w:rPr>
          <w:rFonts w:ascii="Roboto" w:eastAsia="Times New Roman" w:hAnsi="Roboto" w:cs="Times New Roman"/>
          <w:color w:val="031D39"/>
          <w:spacing w:val="3"/>
          <w:kern w:val="0"/>
          <w:sz w:val="20"/>
          <w:szCs w:val="20"/>
          <w:lang w:eastAsia="en-GB"/>
          <w14:ligatures w14:val="none"/>
        </w:rPr>
        <w:t>host</w:t>
      </w:r>
      <w:r w:rsidR="00714360">
        <w:rPr>
          <w:rFonts w:ascii="Roboto" w:eastAsia="Times New Roman" w:hAnsi="Roboto" w:cs="Times New Roman"/>
          <w:color w:val="031D39"/>
          <w:spacing w:val="3"/>
          <w:kern w:val="0"/>
          <w:sz w:val="20"/>
          <w:szCs w:val="20"/>
          <w:lang w:eastAsia="en-GB"/>
          <w14:ligatures w14:val="none"/>
        </w:rPr>
        <w:t xml:space="preserve"> pathogens </w:t>
      </w:r>
      <w:r w:rsidR="00FC77ED">
        <w:rPr>
          <w:rFonts w:ascii="Roboto" w:eastAsia="Times New Roman" w:hAnsi="Roboto" w:cs="Times New Roman"/>
          <w:color w:val="031D39"/>
          <w:spacing w:val="3"/>
          <w:kern w:val="0"/>
          <w:sz w:val="20"/>
          <w:szCs w:val="20"/>
          <w:lang w:eastAsia="en-GB"/>
          <w14:ligatures w14:val="none"/>
        </w:rPr>
        <w:t xml:space="preserve">with epidemic </w:t>
      </w:r>
      <w:r w:rsidR="00714360">
        <w:rPr>
          <w:rFonts w:ascii="Roboto" w:eastAsia="Times New Roman" w:hAnsi="Roboto" w:cs="Times New Roman"/>
          <w:color w:val="031D39"/>
          <w:spacing w:val="3"/>
          <w:kern w:val="0"/>
          <w:sz w:val="20"/>
          <w:szCs w:val="20"/>
          <w:lang w:eastAsia="en-GB"/>
          <w14:ligatures w14:val="none"/>
        </w:rPr>
        <w:t>potential</w:t>
      </w:r>
      <w:r w:rsidR="00FC77ED">
        <w:rPr>
          <w:rFonts w:ascii="Roboto" w:eastAsia="Times New Roman" w:hAnsi="Roboto" w:cs="Times New Roman"/>
          <w:color w:val="031D39"/>
          <w:spacing w:val="3"/>
          <w:kern w:val="0"/>
          <w:sz w:val="20"/>
          <w:szCs w:val="20"/>
          <w:lang w:eastAsia="en-GB"/>
          <w14:ligatures w14:val="none"/>
        </w:rPr>
        <w:t xml:space="preserve"> and which routinely come into close contact with humans</w:t>
      </w:r>
      <w:r w:rsidR="00714360">
        <w:rPr>
          <w:rFonts w:ascii="Roboto" w:eastAsia="Times New Roman" w:hAnsi="Roboto" w:cs="Times New Roman"/>
          <w:color w:val="031D39"/>
          <w:spacing w:val="3"/>
          <w:kern w:val="0"/>
          <w:sz w:val="20"/>
          <w:szCs w:val="20"/>
          <w:lang w:eastAsia="en-GB"/>
          <w14:ligatures w14:val="none"/>
        </w:rPr>
        <w:t xml:space="preserve"> </w:t>
      </w:r>
      <w:r w:rsidR="00BB7ACC">
        <w:rPr>
          <w:rFonts w:ascii="Roboto" w:eastAsia="Times New Roman" w:hAnsi="Roboto" w:cs="Times New Roman"/>
          <w:color w:val="031D39"/>
          <w:spacing w:val="3"/>
          <w:kern w:val="0"/>
          <w:sz w:val="20"/>
          <w:szCs w:val="20"/>
          <w:lang w:eastAsia="en-GB"/>
          <w14:ligatures w14:val="none"/>
        </w:rPr>
        <w:fldChar w:fldCharType="begin" w:fldLock="1"/>
      </w:r>
      <w:r w:rsidR="00BB7ACC">
        <w:rPr>
          <w:rFonts w:ascii="Roboto" w:eastAsia="Times New Roman" w:hAnsi="Roboto" w:cs="Times New Roman"/>
          <w:color w:val="031D39"/>
          <w:spacing w:val="3"/>
          <w:kern w:val="0"/>
          <w:sz w:val="20"/>
          <w:szCs w:val="20"/>
          <w:lang w:eastAsia="en-GB"/>
          <w14:ligatures w14:val="none"/>
        </w:rPr>
        <w:instrText>ADDIN paperpile_citation &lt;clusterId&gt;I854W811L392I925&lt;/clusterId&gt;&lt;metadata&gt;&lt;citation&gt;&lt;id&gt;4d11756a-ac3c-0d7f-a4fa-7d1e85701d33&lt;/id&gt;&lt;/citation&gt;&lt;/metadata&gt;&lt;data&gt;eJzNV2tv27gS/SuEP/ST6Yh6UcqiuI2dZDet3Q3qPi5QFAFFUTbXMimQVBKj2P++Q/kpNyjuvYsLbAA7FjWPw5nDmeHX74OmLWppl6IcXH4fbAQzg8tBGITRYDhYa+WW8EgHfw4HTrpawMNEa1NKxZwokW3No5B1zRQXSFokrBXKSVYjpxFoS6cNYqpEa+nkAlSQWwokHnXdOqkVMxsk1w3jziJdofnVhzme6M84RLYBq/pRbLW5NLytmVdBUsGSXIOLpbbOAkrwvmjZwmMTCp7/0K1RrIbH98yN0A3XNXyDz9HxZdXWO4HWACAQ0YsNenWEBqLSWuVjEeUUR1H8b1gqtYQVEoxIEGUXNiZJkmOIFXyCLMQBiDRrCZEcRDSMSBQksMJat9QQ1a/fB5U01sHbOXi1S/S5Q9+tvGv5UjZtKb1jiBvE0HpBL6IN72wG8IfhE+IsjQMcJh2mSps1c87n72gFdYoPnZqI0jQMSIxpWlAcZGmFizRNcck5jxJRJDxmkOAjuokojeRHbB+Z6qOavAAqwlESpTiL0+QMFKijyQFNRElCcw5oSAxxSwSgCVmEaVhxRrOA0pL20ExbvjlieQRj19o0fUDTF6OUhoRgSENwBmhvA02PMUqKMqxohotEMIhRFeOC5wmOBKEpzVkU5WkP1YxBCju67YBNJV+6R1GXfWSzM98HMTQ7OCdJyGDrKU6ZADrlSYiLrMowZ2lOOAkIF6TnfGxYWYuTqNxLvhJGqkXf+fjM+UEMjQ/OwyIIOU0EpkECO09pgvOCVvBVhqSqCM9T3nP+VlTV0fNYP63P6fH2xWyQLA9xHKf5GaitBfT2yJA4D7OYFphGKcdBDAnJOZCWsEyQKMujIOjzdc7W0rAjpllbMCNW7OwovYCK4CQgoecIOUO1t4HmR1xlxUURBTjiZYUD4c9hxCMcxgHLCKMsyYIerlsDdVFLexItBlWtfe4Du33xNJEc2EjhsJyHa2sC3R65mxZxGVQ5VIXM42IMMw5bozSKRUnCpKIQr2/DwUoqL/9BWKjyfImujJMcavrQ9wC3aXwFvb9/uPrw8W4yvelAcr1uauHgTXAstA/7VtDx/6FgK986/rH9odcPunbQdYOXK/x/3B+gIzZl9dCa2m9+30R9mR8snWvs5cXF09PTSHUWRhDHC7YNt32hb4zAFDj/HxUhtY0RDRxs4NjXb4Ds2Yiqazi7rN4YA+bWd+q0QUVwGGnaMYPrZmPkYuk5egrCeqMLYU7ALJoLsyOQMPbCiWeHIQe4ZI7hNdB6W4SsbUU3OYBDoIzneZ6kOE/yLd320RrMdy7QnEvhaeITOm6tVEAWNBOlZGg69f3Dh369N/pguTbwQIaDRWva7UlIY0qYIFDHCYecMhZmQVmGvv6zqpK17CjSdTjlwCWcK3SnKsFhubXoWsK+rEDXGwUVhdthh8Uz8reWr0DSAsdbJzoy+uWprMQeN0h/hKV7oZTd1NBiAPfceUp/UhKIaqXbDE9+o3tmVkN0fwWL86sRsqt9737T2HYkynb0C7raMvlasoUCNkuOpqzQkEttwNi1aIAaa9iLB/QZjimE0p+ZLoRSryF4HNT/nwg/TaboV6EEYLPHCPXMTHRdiwVES6tSq+Hh/6d3oN/VSKgME5g4VqcGelJ/10s/UjfqURqt/CNExwfrd87bpiMHLPwmWO2WQ/QrdNnWh2fOlxqKBmjee+Lyg8SJe/9SOmeL1izgTe/3LoC/oPd7F55/UFc8/26BxnKhjqnuODhEE6YYcF+BgC79npuOpiC4gGRCor5IpWQjFkM0Y76QFmynxH7Y8Ak1ZpIbXchtPfNbvzfi0QfCwVa648bh5A0P4TzTPry/008vsedq7Wl2d9hxH8dsR8gfQPx4CO15dI+b/OnGv8i6rP2xPHQ5b3+2bTV+8plvwzhEv8OmjdQARknrTOekq/cAEJShD8CR6bR9irwEpNKHAg6gbn1idxZOvM9bpTaF0Xp19H9C14+gqZx+SbMfqOMpP4R8mywGV4ld4M4DdDD+Ey9/7xyhalRsp483La9HjI/a1egwhsQlITRJ/fARwdhWwgzJ4ophWhKRJTQgZeTvlNvAQs+ENtU1z22/hIZTPo/gfjXSZnHx0xtWr0vyQo5UvR4puRwt9OMFtBYoexeH65dvbhJGkfFmKtVq195A2cKZrpkBHb2ot51tt/SvZf1aqFe1ef1KtevXUfDKG7Cv/0uUti0qXZcQVb/Fq7qG5DW+Y77zmOySEQBTxjwncRqLnMUZYzD3FiwmlBciq8IgLVmZpAW88FfPtnnYafG4CmkZpSwhOYcuzkUWBayoipSlaRDkaRlVGU/9YOehr+CmcHI19Hd7/MS3F1M9qQVTfrAk/nbLb56dYdfQyv1QI+2uOA0uKxhVhW/rd2oqCwO1YHDpTNstTTX309VORD8pYW7WTPr5iT8toRAyuHQQGGrfLPyyj/VgJ/eedQ19smSmlgJ92Uv76aoT8AMvya/HEQ1uxxTuczdX4zgc5zdpnF/nt/H4NjlwaktDmsWCkIrjKhIpjv14D1cGuHmQPA5FmMci8HvnRrBuoCY0iChNSQLJTEJ/U/nz219uvH+g&lt;/data&gt; \* MERGEFORMAT</w:instrText>
      </w:r>
      <w:r w:rsidR="00BB7ACC">
        <w:rPr>
          <w:rFonts w:ascii="Roboto" w:eastAsia="Times New Roman" w:hAnsi="Roboto" w:cs="Times New Roman"/>
          <w:color w:val="031D39"/>
          <w:spacing w:val="3"/>
          <w:kern w:val="0"/>
          <w:sz w:val="20"/>
          <w:szCs w:val="20"/>
          <w:lang w:eastAsia="en-GB"/>
          <w14:ligatures w14:val="none"/>
        </w:rPr>
        <w:fldChar w:fldCharType="separate"/>
      </w:r>
      <w:r w:rsidR="002E09B8" w:rsidRPr="002E09B8">
        <w:rPr>
          <w:rFonts w:ascii="Roboto" w:eastAsia="Times New Roman" w:hAnsi="Roboto" w:cs="Times New Roman"/>
          <w:i/>
          <w:noProof/>
          <w:color w:val="031D39"/>
          <w:spacing w:val="3"/>
          <w:kern w:val="0"/>
          <w:sz w:val="20"/>
          <w:szCs w:val="20"/>
          <w:lang w:eastAsia="en-GB"/>
          <w14:ligatures w14:val="none"/>
        </w:rPr>
        <w:t>(52)</w:t>
      </w:r>
      <w:r w:rsidR="00BB7ACC">
        <w:rPr>
          <w:rFonts w:ascii="Roboto" w:eastAsia="Times New Roman" w:hAnsi="Roboto" w:cs="Times New Roman"/>
          <w:color w:val="031D39"/>
          <w:spacing w:val="3"/>
          <w:kern w:val="0"/>
          <w:sz w:val="20"/>
          <w:szCs w:val="20"/>
          <w:lang w:eastAsia="en-GB"/>
          <w14:ligatures w14:val="none"/>
        </w:rPr>
        <w:fldChar w:fldCharType="end"/>
      </w:r>
      <w:r w:rsidR="00BB7ACC">
        <w:rPr>
          <w:rFonts w:ascii="Roboto" w:eastAsia="Times New Roman" w:hAnsi="Roboto" w:cs="Times New Roman"/>
          <w:color w:val="031D39"/>
          <w:spacing w:val="3"/>
          <w:kern w:val="0"/>
          <w:sz w:val="20"/>
          <w:szCs w:val="20"/>
          <w:lang w:eastAsia="en-GB"/>
          <w14:ligatures w14:val="none"/>
        </w:rPr>
        <w:t xml:space="preserve">. We note here that this latter suggestion is distinct to </w:t>
      </w:r>
      <w:r w:rsidR="00FC77ED">
        <w:rPr>
          <w:rFonts w:ascii="Roboto" w:eastAsia="Times New Roman" w:hAnsi="Roboto" w:cs="Times New Roman"/>
          <w:color w:val="031D39"/>
          <w:spacing w:val="3"/>
          <w:kern w:val="0"/>
          <w:sz w:val="20"/>
          <w:szCs w:val="20"/>
          <w:lang w:eastAsia="en-GB"/>
          <w14:ligatures w14:val="none"/>
        </w:rPr>
        <w:t xml:space="preserve">recent programs of viral discovery in wild animals, which potentially pose substantial biosecurity risks </w:t>
      </w:r>
      <w:r w:rsidR="00FC77ED">
        <w:rPr>
          <w:rFonts w:ascii="Roboto" w:eastAsia="Times New Roman" w:hAnsi="Roboto" w:cs="Times New Roman"/>
          <w:color w:val="031D39"/>
          <w:spacing w:val="3"/>
          <w:kern w:val="0"/>
          <w:sz w:val="20"/>
          <w:szCs w:val="20"/>
          <w:lang w:eastAsia="en-GB"/>
          <w14:ligatures w14:val="none"/>
        </w:rPr>
        <w:fldChar w:fldCharType="begin" w:fldLock="1"/>
      </w:r>
      <w:r w:rsidR="00FC77ED">
        <w:rPr>
          <w:rFonts w:ascii="Roboto" w:eastAsia="Times New Roman" w:hAnsi="Roboto" w:cs="Times New Roman"/>
          <w:color w:val="031D39"/>
          <w:spacing w:val="3"/>
          <w:kern w:val="0"/>
          <w:sz w:val="20"/>
          <w:szCs w:val="20"/>
          <w:lang w:eastAsia="en-GB"/>
          <w14:ligatures w14:val="none"/>
        </w:rPr>
        <w:instrText>ADDIN paperpile_citation &lt;clusterId&gt;L592Z658O949S733&lt;/clusterId&gt;&lt;metadata&gt;&lt;citation&gt;&lt;id&gt;9cdbd747-4b2c-041f-9a3a-b8e687a2135f&lt;/id&gt;&lt;/citation&gt;&lt;/metadata&gt;&lt;data&gt;eJytWGuP27oR/SuEP6T3Apatp2UlCNp95m5utneRTdICQbCgKMpmVyJdUvKuE+S/9wxle72bpLgNGiCIRQ1nzrzOjPLxy2jVl41yS1mNnn8ZbSS3o+ejOIyj0XjUGt0t8RiFeKj4ht7MRl/HdKfbrCSer65ujt6+uzh5cwaRTnUNHb7lK1WxlTWNqqXlnTKamZqtuK5kqwSz0sGOWD5nF+2qUcJLOFYby6qeN0HvJLPK3Tro/JfpreYNtF4eK/NwUPcNHbbD4c4JAn/USgudml0boWS38XovlbCmVKYxiw3kG64XPV8QWKnJOaO8n5MoiudTUjoJo/ksDXwclHOafI9mEQ7iAke875YG1j5+GdXKug6vr61acuuWquPegj+87F2ve6tIi1ad4o0jUTwaKxRiPgrxJ8DfOJhlc+hPixRvgbnlXUdZ2etgdO3GX5oLzosqjIKoDIsgjMMqKPJSBjKpUlnLMMmKDIl6APfaaO7Y8QOwaySjtErfPkb2+vi70OZxmgZFNvvnE2h7LcxfHMDNgCKbl3kQJ0kahEVR4qqIg2wmolmSz3mIED4G55Y9Z+/kSlpz527VQfyMtrx6gvHddzHmSQ6TYf5N+LwK5m8NAMt4JquozIIsK/IgLNMi4AXiWFZZVmU1DxHaRwAv5QL19PoB1hVvUGWPYV2+fmJ4EGL+fDAclmFVFWkYyLkoYTiCYR5FgYzmdcqrMhRcPDL8ysqFsRt2+mD6d1M2UnefHxt/dfrE+E6M+Tdbv6s8K9OoDuJciCDkaRbMRcyDvJ4XopplRVzMR18/obpL11kuyNy7pWQnf3y4OA2i4qGDlygm/ELXQg4GWQexO2Ob6i+OrftGo+1L1Sh0X2fY0HfoyYah1+GGNSvIQxmTaH9FCnq9slLICpjx5NC5ulM1TMkabnVugnZuJdFIt1SObN16BaojJFatQSJr6cZsae7kWtox+Ac0o7snlMJ+URM5wVvTkQVAQtO2rLamZa1yfLUnJLJVSi0BgsR2pPUrAPAOt9aSNdwuZLNhC6MlPOBVBSknqwk7B+coRIdrIcdswZUOTB3UvRZetev6SknnPbAEF/AWsNUp4Yg4OyNM41jLwV5cUCARZR9kqRdKSzisFwRQGBiwmp6uj95eByfmQxCzNbeK627Qb3DNInUgLJhAICmlFAu6zwXaCIGAg8S+SEdJjA0B2UjufMArkCUas3cPSjyyUsJFYUmsYuVmiEbgkGYJXE0jB18Jg0CQUU+A/Xkf28/GaAOH2VpZpMchgEhkx2+lhl5c26aeKsi/omhW7I6iLzVHeZN/qkV2OxMs+xY3UI3aIY0ONryjTu5CBGGL8N1zPJS+ZgG5G0Lh3US9rBDWjm2HCcXUp1ooK/p2LX1A4WUHJzsMD2ZWK+DrtdoOmX2lGcqoWiw7YDCkmC57Y1red2zRmJIKT/KmWzIJkkBMxWbM7iRre9cxvjYYoAoFBUVUp6ixbagHVFQLeOoId913PTw7aDJvzicanWLlv3tlKVZM91SOlc8IigwJQcswlDz9XlKc9x7INW/6IVWwZPrF0vSDB7s+YDTcmdiIBgUOcA0qeovNR3xFl8dAp+l8TIdVL7qxt14hRSASvS+GndYJyEqY1cZS9EA/y65buefTKflOaIVpiXUmxi6maFSUonTTcjNNJ+HUMyIEVo3sMNlD0F7Jb2mtebyYXD1dTK52tPb2x4vJKUXmPSLz9pvFZLuD7LeELAzyLIp+tKuQ3A0y/0j268NOcrND6zeT70r7455kMvxem6Zv6SGK8XQrNyDHiobCjrdfUHE4XmMZGn5KgXWCHh64cev5iweOp35Ay1QalPZi3x34uW9cIhGyqDRNl13w2JHFS3iAtQzuEBDplym/S61aP4qSdDZLwmI4ETQsL0/mWZwmSU5HVX3T24ZSd7DZfdxXA9Y1XwH7ha08XNgwwHZoDy/d3d1NtCjVRDftRKvlZGHWUxif8gGvmz7CQNdwa+v1pHFywsWkv51GUZLMwml0sCbexNEEmEefkMYbJ4wdym/R2367EkWzWsY8CuNsXid5mvGqnsu4pE2yrsHvvtIgeEox71qiCxTmyRKZwLgENVyD/FCHFXuvlWeX7uBwzE44StpgEPAxe399NHnBzgdagJbfiBqJoy4wkFTXd2jYBy0k8cf9oGX3L94SQf6Oxq1MC2WXsvLMck1zWYBMTtVaOd/g/6Om/yuscy76ZpC9ojoR7LeBU4ljrtDlRKpvQDzo82uxNKbxhjcLeDHsH++winjPvIeYrDv571h7nJutpR9aOQPhGfSR+9MaUU4H0/0nUn5Cy5P1dHVBvwZ6pbRtG967fGLMakd+v5xcXB+d/PoTtq5ppB+4O8TBG3hF40+TV2P2SqJPJbvkDtYOdZ9zZWt+P2YflIXPO8X7XRULKdbVNA/SMsauSltrwRMelHM5m+c8jpKshrADwwp02xd0nmeMj7vGre4n39DEk++6/84MfdnKanpAVD9FJCAjv+Aeb97Qx9bzHTyHyGFhwl2zaOQEY2t39Ndl81LqZ419+Uz37cskfEYK3Ms/75fry9o0tDFRPI6aBhMOKXfTS4LjljyiAKdlmURFndfRXGRznsHRKuIlz7JUplVR5ryM8zShr+N+dbO9lcRhnGcxzyN8MxTzNC2KfFYnPKkSkcmyklVaJCIkAiXUGEYHH7D03wrBfT18PpsTLJiavlUi+v4WZ/dY3k7xeUCsrxwWaKkWoMQaHziSBt6FfqNKyy00drb3R2+MoAm8FTF3+Ow4a7miYSvu8CFOy6SN8HX4twUdU5RHW7m/cz8yT1DFjZLsHztpmsReAC+Po+L0OMnD8+M8jqKzo+M0Pi7OZmlxWpynx+fZvv62JZumIsrKOBDlPA7SLMuDssa3Jci+EnleZvmMoulXGe93HuKTdZYU2WQ2+/rpP7xO01s=&lt;/data&gt; \* MERGEFORMAT</w:instrText>
      </w:r>
      <w:r w:rsidR="00FC77ED">
        <w:rPr>
          <w:rFonts w:ascii="Roboto" w:eastAsia="Times New Roman" w:hAnsi="Roboto" w:cs="Times New Roman"/>
          <w:color w:val="031D39"/>
          <w:spacing w:val="3"/>
          <w:kern w:val="0"/>
          <w:sz w:val="20"/>
          <w:szCs w:val="20"/>
          <w:lang w:eastAsia="en-GB"/>
          <w14:ligatures w14:val="none"/>
        </w:rPr>
        <w:fldChar w:fldCharType="separate"/>
      </w:r>
      <w:r w:rsidR="002E09B8" w:rsidRPr="002E09B8">
        <w:rPr>
          <w:rFonts w:ascii="Roboto" w:eastAsia="Times New Roman" w:hAnsi="Roboto" w:cs="Times New Roman"/>
          <w:i/>
          <w:noProof/>
          <w:color w:val="031D39"/>
          <w:spacing w:val="3"/>
          <w:kern w:val="0"/>
          <w:sz w:val="20"/>
          <w:szCs w:val="20"/>
          <w:lang w:eastAsia="en-GB"/>
          <w14:ligatures w14:val="none"/>
        </w:rPr>
        <w:t>(53)</w:t>
      </w:r>
      <w:r w:rsidR="00FC77ED">
        <w:rPr>
          <w:rFonts w:ascii="Roboto" w:eastAsia="Times New Roman" w:hAnsi="Roboto" w:cs="Times New Roman"/>
          <w:color w:val="031D39"/>
          <w:spacing w:val="3"/>
          <w:kern w:val="0"/>
          <w:sz w:val="20"/>
          <w:szCs w:val="20"/>
          <w:lang w:eastAsia="en-GB"/>
          <w14:ligatures w14:val="none"/>
        </w:rPr>
        <w:fldChar w:fldCharType="end"/>
      </w:r>
      <w:r w:rsidR="00FC77ED">
        <w:rPr>
          <w:rFonts w:ascii="Roboto" w:eastAsia="Times New Roman" w:hAnsi="Roboto" w:cs="Times New Roman"/>
          <w:color w:val="031D39"/>
          <w:spacing w:val="3"/>
          <w:kern w:val="0"/>
          <w:sz w:val="20"/>
          <w:szCs w:val="20"/>
          <w:lang w:eastAsia="en-GB"/>
          <w14:ligatures w14:val="none"/>
        </w:rPr>
        <w:t xml:space="preserve"> and which lack a </w:t>
      </w:r>
      <w:r w:rsidR="009F3332">
        <w:rPr>
          <w:rFonts w:ascii="Roboto" w:eastAsia="Times New Roman" w:hAnsi="Roboto" w:cs="Times New Roman"/>
          <w:color w:val="031D39"/>
          <w:spacing w:val="3"/>
          <w:kern w:val="0"/>
          <w:sz w:val="20"/>
          <w:szCs w:val="20"/>
          <w:lang w:eastAsia="en-GB"/>
          <w14:ligatures w14:val="none"/>
        </w:rPr>
        <w:t>concrete</w:t>
      </w:r>
      <w:r w:rsidR="00FC77ED">
        <w:rPr>
          <w:rFonts w:ascii="Roboto" w:eastAsia="Times New Roman" w:hAnsi="Roboto" w:cs="Times New Roman"/>
          <w:color w:val="031D39"/>
          <w:spacing w:val="3"/>
          <w:kern w:val="0"/>
          <w:sz w:val="20"/>
          <w:szCs w:val="20"/>
          <w:lang w:eastAsia="en-GB"/>
          <w14:ligatures w14:val="none"/>
        </w:rPr>
        <w:t xml:space="preserve"> theory of change linking </w:t>
      </w:r>
      <w:r w:rsidR="008E4380">
        <w:rPr>
          <w:rFonts w:ascii="Roboto" w:eastAsia="Times New Roman" w:hAnsi="Roboto" w:cs="Times New Roman"/>
          <w:color w:val="031D39"/>
          <w:spacing w:val="3"/>
          <w:kern w:val="0"/>
          <w:sz w:val="20"/>
          <w:szCs w:val="20"/>
          <w:lang w:eastAsia="en-GB"/>
          <w14:ligatures w14:val="none"/>
        </w:rPr>
        <w:t>discovery</w:t>
      </w:r>
      <w:r w:rsidR="00FC77ED">
        <w:rPr>
          <w:rFonts w:ascii="Roboto" w:eastAsia="Times New Roman" w:hAnsi="Roboto" w:cs="Times New Roman"/>
          <w:color w:val="031D39"/>
          <w:spacing w:val="3"/>
          <w:kern w:val="0"/>
          <w:sz w:val="20"/>
          <w:szCs w:val="20"/>
          <w:lang w:eastAsia="en-GB"/>
          <w14:ligatures w14:val="none"/>
        </w:rPr>
        <w:t xml:space="preserve"> to reduced outbreak risk </w:t>
      </w:r>
      <w:r w:rsidR="00FC77ED">
        <w:rPr>
          <w:rFonts w:ascii="Roboto" w:eastAsia="Times New Roman" w:hAnsi="Roboto" w:cs="Times New Roman"/>
          <w:color w:val="031D39"/>
          <w:spacing w:val="3"/>
          <w:kern w:val="0"/>
          <w:sz w:val="20"/>
          <w:szCs w:val="20"/>
          <w:lang w:eastAsia="en-GB"/>
          <w14:ligatures w14:val="none"/>
        </w:rPr>
        <w:fldChar w:fldCharType="begin" w:fldLock="1"/>
      </w:r>
      <w:r w:rsidR="00FC77ED">
        <w:rPr>
          <w:rFonts w:ascii="Roboto" w:eastAsia="Times New Roman" w:hAnsi="Roboto" w:cs="Times New Roman"/>
          <w:color w:val="031D39"/>
          <w:spacing w:val="3"/>
          <w:kern w:val="0"/>
          <w:sz w:val="20"/>
          <w:szCs w:val="20"/>
          <w:lang w:eastAsia="en-GB"/>
          <w14:ligatures w14:val="none"/>
        </w:rPr>
        <w:instrText>ADDIN paperpile_citation &lt;clusterId&gt;Y787M744B224F848&lt;/clusterId&gt;&lt;metadata&gt;&lt;citation&gt;&lt;id&gt;fe85f5c0-efbe-04ac-bdde-41405fa1ce29&lt;/id&gt;&lt;/citation&gt;&lt;/metadata&gt;&lt;data&gt;eJytVNtu3DYQ/RVBD34yd0mJFCUDRuu110mQbWAkBfpgGIsRL7usdVmQUjaukX/vUOt17MAtUKBv4mhmzpnhObx9THdj3biwNTo9e0wfDPj0LM0oK9PTtO27YYvHIv1+GvOGh53B483N+uLz7x8uV0vMGdzQTEHotGmdCmdJ2JlOJ32XhNF/Na5poFPmNOn6Idl5o50aXN9h6Z/96DtosPgTDKM3P0J2bF6Fjxwjty8777qN8ckX5Qw2ThA4WYzBdSaE5DfsD8lqdYlVLoQxUpOSVnj82jdjG89CxOF07/Cb0RmjeTnXnImyIDg3oSKXOdkfGnSYQ2mG0TIvIhPYmBDrSkpYmWEExmHbI7Hbx7SBMOC/933TYtJpap2fAku9B6+TiVPnBgdNbLGMZ9v7FoYhbv+pLpniaxcjVlhagbJE00ogOQWkEjonXJa1FsBsXVO8m2fkz9DWyOcF9EWnvdm/Br74CfepKrl4xi1EUUsoOFHANKE6K0hdS0OELQtalowym7/ERRTjg+leAH/0LiBgl7x7Df7x3U/ox9pk+nPA54ZJIzgl2oIilFNLQNicFLWWpYAsq0uc++5wQ2toIiDjsiC8KOWEp/p215gBr5ti0xruo7r/X62+oY5/oPOmqtFSCLYZUVDrI7Fpg8fo8bzTdj36Jg7wwge36XYYduFsPm+j5Gfd1HWGc8977zYO8eYtbOAv9AWBEMwQ3hD5G6EZ4iHqsft+v3/ZG/zgVGPe6jUV4p3g3qJFcQm3dzjkOqjeH+5hM/rxcMFCgQItuRFVVWipK5ZLilL/oXxTCisUJcbWBhWAMqi1NoQzToUFpkwWPR1wswqbPyLQtKPDWpC3/jZDh896v5n/i8eRrnKow8XDynWokWN1UNu+AT/b9P2mOUz+FPpl25yb7qTx5yfd2J7n9CQ2COf/CRaJj7Xtm6j8yPmiaZIb2OFp/j5yCltgSEZbCYJntqB5ntmsKAsoQGmoeFkxXVaKy9yWKr5Cetytj1VZbsEYyrTGBhyXJQpZFUpmUNbonpxVmYaMp4fZ783D89sT333StodXrb9sDHTRoyy+lmr5bfBwBQNEJbpwjbfqNugAi8Y2UfsfupWrPXjsN/hxCq16FU3zlNLvO+OXLbhoA7XfumGAe+MZpfTXTQzHRadPeZ9geqwvt+AbZ5I/jtnROFMC/lyw6mqByrleyIyx5cWCZ4tqWfDqqrrmi2vxrJCDqICZXHLOSF5ZRTinOSlzURCty7rQOtO1jcZW3sD0NjFJcymLXIpZVVXf7/4GWG4zmA==&lt;/data&gt; \* MERGEFORMAT</w:instrText>
      </w:r>
      <w:r w:rsidR="00FC77ED">
        <w:rPr>
          <w:rFonts w:ascii="Roboto" w:eastAsia="Times New Roman" w:hAnsi="Roboto" w:cs="Times New Roman"/>
          <w:color w:val="031D39"/>
          <w:spacing w:val="3"/>
          <w:kern w:val="0"/>
          <w:sz w:val="20"/>
          <w:szCs w:val="20"/>
          <w:lang w:eastAsia="en-GB"/>
          <w14:ligatures w14:val="none"/>
        </w:rPr>
        <w:fldChar w:fldCharType="separate"/>
      </w:r>
      <w:r w:rsidR="002E09B8" w:rsidRPr="002E09B8">
        <w:rPr>
          <w:rFonts w:ascii="Roboto" w:eastAsia="Times New Roman" w:hAnsi="Roboto" w:cs="Times New Roman"/>
          <w:i/>
          <w:noProof/>
          <w:color w:val="031D39"/>
          <w:spacing w:val="3"/>
          <w:kern w:val="0"/>
          <w:sz w:val="20"/>
          <w:szCs w:val="20"/>
          <w:lang w:eastAsia="en-GB"/>
          <w14:ligatures w14:val="none"/>
        </w:rPr>
        <w:t>(54)</w:t>
      </w:r>
      <w:r w:rsidR="00FC77ED">
        <w:rPr>
          <w:rFonts w:ascii="Roboto" w:eastAsia="Times New Roman" w:hAnsi="Roboto" w:cs="Times New Roman"/>
          <w:color w:val="031D39"/>
          <w:spacing w:val="3"/>
          <w:kern w:val="0"/>
          <w:sz w:val="20"/>
          <w:szCs w:val="20"/>
          <w:lang w:eastAsia="en-GB"/>
          <w14:ligatures w14:val="none"/>
        </w:rPr>
        <w:fldChar w:fldCharType="end"/>
      </w:r>
      <w:r w:rsidR="00FC77ED">
        <w:rPr>
          <w:rFonts w:ascii="Roboto" w:eastAsia="Times New Roman" w:hAnsi="Roboto" w:cs="Times New Roman"/>
          <w:color w:val="031D39"/>
          <w:spacing w:val="3"/>
          <w:kern w:val="0"/>
          <w:sz w:val="20"/>
          <w:szCs w:val="20"/>
          <w:lang w:eastAsia="en-GB"/>
          <w14:ligatures w14:val="none"/>
        </w:rPr>
        <w:t xml:space="preserve">. </w:t>
      </w:r>
      <w:r w:rsidR="00560E85" w:rsidRPr="00CD4773">
        <w:rPr>
          <w:rFonts w:ascii="Roboto" w:eastAsia="Times New Roman" w:hAnsi="Roboto" w:cs="Times New Roman"/>
          <w:b/>
          <w:bCs/>
          <w:i/>
          <w:iCs/>
          <w:color w:val="031D39"/>
          <w:spacing w:val="3"/>
          <w:kern w:val="0"/>
          <w:sz w:val="20"/>
          <w:szCs w:val="20"/>
          <w:highlight w:val="yellow"/>
          <w:lang w:eastAsia="en-GB"/>
          <w14:ligatures w14:val="none"/>
        </w:rPr>
        <w:t xml:space="preserve">[couple of sentences on WHO </w:t>
      </w:r>
      <w:r w:rsidR="00846DE8" w:rsidRPr="00CD4773">
        <w:rPr>
          <w:rFonts w:ascii="Roboto" w:eastAsia="Times New Roman" w:hAnsi="Roboto" w:cs="Times New Roman"/>
          <w:b/>
          <w:bCs/>
          <w:i/>
          <w:iCs/>
          <w:color w:val="031D39"/>
          <w:spacing w:val="3"/>
          <w:kern w:val="0"/>
          <w:sz w:val="20"/>
          <w:szCs w:val="20"/>
          <w:highlight w:val="yellow"/>
          <w:lang w:eastAsia="en-GB"/>
          <w14:ligatures w14:val="none"/>
        </w:rPr>
        <w:t>surveillance reports</w:t>
      </w:r>
      <w:r w:rsidR="00666AD6" w:rsidRPr="00CD4773">
        <w:rPr>
          <w:rFonts w:ascii="Roboto" w:eastAsia="Times New Roman" w:hAnsi="Roboto" w:cs="Times New Roman"/>
          <w:b/>
          <w:bCs/>
          <w:i/>
          <w:iCs/>
          <w:color w:val="031D39"/>
          <w:spacing w:val="3"/>
          <w:kern w:val="0"/>
          <w:sz w:val="20"/>
          <w:szCs w:val="20"/>
          <w:highlight w:val="yellow"/>
          <w:lang w:eastAsia="en-GB"/>
          <w14:ligatures w14:val="none"/>
        </w:rPr>
        <w:t xml:space="preserve"> ??</w:t>
      </w:r>
      <w:r w:rsidR="00560E85" w:rsidRPr="00CD4773">
        <w:rPr>
          <w:rFonts w:ascii="Roboto" w:eastAsia="Times New Roman" w:hAnsi="Roboto" w:cs="Times New Roman"/>
          <w:b/>
          <w:bCs/>
          <w:i/>
          <w:iCs/>
          <w:color w:val="031D39"/>
          <w:spacing w:val="3"/>
          <w:kern w:val="0"/>
          <w:sz w:val="20"/>
          <w:szCs w:val="20"/>
          <w:highlight w:val="yellow"/>
          <w:lang w:eastAsia="en-GB"/>
          <w14:ligatures w14:val="none"/>
        </w:rPr>
        <w:t>]</w:t>
      </w:r>
      <w:r w:rsidR="0072655D">
        <w:rPr>
          <w:rFonts w:ascii="Roboto" w:eastAsia="Times New Roman" w:hAnsi="Roboto" w:cs="Times New Roman"/>
          <w:b/>
          <w:bCs/>
          <w:i/>
          <w:iCs/>
          <w:color w:val="031D39"/>
          <w:spacing w:val="3"/>
          <w:kern w:val="0"/>
          <w:sz w:val="20"/>
          <w:szCs w:val="20"/>
          <w:lang w:eastAsia="en-GB"/>
          <w14:ligatures w14:val="none"/>
        </w:rPr>
        <w:t xml:space="preserve"> </w:t>
      </w:r>
    </w:p>
    <w:p w14:paraId="424E7FE8" w14:textId="77777777" w:rsidR="00905799" w:rsidRDefault="00905799"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5B94D54E" w14:textId="5D312AED" w:rsidR="007A4421" w:rsidRDefault="002D2F07"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A significant limitation of the results presented here relates to uncertainty in </w:t>
      </w:r>
      <w:r w:rsidR="001719C5">
        <w:rPr>
          <w:rFonts w:ascii="Roboto" w:eastAsia="Times New Roman" w:hAnsi="Roboto" w:cs="Times New Roman"/>
          <w:color w:val="031D39"/>
          <w:spacing w:val="3"/>
          <w:kern w:val="0"/>
          <w:sz w:val="20"/>
          <w:szCs w:val="20"/>
          <w:lang w:eastAsia="en-GB"/>
          <w14:ligatures w14:val="none"/>
        </w:rPr>
        <w:t xml:space="preserve">the epidemiological properties of the BPSV. </w:t>
      </w:r>
      <w:r>
        <w:rPr>
          <w:rFonts w:ascii="Roboto" w:eastAsia="Times New Roman" w:hAnsi="Roboto" w:cs="Times New Roman"/>
          <w:color w:val="031D39"/>
          <w:spacing w:val="3"/>
          <w:kern w:val="0"/>
          <w:sz w:val="20"/>
          <w:szCs w:val="20"/>
          <w:lang w:eastAsia="en-GB"/>
          <w14:ligatures w14:val="none"/>
        </w:rPr>
        <w:t xml:space="preserve">Whilst a number of BPSV candidates are currently under development </w:t>
      </w:r>
      <w:r>
        <w:rPr>
          <w:rFonts w:ascii="Roboto" w:eastAsia="Times New Roman" w:hAnsi="Roboto" w:cs="Times New Roman"/>
          <w:color w:val="031D39"/>
          <w:spacing w:val="3"/>
          <w:kern w:val="0"/>
          <w:sz w:val="20"/>
          <w:szCs w:val="20"/>
          <w:lang w:eastAsia="en-GB"/>
          <w14:ligatures w14:val="none"/>
        </w:rPr>
        <w:fldChar w:fldCharType="begin" w:fldLock="1"/>
      </w:r>
      <w:r>
        <w:rPr>
          <w:rFonts w:ascii="Roboto" w:eastAsia="Times New Roman" w:hAnsi="Roboto" w:cs="Times New Roman"/>
          <w:color w:val="031D39"/>
          <w:spacing w:val="3"/>
          <w:kern w:val="0"/>
          <w:sz w:val="20"/>
          <w:szCs w:val="20"/>
          <w:lang w:eastAsia="en-GB"/>
          <w14:ligatures w14:val="none"/>
        </w:rPr>
        <w:instrText>ADDIN paperpile_citation &lt;clusterId&gt;M295A355W646T467&lt;/clusterId&gt;&lt;metadata&gt;&lt;citation&gt;&lt;id&gt;a47b1c49-e0d9-048e-8afc-2351a3d5d88d&lt;/id&gt;&lt;/citation&gt;&lt;/metadata&gt;&lt;data&gt;eJzVWG1v28gR/isLfcgnkSIpvsYIGlu2GyN2zogT54BcYCyXQ3HPS66wXMqnBP7vnSEpyVadK1q0RfvF0A5nZ5553/HXH5NVlyvZVlBMXv+YbICbyetJ4AXzyXRS68ZWeIzxd8E3+MsPJ49TumI3K8Dz9fXd8cdPF4vLM2Sx0ioinhjNC6ddgbCmq9mKN84Smq5lvCn6U8lrqTZsLQ0S11wI2UCLAn7XnWm4QhELUIq9061lV1IYncP+a9mpHUdFHK9YvePZGkNGnKkW1hIMO7nFL7JtOxhtWWvV1XSY+3hSvFl2fElnaMhSLclSz/U9P5797opK1y55xPUi1/OTQVhDPNncd+Z+kJJmlNAiLfMCJ/NJC+9spRHI1x+TUprWEugKgH3hVa+1p3zipFI20kqu6P7iC55LbWpuLcWEOFhPvJN0FDAPyhj1BkGeO14OscPTIHV4CWGSxXMuihhjtNd5o1eVBHa813nL1T00eWeWz1XfHB+o3jOy/tuAIA7yICmi2ClzXzheFMydLMk9p0hC7kPul0kpniG4BM0u2dUewLXWB1ZfXl4d6CYeNpAHtZGXz4sCItITOF6ZhE7Ko9TJPVH6QSmisJg/Vysb55zvtX7BOB9oPT9QSiysp46mFjkUSZA4Mc9Sx4OMo87Qc8JQJDkvk8wT2eTxG7Ln/J7q5z9cAvu8C53Yi7ORdMeVPUjHf1wsj/vMv9vC7vP/ucSdIp631nBB5GOFmd0tK2YrYAWsQelVDY3trRMKPSy4Yny1UvjDSgykLjGDPt44C33rBDt7WdEZiR4nMYtfbi9OHT8j7xSAIFEw9h/SibFhXbMyIKBALXgaBbC2EwLalsmGcdZitVlmZQ2sNLyGKZOISLWaGYTIFd7jTMla2h0m0RlDuHeAUBCCkQZ/8FwqaTfMarYyei0LYPnzqGqDsOQaTIvWIo9FOgnmSy4ROIMazJLsW3MjeWNblx3kxVbvlLQawFRE1AZq3htUGOD14NOKKwXNEi1DpcMtrfRy47JPlWzJQAkP7EFimEstMKUQxtY4ElB2tjPAoMT7tjdzDBvB2xux84PlZgmWPhayLGFwEuUqfuO2D9gun2cIaUxnRULRmgdpK4oI2omltodUQSNXfBSE8WlK1UHznbMdqbdWG91suVx2YRmaCBSBhlSj/iErlhLRkEOe2JK/7ODBNTkMisZa3OPugZZSDPplr5CrmgpG1ivdtjJXQJnAC71Cjz5xGWY5qhTVAOTQWS77pc8opinArELx059E4QB5Ax0aqeR3+oaFoIVCp6C+xspcF2R6xdeYkwANfje7YsCSf2LFA2qq0KNNi+4zL+gZ5W2cGgrZl5qsazTve18kU3LSb5Mn5o7sW89Of5swTmmA/rKALcci53On4JMCXSyxcM0aXUMVQuQxJQvZAm+B/cp0Z3PM+PvWxW5zDxuEXlCXPlR59JMgH+1lHWEXwaAhkqfGHDEzVCOxj5S/y33SLRtq/h/7oqLRXvfDYJ7MA99P5j1F0Ii6WvheEEdJQuN+VZR3nVE0BZ68Qr5OKmtXr2ezh4cHV2AbdoWuZ9xYKRTMbqhlU8cO5p4X+N6vM5SCsuhOO15qhYQGO5/E/mf72yNlJ2Ul5cuSSjvB2YSNc4WG2y2YreBG5NJtVO02snKXej1Dq7Yy29lT477hrLhrsSxxRng4CcoSW2PvQPTCaXcPzofPN+wKMVLfv8EHk1ZT9qHnQMLnwcfUTGkOYAz4qu90L/10j9gprBBGP1CQf5h+sm93fWJfUEj74xS7HxyIvwKV0+xDmWOjugbMPHaqMR7IcoGdWdrODq30oim3TXsrGeVMn0q5vVgw9Kk3Zcdd25ckP2Lv3n92rvFZAZ1hHwGzzmCyX2tFlvTmE5RrSgPB3uHssdWUXUr2nrObinLwnItObQGj26iSXjDmnUbe9/hnuv9Jg3TKFiiGu/8rQDBmci3bcao+U8cuea6xW2uzQUR94rb/ZWwLzCQzxnuXO/gS2gX/2cUBI7vm5v4nXmdnijqPxmcODgSc0m37mimFg0I3b6v7zq3uKYv/vXXxf1EWhLYawr4z/69K52jsmA07PT+p/pd9iw8F7j7ga/VtQWJxeLtQdG67dHdPdR4muI6EmQNekTlemAI+1UvhBPPI5/MiKtK0QOa+Q++acvGHi9ueq81y9qf73p+3zS7H2Tl7Mh7+xS47nQiJA/hkg5sLbhNbkC0CUtzgZb1UME6AnvSXSr2B5pUyb141Xf1m7r0iAe2bf9K6tuI+qvPCuEyjqPSiJA7jFCJA13nzKAzSJPO5L/LAx6cLbVRFt7obbxV+5Gd5KIIAApGUaZBkBQ8KL015mhdBGSWiTCGluUrgcK4POy1BcFQ37Ml6oYA3tILhQIfpRD80/Qp/4menJ/PEOz9J0LdnxydhcJKdxWF2mp2HJ+cRCcUnQ7+8+Yk3j9Mwi33Xi9Msy9LpBPNy+M+GR8tODrT1ff1GO5/C19B4uCNcV0VExsQllCLO/Rh4LnhU8jj3fD8L5/MizDMyosX8FzCuh0kCIspKB0TOnRBTzMmyMnbCKCr8JI7DNOm9pcXZHwjllFtOzwPZnmOqyyVOzxL3E6CV66K5lLnhZrN1gWwvtaBFcGTpXXKGmwHtc+KhktbyezA+luDbJZEpMSYj3wfe/3tjUeHTC3f/L1vuyePjt78BmTMBRg==&lt;/data&gt; \* MERGEFORMAT</w:instrText>
      </w:r>
      <w:r>
        <w:rPr>
          <w:rFonts w:ascii="Roboto" w:eastAsia="Times New Roman" w:hAnsi="Roboto" w:cs="Times New Roman"/>
          <w:color w:val="031D39"/>
          <w:spacing w:val="3"/>
          <w:kern w:val="0"/>
          <w:sz w:val="20"/>
          <w:szCs w:val="20"/>
          <w:lang w:eastAsia="en-GB"/>
          <w14:ligatures w14:val="none"/>
        </w:rPr>
        <w:fldChar w:fldCharType="separate"/>
      </w:r>
      <w:r w:rsidRPr="002D2F07">
        <w:rPr>
          <w:rFonts w:ascii="Roboto" w:eastAsia="Times New Roman" w:hAnsi="Roboto" w:cs="Times New Roman"/>
          <w:i/>
          <w:noProof/>
          <w:color w:val="031D39"/>
          <w:spacing w:val="3"/>
          <w:kern w:val="0"/>
          <w:sz w:val="20"/>
          <w:szCs w:val="20"/>
          <w:lang w:eastAsia="en-GB"/>
          <w14:ligatures w14:val="none"/>
        </w:rPr>
        <w:t>(24)</w:t>
      </w:r>
      <w:r>
        <w:rPr>
          <w:rFonts w:ascii="Roboto" w:eastAsia="Times New Roman" w:hAnsi="Roboto" w:cs="Times New Roman"/>
          <w:color w:val="031D39"/>
          <w:spacing w:val="3"/>
          <w:kern w:val="0"/>
          <w:sz w:val="20"/>
          <w:szCs w:val="20"/>
          <w:lang w:eastAsia="en-GB"/>
          <w14:ligatures w14:val="none"/>
        </w:rPr>
        <w:fldChar w:fldCharType="end"/>
      </w:r>
      <w:r>
        <w:rPr>
          <w:rFonts w:ascii="Roboto" w:eastAsia="Times New Roman" w:hAnsi="Roboto" w:cs="Times New Roman"/>
          <w:color w:val="031D39"/>
          <w:spacing w:val="3"/>
          <w:kern w:val="0"/>
          <w:sz w:val="20"/>
          <w:szCs w:val="20"/>
          <w:lang w:eastAsia="en-GB"/>
          <w14:ligatures w14:val="none"/>
        </w:rPr>
        <w:t xml:space="preserve">, many of these candidates have thus far only demonstrated immunogenicity in mice, with comparatively few candidates having been evaluated in non-human primate studies </w:t>
      </w:r>
      <w:r>
        <w:rPr>
          <w:rFonts w:ascii="Roboto" w:eastAsia="Times New Roman" w:hAnsi="Roboto" w:cs="Times New Roman"/>
          <w:color w:val="031D39"/>
          <w:spacing w:val="3"/>
          <w:kern w:val="0"/>
          <w:sz w:val="20"/>
          <w:szCs w:val="20"/>
          <w:lang w:eastAsia="en-GB"/>
          <w14:ligatures w14:val="none"/>
        </w:rPr>
        <w:fldChar w:fldCharType="begin" w:fldLock="1"/>
      </w:r>
      <w:r>
        <w:rPr>
          <w:rFonts w:ascii="Roboto" w:eastAsia="Times New Roman" w:hAnsi="Roboto" w:cs="Times New Roman"/>
          <w:color w:val="031D39"/>
          <w:spacing w:val="3"/>
          <w:kern w:val="0"/>
          <w:sz w:val="20"/>
          <w:szCs w:val="20"/>
          <w:lang w:eastAsia="en-GB"/>
          <w14:ligatures w14:val="none"/>
        </w:rPr>
        <w:instrText>ADDIN paperpile_citation &lt;clusterId&gt;X776E734A224Y828&lt;/clusterId&gt;&lt;metadata&gt;&lt;citation&gt;&lt;id&gt;3d1a6167-569f-0d2a-86de-10509edbf501&lt;/id&gt;&lt;/citation&gt;&lt;citation&gt;&lt;id&gt;41b97032-75fa-0eb4-ad2d-7ba22328d9b8&lt;/id&gt;&lt;/citation&gt;&lt;/metadata&gt;&lt;data&gt;eJzVfGlz3EaS9l+p4AeHHMFqVqFwVFnh3eGlgyIlLklLa09MKOoCGyIa4ADdoqkJ//f3KfQFoCl5Lu/uG46Q1d2JyqysPJ6sTOjPf9u7X5iyaKfe7f3wt71Hr5u9H/YiFvG9/b1ZXc2n+MgjfHD6MfzC937bD8/MH+89Pl9efjy8unl9fH4KknkxL8OX14dX1/S4fk8jkvumKeZFRSpd1fe6mRe29OSztraofEt8WdhiTkxTa0fCY8TWTV3pz0WzaEkxmy2q+tZXgegRDD7Vi6bSJVgc+7IkV/5+sv02X5SbXxp/Xzfzdm9/s72wrdOy9Z8L35Cj9/il1NXtQt8GgX0VNlgXYa9swhlPDz5NrC+xzCToYsLxXSxAVLRtFdQQcU55FGeBA9Zow5NrGr2YT2vw+/Pf9vKiaef47YK8rBtXVx3b7puz+tH6sGAF9egyLHDxEp/zupnp+Twcx5KGdF9/LMIXVnkppEip5zynzMSWap4aKoXQCc8jo/Dcb/tbvh98QV8tqtst3+Npt9ke2w+vRmwDCem+XXKVNsqM0YzKKAPX2DmqkjylQsZpGqfSC+YHXK/0J99OH6Do6y3ja13dTXWph8yvrkfM12Sk+2UpQJw4EbEsoyZKI2w7iqhSHlrInFFK5dql2UCAw1sY15b1K/3JLeyXu2LI+3DEekNGDjesPU8kF95RL1Ls3cdBC7GhmY9FqnITOZ0MWF/qRUneb3nfTOuZboeML9+POC+JSPf9km8q4ixlqaRZZlIKE0yoZI7RPE2l5rFJmbQDvhdFW9d3/XOux+a1c8w1jGvDUVuunBSWRplS2KmNqU4TSaXCVo3WqWJDJZ+WxRdt/HxKzrZsL4KLV/7LkPXp2Yj3mox0vywFUJGJpGcOG408ZalRMG4fU+lVzrXOWOyjoXEXZVnoGTnu71p3xt437+OdfYOGdF8vGQsZWS4Zp4olnDKewNBSA9fKpFB5pDw2P2B8rJu6hPjkdMv50s9909Yj3zo+HTFfk5HulyX/KNcidcbTNDeOslwqanjGqTDeWBOnVoux5nXgftRTe40wu8P99Gis9hUZ6X5ZcufYu9eRpY5D9yxOEE7CR5GKTNgo0cbJ4e5L/Tjvh7LrWYE0Mdz32KsDCdmqXDs4VqJyaqwQlAluKYKZoYxxlUZJlDuvhiGlmOu+unfD2NVY1V0Yu9qqWUvvXSJyGucwLZYwRrWKoObU4/BdqpNoyPOwLbXesjyczrDuNyNIR9KLHqniiY9lSrkTMOkIfyinHTUqy5SItUDwHrA8LyrX6sct0w+Ft1/qxt8NGZ+PGG/IyPmGuROC+8g66nIELBZ82TDJqPcZS2BaMs/i4X5L/6uuHFLlds/h445d7Wx7RdXbuUlMxpMceoZ1w6eCTTPsPNPOCCFdqkbKPtMz4IGjxs/nvVPW7SiInY1NOpCQs60551jYylhTbjNYlkbC0InV1CZKcKUdF9EwcP5c5LpnzOejJPHziN95QX7eZofcIVjqnEruoGIBC5a5ZZQhJwomM28SMWB2AyDiuz2t2L3zzdyXQ5Y3I5ZLGnKzYZvp3CAJaJpEiBpMxxnMSnkaSbgUglaUZ3poVjCN/iav6la7+tsmtaTp2VMsXWKtR2SIOTbrBeKzxmYzOFDsLEf0HqbCw7t2qh97HvRSIy1Pv21LS5q+D3kfqQwZWOgoCQECocLoiIo8lzoziVPJkO1xXVV1z4Y/AE6Mg8U4Pi1pegHKiEy5mHsaQ5uUuRAVEwjBc2W0UJxlI889q9vpQnf5dGO8zWzM92wnCXdE5Gybh8FVK+0ZFV4FA7ZIRCIyACBZHmdZImMxNOBzP/9ShDzcSwceHvmFXhWffaO/fcwD0t5pq0x5m7uEmixk48gYYC4uqDXcmpSrWOdDqHk8RWqZ1/ewcHK5FeWNbuw4OVyOZOhoSPf1ysARFx1TwJmZgqlpAxQQ5Tj9LE+BOl0cCTZg/tb7UsPcip6x1VNkySHnt2Nj62jI2y0USDPLmUph1BLJMLNAmt4wipRkEslkbvjQoX9ZfNFVz8TfA5PoZsj1lxHXJQ35ZQuwhZLCJSmCFJISyyJNVQjXOdPCyZRFLh/68wkKJNc7bnu8aNzjkOvJ+KCXRORku1mAWKllQpEU8xCzFFXWaRrzNIKPC+DPoY3/Upfzfhg58vbu21sNFL2NMp8hCXuOKIk/mIIbw5ViRC8kfME4hBmq96zQvWD5ppiN3GlsSMWMbAGl9KnTOobNSp6F/cGYfaqpySPJmbVG+yGuu54WqD16wAYm/Rl/1Z9HTrRTtGwJybZsSaLU+FxoKjNlUbYgRUirJexZepsYa6N8CGjfLdqZHtSIZpT+3u1UiMaTd9t8BKgsZMKokiFEi+C0KYAt01luwS8DxhlwfF9U1le9jHuyaNvF/XzIdVyurIjItlzBUcosRqYHGwStKIIIKkKJyFHIJIhmXgyD9LU3YFj0d3tRl9XYdcaKXtL0dBynJsplLmBCiM7MISkZBXiHAIIMmcci18NI8VPTLsreGd80ehQkfhoXZ6AgP21jE3wEpQpwI8AV8LK2ONXE04QrACuZehPFo8AIUNUUd7oP2N/oqtLubmRXx2N0syYjx1uEY7yMAZMlVXCaYEwJVTr2SBAxUxzozqVDAa47/lXPka7r2XjXOyYdSHqKdoJzzdIU55qhBhcio8ADGQKlQp7KMx7xUT7Qxbwseuf7ZnFXFqNKeJyHlzS9PJwazhPYMKqTBGAShRLVUsGihUdotBZAUozqYDv1Zdnb7C9+VowQ1jgLdyT9WtilkQmoOY4dIiP3OaAOkh/CpYqBaG2qhpHj1dz3nOgNTnyU88Z3LB0J2d6xREjuPkuDAyEPsBx2jKIkp+F+JUfJLxI3tOMPvpj1tfthMSp7xwhnQT5suNkU0U8mwFQmQzxiCP9GxmlAG9JHyHLOD7ldYJmpf+hg2Rre1OX4gmGM5QIJuehBOeTtPGZZAOM4TBWcFbUvxUmKRDNjeTJU64k3ACVvBuFpBFtP3uwGp5p0366ynM1ineIYrUNA6pgCPqMQ0yaxsCyT2WF9e66b5rFT1sZwZzM/CkznY/0uicj5h96RcpYi7qKsF/CYmCERpMh4eeRMhNyDHDuMiTdNYQvdv00537nNuBmnvEBCbrZJL4qV9BnikdEWbmJ8yK4MwYLlETfc5VGSj5KeropBbX2xqOzYY67H1fWSiFxv62vv4jyzyHSIjzAqGSMwpkjuWkqcrYORJSPI7PO88Y/kqmdUi6Ypxro+uxrb1ZKKdD+scm2aRVYArjEOPbOQe2SSAEclqMRylGE8saNtI0o89pX9pvFmFJ6udwBGoCHXW3VnmuVWGku9jULGRYVvFMA7zwCgBJeoAt0o49p53UDhvV1f1mVdjUPj+/GuV1Tk/XbXOk546rBNZ60Mhw2EkyMyJzrJE8EAt4QcpYIGGKUa1IL60+/lgo6klwuy1AMdpgbVfI4M5LgKtzcxTbI45THysR4Bm0s9h23f9aujC3ujZ5UfgdbLcWRek5HLbXQ2ceS1z+FJIUIylsUwdmw91kzILE1cNip/L3Rz15XPK96nbTu2sYtx0d3RkItt0Z0LlnOYU7iCDeUvqiIVq4jGLko4j2QayaGu19eTvUhy5YtyvOUP40iyJCIftpHECxN1nmydQ32QZ47qgEBUmnGZ5cw7N/Tpi7q51f2Ef1Wj5KhGt1djXa+IenkwEXDdSAqaeiZC7a2pTjXSoo4YyiEgu3So6bd6rrHpLWPnyXs9iiXjKmxJ06vCmNci4y4ETY2iD8YGp3IILBlzEXbLxc7lt51qX/bbDSdQfb2z47Flr6jIxda4NTCFs9pRzyMkKSEBZbPUUgRtFXEYgRPDMPay8bd1syys1rVnU8/qh3bccHg5rsk2dOTltizjKgOIEwlNw4XZ8uoB+RhHrkXEIyNsMgwpL3UzCKJI1o/jlsPLcTRZEpGX22CSSpN4ngiaxCnKJQ17M3kKL9NRJAyKUBulI7eqbnUfS1/p+ncsTNc96xIBWDnwikKdzawIdYs01McqT7M0z90IDrz1ZbhlPO9tdXnwI/vaueNYmcfb3vWGZpwDhtBUhbgdayCgnDtAecGEtohpZgii3+jHz/WgWnGfABT0yMLGaGRDRraIJAXU80kqqTYaFsZDb8fkkopIAUs7eDRXe7/9ZX/P1vePTXE7Dfym8/n9DwcHtvF6Xnz2tp7BcNsJHP2gLFDDtb49MI+0srRyB2LCDorb+mCva1guQouz6+Gi2qtn96Wf4xsGcYy+C13f/4W+7d6TrdRvdHJ/2zZsP67l7W7XtGnnjbar21VSee8IToC0/rNvPNF2MfdYpb0vGj0Pfto+ohyqZ34gckSebXf/PVb5dU6xAY9nCpjcZuNT+IzxviJTnEsZzgbszCMBOiZN0XpS5yBGfq/mbfi7rVFgNxV59r4+br8nIbwGUmTyWzr3zQyfwokGUg/8eFsAzfXk8u2EvMI29smDJ863xW3VrQF7Dnv2TfHFY7eLhlg9D2Go8B1bX2Eljwfd8AA3J9OCMdg23ur7Yo6KGEoKgkGXCztfNIjHgQ+2UXTnSO6b+t5jleX6gfS+8fmiDdrp2Q3UfOehy+/3yTXf79YAD38PzVNTVC7sz6G0hGU9uzo6+X5CcGjtQDBQLSy0WZtFOyfXZPXYPjk8Po3w67QwRTiU5eqh2e4hpe0+3bd+4erlkVZ+AcMoiy+BZ9iIqV0QX9+Ce1h5I/WEHC4Fp0+b/bPr+xdvv18bwcr4Rwxgk75pybPXJwkj/0E422eMfY+zKcv6oZOAtPjf+gyKL3q5h4fQEYBRQRlf434VmPcUtHK+FgVguEcMtl0H/yc6hwxk/lAPeLRLPSF0knZaPxCH0zVYt9NXPYfytjtZWvtaQ7ZobDCNIH6w3wm51G2L6ENAXbUQN9jCSrIS54V6n7yEDm5ffk/uF02RF8EZ4WwkaJASuCU2Q1fS4bcZQlcwrbm3UOgbLum0O+Vu/aXhdSTdGpogck1hmT17gyOg2K9u/YS8WDQwhWZWB3e5pisr2zX/9S7XxxgYUlPW9q47JovwiqjVqac7zKfs6HF93v8RhXPetSnY/iZCdOYBh1lGy/VxrfhvwsfACcJYy51/fKgb1zVJzl/813NyNOH4L1v+RST8OTl+9/71CeXqObmc4OOWe+/v0XMErLkeBJXnT8f351/zmedfc+LnS795/lTMC1sAcYdoW99d8R8u+eCX+9kSAsQKcEep7hvbFQDHMk14koT5o2oxM93gzma05nNdLmYh9IuQLn5FBOrGbFbDSD/dO8Sxd3l/fcZFlIkund67/OOiKUPG600F/XmdWh8eHsLMTzlBjjxYaeTgOqSnkJ2iMBUklDrAKlg/PNPiIVcXXQ7+nbGhNXng0drCQ0GugE7nHbPVNxum90XxNON8vhf2gfWbopqvZe/kKG4LQO81LHhA6Cwn3i0O7G1x8LnwDziU4OoTfP7PFZ8fsbxS33W//Dr/EfG9+ogQ59v2I/TTjsSurCkmVTmbVMV0clt/PsCBrSVuDwbn9pRysIuDTicsmTA1iWOB8njvL0jrH1vYJo6P7+/dLprFCiNxlDwJIKCIY4mqC9A3U0BlIeHneYEaI/hwqNPWWfN1lUOfRY3If4JErNuunawrO90nH3QZIuNVwAaHzewRxC0cOCAD2OvaPBE1ivJzmFoK6kXCuTjZJz9dHz5HCq4AHC4m5EzbuwBBX9SLyi3DSMAawbsPHQpriyReddn8AjLOAzC/wEmHtLFPjnxwc6c3C0/IaQmZ4ZghfTmH0ND+QG4/hbGvP/kifO4EC0qcPCf/X2/1Oflpcj3Z0r56/X4jDbls6ttGz/5V6cHkGDLhhyDpRQ3lLkKGBP5v6jag6f0+wXHYRNNb9W23TSSY1S8b5r2fNt91oe6Vh8B48gWQlg9XHD1NjpYnN95Oq7qsbx+3+908t2Vwrk29QqpPCnkOw6hx3gUgLNSty95vrys7eUoYKObEhyi/ObLNSX3Q7RQ6nON4f6pCE7gNye/aTuu6HFJezyfkvF4ULZZ9R1IBl17tdLj2pZ5Pl9v8jrzuMlr48EdwGp2wKf6NnEItcYhCwT8EZwhg4EwD++HvR4umvXvsG9KrReiVbPe62XjAI/p+c97tv0M0nOX7IuDzf7PrT/4w3/8fcv0/nslz8k7fkavC3frhg9fLBN6ZySmqlxW231Dvk5u3azFvmoXzetEPLku3DXezlbYIAHch4Py8fuBwDTlx4LaGWEtsehlQMwDc6arUC4nh2eHJ5SlKLwSHS1SIM22B50KMQH3xHfZwGErlX1DWWpzOS10E+2zNohnoceVLAWcvt9X+iwv2PGU3c/WU/i9bwP9Agnw6Zd91l0OT2fqyZ2KLz38CPi4nKNEm2wsvx3XK04wmqQpDRVHoCDlPOUuY8s7kCQsAp0U9bwGI/gZw1OHVDUR1v07+CcC5i9wWBrnjoAe+/ymgF26oQgFz9HheVHfbO6oW0QxBGc+iKvQrhNt99Z/T8kdffVc2P34HbP+jYN+FBdof/+HttQuDyjpMHQbtHJYlss49Ph2cBanaqeYQJ86cVpFImfAyNlI65zyTPI+lTyLtIstUqlPLsJ5b3H9cPZXGXGbGxzrLmbG5jJIIz4R+qeWJdxE3TiZ5N5YShEeVtrea1A8i0m64Ty/m9XHpkTBch2tdbU9/haec6LkO5UfRvgDkLW4BYHP4kg+XYa+r88I0CF17P8ybRffVeW3DpdmKpH6ofHMarCp0cB+mxXyOSNFw1J9/uu2MDZreW9G91V2ZdAynLQtPPqypwz1aR4Afj7g6ORIZe3GEIoOfHh7F0ZE6TWN1ol7ERy+SjSmuuhBaC5f6jGY2UjQO8xZKZDk1iQ5tgiT33galhPusbt8ZE1nGUcFMUhmHu9SvvGoSbibXr5rIvfWbJqE3urmZvKhbDYe7OjoZFKzt+u5ge2Wxvg8IVbXrEqwnrW6Mt/Wq+CVFuEMrZghwcFhfdm+JrN7h8Nr8lUmh9nZfD9neYa7C4s595ToLPHsL0PBz3QB/vZ38PPl+e9fJmEipZFmy+uojYlEob5lKqIpYsOztWyg8SteV4WQr1rqwTWSSpRHbe/J1k80k77BhvzMzfRh+rhu77LqwMHzGWERh8JKmSfrfO/38MFJ9uG3oM+ZFGruI5mlocTutqco8p7F00lkurGO7c3rzT73GFMAEOYEvzHZnNN8+IZugsUghm0jUSLbBQr1ekoyFsrnOqEA4oSwK3ZQ4SilPY3h6rpTjo3dHyrIbke91hl+G6dlx3+7w7An5OM1g0FQgtO60ero1yGGvVZ+l3CZOhWaxoYxn0F6eGppalegsUYnLh+/VvNJVv6m3HLseq+3Vk2pD5BRhFkyOxFqv0RtFyZjLRZQqKpwJEwRIUCaJHIUjaxZ6FJkcHuphdbfozdted0BhpKwR2yVNb8o3U9xqIzU1OneUKeupDi9CMK+EiWwSu3TYUr55LGHeb3tsAftGTd2bp0yI0zTjgqaKxWOhwgrkZms73Ok8VTynPvEa5q1iapD8qEqkYZmMcpsno4mGqirCtWivG/fG+zwfT7FfPel3ieAZbFuND2m5RH/cAWLl3CSSWs3S0DoL74BpQVmcxQmopeNDdYWXIW5t+GMr2Ytx3//4aY+LoK4kS8ZS4fHeoBaQTZQ6F4fE4CERvFS63FKttEyUCrM944HpCoUi1uhNnqAOWpSjd4fOTp88xCROoTCVROND7JYgZ9u5FJ4ZbgXsOQrz+QxxgEqpI5rBy5zOMiGzYTf5sikeNdJRQd72J5lfIvPo+waZptWjOdTLt+OR5gExWf6+bu8aBtk9lZlnwevj5fAE01yy2CBU2WEz/9z7djBY/kbfLebIYEMZzi+ePD0hI2w13olH60XIeW+wIjEsscjwLMuhKRkJKlWuqFd5Fl5Scl74kecj9VSPfS198O1oevQw/Pop5Pqz5hsGxuXYH8NS5Aw5bKs8a2WmfZrjLDnChHaSap0omFrqsjSBYo3eac737EvPF43To0j+8klnZBKipTzLxga2WoNsX8uMOAvv2Aiay/Dyh/YRlXmShD9knuE7Zod6+3nRt3oc8FCgn79i8goBEZF5nJbxPPl5a+9ZnpnYWwfhQ9TiFtJImyMBujhSglkV76SVnpWPe/jjyUUQ9JIFM1orxQ310qehj86ocpmkGU90ngltlRiNhZZ64QrdByZnHkuPItHTwCRhMrwHGY3PpFuBHG/TiZUqySOhqM0NzDlCktUhcsO6uZS5c9aOZxmau+5EN2fyMB7IunjKTpDwZRKmzkSycypYof/yLkMYik0UwyV5mH6UETXhDU+keYkfWBwnfJjiihq1bG/68WYcsG/ePCmSzGLATLGT7PE8udnOIQD6uMyGVx7TMI6JYgnQKABUZA/h4jQ1o/n/w/DeYT+33aCUAHgYvxU3njVZk5HDbQYzglseAVtEDFkfesgAHZMYPiNNIhB1ci1HubUFlO8N2RyVdT1+H+DkafAToeYW8Y4+uhXI2Xb0BgWhSWNgD5emcThUSxUXCKKoFpPYA6HlQ+izmp8fvAG7QB0yHi97/xRYBNCOpKSCq3Qk2GoN8n4LFlMch8t0SoWPkV9Z7ChqVwccGxK/ynI/Gpa5RAVYDqZJjz6hJtkZ/L78mmgZdKYUG+tstQi53MqGAAenh6OhOA5vGiISqhy4JIujJEWpDKjkuw5cf1ajJihXjZ6TfIGA6v+1eY1N+zHcjOHRsgwXZd0VfUdWhqmEnTYoeTasDL9fTWP4KlwihY42asTp6op/M4AR2tbLcnRYinYDFfehZwODaCBIPSsfSbgPQjnqBkXoakziK03VthuNCNLU617/E+ML/r6Y1/drvroJ+oGXNZ+9W41dlN2kEGSorS0XqNchVbigIx3s6lRmSr+/ajuDd4ENzZdjFf7X+7r1bkI+hHVn2CUe7wh9b+Cg38Je6oTK/sEsjwMHu6m4xwoPBNN6Vs8f76HQZ3UFcfsHu1vxIwJ1IwHhyZm2+q8Lvzz22qx234bruVvf/J6gUO+saGHZwMWOPKvqOamHDXEIGAwW+oaWqqDEcEpr+VYTMk/sa0Iu1kwGIwdh/gKs/F8XxedQp+5MXqztdam9tVX3mb+bhevZIFA3v7G8/thMWQw1vxF0cyvSbgdOtlrvPTWQdrt4dyxjDr3Ri9OlLeI87u87O/ahC42NhYche2CIv6G+uvXdOMRySmB1XhtLXs6vzJ5S3YTc1LehsdDsr4YlcLiLEh7fLm5vA1Ds3GDz7K7d2HpRup37oie03aluHZRGTruKK914xtdnG57+11GeHl8bz+D90TddT11jrW6n+tdQvdup/qXV33nh9VtvnENFmWDd1dV6FDFNWbo3/JdZDmehYYmodNi2tS2+2XLacD08PLwOl2u9oZDu32P59piHAxgpa+3aSXv/aT2MMdO33bXzuuM+vnibhKmPr4xe/F135lstrB9bXtu1k3J56zuxoS9hp93QBueJ4PIgflKMf2gJ/vROhmMXw4mKk+Jz0a6C0dGypdq5xPLvXce513PaJ8cIXziq8BLJoJWy7Xfvh7kx7XylQX1IFOdRsu7Z9NrdeOZ90aye2G24h98PYfLNSp4nmjy/26d/pWdFOQ+9uYsbgnoq3vRUj3QbQuGq40U2SgicjpEAUSyvVl7rZNDEJ68WSCNwzPBPe4wa/8v+1z65BrSYh4T7ATqQ8Lane/MvfRXQzkaUbiR/1ervvpwXcP+bkJZCKN2I0esnY5Vto3mHsdoo/+j1u//66fB8n1zV9u4zopsfNAKvjndb2+ACiBB++uA7NIEoNDyjXld+0xM+q6coHLSzMJXck1c1Yulcl2Oh3/0KQ3L7q/+Td/8tiDq5BtWb/3viHE/DQDCik4Vlzx43zftB33T1ZK/X+w9w+N80yVf1g27CErdItpuN9fbxlSc3NUHMjcqYiGiWhH8AxJuYoohyNDPhdYJIOmVCOfbN/ubTHZC/q7W5bY/8U2H6j25tPr2zVQcyl1ZqrdPYZFnskjTleRZewYiEzBNjfCwS5sNrfIO+pZbaIOarTGg8lyY548ZHubagzNNE8iiTWdqN2W/7ll1HJ7Tg6H24FBv0LZddyH+gWTjs/CXQZDKJs0gpJff3AAaXnT8WkJAJYOSHP/8l1JbrNi4+fAySXbgkgBFpkzhR2FHKYymynGdO2SjPmREJdLI3bE5aLbhX0lKoTNNYRpJqphRNOct1mvgYzr73f6sR+9tf/h+8F/cp&lt;/data&gt; \* MERGEFORMAT</w:instrText>
      </w:r>
      <w:r>
        <w:rPr>
          <w:rFonts w:ascii="Roboto" w:eastAsia="Times New Roman" w:hAnsi="Roboto" w:cs="Times New Roman"/>
          <w:color w:val="031D39"/>
          <w:spacing w:val="3"/>
          <w:kern w:val="0"/>
          <w:sz w:val="20"/>
          <w:szCs w:val="20"/>
          <w:lang w:eastAsia="en-GB"/>
          <w14:ligatures w14:val="none"/>
        </w:rPr>
        <w:fldChar w:fldCharType="separate"/>
      </w:r>
      <w:r w:rsidR="002E09B8" w:rsidRPr="002E09B8">
        <w:rPr>
          <w:rFonts w:ascii="Roboto" w:eastAsia="Times New Roman" w:hAnsi="Roboto" w:cs="Times New Roman"/>
          <w:i/>
          <w:noProof/>
          <w:color w:val="031D39"/>
          <w:spacing w:val="3"/>
          <w:kern w:val="0"/>
          <w:sz w:val="20"/>
          <w:szCs w:val="20"/>
          <w:lang w:eastAsia="en-GB"/>
          <w14:ligatures w14:val="none"/>
        </w:rPr>
        <w:t>(26, 55)</w:t>
      </w:r>
      <w:r>
        <w:rPr>
          <w:rFonts w:ascii="Roboto" w:eastAsia="Times New Roman" w:hAnsi="Roboto" w:cs="Times New Roman"/>
          <w:color w:val="031D39"/>
          <w:spacing w:val="3"/>
          <w:kern w:val="0"/>
          <w:sz w:val="20"/>
          <w:szCs w:val="20"/>
          <w:lang w:eastAsia="en-GB"/>
          <w14:ligatures w14:val="none"/>
        </w:rPr>
        <w:fldChar w:fldCharType="end"/>
      </w:r>
      <w:r>
        <w:rPr>
          <w:rFonts w:ascii="Roboto" w:eastAsia="Times New Roman" w:hAnsi="Roboto" w:cs="Times New Roman"/>
          <w:color w:val="031D39"/>
          <w:spacing w:val="3"/>
          <w:kern w:val="0"/>
          <w:sz w:val="20"/>
          <w:szCs w:val="20"/>
          <w:lang w:eastAsia="en-GB"/>
          <w14:ligatures w14:val="none"/>
        </w:rPr>
        <w:t xml:space="preserve">. To date, no evaluations of immunogenicity have been carried out in humans. This is especially important given </w:t>
      </w:r>
      <w:r w:rsidR="001667A0">
        <w:rPr>
          <w:rFonts w:ascii="Roboto" w:eastAsia="Times New Roman" w:hAnsi="Roboto" w:cs="Times New Roman"/>
          <w:color w:val="031D39"/>
          <w:spacing w:val="3"/>
          <w:kern w:val="0"/>
          <w:sz w:val="20"/>
          <w:szCs w:val="20"/>
          <w:lang w:eastAsia="en-GB"/>
          <w14:ligatures w14:val="none"/>
        </w:rPr>
        <w:t>the wide diversity of coronaviruses that humans are now routinely exposed to</w:t>
      </w:r>
      <w:r w:rsidR="001667A0">
        <w:rPr>
          <w:rFonts w:ascii="Roboto" w:eastAsia="Times New Roman" w:hAnsi="Roboto" w:cs="Times New Roman"/>
          <w:color w:val="031D39"/>
          <w:spacing w:val="3"/>
          <w:kern w:val="0"/>
          <w:sz w:val="20"/>
          <w:szCs w:val="20"/>
          <w:lang w:eastAsia="en-GB"/>
          <w14:ligatures w14:val="none"/>
        </w:rPr>
        <w:t xml:space="preserve"> (</w:t>
      </w:r>
      <w:r w:rsidR="001667A0">
        <w:rPr>
          <w:rFonts w:ascii="Roboto" w:eastAsia="Times New Roman" w:hAnsi="Roboto" w:cs="Times New Roman"/>
          <w:color w:val="031D39"/>
          <w:spacing w:val="3"/>
          <w:kern w:val="0"/>
          <w:sz w:val="20"/>
          <w:szCs w:val="20"/>
          <w:lang w:eastAsia="en-GB"/>
          <w14:ligatures w14:val="none"/>
        </w:rPr>
        <w:t>including SARS-CoV-2 but also seasonal coronaviruses such as HCoV-OC43</w:t>
      </w:r>
      <w:r w:rsidR="001667A0">
        <w:rPr>
          <w:rFonts w:ascii="Roboto" w:eastAsia="Times New Roman" w:hAnsi="Roboto" w:cs="Times New Roman"/>
          <w:color w:val="031D39"/>
          <w:spacing w:val="3"/>
          <w:kern w:val="0"/>
          <w:sz w:val="20"/>
          <w:szCs w:val="20"/>
          <w:lang w:eastAsia="en-GB"/>
          <w14:ligatures w14:val="none"/>
        </w:rPr>
        <w:t xml:space="preserve"> </w:t>
      </w:r>
      <w:r w:rsidR="001667A0">
        <w:rPr>
          <w:rFonts w:ascii="Roboto" w:eastAsia="Times New Roman" w:hAnsi="Roboto" w:cs="Times New Roman"/>
          <w:color w:val="031D39"/>
          <w:spacing w:val="3"/>
          <w:kern w:val="0"/>
          <w:sz w:val="20"/>
          <w:szCs w:val="20"/>
          <w:lang w:eastAsia="en-GB"/>
          <w14:ligatures w14:val="none"/>
        </w:rPr>
        <w:fldChar w:fldCharType="begin" w:fldLock="1"/>
      </w:r>
      <w:r w:rsidR="001667A0">
        <w:rPr>
          <w:rFonts w:ascii="Roboto" w:eastAsia="Times New Roman" w:hAnsi="Roboto" w:cs="Times New Roman"/>
          <w:color w:val="031D39"/>
          <w:spacing w:val="3"/>
          <w:kern w:val="0"/>
          <w:sz w:val="20"/>
          <w:szCs w:val="20"/>
          <w:lang w:eastAsia="en-GB"/>
          <w14:ligatures w14:val="none"/>
        </w:rPr>
        <w:instrText>ADDIN paperpile_citation &lt;clusterId&gt;G416U764J154N877&lt;/clusterId&gt;&lt;metadata&gt;&lt;citation&gt;&lt;id&gt;0a8abf20-14b9-0c7b-85f1-021498a06bcc&lt;/id&gt;&lt;/citation&gt;&lt;/metadata&gt;&lt;data&gt;eJzdWOtu20YWfpWBgAYtoKFmhsObF8FWlu3Yie0acZsECApjbpSm5kUZkna8QR5of+xT9MX2DCVLlJym7WJ3sdgYsSXy8Jzv3L/h+0+jZScL2yyMHh18Gj0Y4UYHI0YYGY1HZV21C/hK6ejz2Au2D0sD36+ubqavfzybnR+DUGvbwl+8NqKpK1EgVTv4e2dd16Clq1ujWntnkC3LrrLtA7INaha1a3EhmtZWc9DxS905eBS0XIo2QBdGB9ureVes73TOoNJoq2xlRuMNco/4eulAlXHoWllTKYNEpdFh14Bk03iFVqDz8xk8VYhq3om5h2wq+K5r610kASVhOmk4jTKKwX9MSRpiChK2aapeJElxmkUxXBJdCy6MDt5/GuXWNS3cnrp20Tn0Fh31Rvprx9pZPfdYLbhuRdF4wbdeonbKQshHBP5h+E9xxmKOozThcDevXSna1iflUQlaPXfTPyW1zBMWSaxyk2KSJxKnPNGYpNpQGRNjYg4526J7WYuqEltkr4T6G+TpvrkVu+he7lkfCKKXG/tpxpKcM4aVzBlYlQxLFXKcRVlIdKYYhHHH/rQwHyHxM/R6i+G0btr92MxefzE2ccI4jknM9tD1KtDqqTUyFiVZpCSmaa4wkQpyFpEIa5ULKVmuCE93kF0IN3fGtFtch+L2FopqB9jFnuGVDLrY2FUsEpEIcyxCHmOiIBkiVgkOI6FMSrSIsnzXrlULUxRmkJPC2Oqp2S9VShrhLKPv9nPlFQwwUSYYFRnEQkcCE8oAnUwU1iTM0jxJQ6nEDqZXooV2WnXXGtR5bapmF9SrPbO9CHq1MZvHMUl0yjHlAlopgV8ZMQlOqeYSCjxJVLaXAuFaU6GTrdmXRkpb3e5F42TP8loK9TdWxhNueBLlOVjjESa+KWTIBaZKplkikzTldLcyy4et2QvRNvupn+4ZXcmg6bbkQrAXQ0qkiRNMQqi2LOLgr6Gc5xlXRu6Geea1qT5Rj6m3VQPFsNeLs99IfxpHmMck3U//WgmabUsgSmLFINPQnpHBJOYZTpmMsGJGRTyOU6P1DrYrUdTlYFC87ozeg3W1Z7cXQVdbm0yKOEpjHHEBLSg0tAI1Mc5MLknOpQz10xYUzrQDs2fmznyhF4Zme5FBteehlGkSC5zHUQ5mZYalMBEWRBIYh1EUcbJj9tSAsmpr80VdN82Taj/dM/sohU43lmMFttMsx6FKfM1xgtMk0jgNQyIIj5hiet9hO3D2Clqu+bqzvcjAWUYykeY5xyxRMG44gXLT2mDId5rqPE9lvp/X1sHiHFi9hj/OfD21K5lBbjMeGs5hqLJUZFBPCdgVOfHlFXMVpkISse9qawdBPjL2l9/xtRcZJjZNsiyiGvMshHkijIJ5ImCkZzEVuYhYRneX3fnQzTtRIQ39elqbvXFy/oXuCsEx+BVztj9ch3rQ+QacyXOdprAJw4TBJjZMYBkJA1iZkonJqPRz/+cVi7gRhYdEofMwTci7Ho+qy2VhYBMeEFAqxa0nYv92VuU50IDLDBEMgA0oztfZ1+ctkbp5xNo3rJBQMUL1kxXdmgfUVU1d3BmNPnQGkNUVgh0FawapzjlTtTueaduAwwYxQjP07eyHN2dHmGbfoSXQOVNa5d30z+rOiV5XnSOhPnTWgYHHWATorGrsfNE2KHd1CfZyH60aGujetoteQQ7eoeYxuIsOBsEQiGlQ6TUgB0Omj34JZBiphfC+wYoET1SDxHJZWCVkYVBbI1F8UVOA3kLgakBWe5QL0NcuIGGVtndWd1CLgMaBBMS3XcDTYYQ8D296DquhMlwJIdf+pge0cWfrTSNKs/VmGNBa9WHWEAkDCaja4gGBFspQT+7BRg76tyHyvPsWoPmxbkCjUwsEzNaqnqgsy77mQ5bBT5yuiqczqyMC3IZq8I1FY6DQ8CuEa3d10ZVegvmiWur8pnOFr/ABe38/WrTtsjmYTO7v74OqL7UAQj4RK8vNU1oegCbQ9689B924dMafGNqh8dpJG3SFNXMTSDORtvXDT5QTBr5OGBAuGk/oU53fMPINS+FP9gVU0DHuo70LajefKAg5pGCyvjaB8BYPE3/YmhDQHPcfAxIFlAaMkDTmYRb4Blyhhp67aSC5q0kx71y33rd5IjQDnqE5h54O00QrHYfKd2Oe28L2reIHnpA19E3tHnzfHH9cQiGXAAhq5o11dVHPH8boyCwhfP6yF/InJwX3ga26Wtpepq/Ls00VXvkeqfzHMZqWwMedFuXg/jN09jikoC9hWHStGUr+dDEbo58qmGau8UJgdXNzPPzoK/3SeIYKo0c3wV/Q2eWL48vp9XQMmsGER/frPwR6QC9M9evfoQYEmvYdCvzkOkDTYIwuhD9OjdH1UtgKVPy+u2P0Rig/9Lwna6+gs47Wo2rjE/r2zfTd2eXJ8ezHsx++e+JS1d4btxyjt7Zw9pfbMTo0xdx25VMMO7YHWuCws7Q+WRtdxxpqtfxtVU/hNmN05RtPodN+DqFr4+4snJf/RNT/90L2n/Hzj5boH8DyX+6L/7NGRyoogztPAdwC2Nf34lG0K1VQFcGGjBEBBDT3g5kD+4dDuITDf+5nNeVZKkgslZ+KDSx/BVP0E0zUfhutdgBMbP0x0LXth/XX3gjtrB0FW6MqyqCyi2Be301gscGAn2yWJGwbZYFDHj6c+xPtwaOtRi3qQjh4pp4Xq721vvTXRfHcVM8K9/xZ1ZXPQ/LMK2ie/zmQTSfzuoCYNd7BKZCTKwGF0EyOPaRmIahf1TwxoeCaK2qyRMHDKhIsBv6bMZZEgihBKRxi/YuybnmzfirO4BwnSAKkn5FUiggOdSaD4y/Vsaa5TOJQUkX9Ux450MDteyy/4/AHtXqJVs8KIyrPr6l/E6eOPwJ5PBJwEgSGYJsTWHZ2DqsrB5ZkPNs4q86tdMKBwtZ1/aXzWnmSuxap7yvjjkthPWtV9wvbtuLWOArc/vu5v+wDPVrLXYqemsyA1sHaR28fpT297QX8mx6aHR2GCTk5TBilx9NDzg6zYzhIH2Un/PAk2tTT43mAUDjvxziRMcVw9g+xiLMExyTMBDhPQ+1frSogFv25wi/sJKFJRgOafv75nwXV3qI=&lt;/data&gt; \* MERGEFORMAT</w:instrText>
      </w:r>
      <w:r w:rsidR="001667A0">
        <w:rPr>
          <w:rFonts w:ascii="Roboto" w:eastAsia="Times New Roman" w:hAnsi="Roboto" w:cs="Times New Roman"/>
          <w:color w:val="031D39"/>
          <w:spacing w:val="3"/>
          <w:kern w:val="0"/>
          <w:sz w:val="20"/>
          <w:szCs w:val="20"/>
          <w:lang w:eastAsia="en-GB"/>
          <w14:ligatures w14:val="none"/>
        </w:rPr>
        <w:fldChar w:fldCharType="separate"/>
      </w:r>
      <w:r w:rsidR="002E09B8" w:rsidRPr="002E09B8">
        <w:rPr>
          <w:rFonts w:ascii="Roboto" w:eastAsia="Times New Roman" w:hAnsi="Roboto" w:cs="Times New Roman"/>
          <w:i/>
          <w:noProof/>
          <w:color w:val="031D39"/>
          <w:spacing w:val="3"/>
          <w:kern w:val="0"/>
          <w:sz w:val="20"/>
          <w:szCs w:val="20"/>
          <w:lang w:eastAsia="en-GB"/>
          <w14:ligatures w14:val="none"/>
        </w:rPr>
        <w:t>(56)</w:t>
      </w:r>
      <w:r w:rsidR="001667A0">
        <w:rPr>
          <w:rFonts w:ascii="Roboto" w:eastAsia="Times New Roman" w:hAnsi="Roboto" w:cs="Times New Roman"/>
          <w:color w:val="031D39"/>
          <w:spacing w:val="3"/>
          <w:kern w:val="0"/>
          <w:sz w:val="20"/>
          <w:szCs w:val="20"/>
          <w:lang w:eastAsia="en-GB"/>
          <w14:ligatures w14:val="none"/>
        </w:rPr>
        <w:fldChar w:fldCharType="end"/>
      </w:r>
      <w:r w:rsidR="001667A0">
        <w:rPr>
          <w:rFonts w:ascii="Roboto" w:eastAsia="Times New Roman" w:hAnsi="Roboto" w:cs="Times New Roman"/>
          <w:color w:val="031D39"/>
          <w:spacing w:val="3"/>
          <w:kern w:val="0"/>
          <w:sz w:val="20"/>
          <w:szCs w:val="20"/>
          <w:lang w:eastAsia="en-GB"/>
          <w14:ligatures w14:val="none"/>
        </w:rPr>
        <w:t xml:space="preserve">) and previous </w:t>
      </w:r>
      <w:r>
        <w:rPr>
          <w:rFonts w:ascii="Roboto" w:eastAsia="Times New Roman" w:hAnsi="Roboto" w:cs="Times New Roman"/>
          <w:color w:val="031D39"/>
          <w:spacing w:val="3"/>
          <w:kern w:val="0"/>
          <w:sz w:val="20"/>
          <w:szCs w:val="20"/>
          <w:lang w:eastAsia="en-GB"/>
          <w14:ligatures w14:val="none"/>
        </w:rPr>
        <w:t xml:space="preserve">research </w:t>
      </w:r>
      <w:r w:rsidR="001667A0">
        <w:rPr>
          <w:rFonts w:ascii="Roboto" w:eastAsia="Times New Roman" w:hAnsi="Roboto" w:cs="Times New Roman"/>
          <w:color w:val="031D39"/>
          <w:spacing w:val="3"/>
          <w:kern w:val="0"/>
          <w:sz w:val="20"/>
          <w:szCs w:val="20"/>
          <w:lang w:eastAsia="en-GB"/>
          <w14:ligatures w14:val="none"/>
        </w:rPr>
        <w:t xml:space="preserve">showing </w:t>
      </w:r>
      <w:r>
        <w:rPr>
          <w:rFonts w:ascii="Roboto" w:eastAsia="Times New Roman" w:hAnsi="Roboto" w:cs="Times New Roman"/>
          <w:color w:val="031D39"/>
          <w:spacing w:val="3"/>
          <w:kern w:val="0"/>
          <w:sz w:val="20"/>
          <w:szCs w:val="20"/>
          <w:lang w:eastAsia="en-GB"/>
          <w14:ligatures w14:val="none"/>
        </w:rPr>
        <w:t>that</w:t>
      </w:r>
      <w:r w:rsidR="006837FF">
        <w:rPr>
          <w:rFonts w:ascii="Roboto" w:eastAsia="Times New Roman" w:hAnsi="Roboto" w:cs="Times New Roman"/>
          <w:color w:val="031D39"/>
          <w:spacing w:val="3"/>
          <w:kern w:val="0"/>
          <w:sz w:val="20"/>
          <w:szCs w:val="20"/>
          <w:lang w:eastAsia="en-GB"/>
          <w14:ligatures w14:val="none"/>
        </w:rPr>
        <w:t xml:space="preserve"> </w:t>
      </w:r>
      <w:r>
        <w:rPr>
          <w:rFonts w:ascii="Roboto" w:eastAsia="Times New Roman" w:hAnsi="Roboto" w:cs="Times New Roman"/>
          <w:color w:val="031D39"/>
          <w:spacing w:val="3"/>
          <w:kern w:val="0"/>
          <w:sz w:val="20"/>
          <w:szCs w:val="20"/>
          <w:lang w:eastAsia="en-GB"/>
          <w14:ligatures w14:val="none"/>
        </w:rPr>
        <w:t>past exposure shapes the breadth of neutralising antibody responses to sarbecovirus</w:t>
      </w:r>
      <w:r w:rsidR="00B94B24">
        <w:rPr>
          <w:rFonts w:ascii="Roboto" w:eastAsia="Times New Roman" w:hAnsi="Roboto" w:cs="Times New Roman"/>
          <w:color w:val="031D39"/>
          <w:spacing w:val="3"/>
          <w:kern w:val="0"/>
          <w:sz w:val="20"/>
          <w:szCs w:val="20"/>
          <w:lang w:eastAsia="en-GB"/>
          <w14:ligatures w14:val="none"/>
        </w:rPr>
        <w:t xml:space="preserve"> infection</w:t>
      </w:r>
      <w:r>
        <w:rPr>
          <w:rFonts w:ascii="Roboto" w:eastAsia="Times New Roman" w:hAnsi="Roboto" w:cs="Times New Roman"/>
          <w:color w:val="031D39"/>
          <w:spacing w:val="3"/>
          <w:kern w:val="0"/>
          <w:sz w:val="20"/>
          <w:szCs w:val="20"/>
          <w:lang w:eastAsia="en-GB"/>
          <w14:ligatures w14:val="none"/>
        </w:rPr>
        <w:fldChar w:fldCharType="begin" w:fldLock="1"/>
      </w:r>
      <w:r>
        <w:rPr>
          <w:rFonts w:ascii="Roboto" w:eastAsia="Times New Roman" w:hAnsi="Roboto" w:cs="Times New Roman"/>
          <w:color w:val="031D39"/>
          <w:spacing w:val="3"/>
          <w:kern w:val="0"/>
          <w:sz w:val="20"/>
          <w:szCs w:val="20"/>
          <w:lang w:eastAsia="en-GB"/>
          <w14:ligatures w14:val="none"/>
        </w:rPr>
        <w:instrText>ADDIN paperpile_citation &lt;clusterId&gt;P481D741S231X852&lt;/clusterId&gt;&lt;metadata&gt;&lt;citation&gt;&lt;id&gt;1b0d98bf-acb9-41b9-8193-214aa6252c04&lt;/id&gt;&lt;/citation&gt;&lt;/metadata&gt;&lt;data&gt;eJzVWWtvGzcW/SuEPhQpIMrzfmQRbG05qZPIrhGlyaZBYXBIjsR6NFTnYUcp8t/3kCN5RqoStNndohs49gyHvPfccx+8nHn/22jdZoWql1KMHv822khWjR6PPMfzRuPRSpfNEreugxvBNuaJO/o0NmuazVri/vr65vTV6+fT2VNMaVRT2MFKrVS5IFyXQjVKlzWpl2wtSVZJJpol0TkpZdtUrFAfzURWNirTYkMqWa8xXdak0aRmVSa5vlNVixHI/0W3VckKaLhizYRM9WrVlpP+Qd4W24dtJaHdPFacWQSj8YOlxsL5uoJiWZE5V7LkEhAEOWtrVcq6JpdSKEZmsylWqbpujVEuru900a7sjY+7gpWLli3MvSwNQ1pZsiau4ycndeAGUUzBJPUDDNCoE1ZafgOXurFnpLC2WWpAev/bKFdV3eDxCwbYkvy0VJUuF1ZTN66YkVGCU1bUZuAn3Oe6WrGmMQ40M4gdvFHmNmE8lmmeUua4PnWEx2mSBg7lbiSz2HekiFL4s9c8XUpJ3rJlr/M1K/d1Tt/iXlfcKnDwj+K/S9PEj6kbWGKGiLCe2CUdIhaloQAQKmMZUCfEVRqljAomhBs6iZv72R6iOVu1siCXZN5jAkpLywDV/HJ+oNhOIt14p9uPoSWPU5pxLuEYEVAmuUcj6eUyDFLpONGe7gumF0z3er9v95VeHGHCo3EI5wZe5B0A+r4lFw9YPCkTLwwkooAjSLjPaBJnnIowckMuOHOE3MNyqgopS/LOpMs765MtqHdSL/dhnb57d6DazCHdcKdeipz7ecJo7vGcOlEY0JSxkOZBnAuexHkis4PAqFRNXjJy3Q50X+rbg+B4eX2UEyf0QhrF8SEnEEC6NVsXJanvWyBOClyen9EsBUHSZ0GS5jnyJt7DBSp+HSJ6yw4j45ALM4MMmHASJ45CSUMp4AjmIkViN6Z5Khw/8vPUQ0gPNb5QJR9q/GlpQ2SYlUco8KkXuiENwyQ9wGPWkxcPeGI/TLjrR5S5AivNVcaRINLnOee+I3I/38NzxUq+IRdk1kOayfaQhauL2dG0jX03oEng/OsAlRVBulUdMJ75MWOIU0eEgjppgnVekNMs8UQk49DhMtkDdibLXxj2AWvcLnP1faEOsZ0dIwxp6aUxjd0wOEzsTgY560lDLnMvZDHlYQBsbg7SfMR07CQxc6UfZXK/zs2kJjNy2QO71vqgzs1ml0dhpa6hLQ0PC52RQLpFHSj4mkXMpFeeJiAMTmSuucqSwE9ZGmeBuwfqnN0pQeZk2sO6aNU+qvP59Gh0BX7iUS8IwgNUEEC6NR2ozE8zDlhU+DlcmWYuzViY0Fxmbpy4GWrXPqiZKnP2pfw6FleI9jg0We8f4rHZNwgq5oeZm2U0ZibffZTk1JERgAXclUnCRML34FyiZbgduE0q1KV9QMfc5iJWkdRhmh4C6iSQ3m2R43vcDV0aJi5M8JKEMgQ6FSJLMOzG4QFDc71eKklOe1RvWHEry6ytDjep0+PFMY4SmqZedACtF0Psyu2enjg8ZNIHPg6iEkhJI+ZTP0GwucJFNqJE/jwele0qs71O5CXGapbV6Lh4B5Bz0+mQZskawirTmWkmig3hla5ruq50I3mj7tAXLZgq64bwtqpk2dg+KW9tgzU/fTWnU/2GeuSOVQpNXG06O3R9XFYlefRGT78luiLMCoUuedDSkbrNFrJsa/R9K6ghjKAt05VqNgREENuwcbKUrGiWE/LGrOobR9vXEdUJziQwsjumCpYVpvcD2oI10gDaWaPLCXmtiZA5bLerVmwB77Sia/8G3WlHw6Eq8yMUkrSFP8m9wlyh8lxaYuSHta4NLehcB8wgfTrdVsWdJd6KG5N7CdOwAFTA8lVbNGpdyA9gparQeAD8AQBW12xDMlZLQXBrWST1Wt1KEMjlugFnmYGIHBPaMGodspM8hAXfjCEPGIrC/O3YAgesc/EaeapRZsnWVRPyVsIWXhiyalkxkld6BZ7Ru3ZuH1KzMxMCLUvNvTaB0CwrtJdCG9cbXK+uTsmjs6vXbuRlng0VLDJhZ1cO0D6aanTCcC83k+aqRMqxavXtVpHcOgPPzF/dwgayVDX42HQBIO+UBlcDkUbO7s7tvTT5A3MQm0Wh7w1bG7KDv4MyJj+sFMKnJGenE8/G1C3s1u1i+TsJdhc7WG8TBkypSlimDP6HOf0yw+gDkQ/PsbZnSiJ3VGPjfKkWS5sgNsqR6ebmMLi6LEVgwNnPTCRpULrLCbOyz5bh+W1vNUM07ef4GACMGZ3tu4AY0mpPaR93T3pb2mYtK1MPrVSAwWkNZ7psmz/boBtk1wlADxIMyQ6jEW+sQXYhcTDZSNsRDRLUoiSmKDZyoUClqTmoR4juxnC8q4nHjqqqO6IeLYGfrXgP9c6cWblebyr4xdTjZdOs68cnJxxsm6prjq6wcKKrxQm8KM2J+CTbnAQTcxK/yditOaz/pcft7Wn7+Bn2j5y/P/UH5psdcntsvkXlwPUr+IpVHOeUqlEcj3Fgx9y638DWq+6MEHmx6wSxHeHG/stpGiZRGiVmSOQ3bVUYfgbn/fcPFN/f309KC3ACgCesU1YfOa5PIAoCv3IhNmCUHfOWoTlUX20trX9t2b60k6oGpamDpvzE1OO6OQaCZ2pSFqtJqZaThb47AQs9nAEZP4PymxpbIah2sf/nuSqU9YZpDF/+SK/Rrsi2Ig/UX+sCBWzOl1oXJmquuw34wm7AYzJT5gQ4X5oYesY4thVbXs3bkq70IeHIjyUCuKpV9+xCY+5L/Br3lyZrxmQKMWzyD3Le3kp69eO8E8OKrfoxubJQMbAvEdV/wdYwanz0EhI/i/9r4Jk1LzS/lRsyLdrsc8JtgTSJyLDlTFm1JcNIMTXoz2odMv0c7RfKbtfLbLVt31qhun7WD1+ret6YzuMl7J2xTKMUbjdRBMlabW/PFQKmlgMfTdErWO89xNIUTREqtqmpR5d+36IafMRmvW/gcO7Ob89Mp01Ot/GLneJCY1LDrBt6ObsA6i0eaOkNfHvxA4pZUXTWGYYNVBQsA/X5dkNBsd4iJU/XSsiV0oVebKybpxrTTYT+tYnyt8nY/2p+Dbk3+0VP8/OHvf3R1Hv+7Z6E7Uvba1bdfr6wyDWq4sr05gOTrWgArbBBtqiZ9X+cLWWBXLnQQ0uermS16HL3MJz+Jyn7/+GQv0kAk9oe2Cd336E7Wckim0jRTlj7+5AxfXw2SPyejzG5lqa6nWtEEtT2JWxYRMp+lS1G+zgvodr0TTBicPnmOQ5mp21tu7UvgH14H+BmjkiTLKeMZykNXPxK3NSnnhswFnmhxx3zBs32RF0fgj5CfJgIrWx/+cXvFV/uO9psJcXJoB/7ujYFvbBCVT/bzFR5u+2GIaRGTBSswlq9KLo2aTv0z2XxRJbfFNWTb8p29cR3vjEC6id/0jg0ya5545qEKQul78S+I6QbijBNkihxRSADIROPBanjJY79Btaub7arOGOB8H0vDCX3ZBaEjItMBHGa+ilLeC4dB4MhH3XWoX/oPs+YT2v0o+w+/OhpIVlpXvagP9P3pX1dc+am52d+7Dw7iz3XfXp6Fnhn6dMoSM/TZ8HZM9MJ23OCXRY7fhwm6MUnfhyPR4ia7lOeY7rtTJrXTu9/Nq+VCoHI625uDKBLEZrPMV7E3ESGcZr4zDXvlv0g8LnMnUQ4iTQv/moEJpddrBk+MpkKGiTCpUEU5jRlrk8ZIi2QTDoB9+yHMP70A6Cc4+RlGnFV4zwpcdgaPc5Zgc0fI8/LmcoqdEujx03V2qGZ5ua0sZ1i6Xi6YsocKfj9UjUNu5WV6zjOdwszbCJitJ13xexnuemSVYWS5O1u9ujTp5//DayJUKg=&lt;/data&gt; \* MERGEFORMAT</w:instrText>
      </w:r>
      <w:r>
        <w:rPr>
          <w:rFonts w:ascii="Roboto" w:eastAsia="Times New Roman" w:hAnsi="Roboto" w:cs="Times New Roman"/>
          <w:color w:val="031D39"/>
          <w:spacing w:val="3"/>
          <w:kern w:val="0"/>
          <w:sz w:val="20"/>
          <w:szCs w:val="20"/>
          <w:lang w:eastAsia="en-GB"/>
          <w14:ligatures w14:val="none"/>
        </w:rPr>
        <w:fldChar w:fldCharType="separate"/>
      </w:r>
      <w:r w:rsidR="002E09B8" w:rsidRPr="002E09B8">
        <w:rPr>
          <w:rFonts w:ascii="Roboto" w:eastAsia="Times New Roman" w:hAnsi="Roboto" w:cs="Times New Roman"/>
          <w:i/>
          <w:noProof/>
          <w:color w:val="031D39"/>
          <w:spacing w:val="3"/>
          <w:kern w:val="0"/>
          <w:sz w:val="20"/>
          <w:szCs w:val="20"/>
          <w:lang w:eastAsia="en-GB"/>
          <w14:ligatures w14:val="none"/>
        </w:rPr>
        <w:t>(57)</w:t>
      </w:r>
      <w:r>
        <w:rPr>
          <w:rFonts w:ascii="Roboto" w:eastAsia="Times New Roman" w:hAnsi="Roboto" w:cs="Times New Roman"/>
          <w:color w:val="031D39"/>
          <w:spacing w:val="3"/>
          <w:kern w:val="0"/>
          <w:sz w:val="20"/>
          <w:szCs w:val="20"/>
          <w:lang w:eastAsia="en-GB"/>
          <w14:ligatures w14:val="none"/>
        </w:rPr>
        <w:fldChar w:fldCharType="end"/>
      </w:r>
      <w:r w:rsidR="001667A0">
        <w:rPr>
          <w:rFonts w:ascii="Roboto" w:eastAsia="Times New Roman" w:hAnsi="Roboto" w:cs="Times New Roman"/>
          <w:color w:val="031D39"/>
          <w:spacing w:val="3"/>
          <w:kern w:val="0"/>
          <w:sz w:val="20"/>
          <w:szCs w:val="20"/>
          <w:lang w:eastAsia="en-GB"/>
          <w14:ligatures w14:val="none"/>
        </w:rPr>
        <w:t>.</w:t>
      </w:r>
      <w:r w:rsidR="00915532">
        <w:rPr>
          <w:rFonts w:ascii="Roboto" w:eastAsia="Times New Roman" w:hAnsi="Roboto" w:cs="Times New Roman"/>
          <w:color w:val="031D39"/>
          <w:spacing w:val="3"/>
          <w:kern w:val="0"/>
          <w:sz w:val="20"/>
          <w:szCs w:val="20"/>
          <w:lang w:eastAsia="en-GB"/>
          <w14:ligatures w14:val="none"/>
        </w:rPr>
        <w:t xml:space="preserve"> </w:t>
      </w:r>
      <w:r w:rsidR="000B7A8C">
        <w:rPr>
          <w:rFonts w:ascii="Roboto" w:eastAsia="Times New Roman" w:hAnsi="Roboto" w:cs="Times New Roman"/>
          <w:color w:val="031D39"/>
          <w:spacing w:val="3"/>
          <w:kern w:val="0"/>
          <w:sz w:val="20"/>
          <w:szCs w:val="20"/>
          <w:lang w:eastAsia="en-GB"/>
          <w14:ligatures w14:val="none"/>
        </w:rPr>
        <w:t xml:space="preserve">In order to mitigate this limitation, </w:t>
      </w:r>
      <w:r w:rsidR="00E425F5">
        <w:rPr>
          <w:rFonts w:ascii="Roboto" w:eastAsia="Times New Roman" w:hAnsi="Roboto" w:cs="Times New Roman"/>
          <w:color w:val="031D39"/>
          <w:spacing w:val="3"/>
          <w:kern w:val="0"/>
          <w:sz w:val="20"/>
          <w:szCs w:val="20"/>
          <w:lang w:eastAsia="en-GB"/>
          <w14:ligatures w14:val="none"/>
        </w:rPr>
        <w:t xml:space="preserve">we have assumed conservative </w:t>
      </w:r>
      <w:r w:rsidR="0015781F">
        <w:rPr>
          <w:rFonts w:ascii="Roboto" w:eastAsia="Times New Roman" w:hAnsi="Roboto" w:cs="Times New Roman"/>
          <w:color w:val="031D39"/>
          <w:spacing w:val="3"/>
          <w:kern w:val="0"/>
          <w:sz w:val="20"/>
          <w:szCs w:val="20"/>
          <w:lang w:eastAsia="en-GB"/>
          <w14:ligatures w14:val="none"/>
        </w:rPr>
        <w:t>estimates of BPSV efficacy against infection (35% efficacy against infection and 75% efficacy against severe disease) that are significantly lower than the estimates of efficacy achieved by initial mRNA vaccines against the ancestral SARS-CoV-2 lineage (</w:t>
      </w:r>
      <w:r w:rsidR="007668D7">
        <w:rPr>
          <w:rFonts w:ascii="Roboto" w:eastAsia="Times New Roman" w:hAnsi="Roboto" w:cs="Times New Roman"/>
          <w:color w:val="031D39"/>
          <w:spacing w:val="3"/>
          <w:kern w:val="0"/>
          <w:sz w:val="20"/>
          <w:szCs w:val="20"/>
          <w:lang w:eastAsia="en-GB"/>
          <w14:ligatures w14:val="none"/>
        </w:rPr>
        <w:t>e.g. &gt;</w:t>
      </w:r>
      <w:r w:rsidR="0015781F">
        <w:rPr>
          <w:rFonts w:ascii="Roboto" w:eastAsia="Times New Roman" w:hAnsi="Roboto" w:cs="Times New Roman"/>
          <w:color w:val="031D39"/>
          <w:spacing w:val="3"/>
          <w:kern w:val="0"/>
          <w:sz w:val="20"/>
          <w:szCs w:val="20"/>
          <w:lang w:eastAsia="en-GB"/>
          <w14:ligatures w14:val="none"/>
        </w:rPr>
        <w:t>9</w:t>
      </w:r>
      <w:r w:rsidR="007668D7">
        <w:rPr>
          <w:rFonts w:ascii="Roboto" w:eastAsia="Times New Roman" w:hAnsi="Roboto" w:cs="Times New Roman"/>
          <w:color w:val="031D39"/>
          <w:spacing w:val="3"/>
          <w:kern w:val="0"/>
          <w:sz w:val="20"/>
          <w:szCs w:val="20"/>
          <w:lang w:eastAsia="en-GB"/>
          <w14:ligatures w14:val="none"/>
        </w:rPr>
        <w:t>0</w:t>
      </w:r>
      <w:r w:rsidR="0015781F">
        <w:rPr>
          <w:rFonts w:ascii="Roboto" w:eastAsia="Times New Roman" w:hAnsi="Roboto" w:cs="Times New Roman"/>
          <w:color w:val="031D39"/>
          <w:spacing w:val="3"/>
          <w:kern w:val="0"/>
          <w:sz w:val="20"/>
          <w:szCs w:val="20"/>
          <w:lang w:eastAsia="en-GB"/>
          <w14:ligatures w14:val="none"/>
        </w:rPr>
        <w:t xml:space="preserve">% efficacy against </w:t>
      </w:r>
      <w:r w:rsidR="007668D7">
        <w:rPr>
          <w:rFonts w:ascii="Roboto" w:eastAsia="Times New Roman" w:hAnsi="Roboto" w:cs="Times New Roman"/>
          <w:color w:val="031D39"/>
          <w:spacing w:val="3"/>
          <w:kern w:val="0"/>
          <w:sz w:val="20"/>
          <w:szCs w:val="20"/>
          <w:lang w:eastAsia="en-GB"/>
          <w14:ligatures w14:val="none"/>
        </w:rPr>
        <w:t xml:space="preserve">symptomatic disease </w:t>
      </w:r>
      <w:r w:rsidR="007668D7">
        <w:rPr>
          <w:rFonts w:ascii="Roboto" w:eastAsia="Times New Roman" w:hAnsi="Roboto" w:cs="Times New Roman"/>
          <w:color w:val="031D39"/>
          <w:spacing w:val="3"/>
          <w:kern w:val="0"/>
          <w:sz w:val="20"/>
          <w:szCs w:val="20"/>
          <w:lang w:eastAsia="en-GB"/>
          <w14:ligatures w14:val="none"/>
        </w:rPr>
        <w:fldChar w:fldCharType="begin" w:fldLock="1"/>
      </w:r>
      <w:r w:rsidR="007668D7">
        <w:rPr>
          <w:rFonts w:ascii="Roboto" w:eastAsia="Times New Roman" w:hAnsi="Roboto" w:cs="Times New Roman"/>
          <w:color w:val="031D39"/>
          <w:spacing w:val="3"/>
          <w:kern w:val="0"/>
          <w:sz w:val="20"/>
          <w:szCs w:val="20"/>
          <w:lang w:eastAsia="en-GB"/>
          <w14:ligatures w14:val="none"/>
        </w:rPr>
        <w:instrText>ADDIN paperpile_citation &lt;clusterId&gt;S227G575C965Z659&lt;/clusterId&gt;&lt;metadata&gt;&lt;citation&gt;&lt;id&gt;3463f863-bd63-0db9-b5af-f7acf247e99c&lt;/id&gt;&lt;/citation&gt;&lt;/metadata&gt;&lt;data&gt;eJylWtlu3EiW/ZWAgK6RgSTFfbFR6JFSsmRtFiS5jOlCwQhGBDNpMRnZXCTLhfqNemr0PPTDYP6h3zz9Ot805waZG6umXD0DA3ImeRk37nbuucH8/se9ZZeVRTNXcu/lj3vPitd7L/c8x3P2JnsLXbVzfHU9fJH8GR99d++nyV5btKXCtzueq/aZ8UoyleeF4OKZ6Zy1c8WOru/dyMs8tri9PmRT/VhIy03ZIxeiqBTWK3k16/iMllEVvn/UXV3xEl+vbXZSzUqbndvsSkl7czPvShK4x/rX6slIke7hLqleKFkMCoqmqSDsOF5iBXHqD5c+8LIlm0Lft4LAicg0XdAVx3adMDq4Pjm/0txz/CCMY9xdLgpJlvu+43oByfOunWv46fsf9/Kibmi51wo7qKRmN8Y0c+1Gl1w8kNqqaAteNiRH93NdL3jbkssHIWaufzCKwsBzkiSPLZFIYTmh41mZyoSlPJ4JGThB6EgEYaP7rlXLuarY+Ub1/VwveLOr+u58pLoXYuZ6r9pJRZZ4AlpTEVqOGwsrVa5v+VGchinPQ6X8HdXXhZjDgGaj+aJoxbyodlVfjzQPQux6rVmGvvCCRFnS55EF33MrczPXkmGcBnGchL4ndjSfd7JAcq71HmYNL/VI79jiQYhtLBZJrITkgeV5vrIcmYdWkkjXUpGIcqHCPJTRjt7DUn1EoGu+UX3a1e2Cj1QfjlQPQuxwrTqJ8sB3I2lluZNZTsyllSguLO5kTupwN4kU/7U4bxRfavEw53U7ivNI80qK3a1Vx26kRB5lVh7FieUkrrCSAPp9P4/z2End3Fe73tbzil1upbaq1eeRry/HmU0yzFzutUbSdRVHUFFIOVIsUxbnAbwucuWnThRF3m52nerqM+K1pfbLf9KaV7wWu8pPx7o3gux0vYGUR7HHRWz5AvnlZHlupV6cWbEfhQlPPU9k7s4GTmSDbDnebOBK16owsd9SfnI80j5IMXNjyO/cU77nplaKBEeeuZmVZZlnSaFcJ/dSqvAd1dO6aKCg2rL+T6rOoHZX+XSkexBi002e8QQ1LT0r9ROojtPI4n7uWIEnAmS4A/XOjurbbruwjnhRquddpbcjpb0Mu13rVG4UujJIrSyMKMDIssxTkYVvoesHmYqD3VBfqIqb2hi03j3xqhmX88W4qAYpdrGpKqGCXHLkVx6FjuXwKLB4lPqWymTgcdflSuW7VcXbmn8s2o3uW/0MVOvkvKuff7u0tiW3yyvikmfAMT9S2EPuI884viZB7nhuKLNMZmPrK7Xt9Av9C90XYwwlEXaxCbOvUqkkDM8SALjvAU4yAIsM08hPeaJcsZthN0U128KSUV6N+9RlwTYtKs8CF870oSGRwI88Q3JFoeXmUaCkUoH0wh1d73ldo0N9t2UhL4tqVEjvvxvbaISYub5CrizyBQo3lw4wxHG5xT0fvUohi50Ufnd2w3vMwTw2aqdaL1W9q3Zcvr0M2xSvw303TMAXYuEEyCnHQU7hT6LiJJUijBMn2a0gnSkA7vuN3tcwf8wFbun+R+Jb5/VoC704O6+ZERpsj30vcsLYimSIbURRbmWRAJD4QJHc4zz3drdxyTug0BZsn/HFomhH/eJyDNyDFLvcQLdKhcxlEluASbTnUAC6gxRo4sTS46GHnN7lJF9+/lyqxRYh+fL3WolRjn35ecxIeilmbgyahQe8SFNARwzNgYTvY5VbbpRI0BLK+d0uecafSzUwzJ6jKJDGHb1nI7Ukwc42fSrlQe6HEpzADalNuFYmRWrFSO0szQWKOt7lBJ9UuQVdYs5VPk6yX0DXILVFCPwIlZtIED8/Bmy4EvDJfRACmYAiqJDnwW5XvlP1nG8B15e/EIH+TcQyIltQxWUcZTLMrJCHxAQC1HQKTqJyN1MCQJ3z3Zw6poI82gpsrZpqTH6Oj8aB7aWYuTHglZekGAY8oKIE/QkibqWBQGBVEuYyAjUPg11ru4ZvkZ8rjjGj/m1re5ktc30/gp2cW0HqZZS9sZUmqWehQwROjgCjmHdBcl6UxdJ0tkHvMdYv2s9j1TfjnriWYzfbfdHlIgO3dqOA3I1PPAeSeAmYSZanIvV2Gci7//r3rt4o/8df+S/I9buR4l6GvdvgRppKHgGj0YOgNHOg1HXRjpQk2gP4cHbR+gJuq4clBsXnaLRq3I7HmnshdrFRjelBiRDVGwkXKS3hdLARxxLoEamI3dh3d5vS+6IsC74w9GVFr+suG3v7/Zj29ELs/Yb2pFHmEou2VKKAlgr+TkAxrdDLc5G4qDWnZ/ZCl6USbfFIo+g0CFMXbYVN0Xkw0JbsvoZOdlrrbrm7h3HX+MqTQytJ3NxznQj9y/PhEA5q4GC4EyoKgxDjZSqwqx8wY2YNeIkwDOxwenF6+/bd9fFLdqceQasZF12rGIpqCZ7ZahCB5hlDiV4oJnStKzS9umuYx/bvDm/vrKn+zvJesKLKyVAQJpqaaUrHCl3ZggjsPCaLRvFGMc/BxL6/mt1fsDl/hOo8LwsBm1mrqsbM3BQz3X9eKr0sFTQxzp50XcqnQiq2hD61KITN6MRgdV7QO311JNAwDsMqBZCVrKtnqmrLZ5tdndyfvT2+e8ne0K6Zrmaatrsw2+ZkDC8nbIkhWmXaErpqa4qnnDCdNaqGt6wMAZF0ZVk86hYhWZ9VtBShCXuCI2h4X5TPjDdNMauwBVCAhoxyI0anIsY6PlNM10yXErlmbHRfungW22CthjeFIovaJ82kblQzYZ7LJH+GbUtMYBNaQxUGk4Yd03I7xyWDN5jAhgrJEeV932H//fcZbcis+sLeSBdYmQGgCskAr5qUFKJUFiVmV+JpWF11uKIbxMFaaFnkBYyjM5mVphY9hIFuaEkxYMta5V1DSdK0PAP6faZFFmqRwUdo+xUYb40lNonF6FjGQtOdtXOGjHxAwGvdqqKyGR3VLOtiwZGiCmFfInptA48j1uMjo9WG+IwXVdOykme6z26KKxBiAbXrkyRKosacP9ns9uTu3eU9kuQQYWj7k6DAn4RBwnqXFMhAqO2QB/UTMmuId/HZZJCJy9NcL+ihAA8NgZSI8ce+YpqXCOUk9hz2hPhtAkC7MDeS/sYQVmM4TDR2JggmkoGUrHdvhLGsahm8X6LcWhYPqZK3qk+KRsFuaYLO+AKpv2vNOlW3Um9nY/g0qO6fbudmpa3Hhu2+2jz3xBuWhn/Yqk/kOXLiEV6jwltbsE9SAplQZKbgselHKqbUsX1aOo3tCKl6VwAeeL0O7jro+6hwVfMSNZc69ADA8w8vjP6hciVgrtZNw5oumxGKAplUXtDWs2eqxQk89GmCWAp8xPwE2C3a5wnLYHNJyjItn60FDGaEABBd4R4MQqcSimIitPpEs7YBQRSdCbfNDo3LXGcTvKbH3l+N4TpmppGZkMEVTAvR1bVJpHXFE8NdFspEkILUA8k6AOvbffH0KU4FlWPGpm3shAoskrqEqqlMyS0NqrO1cGExIWCWVqup7OHplnCYdLVmo+vUZk3RYrM5SmHWqd5Hc4VJSsxVv4eiEkCPwV0ITaHRJLiEN5BOJjMas5lSP5mn6XMzxB0Kd2qbMGBwRB9Tm03fXk8v3929eXvdV/CTtkzK12pWLMAntm0mIFDGo5R+BmaGjjaAxjo65PGvQHjfjuBdDVMQAzo85kafx8zZd7NjCnLUYCXua4Ph6JbAmlX/stn+awIYE4ajQl/fKzE3Bt/kiE79as0MDDFo7Jl+BDgvwFsm7Hp67wR+lABI7Bd04v2AjKUZEXnKa6xz2CM7nUd3Wfu8JLJyc/Ph8Pb+zfTyxDAToRfovS3uOJvj9Q+rs3rD3j5k/IHO+X/lAP/k9x3gf7c+wN86sDcn8eycTuv31gfv2yfsWwfv2+fx//yx/k8T8LXlc13M5rTYvG2XLw8Onp6e7Ep9XJiMsnU9OyjVjJcHVAaNpXOra5Q9bxf9Tjqy3It7V5p3H7WZFZoGKQ/JFul8RQppUtKigIcg+wl90Rz5D86f6gWSs31Dbt19RdCT6d8UA/320q+KBXGSBO7XxRIndL++Gtillzq/Qyz24q+bQKdKQfL7xH7H3iAWfnVvyCXX/7qlcEYU0AHUD3RNUKFcTeM4CN3EJTFUBfF3L3J8y4vcENceddktaD0/obxcyvxDV5dUKVsp8r1Jt2Yr30yqSV0c4IGDX31/9MeBkd1rXTbftnVHlbNaBk+aFVZP0pLbb57+eXV7ZHKtwLiqdnvDuAQGCCpVaC644eLa7pbCVrKzl+ogK1qMG4ovsGwcxgdRGKZhcuDvbsmG3vG2RFbYVbmwq2JOgHYAhx8MNjcHW37/AZX7ocGUAS+7k71ZV3fD6y5MQpLzMI0xliV0tCXzTMkUijBqgH8aimbOxEDQCGG5IMB/c/368PoemGvf4N8Lg2FFj6zWmQYNJR54hedbQPcUOUJYvX8K2Sv7xYQddarSDTsswAResbuW2uO7qqCeVrQGBAmK/k3XDxP2btmY+ytQ2MhN2N0z+i9AA5OWfW7f09K0kwEm2Rq/6eIxemWpl5Swk6Ep4H/cL9ktrcj2z+1De8IO7VP8vcDnO/P/Bf6+t78z/x/bU/y9sW/tY3PvHbTS3SmeecEsUB6QEnq1Nuz+1T+xlTPkvIJNsI/muwtQIpBktn9tNN/Zl/h7ax/ZL76+KJlyCV/TVi+H6Lxfz4N925ms2u9dB7aHIZITxSDJ26J5YFe8QqX2i931QVttdEoj3kw94hkQlpvDV+ywaYDU/Mt/fPmbZm8xqjQGujkGpDf14svf2HFXDou/bZ54KTWb1t1n9lpTQvVDwBGfF5ztn8CzV6s4msTR7IZ3QIGWg4BiEH1UoIuzQdnQ1GEMfSNBjZnZ/tNONI5q/rkoX7HTUmdIoJtay060/2tCLLlA2l2fk+G35O4pUbCK5l02nYPV1ar6l4at0nyyfX//1n5vv6aH6KUdCS3BJRp2VGpNXGPG7jDBadNWbwjcBDtTaM1zcgCG6gVKlO1fImpntMiKyEwQj6L6zPa//HyPqL6z//HXlY+oLD6Tn7oFO2noBOhI15kiE/qv+5TI2+44RV/m1fMrdl+A6JeqGM5KjLcR0QsqiaMawa+3jeRLxe71E0J1pzusdJjX8DzbP7OvaatnoJVtq5Zqp0APqwdQ5Am77+oH9Uwe/fIXkv5/ZeQmWqegoJQ8U0DRMWrjvqdvw3FjEPl5EvlWJiM67cnohRjPrTzmIveCWKUpvchsQHQEcPFHYKRpO9+viI38ZI+bxPjnCb+Nxl0G6nSw9duF/xt4g3URJBw9XxbVw4Z3Nebtf41n9axUNgjo6tIf5+W3qvqmrL/9BhT3W9/5hhZovv39dmHoyw1Lb8gfhyWqhhOhP7ih7TRz7mIf0vNBkYTnqiiJUnrNKZ1IcOX4wnd57LqSR5HwaT3ZLT+snkqz2Adpki53fCePcuF6iauyUHiBimTs5p5Mo5Seol0jbfZWP9SgX8ZY1Z/3zI9A9BSDe0Wnfy79iEScfEKTOeYtJ+JQNK/pNfAMrStHT1JEPd9UlwWwqcZ6RAXo0qUWxKEHESS3qk8WvCA+LJ7mRdvyB1VjNHb+dUaXycd7g9w1N5RlihGwLBR7v5ImkmwE6OzQTY+P/Nh5fRR7rntyeBR4R+lJFKTH6evg6HW4zr4+YT00YHpHacnMD6xAZsLisSOsOIBXHJEnqTJeAVUwp55u7Phx7PkY+hMnxi69n374H2DFgt4=&lt;/data&gt; \* MERGEFORMAT</w:instrText>
      </w:r>
      <w:r w:rsidR="007668D7">
        <w:rPr>
          <w:rFonts w:ascii="Roboto" w:eastAsia="Times New Roman" w:hAnsi="Roboto" w:cs="Times New Roman"/>
          <w:color w:val="031D39"/>
          <w:spacing w:val="3"/>
          <w:kern w:val="0"/>
          <w:sz w:val="20"/>
          <w:szCs w:val="20"/>
          <w:lang w:eastAsia="en-GB"/>
          <w14:ligatures w14:val="none"/>
        </w:rPr>
        <w:fldChar w:fldCharType="separate"/>
      </w:r>
      <w:r w:rsidR="002E09B8" w:rsidRPr="002E09B8">
        <w:rPr>
          <w:rFonts w:ascii="Roboto" w:eastAsia="Times New Roman" w:hAnsi="Roboto" w:cs="Times New Roman"/>
          <w:i/>
          <w:noProof/>
          <w:color w:val="031D39"/>
          <w:spacing w:val="3"/>
          <w:kern w:val="0"/>
          <w:sz w:val="20"/>
          <w:szCs w:val="20"/>
          <w:lang w:eastAsia="en-GB"/>
          <w14:ligatures w14:val="none"/>
        </w:rPr>
        <w:t>(58)</w:t>
      </w:r>
      <w:r w:rsidR="007668D7">
        <w:rPr>
          <w:rFonts w:ascii="Roboto" w:eastAsia="Times New Roman" w:hAnsi="Roboto" w:cs="Times New Roman"/>
          <w:color w:val="031D39"/>
          <w:spacing w:val="3"/>
          <w:kern w:val="0"/>
          <w:sz w:val="20"/>
          <w:szCs w:val="20"/>
          <w:lang w:eastAsia="en-GB"/>
          <w14:ligatures w14:val="none"/>
        </w:rPr>
        <w:fldChar w:fldCharType="end"/>
      </w:r>
      <w:r w:rsidR="001410A4">
        <w:rPr>
          <w:rFonts w:ascii="Roboto" w:eastAsia="Times New Roman" w:hAnsi="Roboto" w:cs="Times New Roman"/>
          <w:color w:val="031D39"/>
          <w:spacing w:val="3"/>
          <w:kern w:val="0"/>
          <w:sz w:val="20"/>
          <w:szCs w:val="20"/>
          <w:lang w:eastAsia="en-GB"/>
          <w14:ligatures w14:val="none"/>
        </w:rPr>
        <w:t xml:space="preserve"> and &gt;50% efficacy against infection </w:t>
      </w:r>
      <w:r w:rsidR="001410A4">
        <w:rPr>
          <w:rFonts w:ascii="Roboto" w:eastAsia="Times New Roman" w:hAnsi="Roboto" w:cs="Times New Roman"/>
          <w:color w:val="031D39"/>
          <w:spacing w:val="3"/>
          <w:kern w:val="0"/>
          <w:sz w:val="20"/>
          <w:szCs w:val="20"/>
          <w:lang w:eastAsia="en-GB"/>
          <w14:ligatures w14:val="none"/>
        </w:rPr>
        <w:fldChar w:fldCharType="begin" w:fldLock="1"/>
      </w:r>
      <w:r w:rsidR="001410A4">
        <w:rPr>
          <w:rFonts w:ascii="Roboto" w:eastAsia="Times New Roman" w:hAnsi="Roboto" w:cs="Times New Roman"/>
          <w:color w:val="031D39"/>
          <w:spacing w:val="3"/>
          <w:kern w:val="0"/>
          <w:sz w:val="20"/>
          <w:szCs w:val="20"/>
          <w:lang w:eastAsia="en-GB"/>
          <w14:ligatures w14:val="none"/>
        </w:rPr>
        <w:instrText>ADDIN paperpile_citation &lt;clusterId&gt;B935I383E673C396&lt;/clusterId&gt;&lt;metadata&gt;&lt;citation&gt;&lt;id&gt;713cbe84-1605-0fc3-9329-a2e691ea520f&lt;/id&gt;&lt;/citation&gt;&lt;/metadata&gt;&lt;data&gt;eJzNWtly1EjWfpUMR3QPRJTKSkmlBYKYKS+AwTb+baCnp6ODSGWmqnKskiq02NR09HNxz5P930lJtWFoemYu5gIopTLP8p09xS+/HSzbNDf1XKuDJ78drLSoDp4ceK7nHYwOFmXRzPHo47cSK/yaHPw+OmhMk2s8nLSVaExZsDJjOsu0bMydLnRd08KdkNLggYmZMEXdsJvp9Y1zXL53PGYKuxknRaHY8Zv3ZycOT5gytRa1fsIqXbd5Y8kIVq/qRi/ASGL9zuh7e2ihG+FUeoatNQhBwFwUs1bMSDBNz/8s26oQOR7PRSF1s1nK2nxn2dR1gWeXB64TRn7YL30QeYNlHkSBMwmivxMIpaEVd8xdHh7erE888rzHrssnnuNi13JhFKE2AYyhy7Ei2mZeAthffjvITFUT2RNRGJ2zayu5XXmuza0hyU1hGiPymnbR+6ysoH9DFuo3Mbv+wbLJIpHqwA0dkRF/JUInjsPISaVwg9j3Ap74sNqG84WGvWvBLjasX5qZKvdYX1zsse42MbvesZbcTWTiTxwv8DhYB6GTJK7v8CwJg8CXfJIFO6zPhWnm7NWG8TRtnWuhlFC7zM9f7THfbGT2XSeASJQfugl3uFQQQHsTJ/EBgJxI1wskD1QkdwS4NPJ2i3uhKn1f77K+3OfcbWKXa65REsoo0tKRXEjH5Sl3Eq6E40bKF0Ems9DdRfxaZELnW3wrUe5x3bez3cI2Vg4n3I1ErJyJ8BU4gadIUuFkQeqpiMPsarLD82dhqg3HF2WuUl3Ndpn+vMd02MV+XvNVKfd45E6cICYNBYwtJhrOpiM3i5RMJOJlx7uMnOs819tWflGV5ULvude+hbtN7GJjXfiSmKSp56QiSoGzD5yDiXAmvvS4n/IYzHd4Txem2XLqdrnUVbPLdrrv1N0mNl1z5ZxnbuQnjtSJdlw/9sA11I6SEz3hMZfa29X4tWjmukKuY+cb5m/+clQZvRdSr8/3uPe7mH3RsfdE6ntxJB2VKrCfaN9JQ+AfR7GX+G4Yu3qX/ZVudMVebFjfAIX5LuOrF3uM7R5mlzu2Wk+8OPM10oYfgq0vnTRGJLlx5JK/B2mc7mJdFMgjut7w/cnkSlfOA+z3Qd/euYW8N9FpFIeewycS9g7D1Ek9njlca+2KSGS+t2vvG1k2Wwb/h57papfzzR5nu4XdbDJYMMnizHUdFXtA25PSESrOnCRLApUK6Uq+596iMmLD8kTnJRbY66LM8z0H32O9s5VtkqgrROwrz0UOSRPHlbF2YhciuEjgCY9glCjbizDUMPZ6I8SVaPQ+89d73O0eZpd7tprLOBSuE8U++Vmi4GKpdkQUpFky8bNwog9+/xW1K62bSkhidDQ9fv3i+s27y5MnpMa9KWbsfq7J/TdVvC/8ex3BvaBewNRMVq2EkAzCUR8AEYnKcGhZ5kauRqxu5ZyJmoE0K7RWdjvV/cbY/egM0rKsyfNVWet6zH7STJgFdjblVssg8nw1tA1EC7+URtm39GhBbfUwy6ps+r4ET/sKbTqZO/hA2UKVHIiDBSvbRiJ31aNOxBKS16S0nKMnIbULywuctG1q0kqL22Zele1svtUMSdHWUCBddZLpvBGWlygadk+hYgqJkzUBABw0wy+o0slntRizi9O3L9+c3Dxhb+cAu25atQL2NajVZlaAOn5/Z09lMVVGPbjfwqWXSHuNPbvUCOjuHZise0omKhxCNVCiESmau5plVblgr1oYm0cjhhaJjwiyEy2Z1z2P2TVIlgtDaEj0oBUihixbkXc/ZBtyNlhCrqwsZVrr6s4CAuMQBkZ/9di2j+oKS7mZmTTXY3bTH7TQf8EI/rN7WtewibWwaKiVhaka3dkJIJFAnexLXS4ByP28ZHN0M5WWGiTg4ehKt23Z+dIcxGAXAlvpzJAFibIuyAlkZUAYOaUtkE/vNWxBVJxGf2x6Q1kjWreqLKZOJ3S9b2wywaCBdT9xpyt0070Pkwv/MQTcCZmdGYBBRrG5r9OYPT+7PDm7fAEHfZMx7rMoCNYW6hTTasR87n5Dpy7MeLw+aA2HWMhbBUUfIeh3X0lRocwqilOWaoR+pyI8TFZlsY6xVM+EBUKaSrY5IXGPdJGvHsMjTX1rQ9cIhDmQEoOHt108Unxv7WEeCJVdmqu+6c3Vl2cBdlEWzta5LSfunAm4AM+6Y0IBnpf3fVIDiMP+EcwBFEkTeqfNbN5s3hGKiBSby+h1rUF2eG0dZ41pFA/md+qllgYe8D0hAZ9vRSfoo6vM/As54siUl2+1nGMUXBhMYw2yffHMj5+yCxK1EM7i+nLqcC/y6YXnP2WvRIF8WjhT5YVjxLA3vqFXyVOrwZTK0z/AUArnvfj4L30HYOl9DLO9KQZHHn2HvN8cVZW2yZcilTIY7zyd3OUPnJ4Susc/f3IR+pWE4SisliXsCFSSyQ/s+AyR8PlT4njJ50/xYyZAbjbkCZqBQU9QHSF1Pffzp+ghShwvPMcPP38KBxIltVkDoUe2CnQpBBJpgQpr68PI5iIbKEg2OXRs2MRldBVQEwnA+Jy8Y7VYNmVXBPZH9u8Bd4Mf4RFA3z/AI3ACbpVBOHwFDN/7Cqyc8HZC4Ona89tI9OrA2aHxf6wJwf4ty8IeGE8nUOdbikDQyUNEcC5yeDDAsKvGBRog9ijmPzz+c+Wp9/IegV5x5NaFsM6BkiDIj1F7Cha5P7Dyjp5QyMbs7PLt6fXV9enb6duzN5dPvlGIvxpcX2M7R3JCTsqbedcWNbb3GLBmNRqse6qGwPwPq8zRqsu0cOU/E/e791LbDj9IuzG9WKJd/GghRYuJ9t1/yAu2hB2jJdsQ+L6CihYuN7fEYN0bjjZBSu6E/mpEzTXVILNYtBgBVlsowoIdxXVtkaIoSqp1rGrzriaO2WmfqLc68a8LlepVCXjWRrg3gB/0tjv7dqk6cl84SNfhIwbf2UYALlSK3FjQ6eDpEhUXdZldobsUaHosyzPI3DV09RgTzK0paIS51jBKhTQ27ZpMunpr02a1pDvAq6sP0+u3Z8fnp3YyQn+OmGnwxt1cFX4YbjLtoP4hFbd0B/q/eb35wHVmf2+5fUG5dW+5fZ350MUne3QOM5bFiJ0WMyCiHtPd7nIhCbyL4zgO/YlLt8CyXK4q6hzwYt40yyeHh+TDhAZQXZBNymp2CLPqAg3+Ybo6DMbuYSdNq+2Fqe/FZB3Kd3Sx4wVOEgSdvWwbRZfOp3lNAFTs6D3e3JV5u6DDfpLg8WOlM3t/2psX3cMCoXZWfHHf6tlhud92WsGG7WJ3m5+4w03CN7aFccBDHtgZeKmyD22Vk3dsSfzLAMf9/f0YTVxucR0DlMN+7OmuiMkInmfvh91DkAITOljjpCqNBW+4Uq6/cqU87CdOtTQ0wiqD0aHj1q+suS6NeZhz1hyQNv3gNmgwEC5kasZFvhgXZj6elXeHcIaBZn244xPDsaoPwbLALKzHeT1vFmMhx+3toVGHHZvDIAwnScwP+eEQUj94bpnhr52wGhaH0MLPPrjwaxNeeFgHGG0pFP4eggw/+zDDrz7OBroCfzbRZt9TvK1pLMZkm18RBB9qiRnh4AkfHczaqu1vYD2eqCjhiqsgDqOJn4o01i5dXAvkytxYzexFD2Vl8k6K8DOblOsueY3Y+165rvtGM5yXM7pDwMJPL9+M2AtAcYf29QZTJ9plikuk5xzqYlJBjhBKUU54wjL7IUD9Db3bGCCPnyJJNtQ/92Nvz4hNpaSUdazp7YjtCbdz5KWmujFir8p5wV6WS9Cv2VFelgt7KXwDM2PYwLErigG53n+Ef8wCiI3YxXTE3t1MrTSdjTBbnPTFs8/tpPKKvajKdgmlNVWP47IqNN2KwavtkPF/ohEkbTkHFvYBJN+97lmyGy1bzL4rNp3B8VHwhlT27rVljV6nadGZKzR4FBpU+HRfRSQlZsw5PS/Qfy4w7TWCmo2t1ePudodNczhMIdi7An5a1UbZjTmQrDFWYpYrYS2Mj0bM8Ot4bnL9lE3VHSUDZXGvuunreN6ZsIej/uIYRKfJqCABz+pKgMmgiu0Y7UuL3oi9FCYD3t02HLwcjLg5YXmW1v0kplW9xfjE3Jm6L200fV7uugA7F2mJSC2rFaCu7pDZrVegddB12lYziI6+AYU3q0D76bZrCHQenYgdrCtaHczW5SkIMIDZvSYRfjLNPbWdNU293+JGKGH/C101BYrFrr47LkYR1nO+sl0HGzoGUJzrVHTWhtqdlUZAOGfTO3O3Jd9mcQvt/3qIY/q9Pt4Lx5sGv6Cc7EaEh6Knc/st+F+uZoBYsx/Z26pcWt2GmNoLkl0Vton/VxLA5mMZ92Wq48Dh9BXDzaTvJL6XOMLTYcK1QGWiglijQ5FIub8h/dpKuy6u6uN4v0p+7cPrt4tZmy60Otz6Kvtv1T7UT2karY5W56a43bRENcDJkaZmZTlDKHdl2S79dZ4/08WPefXsx6JdPPPdH4lA/ezP61e3aWZHwJrwmSJhXgnMHPXhcxKrngtOn+jjlHOlE8+TfuIJN468TPmukknmR1wEk0kUplwQ6KpdfhhOJbEXekkYZ0ngCy9LwmQykcoLUz9KYzUJpM9jZWEj6W/1av0xmv6zgPPPVfeZuzzGbFLQJwdOn8vl6UdMYSdI4NQ7mRqTtzYzVMkM8aCpQzwrzk1aiQr0mqq1S+elpEa331LeI8xPMSRS6yrv56ZpxK2uuOu6f5vRMmF90O+7FLZnPJ6LKjdIKsNuam3tBvqKwZOTIz9ynx9FHuen06PAO0pOwyA5SZ4HR88na2/sv0rJQHkqUA5XqXYC7seOCFQM80QiFFy5bkC9rW2Jrd6R60eRF4TROEiS33/9f1L3FJs=&lt;/data&gt; \* MERGEFORMAT</w:instrText>
      </w:r>
      <w:r w:rsidR="001410A4">
        <w:rPr>
          <w:rFonts w:ascii="Roboto" w:eastAsia="Times New Roman" w:hAnsi="Roboto" w:cs="Times New Roman"/>
          <w:color w:val="031D39"/>
          <w:spacing w:val="3"/>
          <w:kern w:val="0"/>
          <w:sz w:val="20"/>
          <w:szCs w:val="20"/>
          <w:lang w:eastAsia="en-GB"/>
          <w14:ligatures w14:val="none"/>
        </w:rPr>
        <w:fldChar w:fldCharType="separate"/>
      </w:r>
      <w:r w:rsidR="002E09B8" w:rsidRPr="002E09B8">
        <w:rPr>
          <w:rFonts w:ascii="Roboto" w:eastAsia="Times New Roman" w:hAnsi="Roboto" w:cs="Times New Roman"/>
          <w:i/>
          <w:noProof/>
          <w:color w:val="031D39"/>
          <w:spacing w:val="3"/>
          <w:kern w:val="0"/>
          <w:sz w:val="20"/>
          <w:szCs w:val="20"/>
          <w:lang w:eastAsia="en-GB"/>
          <w14:ligatures w14:val="none"/>
        </w:rPr>
        <w:t>(59)</w:t>
      </w:r>
      <w:r w:rsidR="001410A4">
        <w:rPr>
          <w:rFonts w:ascii="Roboto" w:eastAsia="Times New Roman" w:hAnsi="Roboto" w:cs="Times New Roman"/>
          <w:color w:val="031D39"/>
          <w:spacing w:val="3"/>
          <w:kern w:val="0"/>
          <w:sz w:val="20"/>
          <w:szCs w:val="20"/>
          <w:lang w:eastAsia="en-GB"/>
          <w14:ligatures w14:val="none"/>
        </w:rPr>
        <w:fldChar w:fldCharType="end"/>
      </w:r>
      <w:r w:rsidR="001410A4">
        <w:rPr>
          <w:rFonts w:ascii="Roboto" w:eastAsia="Times New Roman" w:hAnsi="Roboto" w:cs="Times New Roman"/>
          <w:color w:val="031D39"/>
          <w:spacing w:val="3"/>
          <w:kern w:val="0"/>
          <w:sz w:val="20"/>
          <w:szCs w:val="20"/>
          <w:lang w:eastAsia="en-GB"/>
          <w14:ligatures w14:val="none"/>
        </w:rPr>
        <w:t>); additionally, we have conducted a comprehensive suite of sensitivity analyses varying key BPSV properties including efficacy against severe disease</w:t>
      </w:r>
      <w:r w:rsidR="00F62AE1">
        <w:rPr>
          <w:rFonts w:ascii="Roboto" w:eastAsia="Times New Roman" w:hAnsi="Roboto" w:cs="Times New Roman"/>
          <w:color w:val="031D39"/>
          <w:spacing w:val="3"/>
          <w:kern w:val="0"/>
          <w:sz w:val="20"/>
          <w:szCs w:val="20"/>
          <w:lang w:eastAsia="en-GB"/>
          <w14:ligatures w14:val="none"/>
        </w:rPr>
        <w:t xml:space="preserve"> and </w:t>
      </w:r>
      <w:r w:rsidR="001410A4">
        <w:rPr>
          <w:rFonts w:ascii="Roboto" w:eastAsia="Times New Roman" w:hAnsi="Roboto" w:cs="Times New Roman"/>
          <w:color w:val="031D39"/>
          <w:spacing w:val="3"/>
          <w:kern w:val="0"/>
          <w:sz w:val="20"/>
          <w:szCs w:val="20"/>
          <w:lang w:eastAsia="en-GB"/>
          <w14:ligatures w14:val="none"/>
        </w:rPr>
        <w:t>the duration of elicited protective immunity</w:t>
      </w:r>
      <w:r w:rsidR="00F62AE1">
        <w:rPr>
          <w:rFonts w:ascii="Roboto" w:eastAsia="Times New Roman" w:hAnsi="Roboto" w:cs="Times New Roman"/>
          <w:color w:val="031D39"/>
          <w:spacing w:val="3"/>
          <w:kern w:val="0"/>
          <w:sz w:val="20"/>
          <w:szCs w:val="20"/>
          <w:lang w:eastAsia="en-GB"/>
          <w14:ligatures w14:val="none"/>
        </w:rPr>
        <w:t>. In both cases, our results highlight significant utility from a stockpiled and rapidly available BPSV</w:t>
      </w:r>
      <w:r w:rsidR="007900CC">
        <w:rPr>
          <w:rFonts w:ascii="Roboto" w:eastAsia="Times New Roman" w:hAnsi="Roboto" w:cs="Times New Roman"/>
          <w:color w:val="031D39"/>
          <w:spacing w:val="3"/>
          <w:kern w:val="0"/>
          <w:sz w:val="20"/>
          <w:szCs w:val="20"/>
          <w:lang w:eastAsia="en-GB"/>
          <w14:ligatures w14:val="none"/>
        </w:rPr>
        <w:t xml:space="preserve">, especially in contexts where timelines for development of disease-specific vaccines are similar (or longer) than that achieved with SARS-CoV-2. </w:t>
      </w:r>
      <w:r w:rsidR="00C0598A">
        <w:rPr>
          <w:rFonts w:ascii="Roboto" w:eastAsia="Times New Roman" w:hAnsi="Roboto" w:cs="Times New Roman"/>
          <w:color w:val="031D39"/>
          <w:spacing w:val="3"/>
          <w:kern w:val="0"/>
          <w:sz w:val="20"/>
          <w:szCs w:val="20"/>
          <w:lang w:eastAsia="en-GB"/>
          <w14:ligatures w14:val="none"/>
        </w:rPr>
        <w:t>Whilst t</w:t>
      </w:r>
      <w:r w:rsidR="007900CC">
        <w:rPr>
          <w:rFonts w:ascii="Roboto" w:eastAsia="Times New Roman" w:hAnsi="Roboto" w:cs="Times New Roman"/>
          <w:color w:val="031D39"/>
          <w:spacing w:val="3"/>
          <w:kern w:val="0"/>
          <w:sz w:val="20"/>
          <w:szCs w:val="20"/>
          <w:lang w:eastAsia="en-GB"/>
          <w14:ligatures w14:val="none"/>
        </w:rPr>
        <w:t xml:space="preserve">he eventual </w:t>
      </w:r>
      <w:r w:rsidR="00C0598A">
        <w:rPr>
          <w:rFonts w:ascii="Roboto" w:eastAsia="Times New Roman" w:hAnsi="Roboto" w:cs="Times New Roman"/>
          <w:color w:val="031D39"/>
          <w:spacing w:val="3"/>
          <w:kern w:val="0"/>
          <w:sz w:val="20"/>
          <w:szCs w:val="20"/>
          <w:lang w:eastAsia="en-GB"/>
          <w14:ligatures w14:val="none"/>
        </w:rPr>
        <w:t xml:space="preserve">real-world </w:t>
      </w:r>
      <w:r w:rsidR="007900CC">
        <w:rPr>
          <w:rFonts w:ascii="Roboto" w:eastAsia="Times New Roman" w:hAnsi="Roboto" w:cs="Times New Roman"/>
          <w:color w:val="031D39"/>
          <w:spacing w:val="3"/>
          <w:kern w:val="0"/>
          <w:sz w:val="20"/>
          <w:szCs w:val="20"/>
          <w:lang w:eastAsia="en-GB"/>
          <w14:ligatures w14:val="none"/>
        </w:rPr>
        <w:t xml:space="preserve">properties </w:t>
      </w:r>
      <w:r w:rsidR="00C0598A">
        <w:rPr>
          <w:rFonts w:ascii="Roboto" w:eastAsia="Times New Roman" w:hAnsi="Roboto" w:cs="Times New Roman"/>
          <w:color w:val="031D39"/>
          <w:spacing w:val="3"/>
          <w:kern w:val="0"/>
          <w:sz w:val="20"/>
          <w:szCs w:val="20"/>
          <w:lang w:eastAsia="en-GB"/>
          <w14:ligatures w14:val="none"/>
        </w:rPr>
        <w:t xml:space="preserve">of developed BPSVs will depend in part on the exact candidate and the pathogen these vaccines are deployed against, our results suggest that even with levels of efficacy significantly lower than disease-specific alternatives, the timely nature of BPSV availability and the ability to manufacture and stockpile them ahead of a pandemic means that they can still achieve significant public health impact. </w:t>
      </w:r>
      <w:r w:rsidR="007A4421">
        <w:rPr>
          <w:rFonts w:ascii="Roboto" w:eastAsia="Times New Roman" w:hAnsi="Roboto" w:cs="Times New Roman"/>
          <w:color w:val="031D39"/>
          <w:spacing w:val="3"/>
          <w:kern w:val="0"/>
          <w:sz w:val="20"/>
          <w:szCs w:val="20"/>
          <w:lang w:eastAsia="en-GB"/>
          <w14:ligatures w14:val="none"/>
        </w:rPr>
        <w:t xml:space="preserve">Future work refining estimates of efficacy as BPSV candidates enter clinical stages of evaluation is likely to further refine estimates of potential population-level impact are likely to prove instructive. </w:t>
      </w:r>
    </w:p>
    <w:p w14:paraId="30CE5FA8" w14:textId="77777777" w:rsidR="002D2F07" w:rsidRDefault="002D2F07"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27279AEB" w14:textId="296A6E0B" w:rsidR="003A345B" w:rsidRDefault="003A345B"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commentRangeStart w:id="16"/>
      <w:r>
        <w:rPr>
          <w:rFonts w:ascii="Roboto" w:eastAsia="Times New Roman" w:hAnsi="Roboto" w:cs="Times New Roman"/>
          <w:color w:val="031D39"/>
          <w:spacing w:val="3"/>
          <w:kern w:val="0"/>
          <w:sz w:val="20"/>
          <w:szCs w:val="20"/>
          <w:lang w:eastAsia="en-GB"/>
          <w14:ligatures w14:val="none"/>
        </w:rPr>
        <w:t xml:space="preserve">Another </w:t>
      </w:r>
      <w:commentRangeEnd w:id="16"/>
      <w:r w:rsidR="00E17E68">
        <w:rPr>
          <w:rStyle w:val="CommentReference"/>
        </w:rPr>
        <w:commentReference w:id="16"/>
      </w:r>
      <w:r>
        <w:rPr>
          <w:rFonts w:ascii="Roboto" w:eastAsia="Times New Roman" w:hAnsi="Roboto" w:cs="Times New Roman"/>
          <w:color w:val="031D39"/>
          <w:spacing w:val="3"/>
          <w:kern w:val="0"/>
          <w:sz w:val="20"/>
          <w:szCs w:val="20"/>
          <w:lang w:eastAsia="en-GB"/>
          <w14:ligatures w14:val="none"/>
        </w:rPr>
        <w:t>significant limitation of the work</w:t>
      </w:r>
      <w:r w:rsidR="002F28C2">
        <w:rPr>
          <w:rFonts w:ascii="Roboto" w:eastAsia="Times New Roman" w:hAnsi="Roboto" w:cs="Times New Roman"/>
          <w:color w:val="031D39"/>
          <w:spacing w:val="3"/>
          <w:kern w:val="0"/>
          <w:sz w:val="20"/>
          <w:szCs w:val="20"/>
          <w:lang w:eastAsia="en-GB"/>
          <w14:ligatures w14:val="none"/>
        </w:rPr>
        <w:t xml:space="preserve"> is the </w:t>
      </w:r>
      <w:r w:rsidR="00E17E68">
        <w:rPr>
          <w:rFonts w:ascii="Roboto" w:eastAsia="Times New Roman" w:hAnsi="Roboto" w:cs="Times New Roman"/>
          <w:color w:val="031D39"/>
          <w:spacing w:val="3"/>
          <w:kern w:val="0"/>
          <w:sz w:val="20"/>
          <w:szCs w:val="20"/>
          <w:lang w:eastAsia="en-GB"/>
          <w14:ligatures w14:val="none"/>
        </w:rPr>
        <w:t xml:space="preserve">absence of any evaluation of cost-effectiveness. </w:t>
      </w:r>
      <w:r>
        <w:rPr>
          <w:rFonts w:ascii="Roboto" w:eastAsia="Times New Roman" w:hAnsi="Roboto" w:cs="Times New Roman"/>
          <w:color w:val="031D39"/>
          <w:spacing w:val="3"/>
          <w:kern w:val="0"/>
          <w:sz w:val="20"/>
          <w:szCs w:val="20"/>
          <w:lang w:eastAsia="en-GB"/>
          <w14:ligatures w14:val="none"/>
        </w:rPr>
        <w:t>Whilst our work highlights the significant public-health impact that could be achieved through manufacturing and stockpiling of a BPSV, full evaluation of the economic viability of this strategy will require a comprehensive health economic evaluation.</w:t>
      </w:r>
      <w:r w:rsidR="00E17E68">
        <w:rPr>
          <w:rFonts w:ascii="Roboto" w:eastAsia="Times New Roman" w:hAnsi="Roboto" w:cs="Times New Roman"/>
          <w:color w:val="031D39"/>
          <w:spacing w:val="3"/>
          <w:kern w:val="0"/>
          <w:sz w:val="20"/>
          <w:szCs w:val="20"/>
          <w:lang w:eastAsia="en-GB"/>
          <w14:ligatures w14:val="none"/>
        </w:rPr>
        <w:t xml:space="preserve"> Currently, this is challenging, due to uncertainty around </w:t>
      </w:r>
      <w:r w:rsidR="00021DB1">
        <w:rPr>
          <w:rFonts w:ascii="Roboto" w:eastAsia="Times New Roman" w:hAnsi="Roboto" w:cs="Times New Roman"/>
          <w:color w:val="031D39"/>
          <w:spacing w:val="3"/>
          <w:kern w:val="0"/>
          <w:sz w:val="20"/>
          <w:szCs w:val="20"/>
          <w:lang w:eastAsia="en-GB"/>
          <w14:ligatures w14:val="none"/>
        </w:rPr>
        <w:t xml:space="preserve">both </w:t>
      </w:r>
      <w:r w:rsidR="00E17E68">
        <w:rPr>
          <w:rFonts w:ascii="Roboto" w:eastAsia="Times New Roman" w:hAnsi="Roboto" w:cs="Times New Roman"/>
          <w:color w:val="031D39"/>
          <w:spacing w:val="3"/>
          <w:kern w:val="0"/>
          <w:sz w:val="20"/>
          <w:szCs w:val="20"/>
          <w:lang w:eastAsia="en-GB"/>
          <w14:ligatures w14:val="none"/>
        </w:rPr>
        <w:t xml:space="preserve">the eventual </w:t>
      </w:r>
      <w:r w:rsidR="00021DB1">
        <w:rPr>
          <w:rFonts w:ascii="Roboto" w:eastAsia="Times New Roman" w:hAnsi="Roboto" w:cs="Times New Roman"/>
          <w:color w:val="031D39"/>
          <w:spacing w:val="3"/>
          <w:kern w:val="0"/>
          <w:sz w:val="20"/>
          <w:szCs w:val="20"/>
          <w:lang w:eastAsia="en-GB"/>
          <w14:ligatures w14:val="none"/>
        </w:rPr>
        <w:t xml:space="preserve">properties of developed BPSVs as well as the </w:t>
      </w:r>
      <w:r w:rsidR="00E17E68">
        <w:rPr>
          <w:rFonts w:ascii="Roboto" w:eastAsia="Times New Roman" w:hAnsi="Roboto" w:cs="Times New Roman"/>
          <w:color w:val="031D39"/>
          <w:spacing w:val="3"/>
          <w:kern w:val="0"/>
          <w:sz w:val="20"/>
          <w:szCs w:val="20"/>
          <w:lang w:eastAsia="en-GB"/>
          <w14:ligatures w14:val="none"/>
        </w:rPr>
        <w:t xml:space="preserve">cost of </w:t>
      </w:r>
      <w:r w:rsidR="00021DB1">
        <w:rPr>
          <w:rFonts w:ascii="Roboto" w:eastAsia="Times New Roman" w:hAnsi="Roboto" w:cs="Times New Roman"/>
          <w:color w:val="031D39"/>
          <w:spacing w:val="3"/>
          <w:kern w:val="0"/>
          <w:sz w:val="20"/>
          <w:szCs w:val="20"/>
          <w:lang w:eastAsia="en-GB"/>
          <w14:ligatures w14:val="none"/>
        </w:rPr>
        <w:t xml:space="preserve">their </w:t>
      </w:r>
      <w:r w:rsidR="00E17E68">
        <w:rPr>
          <w:rFonts w:ascii="Roboto" w:eastAsia="Times New Roman" w:hAnsi="Roboto" w:cs="Times New Roman"/>
          <w:color w:val="031D39"/>
          <w:spacing w:val="3"/>
          <w:kern w:val="0"/>
          <w:sz w:val="20"/>
          <w:szCs w:val="20"/>
          <w:lang w:eastAsia="en-GB"/>
          <w14:ligatures w14:val="none"/>
        </w:rPr>
        <w:t xml:space="preserve">acquisition, stockpiling and administration. Ring-vaccination strategies for Ebola have previously been suggested to potentially be cost-effective </w:t>
      </w:r>
      <w:commentRangeStart w:id="17"/>
      <w:r w:rsidR="00E17E68">
        <w:rPr>
          <w:rFonts w:ascii="Roboto" w:eastAsia="Times New Roman" w:hAnsi="Roboto" w:cs="Times New Roman"/>
          <w:color w:val="031D39"/>
          <w:spacing w:val="3"/>
          <w:kern w:val="0"/>
          <w:sz w:val="20"/>
          <w:szCs w:val="20"/>
          <w:lang w:eastAsia="en-GB"/>
          <w14:ligatures w14:val="none"/>
        </w:rPr>
        <w:fldChar w:fldCharType="begin" w:fldLock="1"/>
      </w:r>
      <w:r w:rsidR="00E17E68">
        <w:rPr>
          <w:rFonts w:ascii="Roboto" w:eastAsia="Times New Roman" w:hAnsi="Roboto" w:cs="Times New Roman"/>
          <w:color w:val="031D39"/>
          <w:spacing w:val="3"/>
          <w:kern w:val="0"/>
          <w:sz w:val="20"/>
          <w:szCs w:val="20"/>
          <w:lang w:eastAsia="en-GB"/>
          <w14:ligatures w14:val="none"/>
        </w:rPr>
        <w:instrText>ADDIN paperpile_citation &lt;clusterId&gt;H426V774K264H878&lt;/clusterId&gt;&lt;metadata&gt;&lt;citation&gt;&lt;id&gt;8664b4b3-af94-4e38-8de5-870098e0ca50&lt;/id&gt;&lt;/citation&gt;&lt;/metadata&gt;&lt;data&gt;eJyNVv1v2zgS/VcIoT1ssbYjyR+ycljcNYmLDa67DdJei0OxKChyZHEjiQJJOfEV/d/vjWQnadPi9od8iORw3rx5M5yPn6NPRken0Xq1WhSLYj6VZb6YLmi+nq41LafrLI7zNcVKLuNoEum+++QrmcBiURLpbLmcr4slLQuVJau5oqRYFVmWUKZLOV+TTjWseldHpx+jKoTOn56cUG28qmwt3aw2hZNuP9vLmmak+5O976qg65M0yTJY/hUTtTUnO0O3yraB2jDD9z+kC0bV9AuuSf4mm+7vw+Zd+OVw/1+8+jGak+iPSdT1BY5XBMo+R3uSDkSkcZpGXyaRLHxwUgUsXbbBWd2rYGx7Kt5VJNI4WQvbh8KRvBG2FJsCLsXOuN4L04qAMxfUWOUkkItrGjwpPnlu260Vt9IPh0rjfBDBCqtU746mh/D4uGwFG5h2i9Wmq+lOVH0jWxOkM9ikhtyWWrWfwaHvTCBhu2Aa4xtRWsf2VJYE7DsSDids60ls8TW6wqZRUhkL4LalqbbY/o2cuhE7qZRpSfy0uX6/OXvzYjIYmKYhvkJVsq6p3ZJn+If4KpJ1qPhS64IXSvaetCj2g+UxDukaLCLGEiZBdJbP9G3nSJFGyodNhApczPhwP9tj37JzjQOOLxoBDocEJyvQFjRcHgJr9WQgkpMo+DebHJExNU/uQDIVxACg9V6s0+fMv2m12Rndy9oLGURBSBd+TANvE7Crx9COUqilZ/zrXNwS3Xhxa0CHRARB1kDjh5w+y+YL0Zi6htMBL4eLdHrbThhp65E+z4j0vpUNeG2shrABt4JufGVv75NHHFwFZJ2zXbWvESzOP47qIRktzHecB2F35JA+QZ3RxA7g9U9cZVEu4k3x56iXUev2+MnQQ2U8ywi1oqpRxRYcqbrXNKIcsucDq+mQN7ozIAzgtQySvY8y6jgvuPKHwGFOO1n3YPpQFT5M78Xckvdsjkrf0tQrFLlwtq6RCi6j3xFzJf5ldv1EXFyfCyCV93UFurzZtoal3wYIwd8MitAgFkIi2XyVhpl4hU2G0PWO5To4fgpnLJAHvg70NKZFPf6XDrywZhp5Ny5pkqHCGvIB3cxQeaGy2p+iTTwJVray3nvw/9P55uUL0Xvm9LJVDj2gZX0NNpuvbK6ZSlhcnm+uXwyACJVl98gS03sQ8qjMjtyI5wiHo+SSGBPPzQpBHQrNgIRjdvTpk1qaiCR+PoQ6x1816G07KGhsEUo68GPdDTmg+/X8g38xVhNEKrU2fAciSsY7ls+PENDqWLloGl1fD55mQ9hjRR8AsXgOmtSPQU19R4qT/igTR2EN0SuJxsar91QAVIdONNI1dHVoaWT+g3W1FmeyvRFXV1esLQQ5VG0puZL8DH3f93VANq+/bTWcCW0b/sTd0CtX45hgEOt6hHX1o7pg26/FN74bjh5n5/QJ88zyRPzMpP6QzYkAjT//H8JZTIKpBtRbQiJL27cDQwWJZ0kyWef5bJ59R1CcpOQxKieepcvJapHO5vF3zqNQlw/HOdWcViYZ8f2QIDTIHqkpBjrw6qCbIzserc4dyEaJ+4dnm+t/hhkimFAT3vvNQUbIGTfA75TVm1K8R8PGbe8f+X37UBrcMMbL3w8zwYVBy4S40Ozf/WA2wJ2jNzyTAHOYy9JiWcplulDJIkkX62WxWKa51rnME/xZyzhLpSpLCYvS1ojQYzbDaCN7NBLMMx8/R2g/weD9wm3XL/kczxz8wa9dLV5imtBsX9OOanY5m+OrkDffnhGvbUFTpsO2xg8eHdpH4Pkp+mpPDI74Mfx2J/oyzl1h3zHVV1ef3v26eXv5liPG3GYZwH+4l/+7NUM9hT22QDJoH+e0Bk28wqkk5QlW7hnxGv8+zG9znt9qWVB9IENhLLqh/bdYeNSbtgVs0feJjc+S/OJsnsWvzrI0STYvzxbpWb5ZLfKL/NXi7NUSR9Fu5RBxksXzLJvn8WKW58tFvoKAnBynyXgSfWKnv+klbsWwiGmcsrxcrpaalFqs4mQ+l6s8j+fpUnHstneKxuF9pctMUqGnRTZPp3FSJPhPxlPKYtKLlNJMMmZt1eYOHi/wqjIvxkN0hGctOi2RbZpg5bJ9PQ7B0Wlw/bD02uKpvD8yBL5ppGHe1W1lQpDoyUkcx//c8vIMs8mRoN9lwzk7r6RDSxQfjqejL1/++B+vwk39&lt;/data&gt; \* MERGEFORMAT</w:instrText>
      </w:r>
      <w:r w:rsidR="00E17E68">
        <w:rPr>
          <w:rFonts w:ascii="Roboto" w:eastAsia="Times New Roman" w:hAnsi="Roboto" w:cs="Times New Roman"/>
          <w:color w:val="031D39"/>
          <w:spacing w:val="3"/>
          <w:kern w:val="0"/>
          <w:sz w:val="20"/>
          <w:szCs w:val="20"/>
          <w:lang w:eastAsia="en-GB"/>
          <w14:ligatures w14:val="none"/>
        </w:rPr>
        <w:fldChar w:fldCharType="separate"/>
      </w:r>
      <w:r w:rsidR="002E09B8" w:rsidRPr="002E09B8">
        <w:rPr>
          <w:rFonts w:ascii="Roboto" w:eastAsia="Times New Roman" w:hAnsi="Roboto" w:cs="Times New Roman"/>
          <w:i/>
          <w:noProof/>
          <w:color w:val="031D39"/>
          <w:spacing w:val="3"/>
          <w:kern w:val="0"/>
          <w:sz w:val="20"/>
          <w:szCs w:val="20"/>
          <w:lang w:eastAsia="en-GB"/>
          <w14:ligatures w14:val="none"/>
        </w:rPr>
        <w:t>(60)</w:t>
      </w:r>
      <w:r w:rsidR="00E17E68">
        <w:rPr>
          <w:rFonts w:ascii="Roboto" w:eastAsia="Times New Roman" w:hAnsi="Roboto" w:cs="Times New Roman"/>
          <w:color w:val="031D39"/>
          <w:spacing w:val="3"/>
          <w:kern w:val="0"/>
          <w:sz w:val="20"/>
          <w:szCs w:val="20"/>
          <w:lang w:eastAsia="en-GB"/>
          <w14:ligatures w14:val="none"/>
        </w:rPr>
        <w:fldChar w:fldCharType="end"/>
      </w:r>
      <w:commentRangeEnd w:id="17"/>
      <w:r w:rsidR="00E17E68">
        <w:rPr>
          <w:rStyle w:val="CommentReference"/>
        </w:rPr>
        <w:commentReference w:id="17"/>
      </w:r>
      <w:r w:rsidR="00E17E68">
        <w:rPr>
          <w:rFonts w:ascii="Roboto" w:eastAsia="Times New Roman" w:hAnsi="Roboto" w:cs="Times New Roman"/>
          <w:color w:val="031D39"/>
          <w:spacing w:val="3"/>
          <w:kern w:val="0"/>
          <w:sz w:val="20"/>
          <w:szCs w:val="20"/>
          <w:lang w:eastAsia="en-GB"/>
          <w14:ligatures w14:val="none"/>
        </w:rPr>
        <w:t xml:space="preserve">, whilst a previous systematic review has highlighted COVID-19 vaccinations as consistently cost-effective or cost-saving </w:t>
      </w:r>
      <w:r w:rsidR="00E17E68">
        <w:rPr>
          <w:rFonts w:ascii="Roboto" w:eastAsia="Times New Roman" w:hAnsi="Roboto" w:cs="Times New Roman"/>
          <w:color w:val="031D39"/>
          <w:spacing w:val="3"/>
          <w:kern w:val="0"/>
          <w:sz w:val="20"/>
          <w:szCs w:val="20"/>
          <w:lang w:eastAsia="en-GB"/>
          <w14:ligatures w14:val="none"/>
        </w:rPr>
        <w:fldChar w:fldCharType="begin" w:fldLock="1"/>
      </w:r>
      <w:r w:rsidR="00E17E68">
        <w:rPr>
          <w:rFonts w:ascii="Roboto" w:eastAsia="Times New Roman" w:hAnsi="Roboto" w:cs="Times New Roman"/>
          <w:color w:val="031D39"/>
          <w:spacing w:val="3"/>
          <w:kern w:val="0"/>
          <w:sz w:val="20"/>
          <w:szCs w:val="20"/>
          <w:lang w:eastAsia="en-GB"/>
          <w14:ligatures w14:val="none"/>
        </w:rPr>
        <w:instrText>ADDIN paperpile_citation &lt;clusterId&gt;E643S729H419L114&lt;/clusterId&gt;&lt;metadata&gt;&lt;citation&gt;&lt;id&gt;82e599d9-93c5-0b99-a961-114a7f2ced99&lt;/id&gt;&lt;/citation&gt;&lt;/metadata&gt;&lt;data&gt;eJzNWIuO2zYW/RXCQIMGsGw9LEuaRbA7D0+abGY6zTRbYINgQJGUzYweLinZcYL8+55L+TntFuligV1g4BEp8p77PLzU+y+DZZeX2i6UHJx9GWwUN4OzQeiH0WA4qJq6XWAY4FnyDT1NBl+Hg1a3pcJoJpq6qbRgasXLjre6qVlTsMsf//HqygsytuJC6NrNn7FzZje2VRWGghm10moNsaum7CqSFRDgks+VxcCf+j6Blryed5jDlKox/th0puYlhq9H7GXZ5CP2g+IllNy/K7rSve9HpM4c6/C02C3U1tbOxknihVmSbqce8PownU7J5kaTZv4oCdJs/LGZL0ZBNNopt6w0fDaIptMoSQMfM7xrFw389/7LoNDGkrjzrtTccqPZjdItdza5F+9aXmmCrnWreUlWn99gXDQGLmopHP0a5qYfHFaRh0kW+RNPCD/2/FxNvEykkTcVPAniQga5UAjQAf4ayPII9a2qpeEbXj+Bvn6CfFjHrvfoYaSyIpDS85MMP3nMvSyLEy8Baj4VRZzK/AT9J23bDXMuOKjw90WjzeYU/qfzJ/j9Iubme/CskCJORewFquDQgPsez4LEi6apL/JU+EU+OQG/OnH3bbPSMKd9YvfVE9z9Mna1R1ZFlIYimnhxnAgPsQ89LiZwgAhFkU1kFE5PkcngDWfnB/T7bk1CH/mTgD81e7+OnR8sz7NC+ZGvvFCKzPOzHEEvisCbyjyLozgKw/jU7Tecm1bV7PVBgbvGttUT9JvXT9D7RczN99AiyScp/O75ceHjh2deluSZF4ggijKfx1mRnUDfKl1uDrD/5I/wxOIU9/YJ7HYRu93D8okQgUKE80CEnh+ozMuLTHg89aMpz+IsyMTg6wcUXG5bwwVBXXDxODdNV8szds8LxXgtmSoKJVq9UsdUxLRlIC6rpTJKsrZhuWLtQrEK9jNhoKgAX5DkVs03tKDQ8wVeNaap+UqbzjKpreJWsdAHz32/Y7znQ1YqLnU9p126lnqlZQdhpMxCGcl0VXVwxYYtTdOSbk09Yr9AW131uhxIkpflZkuUTj317Wy75bxyMwLtgJOkPSOQpTLkeADxYzKGJUYsnMZSIf0Kgi2BUrfwQie1srCFteuGVfxjY5jkLc9hvWXf38yu3ry6nY3vuvyG5MLO2cX95Y/P2f5cYR1kluxeLQGYK8PSIdwWhiN2XrQYSiW7ZQl7SfOhgzGq10kZQpZqCTqCZvCHFUapmlwFj5ByiA+dRtZB7/IBI4Fo7QKxNMqTCliVpq26FmVnyU0uRz7tRhR6ZTQfsZ8h3MA7yFpIoCPFa9WngzfWyBzGLTxgIQ8+ZarUc53rEqHt47l7CT21Yb8iCSjqiJdRy8a0JBeopB+wLpGOTQmmRkVsTzS2P1xnh3C/3e+9b6E7NxIhuPxhNnt7/9z5lMFn4hF+b51ttqsqnACft5GpuUFOoxxKyj/4uG63nsSgK1s7AoJ7cOmyzQaNNWG8t71d8PbEvD+VmOvGlHINySzf7KuQDLJqpQwqRdfLrmVLbnhFEbPDPlwulL0ghX22He5HKHIkj9gMWde6ADBSQw2dyS5N4ABSiJ5bbuaKrF42y67kff2dl+XePNvN0YP0foGhv28ER4I5LbwDwyAJ3IwFQ0BXDd+aFTkQGyhDKvDKnLvgHRMJ8rW2FRqQXT5qZG8vlYqu4jX5CSVkXOLpdoFZoUzL6X8DiiEERO6G2GtnRZ9kMOKpk3rfYAE6K5fbpqnYNP6OyiSJvxtRKm7rAUnwEobVzm8FXzWG56V6YnaNNCAuK3Spfifo27oEWyKi0LRnEl7AIZL35YJSNY21ByOHJ3mxNLqhnZ971y/g+hwJV6k+R2gT1au2O6qEMiBdRQIrJPlCQRbCo/EPJE74MPXPpq3LhbVGnuCs6KwCJThiQdGKTcUfXaJCIdApssqgvmDmAoAlgfZ2KJcNUKXCydGZrWswj31K9o5Ew2tdtpCCNVHOEr7R5PclViuoO8Ix+QhSdF3alrrPCRgt+ZC6+XazpIb57u7h/O3Pry7fzNzxS94okfmDM//QVz/sOnnXXT/k/JEuAf/F9v6oYXf9+qFdP+3CXbv92y7cNeff2Nh/dQI6dXR92B1BdKV5RfXYK4s9943Qqufjl72UvWLLSpD3bi6zNEqnaUZTsnjoTEm+ORL5frBo26U9G/c3g8bMx+ulB5+h92rHONIaLu2YrlJjP3BrvCDynG4jSBygf6HgI8vbY2Hr9XpUi1yP6rIa1XoxmjerMZQa8z7Idnyk2wdY/WDBJ31c553p+hZqGokwnnARZ2iX8ziSRVHkQRrSLQVUgI6cPEEdMKVfW0FlcsbdgqMxE03ZoPGh9LwscQZSO7R9A5a95sjx3neHyXc1MttY9NyW3XH5kf7AMUN2ASldPR+yV7VskOQ4Xv/C/iegl3TcGZIw+yRUWapaKFdrW4Gq6xu/S5QjNtbNatuR/F/CnLpw2zPcI6sBZ4+E9TmO8wYkpOqTF2jYek16jY8WHT0SEd2ih1QGpCHtb5B3JAHM/lGBxIVlz9g1uAHK/IEuR0Hdi8HGC2qMQId/qMf+spCGKs4yiZtJRBeVPMtwMZwGXhBMeFKEQsmMatiCN3A5PvuCinG13FccCk5+GuGi7+r33131/7g2uxwt9fjoO8B/VsrDgUD/KS82b3QNHt6pZ8WiwZGCvc28VCPw+G7qr4vyhaqflebFs7qrXkT+MxJgX3y7XbbLi6bESWvJH9QG3XFcEuz4HaljFzygDxx5LnD7noowSGQYp5Mi4VkRBnmRYIJLHMdcTfOEPph0y4ftLhWGSZQrGYZFFGQA99NoMpVZ4E9V6OfTPA15pNJi0Jv9qDa7Dx7EmN5n239PaS5xoarpnhjQ9xgx+4SG6Qr3DyJjba/BfHoOHitwt1R0Aryq3+jccANxrenc1JtG0BG0XdKsa2Vm6O3pNBHrhW5bOr8D3/f/NqdpcvFgu+6Wu49TlyjdUiv2y241nTZuAd08g+zqIkr864skDILZ+cUkvMhm00l2lV1PLq7jffJtv+GERY5MKTzEPfYmKZdemsSBFwWxkGE2CZQilsY9h7v7cZD4UZJM/CgapUn69cO/ACkWn7M=&lt;/data&gt; \* MERGEFORMAT</w:instrText>
      </w:r>
      <w:r w:rsidR="00E17E68">
        <w:rPr>
          <w:rFonts w:ascii="Roboto" w:eastAsia="Times New Roman" w:hAnsi="Roboto" w:cs="Times New Roman"/>
          <w:color w:val="031D39"/>
          <w:spacing w:val="3"/>
          <w:kern w:val="0"/>
          <w:sz w:val="20"/>
          <w:szCs w:val="20"/>
          <w:lang w:eastAsia="en-GB"/>
          <w14:ligatures w14:val="none"/>
        </w:rPr>
        <w:fldChar w:fldCharType="separate"/>
      </w:r>
      <w:r w:rsidR="002E09B8" w:rsidRPr="002E09B8">
        <w:rPr>
          <w:rFonts w:ascii="Roboto" w:eastAsia="Times New Roman" w:hAnsi="Roboto" w:cs="Times New Roman"/>
          <w:i/>
          <w:noProof/>
          <w:color w:val="031D39"/>
          <w:spacing w:val="3"/>
          <w:kern w:val="0"/>
          <w:sz w:val="20"/>
          <w:szCs w:val="20"/>
          <w:lang w:eastAsia="en-GB"/>
          <w14:ligatures w14:val="none"/>
        </w:rPr>
        <w:t>(61)</w:t>
      </w:r>
      <w:r w:rsidR="00E17E68">
        <w:rPr>
          <w:rFonts w:ascii="Roboto" w:eastAsia="Times New Roman" w:hAnsi="Roboto" w:cs="Times New Roman"/>
          <w:color w:val="031D39"/>
          <w:spacing w:val="3"/>
          <w:kern w:val="0"/>
          <w:sz w:val="20"/>
          <w:szCs w:val="20"/>
          <w:lang w:eastAsia="en-GB"/>
          <w14:ligatures w14:val="none"/>
        </w:rPr>
        <w:fldChar w:fldCharType="end"/>
      </w:r>
      <w:r w:rsidR="007E5400">
        <w:rPr>
          <w:rFonts w:ascii="Roboto" w:eastAsia="Times New Roman" w:hAnsi="Roboto" w:cs="Times New Roman"/>
          <w:color w:val="031D39"/>
          <w:spacing w:val="3"/>
          <w:kern w:val="0"/>
          <w:sz w:val="20"/>
          <w:szCs w:val="20"/>
          <w:lang w:eastAsia="en-GB"/>
          <w14:ligatures w14:val="none"/>
        </w:rPr>
        <w:t xml:space="preserve">. Moreover, the COVID-19 pandemic had a near-unprecedented negative economic impact, including a contraction of economic activity in over 90% of countries </w:t>
      </w:r>
      <w:r w:rsidR="007E5400">
        <w:rPr>
          <w:rFonts w:ascii="Roboto" w:eastAsia="Times New Roman" w:hAnsi="Roboto" w:cs="Times New Roman"/>
          <w:color w:val="031D39"/>
          <w:spacing w:val="3"/>
          <w:kern w:val="0"/>
          <w:sz w:val="20"/>
          <w:szCs w:val="20"/>
          <w:lang w:eastAsia="en-GB"/>
          <w14:ligatures w14:val="none"/>
        </w:rPr>
        <w:fldChar w:fldCharType="begin" w:fldLock="1"/>
      </w:r>
      <w:r w:rsidR="007E5400">
        <w:rPr>
          <w:rFonts w:ascii="Roboto" w:eastAsia="Times New Roman" w:hAnsi="Roboto" w:cs="Times New Roman"/>
          <w:color w:val="031D39"/>
          <w:spacing w:val="3"/>
          <w:kern w:val="0"/>
          <w:sz w:val="20"/>
          <w:szCs w:val="20"/>
          <w:lang w:eastAsia="en-GB"/>
          <w14:ligatures w14:val="none"/>
        </w:rPr>
        <w:instrText>ADDIN paperpile_citation &lt;clusterId&gt;F379T436P126M531&lt;/clusterId&gt;&lt;metadata&gt;&lt;citation&gt;&lt;id&gt;41705a73-c965-07cc-afe0-15c46d54576b&lt;/id&gt;&lt;/citation&gt;&lt;/metadata&gt;&lt;data&gt;eJzNV0tv4zYQ/iuCDjlZNkmJImkgaNd5AEXT3aCXHILA4GNkC5ZFl5KSNYL895J+btYJ4KRoax8Mk57HN9+MRjP3z/GiU+1yAfEwvr0dj759+z3uxW3ZVuHmuqxlrSG6ti76UkdXf3VlK1UF0Z+g7SO4ZZREd9ZVJrqER6jsYg516/9cWNdGBBHibTXe/k/mCm9O1hHszLmNOS8uu3ZqXTy8f461rSrQbfkYdNduRrKeeaGyLttSVo2/9ydvbi7bFszPYuMyXBHBFUIKJ5RLkSDN04QzrhIppdGZTrkgEL889AITVdlMwb2yE92Gay3b0tZNAGiMgya4vpPNtKwnra170WX/ou+/L7xA3c3HCzmBIII5CnAbVfuDYBxnecYxS1EW4Ck5i4fPO7Y/z+RhYoLX+cKVdfvhYOLjmHjpxZWsJ52PdLyFBUHZ2DJEjvqYinzgg05wEsJOQtxJCLwBV67oeS/iDWdjWbWvecM4oDPFuHNVoO4HoPchgw42Md/H07ZdDAcDu4B6VtunCswE+k/BofKx9K2bDFTZNq0DOW8GgIEQlomEI50mFIFMFAOccKXTlBikSVEMjH2qKyuNxxCsN8eaH2AkeD5Ic87TAV1xsi+Evg/nHxkkb9h7+CE727yMG22dP2Vpn2KR7rNsApNLkCHbm1Kb27qdhiyGg5FL/5OGjK8zcv/8Qd0Uxy8vveO08F4LHa+FPqMlPqPEd0qEHq3EPkNFvlPC6dFK9FP07WM6Ht7eE86OVtrXBD6evfwgpoOOSkWAM+lct276ORaSswKlmmOFckkRYaQw6tj28fBfufnoY7itn5OBdvi8ngy0w6ZwKtAOO8+pIDtsb6eC7LCHngqyw577fyLDbzcOcgKkvQPtA2+q16+CN0brf+FF8LDdJDLMEJUsTbTIaYKY1oksACWY6iw3NKMsD3ZXNncDqPne9xPxan57fyb2LnTpN5jR8qb0q8twq9zoqa2k60+snVTQ13a+vfplWp1DfVa58zO/cJyn6CwYaM4/4tVP4lOJvTdFkUgVoCKjGhNjqMLAOFFMK0EYIzkFlGerpcV0i/FGK2NGc5TlBAPPJUiuFKFKiMLkSPkxGihJqb+L18HNYLkd+cdhnQiZTVq53vnsRQWyDplvXQe92E/aq+1jhMXlKGXoesQIxldfRhkZias8E5fiOhtdh1xrPxGvlj+fnZRRyjDpI5IJ//GbrJPrgkJhIFYQdsaQ4cJWBtzmMCtrL1F3VeUzHaD+YWhoOAYhEMYQI3zC/ZbIc5qSAjImgesilGJjO6dhXR0IcWG4ZknBJEsyrEiigNNEF2kgBTLBV43C6qvvHtal9LEPw/Pot2soJ76MC7/SQqjp3+qbUjnp17gNHWVzY7WsdiIreq7msvRXsX6alm0rZ+AwQujXSbgOpRJv5L7KeVgCLqbSVSVEd1tp/9A9/A2+VNI5&lt;/data&gt; \* MERGEFORMAT</w:instrText>
      </w:r>
      <w:r w:rsidR="007E5400">
        <w:rPr>
          <w:rFonts w:ascii="Roboto" w:eastAsia="Times New Roman" w:hAnsi="Roboto" w:cs="Times New Roman"/>
          <w:color w:val="031D39"/>
          <w:spacing w:val="3"/>
          <w:kern w:val="0"/>
          <w:sz w:val="20"/>
          <w:szCs w:val="20"/>
          <w:lang w:eastAsia="en-GB"/>
          <w14:ligatures w14:val="none"/>
        </w:rPr>
        <w:fldChar w:fldCharType="separate"/>
      </w:r>
      <w:r w:rsidR="007E5400" w:rsidRPr="007E5400">
        <w:rPr>
          <w:rFonts w:ascii="Roboto" w:eastAsia="Times New Roman" w:hAnsi="Roboto" w:cs="Times New Roman"/>
          <w:i/>
          <w:noProof/>
          <w:color w:val="031D39"/>
          <w:spacing w:val="3"/>
          <w:kern w:val="0"/>
          <w:sz w:val="20"/>
          <w:szCs w:val="20"/>
          <w:lang w:eastAsia="en-GB"/>
          <w14:ligatures w14:val="none"/>
        </w:rPr>
        <w:t>(3)</w:t>
      </w:r>
      <w:r w:rsidR="007E5400">
        <w:rPr>
          <w:rFonts w:ascii="Roboto" w:eastAsia="Times New Roman" w:hAnsi="Roboto" w:cs="Times New Roman"/>
          <w:color w:val="031D39"/>
          <w:spacing w:val="3"/>
          <w:kern w:val="0"/>
          <w:sz w:val="20"/>
          <w:szCs w:val="20"/>
          <w:lang w:eastAsia="en-GB"/>
          <w14:ligatures w14:val="none"/>
        </w:rPr>
        <w:fldChar w:fldCharType="end"/>
      </w:r>
      <w:r w:rsidR="007E5400">
        <w:rPr>
          <w:rFonts w:ascii="Roboto" w:eastAsia="Times New Roman" w:hAnsi="Roboto" w:cs="Times New Roman"/>
          <w:color w:val="031D39"/>
          <w:spacing w:val="3"/>
          <w:kern w:val="0"/>
          <w:sz w:val="20"/>
          <w:szCs w:val="20"/>
          <w:lang w:eastAsia="en-GB"/>
          <w14:ligatures w14:val="none"/>
        </w:rPr>
        <w:t xml:space="preserve"> and an estimated 97 million more people living in poverty in 2020 alone </w:t>
      </w:r>
      <w:r w:rsidR="007E5400">
        <w:rPr>
          <w:rFonts w:ascii="Roboto" w:eastAsia="Times New Roman" w:hAnsi="Roboto" w:cs="Times New Roman"/>
          <w:color w:val="031D39"/>
          <w:spacing w:val="3"/>
          <w:kern w:val="0"/>
          <w:sz w:val="20"/>
          <w:szCs w:val="20"/>
          <w:lang w:eastAsia="en-GB"/>
          <w14:ligatures w14:val="none"/>
        </w:rPr>
        <w:fldChar w:fldCharType="begin" w:fldLock="1"/>
      </w:r>
      <w:r w:rsidR="007E5400">
        <w:rPr>
          <w:rFonts w:ascii="Roboto" w:eastAsia="Times New Roman" w:hAnsi="Roboto" w:cs="Times New Roman"/>
          <w:color w:val="031D39"/>
          <w:spacing w:val="3"/>
          <w:kern w:val="0"/>
          <w:sz w:val="20"/>
          <w:szCs w:val="20"/>
          <w:lang w:eastAsia="en-GB"/>
          <w14:ligatures w14:val="none"/>
        </w:rPr>
        <w:instrText>ADDIN paperpile_citation &lt;clusterId&gt;Z787M847I537G948&lt;/clusterId&gt;&lt;metadata&gt;&lt;citation&gt;&lt;id&gt;ad26626d-ec24-4ff9-bd11-09ce939b9520&lt;/id&gt;&lt;/citation&gt;&lt;/metadata&gt;&lt;data&gt;eJztWNtu4zYQ/RVCz5asu6UAxTbOHchmF2m2QREsDIocSaxlUqUop94gQH+jv9cv6VC2E8fBYvtc+Em8DOecmTl+OH54cmaCO0cO5WGahil3gYWxG5dl7hY8CFw/Z5BHeZEnoe+MHN63s66mAb7IwiJOsshPSxbF+NRPWRxRPwgTxtMkLYosLYAHHF/1unGOHpzamLY7Go+LRlWd96h0wwsq557S1Vi1IDk1dNy3+AHk0RmxwFXnikVLmXGZWgruBrlbNaqgjduqJWizck2vpZAV3msJ2m2p5LAQzA39MHC+jpy2LxrR1aCR873FJFMEJRda9a3zeo1NeHIWSpoa41JbKl3hKoxxuQJqXw8Zn0dOodTcCNPA24xTWxZG06IzGhnj7UelgZiaSkKJTUKENAoPgGxpjuwOg0RHsOCmIYue1eQRCFfyn7/+NmQu1SNhSjIYyiTCdGTdEaIkWfeCbHrhkbta9VVNalHVbqnhjx4kW5G2VhJI1+slrDpS0yWQGpoWOKmosNwKrSgnPVLSnUFmFkiVA1FAbIVELYdunRC67eW2Cs/zsPBtT76sR0heRrgN3/IuycmnX69OcZjvazgid+uBDi/WQ7VRu3DYRmKH8QFBS9VY1qgvnPVGmkVQBr6fpT4P/BLS0I/yMg+KrAyzsuA0TuIkjXJmpUl7Uysc7sOTI6QwgjaYyjm9sJkFNsNuqBTQkAtE+aYkXjSwhMbqwYtwV9D5uyDykdYNKs7S09gCY+XlrA/JkLyhQ+5N3PPoDfzNDvoNipNKswMbeD4p6UI0q2ubZMtgE0h+U/IblXvQ60Ny84q8CdtDPtlBPqm16Ixq6x9jv4SSazqX7wpfH5KTV/RN2B767Q767Q5q5IUvULceOZZco6hOqNUqcEqOq140dB/1e2Hk9pXHd1PtMbvcYXZJ1ar/cU+GMHLf77G678nlKz5e7yEdpHeQ3kF6B+kdpHeQ3kF6B+kdpPd/kh56lLmQ9s66RfQ8QxL0oGbVWuv0+fPs/mz6y9Xd2fCugGbjbChD29W9damB7dTGpmbOrk2NrE1lwsAcVi/Ks47JlRQD1aMc7PA0yE+n0cQ/n07CIDg7nsbhND9L4/w0P4+n58nAQVY9rSw3sEJjGuhQXDDxo8kkDvPEi/MsDcORg2avgv/g9Tsk1o05lLRvzLgUDe46s7IfRjUfD5acjQe+fjqczdwZ/Gk0LGC29bq/t5X3CEX7QRg1/+nT7XKxqk6/WMeP7ntt6P2RM7Nd+MgT5F/6WZHEE8j8vASOxjBjQRz7RRSVecKiCVbXqV4zWP8jkgCEZRYXbpKF4PrlJHWLMgeXZyylEWRhmNtecsXOkBk9pYba4YjuHE2/qKRzVKKeANvSXclrUWiqcRZG98PRtWK0eQkZBnK2oMJqjD3Wwhg6B40m1v+5ssceU4vt4G7oAobfIdWNAHK/jXaen7/+Cxkevj8=&lt;/data&gt; \* MERGEFORMAT</w:instrText>
      </w:r>
      <w:r w:rsidR="007E5400">
        <w:rPr>
          <w:rFonts w:ascii="Roboto" w:eastAsia="Times New Roman" w:hAnsi="Roboto" w:cs="Times New Roman"/>
          <w:color w:val="031D39"/>
          <w:spacing w:val="3"/>
          <w:kern w:val="0"/>
          <w:sz w:val="20"/>
          <w:szCs w:val="20"/>
          <w:lang w:eastAsia="en-GB"/>
          <w14:ligatures w14:val="none"/>
        </w:rPr>
        <w:fldChar w:fldCharType="separate"/>
      </w:r>
      <w:r w:rsidR="002E09B8" w:rsidRPr="002E09B8">
        <w:rPr>
          <w:rFonts w:ascii="Roboto" w:eastAsia="Times New Roman" w:hAnsi="Roboto" w:cs="Times New Roman"/>
          <w:i/>
          <w:noProof/>
          <w:color w:val="031D39"/>
          <w:spacing w:val="3"/>
          <w:kern w:val="0"/>
          <w:sz w:val="20"/>
          <w:szCs w:val="20"/>
          <w:lang w:eastAsia="en-GB"/>
          <w14:ligatures w14:val="none"/>
        </w:rPr>
        <w:t>(62)</w:t>
      </w:r>
      <w:r w:rsidR="007E5400">
        <w:rPr>
          <w:rFonts w:ascii="Roboto" w:eastAsia="Times New Roman" w:hAnsi="Roboto" w:cs="Times New Roman"/>
          <w:color w:val="031D39"/>
          <w:spacing w:val="3"/>
          <w:kern w:val="0"/>
          <w:sz w:val="20"/>
          <w:szCs w:val="20"/>
          <w:lang w:eastAsia="en-GB"/>
          <w14:ligatures w14:val="none"/>
        </w:rPr>
        <w:fldChar w:fldCharType="end"/>
      </w:r>
      <w:r w:rsidR="007E5400">
        <w:rPr>
          <w:rFonts w:ascii="Roboto" w:eastAsia="Times New Roman" w:hAnsi="Roboto" w:cs="Times New Roman"/>
          <w:color w:val="031D39"/>
          <w:spacing w:val="3"/>
          <w:kern w:val="0"/>
          <w:sz w:val="20"/>
          <w:szCs w:val="20"/>
          <w:lang w:eastAsia="en-GB"/>
          <w14:ligatures w14:val="none"/>
        </w:rPr>
        <w:t xml:space="preserve">. Given this impact, it is therefore likely that integration of BPSVs into future pandemic preparedness strategies is likely to prove cost-effective. However, formal evaluation of their cost-effectiveness remains outstanding, as does comparative assessment of the </w:t>
      </w:r>
      <w:r w:rsidR="007E5400">
        <w:rPr>
          <w:rFonts w:ascii="Roboto" w:eastAsia="Times New Roman" w:hAnsi="Roboto" w:cs="Times New Roman"/>
          <w:color w:val="031D39"/>
          <w:spacing w:val="3"/>
          <w:kern w:val="0"/>
          <w:sz w:val="20"/>
          <w:szCs w:val="20"/>
          <w:lang w:eastAsia="en-GB"/>
          <w14:ligatures w14:val="none"/>
        </w:rPr>
        <w:lastRenderedPageBreak/>
        <w:t>cost-effectiveness of the different strategies for their utilisation (such as ring-vaccination, targeted vaccination of high-risk populations, mass vaccination campaigns etc)</w:t>
      </w:r>
      <w:r w:rsidR="00082A11">
        <w:rPr>
          <w:rFonts w:ascii="Roboto" w:eastAsia="Times New Roman" w:hAnsi="Roboto" w:cs="Times New Roman"/>
          <w:color w:val="031D39"/>
          <w:spacing w:val="3"/>
          <w:kern w:val="0"/>
          <w:sz w:val="20"/>
          <w:szCs w:val="20"/>
          <w:lang w:eastAsia="en-GB"/>
          <w14:ligatures w14:val="none"/>
        </w:rPr>
        <w:t xml:space="preserve"> and the most </w:t>
      </w:r>
      <w:r w:rsidR="00FA3FB7">
        <w:rPr>
          <w:rFonts w:ascii="Roboto" w:eastAsia="Times New Roman" w:hAnsi="Roboto" w:cs="Times New Roman"/>
          <w:color w:val="031D39"/>
          <w:spacing w:val="3"/>
          <w:kern w:val="0"/>
          <w:sz w:val="20"/>
          <w:szCs w:val="20"/>
          <w:lang w:eastAsia="en-GB"/>
          <w14:ligatures w14:val="none"/>
        </w:rPr>
        <w:t>cost-</w:t>
      </w:r>
      <w:r w:rsidR="00082A11">
        <w:rPr>
          <w:rFonts w:ascii="Roboto" w:eastAsia="Times New Roman" w:hAnsi="Roboto" w:cs="Times New Roman"/>
          <w:color w:val="031D39"/>
          <w:spacing w:val="3"/>
          <w:kern w:val="0"/>
          <w:sz w:val="20"/>
          <w:szCs w:val="20"/>
          <w:lang w:eastAsia="en-GB"/>
          <w14:ligatures w14:val="none"/>
        </w:rPr>
        <w:t xml:space="preserve">effective mechanisms for </w:t>
      </w:r>
      <w:r w:rsidR="00FA3FB7">
        <w:rPr>
          <w:rFonts w:ascii="Roboto" w:eastAsia="Times New Roman" w:hAnsi="Roboto" w:cs="Times New Roman"/>
          <w:color w:val="031D39"/>
          <w:spacing w:val="3"/>
          <w:kern w:val="0"/>
          <w:sz w:val="20"/>
          <w:szCs w:val="20"/>
          <w:lang w:eastAsia="en-GB"/>
          <w14:ligatures w14:val="none"/>
        </w:rPr>
        <w:t xml:space="preserve">stockpiling </w:t>
      </w:r>
      <w:r w:rsidR="00082A11">
        <w:rPr>
          <w:rFonts w:ascii="Roboto" w:eastAsia="Times New Roman" w:hAnsi="Roboto" w:cs="Times New Roman"/>
          <w:color w:val="031D39"/>
          <w:spacing w:val="3"/>
          <w:kern w:val="0"/>
          <w:sz w:val="20"/>
          <w:szCs w:val="20"/>
          <w:lang w:eastAsia="en-GB"/>
          <w14:ligatures w14:val="none"/>
        </w:rPr>
        <w:t>(</w:t>
      </w:r>
      <w:r w:rsidR="00FA3FB7">
        <w:rPr>
          <w:rFonts w:ascii="Roboto" w:eastAsia="Times New Roman" w:hAnsi="Roboto" w:cs="Times New Roman"/>
          <w:color w:val="031D39"/>
          <w:spacing w:val="3"/>
          <w:kern w:val="0"/>
          <w:sz w:val="20"/>
          <w:szCs w:val="20"/>
          <w:lang w:eastAsia="en-GB"/>
          <w14:ligatures w14:val="none"/>
        </w:rPr>
        <w:t xml:space="preserve">a globally centralised and coordinated stockpile or multiple </w:t>
      </w:r>
      <w:r w:rsidR="00082A11">
        <w:rPr>
          <w:rFonts w:ascii="Roboto" w:eastAsia="Times New Roman" w:hAnsi="Roboto" w:cs="Times New Roman"/>
          <w:color w:val="031D39"/>
          <w:spacing w:val="3"/>
          <w:kern w:val="0"/>
          <w:sz w:val="20"/>
          <w:szCs w:val="20"/>
          <w:lang w:eastAsia="en-GB"/>
          <w14:ligatures w14:val="none"/>
        </w:rPr>
        <w:t>geographically distributed</w:t>
      </w:r>
      <w:r w:rsidR="00FA3FB7">
        <w:rPr>
          <w:rFonts w:ascii="Roboto" w:eastAsia="Times New Roman" w:hAnsi="Roboto" w:cs="Times New Roman"/>
          <w:color w:val="031D39"/>
          <w:spacing w:val="3"/>
          <w:kern w:val="0"/>
          <w:sz w:val="20"/>
          <w:szCs w:val="20"/>
          <w:lang w:eastAsia="en-GB"/>
          <w14:ligatures w14:val="none"/>
        </w:rPr>
        <w:t xml:space="preserve"> stockpiles etc</w:t>
      </w:r>
      <w:r w:rsidR="00082A11">
        <w:rPr>
          <w:rFonts w:ascii="Roboto" w:eastAsia="Times New Roman" w:hAnsi="Roboto" w:cs="Times New Roman"/>
          <w:color w:val="031D39"/>
          <w:spacing w:val="3"/>
          <w:kern w:val="0"/>
          <w:sz w:val="20"/>
          <w:szCs w:val="20"/>
          <w:lang w:eastAsia="en-GB"/>
          <w14:ligatures w14:val="none"/>
        </w:rPr>
        <w:t>) and maintenance (</w:t>
      </w:r>
      <w:r w:rsidR="0081270E">
        <w:rPr>
          <w:rFonts w:ascii="Roboto" w:eastAsia="Times New Roman" w:hAnsi="Roboto" w:cs="Times New Roman"/>
          <w:color w:val="031D39"/>
          <w:spacing w:val="3"/>
          <w:kern w:val="0"/>
          <w:sz w:val="20"/>
          <w:szCs w:val="20"/>
          <w:lang w:eastAsia="en-GB"/>
          <w14:ligatures w14:val="none"/>
        </w:rPr>
        <w:t xml:space="preserve">taking into account vaccine </w:t>
      </w:r>
      <w:r w:rsidR="00082A11">
        <w:rPr>
          <w:rFonts w:ascii="Roboto" w:eastAsia="Times New Roman" w:hAnsi="Roboto" w:cs="Times New Roman"/>
          <w:color w:val="031D39"/>
          <w:spacing w:val="3"/>
          <w:kern w:val="0"/>
          <w:sz w:val="20"/>
          <w:szCs w:val="20"/>
          <w:lang w:eastAsia="en-GB"/>
          <w14:ligatures w14:val="none"/>
        </w:rPr>
        <w:t xml:space="preserve">expiration and stock turnover dynamics). </w:t>
      </w:r>
    </w:p>
    <w:p w14:paraId="072D286B" w14:textId="77777777" w:rsidR="007C1039" w:rsidRDefault="007C1039"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90F39FA" w14:textId="31509037" w:rsidR="00485D08" w:rsidRDefault="007C1039" w:rsidP="004B0108">
      <w:pPr>
        <w:shd w:val="clear" w:color="auto" w:fill="FFFFFF"/>
        <w:spacing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Despite these limitations however, our work highlights the significant population-level impact that could be achieved through manufacture</w:t>
      </w:r>
      <w:r w:rsidR="00593EAD">
        <w:rPr>
          <w:rFonts w:ascii="Roboto" w:eastAsia="Times New Roman" w:hAnsi="Roboto" w:cs="Times New Roman"/>
          <w:color w:val="031D39"/>
          <w:spacing w:val="3"/>
          <w:kern w:val="0"/>
          <w:sz w:val="20"/>
          <w:szCs w:val="20"/>
          <w:lang w:eastAsia="en-GB"/>
          <w14:ligatures w14:val="none"/>
        </w:rPr>
        <w:t xml:space="preserve"> and </w:t>
      </w:r>
      <w:r>
        <w:rPr>
          <w:rFonts w:ascii="Roboto" w:eastAsia="Times New Roman" w:hAnsi="Roboto" w:cs="Times New Roman"/>
          <w:color w:val="031D39"/>
          <w:spacing w:val="3"/>
          <w:kern w:val="0"/>
          <w:sz w:val="20"/>
          <w:szCs w:val="20"/>
          <w:lang w:eastAsia="en-GB"/>
          <w14:ligatures w14:val="none"/>
        </w:rPr>
        <w:t>stockpil</w:t>
      </w:r>
      <w:r w:rsidR="00593EAD">
        <w:rPr>
          <w:rFonts w:ascii="Roboto" w:eastAsia="Times New Roman" w:hAnsi="Roboto" w:cs="Times New Roman"/>
          <w:color w:val="031D39"/>
          <w:spacing w:val="3"/>
          <w:kern w:val="0"/>
          <w:sz w:val="20"/>
          <w:szCs w:val="20"/>
          <w:lang w:eastAsia="en-GB"/>
          <w14:ligatures w14:val="none"/>
        </w:rPr>
        <w:t>ing</w:t>
      </w:r>
      <w:r>
        <w:rPr>
          <w:rFonts w:ascii="Roboto" w:eastAsia="Times New Roman" w:hAnsi="Roboto" w:cs="Times New Roman"/>
          <w:color w:val="031D39"/>
          <w:spacing w:val="3"/>
          <w:kern w:val="0"/>
          <w:sz w:val="20"/>
          <w:szCs w:val="20"/>
          <w:lang w:eastAsia="en-GB"/>
          <w14:ligatures w14:val="none"/>
        </w:rPr>
        <w:t xml:space="preserve"> of BPSVs to facilitate rapid access in the case of a hypothetical SARS-CoV-X pandemic</w:t>
      </w:r>
      <w:r w:rsidR="00B009AF">
        <w:rPr>
          <w:rFonts w:ascii="Roboto" w:eastAsia="Times New Roman" w:hAnsi="Roboto" w:cs="Times New Roman"/>
          <w:color w:val="031D39"/>
          <w:spacing w:val="3"/>
          <w:kern w:val="0"/>
          <w:sz w:val="20"/>
          <w:szCs w:val="20"/>
          <w:lang w:eastAsia="en-GB"/>
          <w14:ligatures w14:val="none"/>
        </w:rPr>
        <w:t xml:space="preserve">. Such vaccines could provide an effective way of protecting the most at-risk groups during the period between novel pathogen identification and the development of efficacious disease-specific vaccines. </w:t>
      </w:r>
      <w:r w:rsidR="00FD0D5D">
        <w:rPr>
          <w:rFonts w:ascii="Roboto" w:eastAsia="Times New Roman" w:hAnsi="Roboto" w:cs="Times New Roman"/>
          <w:color w:val="031D39"/>
          <w:spacing w:val="3"/>
          <w:kern w:val="0"/>
          <w:sz w:val="20"/>
          <w:szCs w:val="20"/>
          <w:lang w:eastAsia="en-GB"/>
          <w14:ligatures w14:val="none"/>
        </w:rPr>
        <w:t xml:space="preserve">In doing so, BPSV utilisation has scope to both </w:t>
      </w:r>
      <w:r w:rsidR="00B009AF">
        <w:rPr>
          <w:rFonts w:ascii="Roboto" w:eastAsia="Times New Roman" w:hAnsi="Roboto" w:cs="Times New Roman"/>
          <w:color w:val="031D39"/>
          <w:spacing w:val="3"/>
          <w:kern w:val="0"/>
          <w:sz w:val="20"/>
          <w:szCs w:val="20"/>
          <w:lang w:eastAsia="en-GB"/>
          <w14:ligatures w14:val="none"/>
        </w:rPr>
        <w:t xml:space="preserve">avert significant disease burden and </w:t>
      </w:r>
      <w:r w:rsidR="004B173F">
        <w:rPr>
          <w:rFonts w:ascii="Roboto" w:eastAsia="Times New Roman" w:hAnsi="Roboto" w:cs="Times New Roman"/>
          <w:color w:val="031D39"/>
          <w:spacing w:val="3"/>
          <w:kern w:val="0"/>
          <w:sz w:val="20"/>
          <w:szCs w:val="20"/>
          <w:lang w:eastAsia="en-GB"/>
          <w14:ligatures w14:val="none"/>
        </w:rPr>
        <w:t>substantial</w:t>
      </w:r>
      <w:r w:rsidR="00FD0D5D">
        <w:rPr>
          <w:rFonts w:ascii="Roboto" w:eastAsia="Times New Roman" w:hAnsi="Roboto" w:cs="Times New Roman"/>
          <w:color w:val="031D39"/>
          <w:spacing w:val="3"/>
          <w:kern w:val="0"/>
          <w:sz w:val="20"/>
          <w:szCs w:val="20"/>
          <w:lang w:eastAsia="en-GB"/>
          <w14:ligatures w14:val="none"/>
        </w:rPr>
        <w:t xml:space="preserve"> economic </w:t>
      </w:r>
      <w:r w:rsidR="007B7D2F">
        <w:rPr>
          <w:rFonts w:ascii="Roboto" w:eastAsia="Times New Roman" w:hAnsi="Roboto" w:cs="Times New Roman"/>
          <w:color w:val="031D39"/>
          <w:spacing w:val="3"/>
          <w:kern w:val="0"/>
          <w:sz w:val="20"/>
          <w:szCs w:val="20"/>
          <w:lang w:eastAsia="en-GB"/>
          <w14:ligatures w14:val="none"/>
        </w:rPr>
        <w:t xml:space="preserve">losses through relaxing the requirement for </w:t>
      </w:r>
      <w:r w:rsidR="00FD0D5D">
        <w:rPr>
          <w:rFonts w:ascii="Roboto" w:eastAsia="Times New Roman" w:hAnsi="Roboto" w:cs="Times New Roman"/>
          <w:color w:val="031D39"/>
          <w:spacing w:val="3"/>
          <w:kern w:val="0"/>
          <w:sz w:val="20"/>
          <w:szCs w:val="20"/>
          <w:lang w:eastAsia="en-GB"/>
          <w14:ligatures w14:val="none"/>
        </w:rPr>
        <w:t xml:space="preserve">stringent NPIs to </w:t>
      </w:r>
      <w:r w:rsidR="007B7D2F">
        <w:rPr>
          <w:rFonts w:ascii="Roboto" w:eastAsia="Times New Roman" w:hAnsi="Roboto" w:cs="Times New Roman"/>
          <w:color w:val="031D39"/>
          <w:spacing w:val="3"/>
          <w:kern w:val="0"/>
          <w:sz w:val="20"/>
          <w:szCs w:val="20"/>
          <w:lang w:eastAsia="en-GB"/>
          <w14:ligatures w14:val="none"/>
        </w:rPr>
        <w:t>control transmission</w:t>
      </w:r>
      <w:r w:rsidR="004B173F">
        <w:rPr>
          <w:rFonts w:ascii="Roboto" w:eastAsia="Times New Roman" w:hAnsi="Roboto" w:cs="Times New Roman"/>
          <w:color w:val="031D39"/>
          <w:spacing w:val="3"/>
          <w:kern w:val="0"/>
          <w:sz w:val="20"/>
          <w:szCs w:val="20"/>
          <w:lang w:eastAsia="en-GB"/>
          <w14:ligatures w14:val="none"/>
        </w:rPr>
        <w:t xml:space="preserve">. </w:t>
      </w:r>
      <w:r w:rsidR="00CF00B7">
        <w:rPr>
          <w:rFonts w:ascii="Roboto" w:eastAsia="Times New Roman" w:hAnsi="Roboto" w:cs="Times New Roman"/>
          <w:color w:val="031D39"/>
          <w:spacing w:val="3"/>
          <w:kern w:val="0"/>
          <w:sz w:val="20"/>
          <w:szCs w:val="20"/>
          <w:lang w:eastAsia="en-GB"/>
          <w14:ligatures w14:val="none"/>
        </w:rPr>
        <w:t xml:space="preserve">However, our work also shows that realising the benefits of the BPSV is critically dependent on other feature of the health system, necessitating substantial investments into novel pathogen surveillance and capabilities for rapid distribution of </w:t>
      </w:r>
      <w:r w:rsidR="005D1053">
        <w:rPr>
          <w:rFonts w:ascii="Roboto" w:eastAsia="Times New Roman" w:hAnsi="Roboto" w:cs="Times New Roman"/>
          <w:color w:val="031D39"/>
          <w:spacing w:val="3"/>
          <w:kern w:val="0"/>
          <w:sz w:val="20"/>
          <w:szCs w:val="20"/>
          <w:lang w:eastAsia="en-GB"/>
          <w14:ligatures w14:val="none"/>
        </w:rPr>
        <w:t>vaccines</w:t>
      </w:r>
      <w:r w:rsidR="00CF00B7">
        <w:rPr>
          <w:rFonts w:ascii="Roboto" w:eastAsia="Times New Roman" w:hAnsi="Roboto" w:cs="Times New Roman"/>
          <w:color w:val="031D39"/>
          <w:spacing w:val="3"/>
          <w:kern w:val="0"/>
          <w:sz w:val="20"/>
          <w:szCs w:val="20"/>
          <w:lang w:eastAsia="en-GB"/>
          <w14:ligatures w14:val="none"/>
        </w:rPr>
        <w:t xml:space="preserve"> if these </w:t>
      </w:r>
      <w:r w:rsidR="004F0516">
        <w:rPr>
          <w:rFonts w:ascii="Roboto" w:eastAsia="Times New Roman" w:hAnsi="Roboto" w:cs="Times New Roman"/>
          <w:color w:val="031D39"/>
          <w:spacing w:val="3"/>
          <w:kern w:val="0"/>
          <w:sz w:val="20"/>
          <w:szCs w:val="20"/>
          <w:lang w:eastAsia="en-GB"/>
          <w14:ligatures w14:val="none"/>
        </w:rPr>
        <w:t>broad-spectrum</w:t>
      </w:r>
      <w:r w:rsidR="00CF00B7">
        <w:rPr>
          <w:rFonts w:ascii="Roboto" w:eastAsia="Times New Roman" w:hAnsi="Roboto" w:cs="Times New Roman"/>
          <w:color w:val="031D39"/>
          <w:spacing w:val="3"/>
          <w:kern w:val="0"/>
          <w:sz w:val="20"/>
          <w:szCs w:val="20"/>
          <w:lang w:eastAsia="en-GB"/>
          <w14:ligatures w14:val="none"/>
        </w:rPr>
        <w:t xml:space="preserve"> medical countermeasures are to most effectively form a part of future pandemic preparedness strategies. </w:t>
      </w:r>
    </w:p>
    <w:p w14:paraId="0C136DCA" w14:textId="62B90622" w:rsidR="003009F7" w:rsidRPr="003009F7" w:rsidRDefault="001F4CA4">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t>Scrap:</w:t>
      </w:r>
      <w:r w:rsidRPr="0092231A">
        <w:rPr>
          <w:rFonts w:ascii="Roboto" w:eastAsia="Times New Roman" w:hAnsi="Roboto" w:cs="Times New Roman"/>
          <w:strike/>
          <w:color w:val="031D39"/>
          <w:spacing w:val="3"/>
          <w:kern w:val="0"/>
          <w:sz w:val="20"/>
          <w:szCs w:val="20"/>
          <w:lang w:eastAsia="en-GB"/>
          <w14:ligatures w14:val="none"/>
        </w:rPr>
        <w:t xml:space="preserve"> </w:t>
      </w:r>
      <w:r w:rsidRPr="0092231A">
        <w:rPr>
          <w:rFonts w:ascii="Roboto" w:eastAsia="Times New Roman" w:hAnsi="Roboto" w:cs="Times New Roman"/>
          <w:b/>
          <w:bCs/>
          <w:i/>
          <w:iCs/>
          <w:strike/>
          <w:color w:val="031D39"/>
          <w:spacing w:val="3"/>
          <w:kern w:val="0"/>
          <w:sz w:val="20"/>
          <w:szCs w:val="20"/>
          <w:lang w:eastAsia="en-GB"/>
          <w14:ligatures w14:val="none"/>
        </w:rPr>
        <w:t xml:space="preserve">(impact depends on timely vaccination relative to widespread community transmission – that’s driven by two things; how soon you detect the pathogen; and how rapidly you can get jabs into arms). </w:t>
      </w:r>
      <w:r>
        <w:rPr>
          <w:rFonts w:ascii="Roboto" w:eastAsia="Times New Roman" w:hAnsi="Roboto" w:cs="Times New Roman"/>
          <w:b/>
          <w:bCs/>
          <w:i/>
          <w:iCs/>
          <w:color w:val="031D39"/>
          <w:spacing w:val="3"/>
          <w:kern w:val="0"/>
          <w:sz w:val="20"/>
          <w:szCs w:val="20"/>
          <w:lang w:eastAsia="en-GB"/>
          <w14:ligatures w14:val="none"/>
        </w:rPr>
        <w:t xml:space="preserve">BPSV impact does not occur in a vacuum then, but is fundamentally driven by health systems strength (around surveillance and response capabilities). Our results highlight additional gains that come with making stockpiles big enough to cover more people (especially those high risk) but this will have to be accompanied by appropriate sensitisation to ensure robust up-take. And lots of health system strengthening to ensure everywhere has the ability to rapidly vaccinate everyone, given that that’s a critical determinant of BPSV impact. [also need to add stuff on vaccination campaign logistics and rates of vaccination.  </w:t>
      </w:r>
      <w:r w:rsidR="003009F7" w:rsidRPr="003009F7">
        <w:rPr>
          <w:rFonts w:ascii="Roboto" w:eastAsia="Times New Roman" w:hAnsi="Roboto" w:cs="Times New Roman"/>
          <w:b/>
          <w:bCs/>
          <w:color w:val="031D39"/>
          <w:spacing w:val="3"/>
          <w:kern w:val="0"/>
          <w:sz w:val="24"/>
          <w:szCs w:val="24"/>
          <w:lang w:eastAsia="en-GB"/>
          <w14:ligatures w14:val="none"/>
        </w:rPr>
        <w:br w:type="page"/>
      </w:r>
    </w:p>
    <w:p w14:paraId="0B0559A0"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1EB97EDD"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0950AED"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A93B989"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7E76630D" w14:textId="674C061F" w:rsidR="003009F7" w:rsidRDefault="003009F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commentRangeStart w:id="18"/>
      <w:commentRangeStart w:id="19"/>
      <w:r w:rsidRPr="003009F7">
        <w:rPr>
          <w:rFonts w:ascii="Roboto" w:hAnsi="Roboto"/>
          <w:noProof/>
          <w:sz w:val="24"/>
          <w:szCs w:val="24"/>
        </w:rPr>
        <w:drawing>
          <wp:inline distT="0" distB="0" distL="0" distR="0" wp14:anchorId="34314F35" wp14:editId="41211450">
            <wp:extent cx="5731510" cy="3022600"/>
            <wp:effectExtent l="0" t="0" r="2540" b="6350"/>
            <wp:docPr id="1365409364"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409364" name="Picture 1" descr="A diagram of a graph&#10;&#10;Description automatically generated with medium confidence"/>
                    <pic:cNvPicPr/>
                  </pic:nvPicPr>
                  <pic:blipFill>
                    <a:blip r:embed="rId37"/>
                    <a:stretch>
                      <a:fillRect/>
                    </a:stretch>
                  </pic:blipFill>
                  <pic:spPr>
                    <a:xfrm>
                      <a:off x="0" y="0"/>
                      <a:ext cx="5731510" cy="3022600"/>
                    </a:xfrm>
                    <a:prstGeom prst="rect">
                      <a:avLst/>
                    </a:prstGeom>
                  </pic:spPr>
                </pic:pic>
              </a:graphicData>
            </a:graphic>
          </wp:inline>
        </w:drawing>
      </w:r>
      <w:commentRangeEnd w:id="18"/>
      <w:r w:rsidR="00E87156">
        <w:rPr>
          <w:rStyle w:val="CommentReference"/>
        </w:rPr>
        <w:commentReference w:id="18"/>
      </w:r>
      <w:commentRangeEnd w:id="19"/>
      <w:r w:rsidR="006857E3">
        <w:rPr>
          <w:rStyle w:val="CommentReference"/>
        </w:rPr>
        <w:commentReference w:id="19"/>
      </w:r>
    </w:p>
    <w:p w14:paraId="62C91956" w14:textId="0B915FF8" w:rsidR="00DD58DC" w:rsidRDefault="003009F7" w:rsidP="000F19B5">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20"/>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20"/>
      <w:r w:rsidR="002A5A78">
        <w:rPr>
          <w:rStyle w:val="CommentReference"/>
        </w:rPr>
        <w:commentReference w:id="20"/>
      </w:r>
      <w:r w:rsidRPr="003009F7">
        <w:rPr>
          <w:rFonts w:ascii="Roboto" w:eastAsia="Times New Roman" w:hAnsi="Roboto" w:cs="Times New Roman"/>
          <w:b/>
          <w:bCs/>
          <w:color w:val="031D39"/>
          <w:spacing w:val="3"/>
          <w:kern w:val="0"/>
          <w:sz w:val="20"/>
          <w:szCs w:val="20"/>
          <w:lang w:eastAsia="en-GB"/>
          <w14:ligatures w14:val="none"/>
        </w:rPr>
        <w:t xml:space="preserve">1: </w:t>
      </w:r>
      <w:commentRangeStart w:id="21"/>
      <w:r w:rsidRPr="003009F7">
        <w:rPr>
          <w:rFonts w:ascii="Roboto" w:eastAsia="Times New Roman" w:hAnsi="Roboto" w:cs="Times New Roman"/>
          <w:b/>
          <w:bCs/>
          <w:color w:val="031D39"/>
          <w:spacing w:val="3"/>
          <w:kern w:val="0"/>
          <w:sz w:val="20"/>
          <w:szCs w:val="20"/>
          <w:lang w:eastAsia="en-GB"/>
          <w14:ligatures w14:val="none"/>
        </w:rPr>
        <w:t xml:space="preserve">Exploring </w:t>
      </w:r>
      <w:commentRangeEnd w:id="21"/>
      <w:r w:rsidR="00824431">
        <w:rPr>
          <w:rStyle w:val="CommentReference"/>
        </w:rPr>
        <w:commentReference w:id="21"/>
      </w:r>
      <w:r w:rsidRPr="003009F7">
        <w:rPr>
          <w:rFonts w:ascii="Roboto" w:eastAsia="Times New Roman" w:hAnsi="Roboto" w:cs="Times New Roman"/>
          <w:b/>
          <w:bCs/>
          <w:color w:val="031D39"/>
          <w:spacing w:val="3"/>
          <w:kern w:val="0"/>
          <w:sz w:val="20"/>
          <w:szCs w:val="20"/>
          <w:lang w:eastAsia="en-GB"/>
          <w14:ligatures w14:val="none"/>
        </w:rPr>
        <w:t xml:space="preserve">the </w:t>
      </w:r>
      <w:r w:rsidR="00DD58DC">
        <w:rPr>
          <w:rFonts w:ascii="Roboto" w:eastAsia="Times New Roman" w:hAnsi="Roboto" w:cs="Times New Roman"/>
          <w:b/>
          <w:bCs/>
          <w:color w:val="031D39"/>
          <w:spacing w:val="3"/>
          <w:kern w:val="0"/>
          <w:sz w:val="20"/>
          <w:szCs w:val="20"/>
          <w:lang w:eastAsia="en-GB"/>
          <w14:ligatures w14:val="none"/>
        </w:rPr>
        <w:t xml:space="preserve">prospects for outbreak containment </w:t>
      </w:r>
      <w:r w:rsidR="00E3635A">
        <w:rPr>
          <w:rFonts w:ascii="Roboto" w:eastAsia="Times New Roman" w:hAnsi="Roboto" w:cs="Times New Roman"/>
          <w:b/>
          <w:bCs/>
          <w:color w:val="031D39"/>
          <w:spacing w:val="3"/>
          <w:kern w:val="0"/>
          <w:sz w:val="20"/>
          <w:szCs w:val="20"/>
          <w:lang w:eastAsia="en-GB"/>
          <w14:ligatures w14:val="none"/>
        </w:rPr>
        <w:t>through</w:t>
      </w:r>
      <w:r w:rsidR="00DD58DC">
        <w:rPr>
          <w:rFonts w:ascii="Roboto" w:eastAsia="Times New Roman" w:hAnsi="Roboto" w:cs="Times New Roman"/>
          <w:b/>
          <w:bCs/>
          <w:color w:val="031D39"/>
          <w:spacing w:val="3"/>
          <w:kern w:val="0"/>
          <w:sz w:val="20"/>
          <w:szCs w:val="20"/>
          <w:lang w:eastAsia="en-GB"/>
          <w14:ligatures w14:val="none"/>
        </w:rPr>
        <w:t xml:space="preserve"> utilisation </w:t>
      </w:r>
      <w:r w:rsidRPr="003009F7">
        <w:rPr>
          <w:rFonts w:ascii="Roboto" w:eastAsia="Times New Roman" w:hAnsi="Roboto" w:cs="Times New Roman"/>
          <w:b/>
          <w:bCs/>
          <w:color w:val="031D39"/>
          <w:spacing w:val="3"/>
          <w:kern w:val="0"/>
          <w:sz w:val="20"/>
          <w:szCs w:val="20"/>
          <w:lang w:eastAsia="en-GB"/>
          <w14:ligatures w14:val="none"/>
        </w:rPr>
        <w:t xml:space="preserve">of broadly protective sarbecovirus vaccines </w:t>
      </w:r>
      <w:r w:rsidR="00DD58DC">
        <w:rPr>
          <w:rFonts w:ascii="Roboto" w:eastAsia="Times New Roman" w:hAnsi="Roboto" w:cs="Times New Roman"/>
          <w:b/>
          <w:bCs/>
          <w:color w:val="031D39"/>
          <w:spacing w:val="3"/>
          <w:kern w:val="0"/>
          <w:sz w:val="20"/>
          <w:szCs w:val="20"/>
          <w:lang w:eastAsia="en-GB"/>
          <w14:ligatures w14:val="none"/>
        </w:rPr>
        <w:t>(BPSVs) in ring vaccination strategies</w:t>
      </w:r>
      <w:r w:rsidRPr="003009F7">
        <w:rPr>
          <w:rFonts w:ascii="Roboto" w:eastAsia="Times New Roman" w:hAnsi="Roboto" w:cs="Times New Roman"/>
          <w:b/>
          <w:bCs/>
          <w:color w:val="031D39"/>
          <w:spacing w:val="3"/>
          <w:kern w:val="0"/>
          <w:sz w:val="20"/>
          <w:szCs w:val="20"/>
          <w:lang w:eastAsia="en-GB"/>
          <w14:ligatures w14:val="none"/>
        </w:rPr>
        <w:t>.</w:t>
      </w:r>
      <w:r w:rsidR="00DD58DC">
        <w:rPr>
          <w:rFonts w:ascii="Roboto" w:eastAsia="Times New Roman" w:hAnsi="Roboto" w:cs="Times New Roman"/>
          <w:b/>
          <w:bCs/>
          <w:color w:val="031D39"/>
          <w:spacing w:val="3"/>
          <w:kern w:val="0"/>
          <w:sz w:val="20"/>
          <w:szCs w:val="20"/>
          <w:lang w:eastAsia="en-GB"/>
          <w14:ligatures w14:val="none"/>
        </w:rPr>
        <w:t xml:space="preserve"> </w:t>
      </w:r>
    </w:p>
    <w:p w14:paraId="3D88337D" w14:textId="69F9C432" w:rsidR="00185E37" w:rsidRPr="00392D33" w:rsidRDefault="00DD58DC" w:rsidP="00DE30A8">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r w:rsidRPr="00AE0AE7">
        <w:rPr>
          <w:rFonts w:ascii="Roboto" w:eastAsia="Times New Roman" w:hAnsi="Roboto" w:cs="Times New Roman"/>
          <w:color w:val="031D39"/>
          <w:spacing w:val="3"/>
          <w:kern w:val="0"/>
          <w:sz w:val="18"/>
          <w:szCs w:val="18"/>
          <w:lang w:eastAsia="en-GB"/>
          <w14:ligatures w14:val="none"/>
        </w:rPr>
        <w:t xml:space="preserve">A stochastic branching-process-based approach was utilised to </w:t>
      </w:r>
      <w:r w:rsidR="00416D6C" w:rsidRPr="00AE0AE7">
        <w:rPr>
          <w:rFonts w:ascii="Roboto" w:eastAsia="Times New Roman" w:hAnsi="Roboto" w:cs="Times New Roman"/>
          <w:color w:val="031D39"/>
          <w:spacing w:val="3"/>
          <w:kern w:val="0"/>
          <w:sz w:val="18"/>
          <w:szCs w:val="18"/>
          <w:lang w:eastAsia="en-GB"/>
          <w14:ligatures w14:val="none"/>
        </w:rPr>
        <w:t>explore the potential for a BPSV to support outbreak containment efforts utilising ring vaccination strategies</w:t>
      </w:r>
      <w:r w:rsidR="009F761B">
        <w:rPr>
          <w:rFonts w:ascii="Roboto" w:eastAsia="Times New Roman" w:hAnsi="Roboto" w:cs="Times New Roman"/>
          <w:color w:val="031D39"/>
          <w:spacing w:val="3"/>
          <w:kern w:val="0"/>
          <w:sz w:val="18"/>
          <w:szCs w:val="18"/>
          <w:lang w:eastAsia="en-GB"/>
          <w14:ligatures w14:val="none"/>
        </w:rPr>
        <w:t xml:space="preserve">, and the vaccine properties most critical to prospects for control. </w:t>
      </w:r>
      <w:r w:rsidRPr="004012E0">
        <w:rPr>
          <w:rFonts w:ascii="Roboto" w:eastAsia="Times New Roman" w:hAnsi="Roboto" w:cs="Times New Roman"/>
          <w:b/>
          <w:bCs/>
          <w:color w:val="031D39"/>
          <w:spacing w:val="3"/>
          <w:kern w:val="0"/>
          <w:sz w:val="18"/>
          <w:szCs w:val="18"/>
          <w:lang w:eastAsia="en-GB"/>
          <w14:ligatures w14:val="none"/>
        </w:rPr>
        <w:t>(A)</w:t>
      </w:r>
      <w:r w:rsidR="003009F7" w:rsidRPr="004012E0">
        <w:rPr>
          <w:rFonts w:ascii="Roboto" w:eastAsia="Times New Roman" w:hAnsi="Roboto" w:cs="Times New Roman"/>
          <w:b/>
          <w:bCs/>
          <w:color w:val="031D39"/>
          <w:spacing w:val="3"/>
          <w:kern w:val="0"/>
          <w:sz w:val="18"/>
          <w:szCs w:val="18"/>
          <w:lang w:eastAsia="en-GB"/>
          <w14:ligatures w14:val="none"/>
        </w:rPr>
        <w:t xml:space="preserve"> </w:t>
      </w:r>
      <w:r w:rsidRPr="004012E0">
        <w:rPr>
          <w:rFonts w:ascii="Roboto" w:eastAsia="Times New Roman" w:hAnsi="Roboto" w:cs="Times New Roman"/>
          <w:color w:val="031D39"/>
          <w:spacing w:val="3"/>
          <w:kern w:val="0"/>
          <w:sz w:val="18"/>
          <w:szCs w:val="18"/>
          <w:lang w:eastAsia="en-GB"/>
          <w14:ligatures w14:val="none"/>
        </w:rPr>
        <w:t>Schematic</w:t>
      </w:r>
      <w:r w:rsidR="004012E0">
        <w:rPr>
          <w:rFonts w:ascii="Roboto" w:eastAsia="Times New Roman" w:hAnsi="Roboto" w:cs="Times New Roman"/>
          <w:color w:val="031D39"/>
          <w:spacing w:val="3"/>
          <w:kern w:val="0"/>
          <w:sz w:val="18"/>
          <w:szCs w:val="18"/>
          <w:lang w:eastAsia="en-GB"/>
          <w14:ligatures w14:val="none"/>
        </w:rPr>
        <w:t xml:space="preserve"> illustrating the framework and the different potential outcomes arising from ring-vaccination. </w:t>
      </w:r>
      <w:r w:rsidR="009F761B">
        <w:rPr>
          <w:rFonts w:ascii="Roboto" w:eastAsia="Times New Roman" w:hAnsi="Roboto" w:cs="Times New Roman"/>
          <w:color w:val="031D39"/>
          <w:spacing w:val="3"/>
          <w:kern w:val="0"/>
          <w:sz w:val="18"/>
          <w:szCs w:val="18"/>
          <w:lang w:eastAsia="en-GB"/>
          <w14:ligatures w14:val="none"/>
        </w:rPr>
        <w:t>In this framework, i</w:t>
      </w:r>
      <w:r w:rsidR="00E3635A">
        <w:rPr>
          <w:rFonts w:ascii="Roboto" w:eastAsia="Times New Roman" w:hAnsi="Roboto" w:cs="Times New Roman"/>
          <w:color w:val="031D39"/>
          <w:spacing w:val="3"/>
          <w:kern w:val="0"/>
          <w:sz w:val="18"/>
          <w:szCs w:val="18"/>
          <w:lang w:eastAsia="en-GB"/>
          <w14:ligatures w14:val="none"/>
        </w:rPr>
        <w:t>ndividuals with a symptomatic infection trigger ring-vaccination of their contacts</w:t>
      </w:r>
      <w:r w:rsidR="009F761B">
        <w:rPr>
          <w:rFonts w:ascii="Roboto" w:eastAsia="Times New Roman" w:hAnsi="Roboto" w:cs="Times New Roman"/>
          <w:color w:val="031D39"/>
          <w:spacing w:val="3"/>
          <w:kern w:val="0"/>
          <w:sz w:val="18"/>
          <w:szCs w:val="18"/>
          <w:lang w:eastAsia="en-GB"/>
          <w14:ligatures w14:val="none"/>
        </w:rPr>
        <w:t>. During this vaccination campaign, a</w:t>
      </w:r>
      <w:r w:rsidR="00E3635A">
        <w:rPr>
          <w:rFonts w:ascii="Roboto" w:eastAsia="Times New Roman" w:hAnsi="Roboto" w:cs="Times New Roman"/>
          <w:color w:val="031D39"/>
          <w:spacing w:val="3"/>
          <w:kern w:val="0"/>
          <w:sz w:val="18"/>
          <w:szCs w:val="18"/>
          <w:lang w:eastAsia="en-GB"/>
          <w14:ligatures w14:val="none"/>
        </w:rPr>
        <w:t xml:space="preserve"> number of outcomes are possible</w:t>
      </w:r>
      <w:r w:rsidR="009F761B">
        <w:rPr>
          <w:rFonts w:ascii="Roboto" w:eastAsia="Times New Roman" w:hAnsi="Roboto" w:cs="Times New Roman"/>
          <w:color w:val="031D39"/>
          <w:spacing w:val="3"/>
          <w:kern w:val="0"/>
          <w:sz w:val="18"/>
          <w:szCs w:val="18"/>
          <w:lang w:eastAsia="en-GB"/>
          <w14:ligatures w14:val="none"/>
        </w:rPr>
        <w:t xml:space="preserve"> for the contacts of index cases that would otherwise be infected</w:t>
      </w:r>
      <w:r w:rsidR="00E3635A">
        <w:rPr>
          <w:rFonts w:ascii="Roboto" w:eastAsia="Times New Roman" w:hAnsi="Roboto" w:cs="Times New Roman"/>
          <w:color w:val="031D39"/>
          <w:spacing w:val="3"/>
          <w:kern w:val="0"/>
          <w:sz w:val="18"/>
          <w:szCs w:val="18"/>
          <w:lang w:eastAsia="en-GB"/>
          <w14:ligatures w14:val="none"/>
        </w:rPr>
        <w:t>: 1) the individual is successfully vaccinated during the ring-vaccination campaign</w:t>
      </w:r>
      <w:r w:rsidR="00B724DB">
        <w:rPr>
          <w:rFonts w:ascii="Roboto" w:eastAsia="Times New Roman" w:hAnsi="Roboto" w:cs="Times New Roman"/>
          <w:color w:val="031D39"/>
          <w:spacing w:val="3"/>
          <w:kern w:val="0"/>
          <w:sz w:val="18"/>
          <w:szCs w:val="18"/>
          <w:lang w:eastAsia="en-GB"/>
          <w14:ligatures w14:val="none"/>
        </w:rPr>
        <w:t xml:space="preserve">, </w:t>
      </w:r>
      <w:r w:rsidR="00E3635A">
        <w:rPr>
          <w:rFonts w:ascii="Roboto" w:eastAsia="Times New Roman" w:hAnsi="Roboto" w:cs="Times New Roman"/>
          <w:color w:val="031D39"/>
          <w:spacing w:val="3"/>
          <w:kern w:val="0"/>
          <w:sz w:val="18"/>
          <w:szCs w:val="18"/>
          <w:lang w:eastAsia="en-GB"/>
          <w14:ligatures w14:val="none"/>
        </w:rPr>
        <w:t xml:space="preserve">protection arises before they would otherwise be infected </w:t>
      </w:r>
      <w:r w:rsidR="00B724DB">
        <w:rPr>
          <w:rFonts w:ascii="Roboto" w:eastAsia="Times New Roman" w:hAnsi="Roboto" w:cs="Times New Roman"/>
          <w:color w:val="031D39"/>
          <w:spacing w:val="3"/>
          <w:kern w:val="0"/>
          <w:sz w:val="18"/>
          <w:szCs w:val="18"/>
          <w:lang w:eastAsia="en-GB"/>
          <w14:ligatures w14:val="none"/>
        </w:rPr>
        <w:t xml:space="preserve">and the infection they would otherwise receive is successfully averted (blue); 2) </w:t>
      </w:r>
      <w:r w:rsidR="00D378CB">
        <w:rPr>
          <w:rFonts w:ascii="Roboto" w:eastAsia="Times New Roman" w:hAnsi="Roboto" w:cs="Times New Roman"/>
          <w:color w:val="031D39"/>
          <w:spacing w:val="3"/>
          <w:kern w:val="0"/>
          <w:sz w:val="18"/>
          <w:szCs w:val="18"/>
          <w:lang w:eastAsia="en-GB"/>
          <w14:ligatures w14:val="none"/>
        </w:rPr>
        <w:t>the individual is successfully vaccinated during the ring-vaccination campaign but infected before vaccine-derived protection arises (yellow)</w:t>
      </w:r>
      <w:r w:rsidR="008D3F9F">
        <w:rPr>
          <w:rFonts w:ascii="Roboto" w:eastAsia="Times New Roman" w:hAnsi="Roboto" w:cs="Times New Roman"/>
          <w:color w:val="031D39"/>
          <w:spacing w:val="3"/>
          <w:kern w:val="0"/>
          <w:sz w:val="18"/>
          <w:szCs w:val="18"/>
          <w:lang w:eastAsia="en-GB"/>
          <w14:ligatures w14:val="none"/>
        </w:rPr>
        <w:t xml:space="preserve">; 3) the individual is infected before the ring-vaccination campaign can be carried out (orange); and 4) the individual </w:t>
      </w:r>
      <w:r w:rsidR="002511AA">
        <w:rPr>
          <w:rFonts w:ascii="Roboto" w:eastAsia="Times New Roman" w:hAnsi="Roboto" w:cs="Times New Roman"/>
          <w:color w:val="031D39"/>
          <w:spacing w:val="3"/>
          <w:kern w:val="0"/>
          <w:sz w:val="18"/>
          <w:szCs w:val="18"/>
          <w:lang w:eastAsia="en-GB"/>
          <w14:ligatures w14:val="none"/>
        </w:rPr>
        <w:t xml:space="preserve">is not identified by the ring-vaccination strategy and so is </w:t>
      </w:r>
      <w:r w:rsidR="008D3F9F">
        <w:rPr>
          <w:rFonts w:ascii="Roboto" w:eastAsia="Times New Roman" w:hAnsi="Roboto" w:cs="Times New Roman"/>
          <w:color w:val="031D39"/>
          <w:spacing w:val="3"/>
          <w:kern w:val="0"/>
          <w:sz w:val="18"/>
          <w:szCs w:val="18"/>
          <w:lang w:eastAsia="en-GB"/>
          <w14:ligatures w14:val="none"/>
        </w:rPr>
        <w:t xml:space="preserve">not vaccinated (assumed to be 20% of </w:t>
      </w:r>
      <w:r w:rsidR="00A77B14">
        <w:rPr>
          <w:rFonts w:ascii="Roboto" w:eastAsia="Times New Roman" w:hAnsi="Roboto" w:cs="Times New Roman"/>
          <w:color w:val="031D39"/>
          <w:spacing w:val="3"/>
          <w:kern w:val="0"/>
          <w:sz w:val="18"/>
          <w:szCs w:val="18"/>
          <w:lang w:eastAsia="en-GB"/>
          <w14:ligatures w14:val="none"/>
        </w:rPr>
        <w:t>contacts</w:t>
      </w:r>
      <w:r w:rsidR="008D3F9F">
        <w:rPr>
          <w:rFonts w:ascii="Roboto" w:eastAsia="Times New Roman" w:hAnsi="Roboto" w:cs="Times New Roman"/>
          <w:color w:val="031D39"/>
          <w:spacing w:val="3"/>
          <w:kern w:val="0"/>
          <w:sz w:val="18"/>
          <w:szCs w:val="18"/>
          <w:lang w:eastAsia="en-GB"/>
          <w14:ligatures w14:val="none"/>
        </w:rPr>
        <w:t xml:space="preserve">). </w:t>
      </w:r>
      <w:r w:rsidR="006857E3">
        <w:rPr>
          <w:rFonts w:ascii="Roboto" w:eastAsia="Times New Roman" w:hAnsi="Roboto" w:cs="Times New Roman"/>
          <w:color w:val="031D39"/>
          <w:spacing w:val="3"/>
          <w:kern w:val="0"/>
          <w:sz w:val="18"/>
          <w:szCs w:val="18"/>
          <w:lang w:eastAsia="en-GB"/>
          <w14:ligatures w14:val="none"/>
        </w:rPr>
        <w:t xml:space="preserve">Individuals </w:t>
      </w:r>
      <w:r w:rsidR="000E3F2F">
        <w:rPr>
          <w:rFonts w:ascii="Roboto" w:eastAsia="Times New Roman" w:hAnsi="Roboto" w:cs="Times New Roman"/>
          <w:color w:val="031D39"/>
          <w:spacing w:val="3"/>
          <w:kern w:val="0"/>
          <w:sz w:val="18"/>
          <w:szCs w:val="18"/>
          <w:lang w:eastAsia="en-GB"/>
          <w14:ligatures w14:val="none"/>
        </w:rPr>
        <w:t xml:space="preserve">for whom protection has developed but who are infected anyway may have reduced transmissibility. This is illustrated with </w:t>
      </w:r>
      <w:r w:rsidR="006857E3">
        <w:rPr>
          <w:rFonts w:ascii="Roboto" w:eastAsia="Times New Roman" w:hAnsi="Roboto" w:cs="Times New Roman"/>
          <w:color w:val="031D39"/>
          <w:spacing w:val="3"/>
          <w:kern w:val="0"/>
          <w:sz w:val="18"/>
          <w:szCs w:val="18"/>
          <w:lang w:eastAsia="en-GB"/>
          <w14:ligatures w14:val="none"/>
        </w:rPr>
        <w:t>grey dashed lines and circles representing individuals not infected due to reduced transmissibility of this secondary case.</w:t>
      </w:r>
      <w:r w:rsidR="000E3F2F">
        <w:rPr>
          <w:rFonts w:ascii="Roboto" w:eastAsia="Times New Roman" w:hAnsi="Roboto" w:cs="Times New Roman"/>
          <w:color w:val="031D39"/>
          <w:spacing w:val="3"/>
          <w:kern w:val="0"/>
          <w:sz w:val="18"/>
          <w:szCs w:val="18"/>
          <w:lang w:eastAsia="en-GB"/>
          <w14:ligatures w14:val="none"/>
        </w:rPr>
        <w:t xml:space="preserve"> </w:t>
      </w:r>
      <w:r w:rsidR="004012E0">
        <w:rPr>
          <w:rFonts w:ascii="Roboto" w:eastAsia="Times New Roman" w:hAnsi="Roboto" w:cs="Times New Roman"/>
          <w:color w:val="031D39"/>
          <w:spacing w:val="3"/>
          <w:kern w:val="0"/>
          <w:sz w:val="18"/>
          <w:szCs w:val="18"/>
          <w:lang w:eastAsia="en-GB"/>
          <w14:ligatures w14:val="none"/>
        </w:rPr>
        <w:t xml:space="preserve">Note that individuals </w:t>
      </w:r>
      <w:r w:rsidR="00A06244">
        <w:rPr>
          <w:rFonts w:ascii="Roboto" w:eastAsia="Times New Roman" w:hAnsi="Roboto" w:cs="Times New Roman"/>
          <w:color w:val="031D39"/>
          <w:spacing w:val="3"/>
          <w:kern w:val="0"/>
          <w:sz w:val="18"/>
          <w:szCs w:val="18"/>
          <w:lang w:eastAsia="en-GB"/>
          <w14:ligatures w14:val="none"/>
        </w:rPr>
        <w:t xml:space="preserve">with an asymptomatic infection (here, assumed to be 15% of all infections) are assumed to be undetected by the health-system and so do not trigger ring-vaccination. </w:t>
      </w:r>
      <w:r w:rsidR="009F761B">
        <w:rPr>
          <w:rFonts w:ascii="Roboto" w:eastAsia="Times New Roman" w:hAnsi="Roboto" w:cs="Times New Roman"/>
          <w:color w:val="031D39"/>
          <w:spacing w:val="3"/>
          <w:kern w:val="0"/>
          <w:sz w:val="18"/>
          <w:szCs w:val="18"/>
          <w:lang w:eastAsia="en-GB"/>
          <w14:ligatures w14:val="none"/>
        </w:rPr>
        <w:t>Additionally, other measures such as case isolation (which would further support containment goals) are not considered here.</w:t>
      </w:r>
      <w:r w:rsidR="00E3635A">
        <w:rPr>
          <w:rFonts w:ascii="Roboto" w:eastAsia="Times New Roman" w:hAnsi="Roboto" w:cs="Times New Roman"/>
          <w:color w:val="031D39"/>
          <w:spacing w:val="3"/>
          <w:kern w:val="0"/>
          <w:sz w:val="18"/>
          <w:szCs w:val="18"/>
          <w:lang w:eastAsia="en-GB"/>
          <w14:ligatures w14:val="none"/>
        </w:rPr>
        <w:t xml:space="preserve"> </w:t>
      </w:r>
      <w:r w:rsidR="00AE0AE7" w:rsidRPr="004012E0">
        <w:rPr>
          <w:rFonts w:ascii="Roboto" w:eastAsia="Times New Roman" w:hAnsi="Roboto" w:cs="Times New Roman"/>
          <w:b/>
          <w:bCs/>
          <w:color w:val="031D39"/>
          <w:spacing w:val="3"/>
          <w:kern w:val="0"/>
          <w:sz w:val="18"/>
          <w:szCs w:val="18"/>
          <w:lang w:eastAsia="en-GB"/>
          <w14:ligatures w14:val="none"/>
        </w:rPr>
        <w:t>(B)</w:t>
      </w:r>
      <w:r w:rsidR="00392D33">
        <w:rPr>
          <w:rFonts w:ascii="Roboto" w:eastAsia="Times New Roman" w:hAnsi="Roboto" w:cs="Times New Roman"/>
          <w:b/>
          <w:bCs/>
          <w:color w:val="031D39"/>
          <w:spacing w:val="3"/>
          <w:kern w:val="0"/>
          <w:sz w:val="18"/>
          <w:szCs w:val="18"/>
          <w:lang w:eastAsia="en-GB"/>
          <w14:ligatures w14:val="none"/>
        </w:rPr>
        <w:t xml:space="preserve"> </w:t>
      </w:r>
      <w:r w:rsidR="004577E7" w:rsidRPr="004577E7">
        <w:rPr>
          <w:rFonts w:ascii="Roboto" w:eastAsia="Times New Roman" w:hAnsi="Roboto" w:cs="Times New Roman"/>
          <w:color w:val="031D39"/>
          <w:spacing w:val="3"/>
          <w:kern w:val="0"/>
          <w:sz w:val="18"/>
          <w:szCs w:val="18"/>
          <w:lang w:eastAsia="en-GB"/>
          <w14:ligatures w14:val="none"/>
        </w:rPr>
        <w:t>The percentage</w:t>
      </w:r>
      <w:r w:rsidR="004577E7">
        <w:rPr>
          <w:rFonts w:ascii="Roboto" w:eastAsia="Times New Roman" w:hAnsi="Roboto" w:cs="Times New Roman"/>
          <w:b/>
          <w:bCs/>
          <w:color w:val="031D39"/>
          <w:spacing w:val="3"/>
          <w:kern w:val="0"/>
          <w:sz w:val="18"/>
          <w:szCs w:val="18"/>
          <w:lang w:eastAsia="en-GB"/>
          <w14:ligatures w14:val="none"/>
        </w:rPr>
        <w:t xml:space="preserve"> </w:t>
      </w:r>
      <w:r w:rsidR="004577E7" w:rsidRPr="004577E7">
        <w:rPr>
          <w:rFonts w:ascii="Roboto" w:eastAsia="Times New Roman" w:hAnsi="Roboto" w:cs="Times New Roman"/>
          <w:color w:val="031D39"/>
          <w:spacing w:val="3"/>
          <w:kern w:val="0"/>
          <w:sz w:val="18"/>
          <w:szCs w:val="18"/>
          <w:lang w:eastAsia="en-GB"/>
          <w14:ligatures w14:val="none"/>
        </w:rPr>
        <w:t>of ou</w:t>
      </w:r>
      <w:r w:rsidR="004577E7">
        <w:rPr>
          <w:rFonts w:ascii="Roboto" w:eastAsia="Times New Roman" w:hAnsi="Roboto" w:cs="Times New Roman"/>
          <w:color w:val="031D39"/>
          <w:spacing w:val="3"/>
          <w:kern w:val="0"/>
          <w:sz w:val="18"/>
          <w:szCs w:val="18"/>
          <w:lang w:eastAsia="en-GB"/>
          <w14:ligatures w14:val="none"/>
        </w:rPr>
        <w:t xml:space="preserve">tbreaks controlled via BPSV ring-vaccination (y-axis) </w:t>
      </w:r>
      <w:r w:rsidR="00984AD2">
        <w:rPr>
          <w:rFonts w:ascii="Roboto" w:eastAsia="Times New Roman" w:hAnsi="Roboto" w:cs="Times New Roman"/>
          <w:color w:val="031D39"/>
          <w:spacing w:val="3"/>
          <w:kern w:val="0"/>
          <w:sz w:val="18"/>
          <w:szCs w:val="18"/>
          <w:lang w:eastAsia="en-GB"/>
          <w14:ligatures w14:val="none"/>
        </w:rPr>
        <w:t>and its dependency on the R0 of the pathogen being considered (x-axis)</w:t>
      </w:r>
      <w:r w:rsidR="0065405E">
        <w:rPr>
          <w:rFonts w:ascii="Roboto" w:eastAsia="Times New Roman" w:hAnsi="Roboto" w:cs="Times New Roman"/>
          <w:color w:val="031D39"/>
          <w:spacing w:val="3"/>
          <w:kern w:val="0"/>
          <w:sz w:val="18"/>
          <w:szCs w:val="18"/>
          <w:lang w:eastAsia="en-GB"/>
          <w14:ligatures w14:val="none"/>
        </w:rPr>
        <w:t xml:space="preserve">. </w:t>
      </w:r>
      <w:r w:rsidR="00984AD2">
        <w:rPr>
          <w:rFonts w:ascii="Roboto" w:eastAsia="Times New Roman" w:hAnsi="Roboto" w:cs="Times New Roman"/>
          <w:color w:val="031D39"/>
          <w:spacing w:val="3"/>
          <w:kern w:val="0"/>
          <w:sz w:val="18"/>
          <w:szCs w:val="18"/>
          <w:lang w:eastAsia="en-GB"/>
          <w14:ligatures w14:val="none"/>
        </w:rPr>
        <w:t xml:space="preserve">Black line indicates the scenario where the BPSV is absent (no ring-vaccination) and the coloured lines indicate different assumptions around how long it takes for protection to arise following vaccination with the BPSV. </w:t>
      </w:r>
      <w:r w:rsidR="002A5A78" w:rsidRPr="002A5A78">
        <w:rPr>
          <w:rFonts w:ascii="Roboto" w:eastAsia="Times New Roman" w:hAnsi="Roboto" w:cs="Times New Roman"/>
          <w:color w:val="031D39"/>
          <w:spacing w:val="3"/>
          <w:kern w:val="0"/>
          <w:sz w:val="18"/>
          <w:szCs w:val="18"/>
          <w:lang w:eastAsia="en-GB"/>
          <w14:ligatures w14:val="none"/>
        </w:rPr>
        <w:t>Result</w:t>
      </w:r>
      <w:r w:rsidR="002A5A78">
        <w:rPr>
          <w:rFonts w:ascii="Roboto" w:eastAsia="Times New Roman" w:hAnsi="Roboto" w:cs="Times New Roman"/>
          <w:color w:val="031D39"/>
          <w:spacing w:val="3"/>
          <w:kern w:val="0"/>
          <w:sz w:val="18"/>
          <w:szCs w:val="18"/>
          <w:lang w:eastAsia="en-GB"/>
          <w14:ligatures w14:val="none"/>
        </w:rPr>
        <w:t xml:space="preserve">s are the mean of 100 stochastic simulations for each value of R0 and vaccine protection delay considered. </w:t>
      </w:r>
      <w:r w:rsidR="00AE0AE7" w:rsidRPr="004012E0">
        <w:rPr>
          <w:rFonts w:ascii="Roboto" w:eastAsia="Times New Roman" w:hAnsi="Roboto" w:cs="Times New Roman"/>
          <w:b/>
          <w:bCs/>
          <w:color w:val="031D39"/>
          <w:spacing w:val="3"/>
          <w:kern w:val="0"/>
          <w:sz w:val="18"/>
          <w:szCs w:val="18"/>
          <w:lang w:eastAsia="en-GB"/>
          <w14:ligatures w14:val="none"/>
        </w:rPr>
        <w:t>(C)</w:t>
      </w:r>
      <w:r w:rsidR="00392D33">
        <w:rPr>
          <w:rFonts w:ascii="Roboto" w:eastAsia="Times New Roman" w:hAnsi="Roboto" w:cs="Times New Roman"/>
          <w:b/>
          <w:bCs/>
          <w:color w:val="031D39"/>
          <w:spacing w:val="3"/>
          <w:kern w:val="0"/>
          <w:sz w:val="18"/>
          <w:szCs w:val="18"/>
          <w:lang w:eastAsia="en-GB"/>
          <w14:ligatures w14:val="none"/>
        </w:rPr>
        <w:t xml:space="preserve"> </w:t>
      </w:r>
      <w:r w:rsidR="00392D33">
        <w:rPr>
          <w:rFonts w:ascii="Roboto" w:eastAsia="Times New Roman" w:hAnsi="Roboto" w:cs="Times New Roman"/>
          <w:color w:val="031D39"/>
          <w:spacing w:val="3"/>
          <w:kern w:val="0"/>
          <w:sz w:val="18"/>
          <w:szCs w:val="18"/>
          <w:lang w:eastAsia="en-GB"/>
          <w14:ligatures w14:val="none"/>
        </w:rPr>
        <w:t xml:space="preserve">Sensitivity analysis exploring how the percentage of outbreaks contained through ring-vaccination varies with pathogen R0 (x-axis) and the ratio of the generation time (the average time between the index case becoming infected and that index case infecting a secondary case) to the delay in protection arising following vaccination. </w:t>
      </w:r>
      <w:r w:rsidR="004577E7">
        <w:rPr>
          <w:rFonts w:ascii="Roboto" w:eastAsia="Times New Roman" w:hAnsi="Roboto" w:cs="Times New Roman"/>
          <w:color w:val="031D39"/>
          <w:spacing w:val="3"/>
          <w:kern w:val="0"/>
          <w:sz w:val="18"/>
          <w:szCs w:val="18"/>
          <w:lang w:eastAsia="en-GB"/>
          <w14:ligatures w14:val="none"/>
        </w:rPr>
        <w:t xml:space="preserve">Tile colour indicates the percentage of outbreaks controlled via BPSV ring-vaccination. </w:t>
      </w:r>
      <w:r w:rsidR="00392D33">
        <w:rPr>
          <w:rFonts w:ascii="Roboto" w:eastAsia="Times New Roman" w:hAnsi="Roboto" w:cs="Times New Roman"/>
          <w:color w:val="031D39"/>
          <w:spacing w:val="3"/>
          <w:kern w:val="0"/>
          <w:sz w:val="18"/>
          <w:szCs w:val="18"/>
          <w:lang w:eastAsia="en-GB"/>
          <w14:ligatures w14:val="none"/>
        </w:rPr>
        <w:t xml:space="preserve">Orange rectangle indicates the value of the ratio held constant for other sensitivity analyses presented in </w:t>
      </w:r>
      <w:r w:rsidR="00392D33" w:rsidRPr="00392D33">
        <w:rPr>
          <w:rFonts w:ascii="Roboto" w:eastAsia="Times New Roman" w:hAnsi="Roboto" w:cs="Times New Roman"/>
          <w:color w:val="031D39"/>
          <w:spacing w:val="3"/>
          <w:kern w:val="0"/>
          <w:sz w:val="18"/>
          <w:szCs w:val="18"/>
          <w:lang w:eastAsia="en-GB"/>
          <w14:ligatures w14:val="none"/>
        </w:rPr>
        <w:t>this figure</w:t>
      </w:r>
      <w:r w:rsidR="00392D33">
        <w:rPr>
          <w:rFonts w:ascii="Roboto" w:eastAsia="Times New Roman" w:hAnsi="Roboto" w:cs="Times New Roman"/>
          <w:color w:val="031D39"/>
          <w:spacing w:val="3"/>
          <w:kern w:val="0"/>
          <w:sz w:val="18"/>
          <w:szCs w:val="18"/>
          <w:lang w:eastAsia="en-GB"/>
          <w14:ligatures w14:val="none"/>
        </w:rPr>
        <w:t xml:space="preserve">. </w:t>
      </w:r>
      <w:r w:rsidR="00392D33">
        <w:rPr>
          <w:rFonts w:ascii="Roboto" w:eastAsia="Times New Roman" w:hAnsi="Roboto" w:cs="Times New Roman"/>
          <w:b/>
          <w:bCs/>
          <w:color w:val="031D39"/>
          <w:spacing w:val="3"/>
          <w:kern w:val="0"/>
          <w:sz w:val="18"/>
          <w:szCs w:val="18"/>
          <w:lang w:eastAsia="en-GB"/>
          <w14:ligatures w14:val="none"/>
        </w:rPr>
        <w:t xml:space="preserve">(D) </w:t>
      </w:r>
      <w:r w:rsidR="00392D33">
        <w:rPr>
          <w:rFonts w:ascii="Roboto" w:eastAsia="Times New Roman" w:hAnsi="Roboto" w:cs="Times New Roman"/>
          <w:color w:val="031D39"/>
          <w:spacing w:val="3"/>
          <w:kern w:val="0"/>
          <w:sz w:val="18"/>
          <w:szCs w:val="18"/>
          <w:lang w:eastAsia="en-GB"/>
          <w14:ligatures w14:val="none"/>
        </w:rPr>
        <w:t xml:space="preserve">As for </w:t>
      </w:r>
      <w:r w:rsidR="00392D33">
        <w:rPr>
          <w:rFonts w:ascii="Roboto" w:eastAsia="Times New Roman" w:hAnsi="Roboto" w:cs="Times New Roman"/>
          <w:b/>
          <w:bCs/>
          <w:color w:val="031D39"/>
          <w:spacing w:val="3"/>
          <w:kern w:val="0"/>
          <w:sz w:val="18"/>
          <w:szCs w:val="18"/>
          <w:lang w:eastAsia="en-GB"/>
          <w14:ligatures w14:val="none"/>
        </w:rPr>
        <w:t xml:space="preserve">(C) </w:t>
      </w:r>
      <w:r w:rsidR="00392D33">
        <w:rPr>
          <w:rFonts w:ascii="Roboto" w:eastAsia="Times New Roman" w:hAnsi="Roboto" w:cs="Times New Roman"/>
          <w:color w:val="031D39"/>
          <w:spacing w:val="3"/>
          <w:kern w:val="0"/>
          <w:sz w:val="18"/>
          <w:szCs w:val="18"/>
          <w:lang w:eastAsia="en-GB"/>
          <w14:ligatures w14:val="none"/>
        </w:rPr>
        <w:t xml:space="preserve">but for R0 and vaccine efficacy against infection. </w:t>
      </w:r>
      <w:r w:rsidR="00392D33">
        <w:rPr>
          <w:rFonts w:ascii="Roboto" w:eastAsia="Times New Roman" w:hAnsi="Roboto" w:cs="Times New Roman"/>
          <w:b/>
          <w:bCs/>
          <w:color w:val="031D39"/>
          <w:spacing w:val="3"/>
          <w:kern w:val="0"/>
          <w:sz w:val="18"/>
          <w:szCs w:val="18"/>
          <w:lang w:eastAsia="en-GB"/>
          <w14:ligatures w14:val="none"/>
        </w:rPr>
        <w:t>(E)</w:t>
      </w:r>
      <w:r w:rsidR="00392D33">
        <w:rPr>
          <w:rFonts w:ascii="Roboto" w:eastAsia="Times New Roman" w:hAnsi="Roboto" w:cs="Times New Roman"/>
          <w:color w:val="031D39"/>
          <w:spacing w:val="3"/>
          <w:kern w:val="0"/>
          <w:sz w:val="18"/>
          <w:szCs w:val="18"/>
          <w:lang w:eastAsia="en-GB"/>
          <w14:ligatures w14:val="none"/>
        </w:rPr>
        <w:t xml:space="preserve"> As for </w:t>
      </w:r>
      <w:r w:rsidR="00392D33">
        <w:rPr>
          <w:rFonts w:ascii="Roboto" w:eastAsia="Times New Roman" w:hAnsi="Roboto" w:cs="Times New Roman"/>
          <w:b/>
          <w:bCs/>
          <w:color w:val="031D39"/>
          <w:spacing w:val="3"/>
          <w:kern w:val="0"/>
          <w:sz w:val="18"/>
          <w:szCs w:val="18"/>
          <w:lang w:eastAsia="en-GB"/>
          <w14:ligatures w14:val="none"/>
        </w:rPr>
        <w:t>(C)</w:t>
      </w:r>
      <w:r w:rsidR="00392D33">
        <w:rPr>
          <w:rFonts w:ascii="Roboto" w:eastAsia="Times New Roman" w:hAnsi="Roboto" w:cs="Times New Roman"/>
          <w:color w:val="031D39"/>
          <w:spacing w:val="3"/>
          <w:kern w:val="0"/>
          <w:sz w:val="18"/>
          <w:szCs w:val="18"/>
          <w:lang w:eastAsia="en-GB"/>
          <w14:ligatures w14:val="none"/>
        </w:rPr>
        <w:t xml:space="preserve"> but for R0 and the percentage of onwards transmission that occurs before symptoms arise in the index case. </w:t>
      </w:r>
    </w:p>
    <w:p w14:paraId="37A60EA2" w14:textId="77777777" w:rsidR="003009F7" w:rsidRDefault="003009F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57595305" w14:textId="77777777" w:rsidR="00E47D8D" w:rsidRDefault="00E47D8D">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p w14:paraId="36F28C46" w14:textId="579DF70E" w:rsidR="003009F7" w:rsidRDefault="001F15FF" w:rsidP="001F15FF">
      <w:pPr>
        <w:jc w:val="center"/>
        <w:rPr>
          <w:rFonts w:ascii="Roboto" w:eastAsia="Times New Roman" w:hAnsi="Roboto" w:cs="Times New Roman"/>
          <w:b/>
          <w:bCs/>
          <w:color w:val="031D39"/>
          <w:spacing w:val="3"/>
          <w:kern w:val="0"/>
          <w:sz w:val="24"/>
          <w:szCs w:val="24"/>
          <w:lang w:eastAsia="en-GB"/>
          <w14:ligatures w14:val="none"/>
        </w:rPr>
      </w:pPr>
      <w:r>
        <w:rPr>
          <w:noProof/>
        </w:rPr>
        <w:lastRenderedPageBreak/>
        <w:drawing>
          <wp:inline distT="0" distB="0" distL="0" distR="0" wp14:anchorId="621BA65B" wp14:editId="4D7C7137">
            <wp:extent cx="4415642" cy="5212080"/>
            <wp:effectExtent l="0" t="0" r="4445" b="7620"/>
            <wp:docPr id="458564025"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64025" name="Picture 1" descr="A close-up of a graph&#10;&#10;Description automatically generated"/>
                    <pic:cNvPicPr/>
                  </pic:nvPicPr>
                  <pic:blipFill>
                    <a:blip r:embed="rId38"/>
                    <a:stretch>
                      <a:fillRect/>
                    </a:stretch>
                  </pic:blipFill>
                  <pic:spPr>
                    <a:xfrm>
                      <a:off x="0" y="0"/>
                      <a:ext cx="4425214" cy="5223379"/>
                    </a:xfrm>
                    <a:prstGeom prst="rect">
                      <a:avLst/>
                    </a:prstGeom>
                  </pic:spPr>
                </pic:pic>
              </a:graphicData>
            </a:graphic>
          </wp:inline>
        </w:drawing>
      </w:r>
    </w:p>
    <w:p w14:paraId="1BE29ECF" w14:textId="4B45C582" w:rsidR="00E71CFC" w:rsidRDefault="00E71CFC" w:rsidP="00E71CFC">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22"/>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22"/>
      <w:r w:rsidR="00206D9F">
        <w:rPr>
          <w:rStyle w:val="CommentReference"/>
        </w:rPr>
        <w:commentReference w:id="22"/>
      </w:r>
      <w:r w:rsidR="005841C0">
        <w:rPr>
          <w:rFonts w:ascii="Roboto" w:eastAsia="Times New Roman" w:hAnsi="Roboto" w:cs="Times New Roman"/>
          <w:b/>
          <w:bCs/>
          <w:color w:val="031D39"/>
          <w:spacing w:val="3"/>
          <w:kern w:val="0"/>
          <w:sz w:val="20"/>
          <w:szCs w:val="20"/>
          <w:lang w:eastAsia="en-GB"/>
          <w14:ligatures w14:val="none"/>
        </w:rPr>
        <w:t>2</w:t>
      </w:r>
      <w:r w:rsidRPr="003009F7">
        <w:rPr>
          <w:rFonts w:ascii="Roboto" w:eastAsia="Times New Roman" w:hAnsi="Roboto" w:cs="Times New Roman"/>
          <w:b/>
          <w:bCs/>
          <w:color w:val="031D39"/>
          <w:spacing w:val="3"/>
          <w:kern w:val="0"/>
          <w:sz w:val="20"/>
          <w:szCs w:val="20"/>
          <w:lang w:eastAsia="en-GB"/>
          <w14:ligatures w14:val="none"/>
        </w:rPr>
        <w:t xml:space="preserve">: </w:t>
      </w:r>
      <w:r w:rsidR="00DC5847">
        <w:rPr>
          <w:rFonts w:ascii="Roboto" w:eastAsia="Times New Roman" w:hAnsi="Roboto" w:cs="Times New Roman"/>
          <w:b/>
          <w:bCs/>
          <w:color w:val="031D39"/>
          <w:spacing w:val="3"/>
          <w:kern w:val="0"/>
          <w:sz w:val="20"/>
          <w:szCs w:val="20"/>
          <w:lang w:eastAsia="en-GB"/>
          <w14:ligatures w14:val="none"/>
        </w:rPr>
        <w:t xml:space="preserve">The potential impact of BPSV mass-vaccination campaigns on disease burden during a future SARS-CoV-2-like epidemic. </w:t>
      </w:r>
    </w:p>
    <w:p w14:paraId="69112BA3" w14:textId="06BB4870" w:rsidR="009F761B" w:rsidRPr="00E348BB" w:rsidRDefault="005841C0" w:rsidP="002A2CDC">
      <w:pPr>
        <w:shd w:val="clear" w:color="auto" w:fill="FFFFFF"/>
        <w:spacing w:after="0" w:line="240" w:lineRule="auto"/>
        <w:jc w:val="both"/>
        <w:textAlignment w:val="baseline"/>
        <w:rPr>
          <w:rFonts w:ascii="Roboto" w:eastAsia="Times New Roman" w:hAnsi="Roboto" w:cs="Times New Roman"/>
          <w:b/>
          <w:bCs/>
          <w:color w:val="031D39"/>
          <w:spacing w:val="3"/>
          <w:kern w:val="0"/>
          <w:sz w:val="18"/>
          <w:szCs w:val="18"/>
          <w:lang w:eastAsia="en-GB"/>
          <w14:ligatures w14:val="none"/>
        </w:rPr>
      </w:pPr>
      <w:r w:rsidRPr="003C6A37">
        <w:rPr>
          <w:rFonts w:ascii="Roboto" w:eastAsia="Times New Roman" w:hAnsi="Roboto" w:cs="Times New Roman"/>
          <w:color w:val="031D39"/>
          <w:spacing w:val="3"/>
          <w:kern w:val="0"/>
          <w:sz w:val="18"/>
          <w:szCs w:val="18"/>
          <w:lang w:eastAsia="en-GB"/>
          <w14:ligatures w14:val="none"/>
        </w:rPr>
        <w:t xml:space="preserve">A dynamical </w:t>
      </w:r>
      <w:r w:rsidR="008039E9" w:rsidRPr="003C6A37">
        <w:rPr>
          <w:rFonts w:ascii="Roboto" w:eastAsia="Times New Roman" w:hAnsi="Roboto" w:cs="Times New Roman"/>
          <w:color w:val="031D39"/>
          <w:spacing w:val="3"/>
          <w:kern w:val="0"/>
          <w:sz w:val="18"/>
          <w:szCs w:val="18"/>
          <w:lang w:eastAsia="en-GB"/>
          <w14:ligatures w14:val="none"/>
        </w:rPr>
        <w:t xml:space="preserve">model of SARS-CoV-2 transmission previously used to explore the impact of vaccination </w:t>
      </w:r>
      <w:r w:rsidR="008039E9" w:rsidRPr="003C6A37">
        <w:rPr>
          <w:rFonts w:ascii="Roboto" w:eastAsia="Times New Roman" w:hAnsi="Roboto" w:cs="Times New Roman"/>
          <w:color w:val="031D39"/>
          <w:spacing w:val="3"/>
          <w:kern w:val="0"/>
          <w:sz w:val="18"/>
          <w:szCs w:val="18"/>
          <w:lang w:eastAsia="en-GB"/>
          <w14:ligatures w14:val="none"/>
        </w:rPr>
        <w:fldChar w:fldCharType="begin" w:fldLock="1"/>
      </w:r>
      <w:r w:rsidR="002F7FE6">
        <w:rPr>
          <w:rFonts w:ascii="Roboto" w:eastAsia="Times New Roman" w:hAnsi="Roboto" w:cs="Times New Roman"/>
          <w:color w:val="031D39"/>
          <w:spacing w:val="3"/>
          <w:kern w:val="0"/>
          <w:sz w:val="18"/>
          <w:szCs w:val="18"/>
          <w:lang w:eastAsia="en-GB"/>
          <w14:ligatures w14:val="none"/>
        </w:rPr>
        <w:instrText>ADDIN paperpile_citation &lt;clusterId&gt;Y146L194B584F277&lt;/clusterId&gt;&lt;version&gt;0.6.11&lt;/version&gt;&lt;metadata&gt;&lt;citation&gt;&lt;id&gt;dc6e64f3-d8fc-4174-be24-b0345ce0367e&lt;/id&gt;&lt;no_author/&gt;&lt;prefix/&gt;&lt;suffix/&gt;&lt;locator/&gt;&lt;locator_label&gt;page&lt;/locator_label&gt;&lt;/citation&gt;&lt;/metadata&gt;&lt;data&gt;eJy1WOtu2zoSfhXCQIsUsGxRVytBscd2Lk2bpkGatgsERUBRlM2NJPqIVFxv0efq/z7ZzlDyLc1pcRY4fxKLGs71+4Yc3X7tLZq0kHoust7h195KsLp32PNcz+v1e6WqzBwek963fs9IUwh4OCtUygoiywXjhqicmLkguay1IbgbV6bvPp4fOzQhD4xzWTEjVXVIGCkZyMIfyUFBqTJRFLKaEW2abAXmClbNGjZDI6KC5/+opq5YAY8XrOLCkPMqF9wMyLHUg+37vClQ5gbc6OSklZOq0SSTWjAtNIhLrSuQo0HsO76bJN3SHStMuxw4QRDGsJwpiSvugLo0Gr7f7DjwvBeu63uuE4HUopSQs54fxqHv0xGssMbMFeTv9mvPJgTevivkg6jJaxueXfnEjFYYnqykkazQKIXvc1VDbgwWohMidv3OmnGF71IaBE4ei9RxRRQ4iR+HTurRlIpolI+yCMq0tXxWi5mqV1vDE1ZXuhCrfdNnjyyvpcjZxvQoCTjzc+aIkec7AI3IGbkscNI48rjvZ4kI8j3Tr5le1EKYre0bBXnZs/s4YpQg23CDgIkocnMnC13muHHsOkkSZ07kR9Rz3SxnfN/muBBfWJXVjEy2Zl+pGXuU6vHkkWErQ+xya5oKHkU0E04citBxmQ+RRmHqJF4eR36cpGnC9kxfCSPqnQLLSt9LwOSe3avHFe6kyNXGsIizDKAEQXIhHDePmJNwSHvkjWKapmmYJfslHv8Xwp1uLZ/NWSUfhTt9ZNfKELvcVZdlXpZGwqEpBOnmWeww5qcOGyVeEsbCp2j1M6A71aYGziNIxtM3Z9fvPlweH5KbDf0f0V4Q1RgtMwHM50B0y3pTg2NEC2OQ+UumCctKeKchhSIjgPljwcmoT6AFuQNyo4iodFMLMmvbzlq1+LORZtXfPBtWz4TRZAlqUD1JV7YxbXz62Apq0vWvMedCa3IAAuN/vyCnjMsCNBLAEPn06t2AvFJLAdTtk6wB9WpjSQPFTc6KQvfRgn5ku1KGMD6XsDdbOyFAJ7RFCIkOyCfIhyzhJej8s2GVkXkrNfv/GitZ1GpWs7IUekDenty8enf8/pCMn2i2exqglJUuoQGiCgx6VyXWRYsFq5kRxQqcMOhtLRYQOni+UVLCM9ukDXLicNZARsQXm9zta1kROgoJV00FCIAqoDyUvJZG4fPAwmgb+m8CtQ5mSDvATptnoY3EaAFVmDeWZRI3QezYgTUpFORR5lCfdSU1mTPYKkSFpwS4lTYQXFugQqu1RqzUvsJMQGo1rDJDlqopMlD0IFpN8MOmCFXjtl3/uYKXcL5tAGMx8WwNV4tEm5hguwhQ7BT/ClOn55fH55dnUPcJHHaWRirPJUeu/Vy11v8+4HUvRohmx1sN6QZ7Fb6jwY/vASmhW2EYB0n4jHBgq0wLqBlI1A9g53ZaF58J9X98jx0a/vievFgnKq9VubX+OyhAuGaJEe80gr4V2i5QxIvUG/dJrbQlKU1+fB/tewpu2WXqeC6E8Rdereu2nINlSEyDaexg3G3AXlVtTXYENXWDeDeQqfXSApwVpeR9zH0NHaKysGRrhkPqGm4RARsi/xmmxCizRdbBfhgg5dOdCkAITb0G+u8bxADuTR24xtkD3pDIW1bfA76mqiylKdH1TTmegkVAn6Hyn1h9EO/i4nad7Qicd+BV/Bl3UfiVbITaCF+0nb/NufWvUEtHVlyV4teuQAV2mBiAxa7I5yTwnABABya7NPLfcBO59wt+7vPSaijbFQFk7NxctdB8wjdKIWsH1A0dSkd/xy1k/74HmybwhP0n+8H55c3J9dX1yc345vzd5eHT7XSOTb6BQx3PIOjd0MSL9hRGfaC+1uJnSGv2YKEHxzK+7Opqf7eNtgV5sdo5QcFiBgc2soa1x67Z6cLy6epb/woJAO086k4HJIs9drtLhEaawY1f1XzNiUrAFlh4+tJgC7auNfTOD7Z3HpL3fA43egP/pUCSnMJ4opZ6LhdoEw5DU4naPi6lmVtD13M4VzW5qRttjrBMR+TDG/IWWiMeutfgJauhVFOICa4XR+QMkmdvDevrCBlD+pCSR2SCl8HnsBmuShkDUQOaT2FnZst1RC5Zh6zzCjhh4LCyMb4SULb5xtiRDQ+Z3VQY7GtWClHguHQPeuHutvFqXMPdAEa6Po6AZrXAuevq6m58fXM+vTjZmcfu1qOfncruUnaPo+I/Pw/+xfyH49/eOLeZ2/bHuc2U91dz4qBTuD8ofsPJjmMu3k4Tzwu9MAQdXC1WtZzNUffcmMXhcAhHILj+IAC2MCjrgapnw0JyIIbQw3Q1DAbusHWqEXaIBsWQTbyVUy/xHeq7Xpt8O3/j3H1SaPEgYV6cfIQ3D6poStxqh/E7zVUNTy5syfK7pi6wCju7b61jGjxbLpcD3aI4kzWOzODjsFsZsrbuw4WU7WyLafI8O9hGQ9Cdmx5c9xd4eMHpDoo/Q04Y3CcAqlg68Ojt9ZRM4dyoWwx2GNhJ53GbTjKGxK+0BJKelwthL/9TVRQCuuyFqjJV9Tf/P7wZkJMCFNQKZgVspXB26kOiBks7DdPwD9npGDA+aO4HR+Qf8mMzHGU8gkk7951slHMnoIC1VHjwx/WDkAvXj2IkkC3G7RoY2ZdBpqTFw+++IexWrOKpHFRFOajkfDBTD0OoLcwJw50PDL8WL/m6tnq4A16oJccmOlldyOp+i1/N56pgNexVs0J0ELFL/5oXL0X1vKhfPq+a8qXvPkcF+uXfj0/PGUUAxzz3Y8FFmEcwx+Yhj1kWMuGzGKZ8P838MIpykeK3l2Zx1+0aBRmHyV/k+UhkMQ/8lMaMhxR+pm7MeZRzj6UU7aB/92K1+XKCH7CcL8v2m4yaFoJVOP3iZa3fU8vKsm1Ck+OJH7unk9ij9GQ8CbxJchIFyXFyGkxOLe2R47iTRpHn+kBZd+B7cZIko34PRqj2uxlQ8g49eJuFoJZFCfVoAKd9NPI86vmuCLw8zVKIwXN5+4GJn3yB7cfMMGSx1KfAbTkDasFkqQV2jfPqQqY1q1drt6W+UBzbYSdiwzgpmcSuxpdzaQy7FzV1XfePGS5jSXud3CWznWQ6Z3UhBfm0lsZ2p6E/ctECPk2oPwpi5sQizp0gD1KHuWHsjPKEUh7HAXWD3rfP/wP90qKj&lt;/data&gt; \* MERGEFORMAT</w:instrText>
      </w:r>
      <w:r w:rsidR="002F7FE6" w:rsidRPr="003C6A37">
        <w:rPr>
          <w:rFonts w:ascii="Roboto" w:eastAsia="Times New Roman" w:hAnsi="Roboto" w:cs="Times New Roman"/>
          <w:color w:val="031D39"/>
          <w:spacing w:val="3"/>
          <w:kern w:val="0"/>
          <w:sz w:val="18"/>
          <w:szCs w:val="18"/>
          <w:lang w:eastAsia="en-GB"/>
          <w14:ligatures w14:val="none"/>
        </w:rPr>
      </w:r>
      <w:r w:rsidR="008039E9" w:rsidRPr="003C6A37">
        <w:rPr>
          <w:rFonts w:ascii="Roboto" w:eastAsia="Times New Roman" w:hAnsi="Roboto" w:cs="Times New Roman"/>
          <w:color w:val="031D39"/>
          <w:spacing w:val="3"/>
          <w:kern w:val="0"/>
          <w:sz w:val="18"/>
          <w:szCs w:val="18"/>
          <w:lang w:eastAsia="en-GB"/>
          <w14:ligatures w14:val="none"/>
        </w:rPr>
        <w:fldChar w:fldCharType="separate"/>
      </w:r>
      <w:r w:rsidR="0070070E" w:rsidRPr="006F000E">
        <w:rPr>
          <w:rFonts w:ascii="Roboto" w:eastAsia="Times New Roman" w:hAnsi="Roboto" w:cs="Times New Roman"/>
          <w:i/>
          <w:noProof/>
          <w:color w:val="031D39"/>
          <w:spacing w:val="3"/>
          <w:kern w:val="0"/>
          <w:sz w:val="18"/>
          <w:szCs w:val="18"/>
          <w:lang w:eastAsia="en-GB"/>
          <w14:ligatures w14:val="none"/>
        </w:rPr>
        <w:t>(1)</w:t>
      </w:r>
      <w:r w:rsidR="008039E9" w:rsidRPr="003C6A37">
        <w:rPr>
          <w:rFonts w:ascii="Roboto" w:eastAsia="Times New Roman" w:hAnsi="Roboto" w:cs="Times New Roman"/>
          <w:color w:val="031D39"/>
          <w:spacing w:val="3"/>
          <w:kern w:val="0"/>
          <w:sz w:val="18"/>
          <w:szCs w:val="18"/>
          <w:lang w:eastAsia="en-GB"/>
          <w14:ligatures w14:val="none"/>
        </w:rPr>
        <w:fldChar w:fldCharType="end"/>
      </w:r>
      <w:r w:rsidR="008039E9" w:rsidRPr="003C6A37">
        <w:rPr>
          <w:rFonts w:ascii="Roboto" w:eastAsia="Times New Roman" w:hAnsi="Roboto" w:cs="Times New Roman"/>
          <w:color w:val="031D39"/>
          <w:spacing w:val="3"/>
          <w:kern w:val="0"/>
          <w:sz w:val="18"/>
          <w:szCs w:val="18"/>
          <w:lang w:eastAsia="en-GB"/>
          <w14:ligatures w14:val="none"/>
        </w:rPr>
        <w:t xml:space="preserve"> was adapted to include BPSV-based vaccination and explore use-cases centred around rapid mass-vaccination of priority groups following pathogen detection. </w:t>
      </w:r>
      <w:r w:rsidR="00C75775" w:rsidRPr="003C6A37">
        <w:rPr>
          <w:rFonts w:ascii="Roboto" w:eastAsia="Times New Roman" w:hAnsi="Roboto" w:cs="Times New Roman"/>
          <w:b/>
          <w:bCs/>
          <w:color w:val="031D39"/>
          <w:spacing w:val="3"/>
          <w:kern w:val="0"/>
          <w:sz w:val="18"/>
          <w:szCs w:val="18"/>
          <w:lang w:eastAsia="en-GB"/>
          <w14:ligatures w14:val="none"/>
        </w:rPr>
        <w:t>(A)</w:t>
      </w:r>
      <w:r w:rsidR="00C75775" w:rsidRPr="003C6A37">
        <w:rPr>
          <w:rFonts w:ascii="Roboto" w:eastAsia="Times New Roman" w:hAnsi="Roboto" w:cs="Times New Roman"/>
          <w:color w:val="031D39"/>
          <w:spacing w:val="3"/>
          <w:kern w:val="0"/>
          <w:sz w:val="18"/>
          <w:szCs w:val="18"/>
          <w:lang w:eastAsia="en-GB"/>
          <w14:ligatures w14:val="none"/>
        </w:rPr>
        <w:t xml:space="preserve"> Illustrative figure highlighting the</w:t>
      </w:r>
      <w:r w:rsidR="003C6A37" w:rsidRPr="003C6A37">
        <w:rPr>
          <w:rFonts w:ascii="Roboto" w:eastAsia="Times New Roman" w:hAnsi="Roboto" w:cs="Times New Roman"/>
          <w:color w:val="031D39"/>
          <w:spacing w:val="3"/>
          <w:kern w:val="0"/>
          <w:sz w:val="18"/>
          <w:szCs w:val="18"/>
          <w:lang w:eastAsia="en-GB"/>
          <w14:ligatures w14:val="none"/>
        </w:rPr>
        <w:t xml:space="preserve"> scenarios simulated using the model, and the comparative timing of key events within the scenario. </w:t>
      </w:r>
      <w:r w:rsidRPr="003C6A37">
        <w:rPr>
          <w:rFonts w:ascii="Roboto" w:eastAsia="Times New Roman" w:hAnsi="Roboto" w:cs="Times New Roman"/>
          <w:color w:val="031D39"/>
          <w:spacing w:val="3"/>
          <w:kern w:val="0"/>
          <w:sz w:val="18"/>
          <w:szCs w:val="18"/>
          <w:lang w:eastAsia="en-GB"/>
          <w14:ligatures w14:val="none"/>
        </w:rPr>
        <w:t xml:space="preserve">In this hypothetical scenario, the BPSV has been manufactured and stockpiled ahead of pandemic, enabling rapid deployment following pathogen detection. This is contrast to development of the pathogen-specific vaccine, which we assume to have a more favourable efficacy profile than the BPSV (75% efficacy against disease and 35% efficacy against infection for the BPSV, 95% and 55% for the disease-specific vaccine) </w:t>
      </w:r>
      <w:r w:rsidR="00C75775" w:rsidRPr="003C6A37">
        <w:rPr>
          <w:rFonts w:ascii="Roboto" w:eastAsia="Times New Roman" w:hAnsi="Roboto" w:cs="Times New Roman"/>
          <w:color w:val="031D39"/>
          <w:spacing w:val="3"/>
          <w:kern w:val="0"/>
          <w:sz w:val="18"/>
          <w:szCs w:val="18"/>
          <w:lang w:eastAsia="en-GB"/>
          <w14:ligatures w14:val="none"/>
        </w:rPr>
        <w:t xml:space="preserve">but which must first be developed and evaluated. </w:t>
      </w:r>
      <w:r w:rsidRPr="003C6A37">
        <w:rPr>
          <w:rFonts w:ascii="Roboto" w:eastAsia="Times New Roman" w:hAnsi="Roboto" w:cs="Times New Roman"/>
          <w:color w:val="031D39"/>
          <w:spacing w:val="3"/>
          <w:kern w:val="0"/>
          <w:sz w:val="18"/>
          <w:szCs w:val="18"/>
          <w:lang w:eastAsia="en-GB"/>
          <w14:ligatures w14:val="none"/>
        </w:rPr>
        <w:t xml:space="preserve">In our simulations, pathogen spillover is followed by a period of undetected circulation in the community. Hospitalisations with the infection lead to pathogen detection and identification. Following pathogen identification, development of the pathogen-specific vaccine starts, and after a short logistical delay, mass vaccination of the elderly population (here assumed to be those aged 65+) with the BPSV also begins. </w:t>
      </w:r>
      <w:r w:rsidR="00AF34F4">
        <w:rPr>
          <w:rFonts w:ascii="Roboto" w:eastAsia="Times New Roman" w:hAnsi="Roboto" w:cs="Times New Roman"/>
          <w:b/>
          <w:bCs/>
          <w:color w:val="031D39"/>
          <w:spacing w:val="3"/>
          <w:kern w:val="0"/>
          <w:sz w:val="18"/>
          <w:szCs w:val="18"/>
          <w:lang w:eastAsia="en-GB"/>
          <w14:ligatures w14:val="none"/>
        </w:rPr>
        <w:t xml:space="preserve">(B) </w:t>
      </w:r>
      <w:r w:rsidR="00DC4506">
        <w:rPr>
          <w:rFonts w:ascii="Roboto" w:eastAsia="Times New Roman" w:hAnsi="Roboto" w:cs="Times New Roman"/>
          <w:color w:val="031D39"/>
          <w:spacing w:val="3"/>
          <w:kern w:val="0"/>
          <w:sz w:val="18"/>
          <w:szCs w:val="18"/>
          <w:lang w:eastAsia="en-GB"/>
          <w14:ligatures w14:val="none"/>
        </w:rPr>
        <w:t>The different n</w:t>
      </w:r>
      <w:r w:rsidR="00F34F8E">
        <w:rPr>
          <w:rFonts w:ascii="Roboto" w:eastAsia="Times New Roman" w:hAnsi="Roboto" w:cs="Times New Roman"/>
          <w:color w:val="031D39"/>
          <w:spacing w:val="3"/>
          <w:kern w:val="0"/>
          <w:sz w:val="18"/>
          <w:szCs w:val="18"/>
          <w:lang w:eastAsia="en-GB"/>
          <w14:ligatures w14:val="none"/>
        </w:rPr>
        <w:t xml:space="preserve">on-pharmaceutical intervention (NPI) scenarios </w:t>
      </w:r>
      <w:r w:rsidR="00DC4506" w:rsidRPr="00F34F8E">
        <w:rPr>
          <w:rFonts w:ascii="Roboto" w:eastAsia="Times New Roman" w:hAnsi="Roboto" w:cs="Times New Roman"/>
          <w:color w:val="031D39"/>
          <w:spacing w:val="3"/>
          <w:kern w:val="0"/>
          <w:sz w:val="18"/>
          <w:szCs w:val="18"/>
          <w:lang w:eastAsia="en-GB"/>
          <w14:ligatures w14:val="none"/>
        </w:rPr>
        <w:t xml:space="preserve">imposed </w:t>
      </w:r>
      <w:r w:rsidR="00DC4506">
        <w:rPr>
          <w:rFonts w:ascii="Roboto" w:eastAsia="Times New Roman" w:hAnsi="Roboto" w:cs="Times New Roman"/>
          <w:color w:val="031D39"/>
          <w:spacing w:val="3"/>
          <w:kern w:val="0"/>
          <w:sz w:val="18"/>
          <w:szCs w:val="18"/>
          <w:lang w:eastAsia="en-GB"/>
          <w14:ligatures w14:val="none"/>
        </w:rPr>
        <w:t xml:space="preserve">in response to the epidemic that are </w:t>
      </w:r>
      <w:r w:rsidR="00F34F8E">
        <w:rPr>
          <w:rFonts w:ascii="Roboto" w:eastAsia="Times New Roman" w:hAnsi="Roboto" w:cs="Times New Roman"/>
          <w:color w:val="031D39"/>
          <w:spacing w:val="3"/>
          <w:kern w:val="0"/>
          <w:sz w:val="18"/>
          <w:szCs w:val="18"/>
          <w:lang w:eastAsia="en-GB"/>
          <w14:ligatures w14:val="none"/>
        </w:rPr>
        <w:t>considered for the analyses presented here</w:t>
      </w:r>
      <w:r w:rsidR="006C43EA">
        <w:rPr>
          <w:rFonts w:ascii="Roboto" w:eastAsia="Times New Roman" w:hAnsi="Roboto" w:cs="Times New Roman"/>
          <w:color w:val="031D39"/>
          <w:spacing w:val="3"/>
          <w:kern w:val="0"/>
          <w:sz w:val="18"/>
          <w:szCs w:val="18"/>
          <w:lang w:eastAsia="en-GB"/>
          <w14:ligatures w14:val="none"/>
        </w:rPr>
        <w:t xml:space="preserve">. These </w:t>
      </w:r>
      <w:r w:rsidR="00DC4506">
        <w:rPr>
          <w:rFonts w:ascii="Roboto" w:eastAsia="Times New Roman" w:hAnsi="Roboto" w:cs="Times New Roman"/>
          <w:color w:val="031D39"/>
          <w:spacing w:val="3"/>
          <w:kern w:val="0"/>
          <w:sz w:val="18"/>
          <w:szCs w:val="18"/>
          <w:lang w:eastAsia="en-GB"/>
          <w14:ligatures w14:val="none"/>
        </w:rPr>
        <w:t xml:space="preserve">NPI </w:t>
      </w:r>
      <w:r w:rsidR="000627AA">
        <w:rPr>
          <w:rFonts w:ascii="Roboto" w:eastAsia="Times New Roman" w:hAnsi="Roboto" w:cs="Times New Roman"/>
          <w:color w:val="031D39"/>
          <w:spacing w:val="3"/>
          <w:kern w:val="0"/>
          <w:sz w:val="18"/>
          <w:szCs w:val="18"/>
          <w:lang w:eastAsia="en-GB"/>
          <w14:ligatures w14:val="none"/>
        </w:rPr>
        <w:t>S</w:t>
      </w:r>
      <w:r w:rsidR="00DC4506">
        <w:rPr>
          <w:rFonts w:ascii="Roboto" w:eastAsia="Times New Roman" w:hAnsi="Roboto" w:cs="Times New Roman"/>
          <w:color w:val="031D39"/>
          <w:spacing w:val="3"/>
          <w:kern w:val="0"/>
          <w:sz w:val="18"/>
          <w:szCs w:val="18"/>
          <w:lang w:eastAsia="en-GB"/>
          <w14:ligatures w14:val="none"/>
        </w:rPr>
        <w:t xml:space="preserve">cenarios </w:t>
      </w:r>
      <w:r w:rsidR="006C43EA">
        <w:rPr>
          <w:rFonts w:ascii="Roboto" w:eastAsia="Times New Roman" w:hAnsi="Roboto" w:cs="Times New Roman"/>
          <w:color w:val="031D39"/>
          <w:spacing w:val="3"/>
          <w:kern w:val="0"/>
          <w:sz w:val="18"/>
          <w:szCs w:val="18"/>
          <w:lang w:eastAsia="en-GB"/>
          <w14:ligatures w14:val="none"/>
        </w:rPr>
        <w:t xml:space="preserve">differ according to </w:t>
      </w:r>
      <w:r w:rsidR="00F34F8E" w:rsidRPr="00F34F8E">
        <w:rPr>
          <w:rFonts w:ascii="Roboto" w:eastAsia="Times New Roman" w:hAnsi="Roboto" w:cs="Times New Roman"/>
          <w:color w:val="031D39"/>
          <w:spacing w:val="3"/>
          <w:kern w:val="0"/>
          <w:sz w:val="18"/>
          <w:szCs w:val="18"/>
          <w:lang w:eastAsia="en-GB"/>
          <w14:ligatures w14:val="none"/>
        </w:rPr>
        <w:t xml:space="preserve">the </w:t>
      </w:r>
      <w:r w:rsidR="006C43EA">
        <w:rPr>
          <w:rFonts w:ascii="Roboto" w:eastAsia="Times New Roman" w:hAnsi="Roboto" w:cs="Times New Roman"/>
          <w:color w:val="031D39"/>
          <w:spacing w:val="3"/>
          <w:kern w:val="0"/>
          <w:sz w:val="18"/>
          <w:szCs w:val="18"/>
          <w:lang w:eastAsia="en-GB"/>
          <w14:ligatures w14:val="none"/>
        </w:rPr>
        <w:t xml:space="preserve">assumed </w:t>
      </w:r>
      <w:r w:rsidR="00F34F8E" w:rsidRPr="00F34F8E">
        <w:rPr>
          <w:rFonts w:ascii="Roboto" w:eastAsia="Times New Roman" w:hAnsi="Roboto" w:cs="Times New Roman"/>
          <w:color w:val="031D39"/>
          <w:spacing w:val="3"/>
          <w:kern w:val="0"/>
          <w:sz w:val="18"/>
          <w:szCs w:val="18"/>
          <w:lang w:eastAsia="en-GB"/>
          <w14:ligatures w14:val="none"/>
        </w:rPr>
        <w:t>stringency</w:t>
      </w:r>
      <w:r w:rsidR="002D57E9">
        <w:rPr>
          <w:rFonts w:ascii="Roboto" w:eastAsia="Times New Roman" w:hAnsi="Roboto" w:cs="Times New Roman"/>
          <w:color w:val="031D39"/>
          <w:spacing w:val="3"/>
          <w:kern w:val="0"/>
          <w:sz w:val="18"/>
          <w:szCs w:val="18"/>
          <w:lang w:eastAsia="en-GB"/>
          <w14:ligatures w14:val="none"/>
        </w:rPr>
        <w:t xml:space="preserve"> (either no measures, a minimal mandate reducing transmission by 25% or stringent measures reducing Rt to 0.9)</w:t>
      </w:r>
      <w:r w:rsidR="00F34F8E" w:rsidRPr="00F34F8E">
        <w:rPr>
          <w:rFonts w:ascii="Roboto" w:eastAsia="Times New Roman" w:hAnsi="Roboto" w:cs="Times New Roman"/>
          <w:color w:val="031D39"/>
          <w:spacing w:val="3"/>
          <w:kern w:val="0"/>
          <w:sz w:val="18"/>
          <w:szCs w:val="18"/>
          <w:lang w:eastAsia="en-GB"/>
          <w14:ligatures w14:val="none"/>
        </w:rPr>
        <w:t xml:space="preserve">, duration </w:t>
      </w:r>
      <w:r w:rsidR="00674043">
        <w:rPr>
          <w:rFonts w:ascii="Roboto" w:eastAsia="Times New Roman" w:hAnsi="Roboto" w:cs="Times New Roman"/>
          <w:color w:val="031D39"/>
          <w:spacing w:val="3"/>
          <w:kern w:val="0"/>
          <w:sz w:val="18"/>
          <w:szCs w:val="18"/>
          <w:lang w:eastAsia="en-GB"/>
          <w14:ligatures w14:val="none"/>
        </w:rPr>
        <w:t>(either until</w:t>
      </w:r>
      <w:r w:rsidR="00E32A0C">
        <w:rPr>
          <w:rFonts w:ascii="Roboto" w:eastAsia="Times New Roman" w:hAnsi="Roboto" w:cs="Times New Roman"/>
          <w:color w:val="031D39"/>
          <w:spacing w:val="3"/>
          <w:kern w:val="0"/>
          <w:sz w:val="18"/>
          <w:szCs w:val="18"/>
          <w:lang w:eastAsia="en-GB"/>
          <w14:ligatures w14:val="none"/>
        </w:rPr>
        <w:t xml:space="preserve"> the BPSV campaign is completed or the disease specific vaccination campaign is completed)</w:t>
      </w:r>
      <w:r w:rsidR="00674043">
        <w:rPr>
          <w:rFonts w:ascii="Roboto" w:eastAsia="Times New Roman" w:hAnsi="Roboto" w:cs="Times New Roman"/>
          <w:color w:val="031D39"/>
          <w:spacing w:val="3"/>
          <w:kern w:val="0"/>
          <w:sz w:val="18"/>
          <w:szCs w:val="18"/>
          <w:lang w:eastAsia="en-GB"/>
          <w14:ligatures w14:val="none"/>
        </w:rPr>
        <w:t xml:space="preserve"> and </w:t>
      </w:r>
      <w:r w:rsidR="00015EE1">
        <w:rPr>
          <w:rFonts w:ascii="Roboto" w:eastAsia="Times New Roman" w:hAnsi="Roboto" w:cs="Times New Roman"/>
          <w:color w:val="031D39"/>
          <w:spacing w:val="3"/>
          <w:kern w:val="0"/>
          <w:sz w:val="18"/>
          <w:szCs w:val="18"/>
          <w:lang w:eastAsia="en-GB"/>
          <w14:ligatures w14:val="none"/>
        </w:rPr>
        <w:t xml:space="preserve">the </w:t>
      </w:r>
      <w:r w:rsidR="00674043">
        <w:rPr>
          <w:rFonts w:ascii="Roboto" w:eastAsia="Times New Roman" w:hAnsi="Roboto" w:cs="Times New Roman"/>
          <w:color w:val="031D39"/>
          <w:spacing w:val="3"/>
          <w:kern w:val="0"/>
          <w:sz w:val="18"/>
          <w:szCs w:val="18"/>
          <w:lang w:eastAsia="en-GB"/>
          <w14:ligatures w14:val="none"/>
        </w:rPr>
        <w:t xml:space="preserve">nature </w:t>
      </w:r>
      <w:r w:rsidR="00015EE1">
        <w:rPr>
          <w:rFonts w:ascii="Roboto" w:eastAsia="Times New Roman" w:hAnsi="Roboto" w:cs="Times New Roman"/>
          <w:color w:val="031D39"/>
          <w:spacing w:val="3"/>
          <w:kern w:val="0"/>
          <w:sz w:val="18"/>
          <w:szCs w:val="18"/>
          <w:lang w:eastAsia="en-GB"/>
          <w14:ligatures w14:val="none"/>
        </w:rPr>
        <w:t xml:space="preserve">by which these NPIs are relaxed </w:t>
      </w:r>
      <w:r w:rsidR="00674043">
        <w:rPr>
          <w:rFonts w:ascii="Roboto" w:eastAsia="Times New Roman" w:hAnsi="Roboto" w:cs="Times New Roman"/>
          <w:color w:val="031D39"/>
          <w:spacing w:val="3"/>
          <w:kern w:val="0"/>
          <w:sz w:val="18"/>
          <w:szCs w:val="18"/>
          <w:lang w:eastAsia="en-GB"/>
          <w14:ligatures w14:val="none"/>
        </w:rPr>
        <w:t>(either instantaneous or gradual)</w:t>
      </w:r>
      <w:r w:rsidR="006C43EA">
        <w:rPr>
          <w:rFonts w:ascii="Roboto" w:eastAsia="Times New Roman" w:hAnsi="Roboto" w:cs="Times New Roman"/>
          <w:color w:val="031D39"/>
          <w:spacing w:val="3"/>
          <w:kern w:val="0"/>
          <w:sz w:val="18"/>
          <w:szCs w:val="18"/>
          <w:lang w:eastAsia="en-GB"/>
          <w14:ligatures w14:val="none"/>
        </w:rPr>
        <w:t xml:space="preserve">. </w:t>
      </w:r>
      <w:r w:rsidR="000627AA">
        <w:rPr>
          <w:rFonts w:ascii="Roboto" w:eastAsia="Times New Roman" w:hAnsi="Roboto" w:cs="Times New Roman"/>
          <w:b/>
          <w:bCs/>
          <w:color w:val="031D39"/>
          <w:spacing w:val="3"/>
          <w:kern w:val="0"/>
          <w:sz w:val="18"/>
          <w:szCs w:val="18"/>
          <w:lang w:eastAsia="en-GB"/>
          <w14:ligatures w14:val="none"/>
        </w:rPr>
        <w:t>(C)</w:t>
      </w:r>
      <w:r w:rsidR="000627AA">
        <w:rPr>
          <w:rFonts w:ascii="Roboto" w:eastAsia="Times New Roman" w:hAnsi="Roboto" w:cs="Times New Roman"/>
          <w:color w:val="031D39"/>
          <w:spacing w:val="3"/>
          <w:kern w:val="0"/>
          <w:sz w:val="18"/>
          <w:szCs w:val="18"/>
          <w:lang w:eastAsia="en-GB"/>
          <w14:ligatures w14:val="none"/>
        </w:rPr>
        <w:t xml:space="preserve"> The impact of BPSV availability on disease burden for each of the NPI scenarios considered, assuming the disease-specific vaccine is available either 100 days (top-panel) or 220 days (bottom-panel) following pathogen detection. </w:t>
      </w:r>
      <w:r w:rsidR="002C4513">
        <w:rPr>
          <w:rFonts w:ascii="Roboto" w:eastAsia="Times New Roman" w:hAnsi="Roboto" w:cs="Times New Roman"/>
          <w:color w:val="031D39"/>
          <w:spacing w:val="3"/>
          <w:kern w:val="0"/>
          <w:sz w:val="18"/>
          <w:szCs w:val="18"/>
          <w:lang w:eastAsia="en-GB"/>
          <w14:ligatures w14:val="none"/>
        </w:rPr>
        <w:t xml:space="preserve">In both panels, uncoloured crosses indicate scenario without the BPSV and points indicate scenarios where the BPSV was available, coloured according to the NPI scenario being considered. </w:t>
      </w:r>
      <w:r w:rsidR="00BA1E80">
        <w:rPr>
          <w:rFonts w:ascii="Roboto" w:eastAsia="Times New Roman" w:hAnsi="Roboto" w:cs="Times New Roman"/>
          <w:color w:val="031D39"/>
          <w:spacing w:val="3"/>
          <w:kern w:val="0"/>
          <w:sz w:val="18"/>
          <w:szCs w:val="18"/>
          <w:lang w:eastAsia="en-GB"/>
          <w14:ligatures w14:val="none"/>
        </w:rPr>
        <w:t xml:space="preserve">Main panel indicates the absolute number of deaths under each scenario, with inset panels indicating the deaths averted </w:t>
      </w:r>
      <w:r w:rsidR="00A23246">
        <w:rPr>
          <w:rFonts w:ascii="Roboto" w:eastAsia="Times New Roman" w:hAnsi="Roboto" w:cs="Times New Roman"/>
          <w:color w:val="031D39"/>
          <w:spacing w:val="3"/>
          <w:kern w:val="0"/>
          <w:sz w:val="18"/>
          <w:szCs w:val="18"/>
          <w:lang w:eastAsia="en-GB"/>
          <w14:ligatures w14:val="none"/>
        </w:rPr>
        <w:t xml:space="preserve">by the BPSV, again coloured by NPI scenario considered. </w:t>
      </w:r>
      <w:r w:rsidR="009F761B" w:rsidRPr="00E348BB">
        <w:rPr>
          <w:rFonts w:ascii="Roboto" w:eastAsia="Times New Roman" w:hAnsi="Roboto" w:cs="Times New Roman"/>
          <w:b/>
          <w:bCs/>
          <w:color w:val="031D39"/>
          <w:spacing w:val="3"/>
          <w:kern w:val="0"/>
          <w:sz w:val="18"/>
          <w:szCs w:val="18"/>
          <w:lang w:eastAsia="en-GB"/>
          <w14:ligatures w14:val="none"/>
        </w:rPr>
        <w:br w:type="page"/>
      </w:r>
    </w:p>
    <w:p w14:paraId="26456522" w14:textId="77777777" w:rsidR="003E7D72" w:rsidRDefault="003E7D72">
      <w:pPr>
        <w:rPr>
          <w:noProof/>
        </w:rPr>
      </w:pPr>
    </w:p>
    <w:p w14:paraId="3898F9C4" w14:textId="77777777" w:rsidR="003E7D72" w:rsidRDefault="003E7D72">
      <w:pPr>
        <w:rPr>
          <w:noProof/>
        </w:rPr>
      </w:pPr>
    </w:p>
    <w:p w14:paraId="78043DD0" w14:textId="77777777" w:rsidR="003E7D72" w:rsidRDefault="003E7D72">
      <w:pPr>
        <w:rPr>
          <w:noProof/>
        </w:rPr>
      </w:pPr>
    </w:p>
    <w:p w14:paraId="09EB3919" w14:textId="7B22903C" w:rsidR="009F761B" w:rsidRDefault="001C0238">
      <w:pPr>
        <w:rPr>
          <w:rFonts w:ascii="Roboto" w:eastAsia="Times New Roman" w:hAnsi="Roboto" w:cs="Times New Roman"/>
          <w:b/>
          <w:bCs/>
          <w:color w:val="031D39"/>
          <w:spacing w:val="3"/>
          <w:kern w:val="0"/>
          <w:sz w:val="24"/>
          <w:szCs w:val="24"/>
          <w:lang w:eastAsia="en-GB"/>
          <w14:ligatures w14:val="none"/>
        </w:rPr>
      </w:pPr>
      <w:r>
        <w:rPr>
          <w:noProof/>
        </w:rPr>
        <w:drawing>
          <wp:inline distT="0" distB="0" distL="0" distR="0" wp14:anchorId="22B8F7F2" wp14:editId="0CDC8249">
            <wp:extent cx="5731510" cy="4111625"/>
            <wp:effectExtent l="0" t="0" r="2540" b="3175"/>
            <wp:docPr id="682744032"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44032" name="Picture 1" descr="A graph of a diagram&#10;&#10;Description automatically generated with medium confidence"/>
                    <pic:cNvPicPr/>
                  </pic:nvPicPr>
                  <pic:blipFill>
                    <a:blip r:embed="rId39"/>
                    <a:stretch>
                      <a:fillRect/>
                    </a:stretch>
                  </pic:blipFill>
                  <pic:spPr>
                    <a:xfrm>
                      <a:off x="0" y="0"/>
                      <a:ext cx="5731510" cy="4111625"/>
                    </a:xfrm>
                    <a:prstGeom prst="rect">
                      <a:avLst/>
                    </a:prstGeom>
                  </pic:spPr>
                </pic:pic>
              </a:graphicData>
            </a:graphic>
          </wp:inline>
        </w:drawing>
      </w:r>
    </w:p>
    <w:p w14:paraId="38CCBA59" w14:textId="77777777" w:rsidR="00AC0758" w:rsidRDefault="00A74365" w:rsidP="00A74365">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23"/>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23"/>
      <w:r>
        <w:rPr>
          <w:rStyle w:val="CommentReference"/>
        </w:rPr>
        <w:commentReference w:id="23"/>
      </w:r>
      <w:r>
        <w:rPr>
          <w:rFonts w:ascii="Roboto" w:eastAsia="Times New Roman" w:hAnsi="Roboto" w:cs="Times New Roman"/>
          <w:b/>
          <w:bCs/>
          <w:color w:val="031D39"/>
          <w:spacing w:val="3"/>
          <w:kern w:val="0"/>
          <w:sz w:val="20"/>
          <w:szCs w:val="20"/>
          <w:lang w:eastAsia="en-GB"/>
          <w14:ligatures w14:val="none"/>
        </w:rPr>
        <w:t>3</w:t>
      </w:r>
      <w:r w:rsidRPr="003009F7">
        <w:rPr>
          <w:rFonts w:ascii="Roboto" w:eastAsia="Times New Roman" w:hAnsi="Roboto" w:cs="Times New Roman"/>
          <w:b/>
          <w:bCs/>
          <w:color w:val="031D39"/>
          <w:spacing w:val="3"/>
          <w:kern w:val="0"/>
          <w:sz w:val="20"/>
          <w:szCs w:val="20"/>
          <w:lang w:eastAsia="en-GB"/>
          <w14:ligatures w14:val="none"/>
        </w:rPr>
        <w:t xml:space="preserve">: </w:t>
      </w:r>
      <w:r>
        <w:rPr>
          <w:rFonts w:ascii="Roboto" w:eastAsia="Times New Roman" w:hAnsi="Roboto" w:cs="Times New Roman"/>
          <w:b/>
          <w:bCs/>
          <w:color w:val="031D39"/>
          <w:spacing w:val="3"/>
          <w:kern w:val="0"/>
          <w:sz w:val="20"/>
          <w:szCs w:val="20"/>
          <w:lang w:eastAsia="en-GB"/>
          <w14:ligatures w14:val="none"/>
        </w:rPr>
        <w:t xml:space="preserve">Retrospective evaluation of BPSV impact during the COVID-19 pandemic in selected countries. </w:t>
      </w:r>
    </w:p>
    <w:p w14:paraId="3C8CDB2C" w14:textId="6FCAABD0" w:rsidR="008E0F2D" w:rsidRDefault="006A4595" w:rsidP="00AC0758">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r w:rsidRPr="00AC0758">
        <w:rPr>
          <w:rFonts w:ascii="Roboto" w:eastAsia="Times New Roman" w:hAnsi="Roboto" w:cs="Times New Roman"/>
          <w:color w:val="031D39"/>
          <w:spacing w:val="3"/>
          <w:kern w:val="0"/>
          <w:sz w:val="18"/>
          <w:szCs w:val="18"/>
          <w:lang w:eastAsia="en-GB"/>
          <w14:ligatures w14:val="none"/>
        </w:rPr>
        <w:t xml:space="preserve">Using previously published model fits calibrated to excess mortality data </w:t>
      </w:r>
      <w:r w:rsidRPr="00AC0758">
        <w:rPr>
          <w:rFonts w:ascii="Roboto" w:eastAsia="Times New Roman" w:hAnsi="Roboto" w:cs="Times New Roman"/>
          <w:color w:val="031D39"/>
          <w:spacing w:val="3"/>
          <w:kern w:val="0"/>
          <w:sz w:val="18"/>
          <w:szCs w:val="18"/>
          <w:lang w:eastAsia="en-GB"/>
          <w14:ligatures w14:val="none"/>
        </w:rPr>
        <w:fldChar w:fldCharType="begin" w:fldLock="1"/>
      </w:r>
      <w:r w:rsidR="002F7FE6">
        <w:rPr>
          <w:rFonts w:ascii="Roboto" w:eastAsia="Times New Roman" w:hAnsi="Roboto" w:cs="Times New Roman"/>
          <w:color w:val="031D39"/>
          <w:spacing w:val="3"/>
          <w:kern w:val="0"/>
          <w:sz w:val="18"/>
          <w:szCs w:val="18"/>
          <w:lang w:eastAsia="en-GB"/>
          <w14:ligatures w14:val="none"/>
        </w:rPr>
        <w:instrText>ADDIN paperpile_citation &lt;clusterId&gt;O316C466Y756V467&lt;/clusterId&gt;&lt;version&gt;0.6.11&lt;/version&gt;&lt;metadata&gt;&lt;citation&gt;&lt;id&gt;cca07c78-6322-0789-9b45-a205528d4968&lt;/id&gt;&lt;no_author/&gt;&lt;prefix/&gt;&lt;suffix/&gt;&lt;locator/&gt;&lt;locator_label&gt;page&lt;/locator_label&gt;&lt;/citation&gt;&lt;/metadata&gt;&lt;data&gt;eJzNVF1v2zgQ/CuEnu4Aq6A+SfrprDhJ09ZN0BTNQ1EIK2plE6ZJg6Iv9QX577eyndxfOECAIHJ2dndmoJ8vyf7QxeMek3ny8NA29/efk1kSTbTTyd1uDzoyP7CMc7aE48h+gNbGQTTesZUZx+lNz9X9j7tlmqk5W7AVxA3uCKLBspXv0Vrj1uwxHvoj++Mh4D4YF/+kPq3pqYvWwIUWMq2LPE+5kCpVXVmlkPOqymVfqloSWJuIWzxSwW3AtQ/HtoHgRovHdgnOoIX23pq/MUC7whHahcXf4Hr6bNqPfg2ufcCIoX0ybtwaa9sFXeJzu2i/+7C1OHpHRDtDwNv2CeyWsIt/qPx2Q/QX7vYTXcUJenA9ROzT5w3NBoforyyCQ1oohgPOEv/sMNCwTaaWTSH4TSPyLLteNGXeqOu6VEt1UzY31bRZwIkqmWeCF7XMszr7UOQ1+RBg3EwXnLSa9l/1FVHKuoaq1iIDIVB0lcCi0iThkJeCV8CJsvf6+jeVLyFCMn9JzHjjA5q1S+YD2JHmM+Od+2K6AOH4NrIZv3jy7B1yWuF6B8ZOLj1vTIxAqlAW+F/r6fiD9rvkgvsKuykyVxsI1iB7ekMnr7Nk9Ieg8ex2zYUYilqlUOkqLUFlaZeTjgiSdii15qo4K7rxpN/Pl0R7a1FHkv8/79mb9zN2MZ9dzGeT+TP27j5r2Mn9GTvZz97sJ8jJfwrsu/8T2RQAdsvOASAQJYCdEjC7dGCf2DkCNOXgAwX95N3/bLKz2KXCTsga06JQXcpVWaQyH4qUFwWIXiJXvSKwcSYa8pwqktdfs+mfYA0lb8rv4+O3rwQZN5DR18B1KYlGVFJynvdF14t8ENUwVMUAKPOyGvpc4BTBw769VElBR1muKqU19ZRDX0pZZzQADLzXXdkNIIY8o6qtcTS4O5AMl9hQfF9ff/0LzEuA8w==&lt;/data&gt; \* MERGEFORMAT</w:instrText>
      </w:r>
      <w:r w:rsidR="002F7FE6" w:rsidRPr="00AC0758">
        <w:rPr>
          <w:rFonts w:ascii="Roboto" w:eastAsia="Times New Roman" w:hAnsi="Roboto" w:cs="Times New Roman"/>
          <w:color w:val="031D39"/>
          <w:spacing w:val="3"/>
          <w:kern w:val="0"/>
          <w:sz w:val="18"/>
          <w:szCs w:val="18"/>
          <w:lang w:eastAsia="en-GB"/>
          <w14:ligatures w14:val="none"/>
        </w:rPr>
      </w:r>
      <w:r w:rsidRPr="00AC0758">
        <w:rPr>
          <w:rFonts w:ascii="Roboto" w:eastAsia="Times New Roman" w:hAnsi="Roboto" w:cs="Times New Roman"/>
          <w:color w:val="031D39"/>
          <w:spacing w:val="3"/>
          <w:kern w:val="0"/>
          <w:sz w:val="18"/>
          <w:szCs w:val="18"/>
          <w:lang w:eastAsia="en-GB"/>
          <w14:ligatures w14:val="none"/>
        </w:rPr>
        <w:fldChar w:fldCharType="separate"/>
      </w:r>
      <w:r w:rsidR="00285413" w:rsidRPr="00285413">
        <w:rPr>
          <w:rFonts w:ascii="Roboto" w:eastAsia="Times New Roman" w:hAnsi="Roboto" w:cs="Times New Roman"/>
          <w:i/>
          <w:noProof/>
          <w:color w:val="031D39"/>
          <w:spacing w:val="3"/>
          <w:kern w:val="0"/>
          <w:sz w:val="18"/>
          <w:szCs w:val="18"/>
          <w:lang w:eastAsia="en-GB"/>
          <w14:ligatures w14:val="none"/>
        </w:rPr>
        <w:t>(19)</w:t>
      </w:r>
      <w:r w:rsidRPr="00AC0758">
        <w:rPr>
          <w:rFonts w:ascii="Roboto" w:eastAsia="Times New Roman" w:hAnsi="Roboto" w:cs="Times New Roman"/>
          <w:color w:val="031D39"/>
          <w:spacing w:val="3"/>
          <w:kern w:val="0"/>
          <w:sz w:val="18"/>
          <w:szCs w:val="18"/>
          <w:lang w:eastAsia="en-GB"/>
          <w14:ligatures w14:val="none"/>
        </w:rPr>
        <w:fldChar w:fldCharType="end"/>
      </w:r>
      <w:r w:rsidRPr="00AC0758">
        <w:rPr>
          <w:rFonts w:ascii="Roboto" w:eastAsia="Times New Roman" w:hAnsi="Roboto" w:cs="Times New Roman"/>
          <w:color w:val="031D39"/>
          <w:spacing w:val="3"/>
          <w:kern w:val="0"/>
          <w:sz w:val="18"/>
          <w:szCs w:val="18"/>
          <w:lang w:eastAsia="en-GB"/>
          <w14:ligatures w14:val="none"/>
        </w:rPr>
        <w:t>, a series of analyses were carried out to retrospectively assess the potential impact of BPSV availability on COVID-19 mortality during the SARS-CoV-2 pandemic</w:t>
      </w:r>
      <w:r w:rsidR="00AC0758">
        <w:rPr>
          <w:rFonts w:ascii="Roboto" w:eastAsia="Times New Roman" w:hAnsi="Roboto" w:cs="Times New Roman"/>
          <w:color w:val="031D39"/>
          <w:spacing w:val="3"/>
          <w:kern w:val="0"/>
          <w:sz w:val="18"/>
          <w:szCs w:val="18"/>
          <w:lang w:eastAsia="en-GB"/>
          <w14:ligatures w14:val="none"/>
        </w:rPr>
        <w:t xml:space="preserve">. </w:t>
      </w:r>
      <w:r w:rsidR="00AC0758">
        <w:rPr>
          <w:rFonts w:ascii="Roboto" w:eastAsia="Times New Roman" w:hAnsi="Roboto" w:cs="Times New Roman"/>
          <w:b/>
          <w:bCs/>
          <w:color w:val="031D39"/>
          <w:spacing w:val="3"/>
          <w:kern w:val="0"/>
          <w:sz w:val="18"/>
          <w:szCs w:val="18"/>
          <w:lang w:eastAsia="en-GB"/>
          <w14:ligatures w14:val="none"/>
        </w:rPr>
        <w:t xml:space="preserve">(A) </w:t>
      </w:r>
      <w:r w:rsidR="0011085A" w:rsidRPr="0011085A">
        <w:rPr>
          <w:rFonts w:ascii="Roboto" w:eastAsia="Times New Roman" w:hAnsi="Roboto" w:cs="Times New Roman"/>
          <w:color w:val="031D39"/>
          <w:spacing w:val="3"/>
          <w:kern w:val="0"/>
          <w:sz w:val="18"/>
          <w:szCs w:val="18"/>
          <w:lang w:eastAsia="en-GB"/>
          <w14:ligatures w14:val="none"/>
        </w:rPr>
        <w:t>Model</w:t>
      </w:r>
      <w:r w:rsidR="0052433C" w:rsidRPr="0052433C">
        <w:rPr>
          <w:rFonts w:ascii="Roboto" w:eastAsia="Times New Roman" w:hAnsi="Roboto" w:cs="Times New Roman"/>
          <w:color w:val="031D39"/>
          <w:spacing w:val="3"/>
          <w:kern w:val="0"/>
          <w:sz w:val="18"/>
          <w:szCs w:val="18"/>
          <w:lang w:eastAsia="en-GB"/>
          <w14:ligatures w14:val="none"/>
        </w:rPr>
        <w:t>led impac</w:t>
      </w:r>
      <w:r w:rsidR="0052433C">
        <w:rPr>
          <w:rFonts w:ascii="Roboto" w:eastAsia="Times New Roman" w:hAnsi="Roboto" w:cs="Times New Roman"/>
          <w:color w:val="031D39"/>
          <w:spacing w:val="3"/>
          <w:kern w:val="0"/>
          <w:sz w:val="18"/>
          <w:szCs w:val="18"/>
          <w:lang w:eastAsia="en-GB"/>
          <w14:ligatures w14:val="none"/>
        </w:rPr>
        <w:t>t of the BPSV during the COVID-19 epidemic of different countries. B</w:t>
      </w:r>
      <w:r w:rsidR="0011085A" w:rsidRPr="0011085A">
        <w:rPr>
          <w:rFonts w:ascii="Roboto" w:eastAsia="Times New Roman" w:hAnsi="Roboto" w:cs="Times New Roman"/>
          <w:color w:val="031D39"/>
          <w:spacing w:val="3"/>
          <w:kern w:val="0"/>
          <w:sz w:val="18"/>
          <w:szCs w:val="18"/>
          <w:lang w:eastAsia="en-GB"/>
          <w14:ligatures w14:val="none"/>
        </w:rPr>
        <w:t>lack</w:t>
      </w:r>
      <w:r w:rsidR="0011085A">
        <w:rPr>
          <w:rFonts w:ascii="Roboto" w:eastAsia="Times New Roman" w:hAnsi="Roboto" w:cs="Times New Roman"/>
          <w:color w:val="031D39"/>
          <w:spacing w:val="3"/>
          <w:kern w:val="0"/>
          <w:sz w:val="18"/>
          <w:szCs w:val="18"/>
          <w:lang w:eastAsia="en-GB"/>
          <w14:ligatures w14:val="none"/>
        </w:rPr>
        <w:t xml:space="preserve"> line indicates the model fit to empirically observed COVID-19 mortality data (light grey points) and ribbon indicates the 95% CI for COVID-19 mortality during the empirically observed epidemic. Orange line indicates the expected mortality under the assumption of BPSV availability and a mass vaccination campaign of individuals aged 65+ during the first weeks of the epidemic. </w:t>
      </w:r>
      <w:r w:rsidR="00AC0758">
        <w:rPr>
          <w:rFonts w:ascii="Roboto" w:eastAsia="Times New Roman" w:hAnsi="Roboto" w:cs="Times New Roman"/>
          <w:b/>
          <w:bCs/>
          <w:color w:val="031D39"/>
          <w:spacing w:val="3"/>
          <w:kern w:val="0"/>
          <w:sz w:val="18"/>
          <w:szCs w:val="18"/>
          <w:lang w:eastAsia="en-GB"/>
          <w14:ligatures w14:val="none"/>
        </w:rPr>
        <w:t xml:space="preserve">(B) </w:t>
      </w:r>
      <w:r w:rsidR="00AC0758">
        <w:rPr>
          <w:rFonts w:ascii="Roboto" w:eastAsia="Times New Roman" w:hAnsi="Roboto" w:cs="Times New Roman"/>
          <w:color w:val="031D39"/>
          <w:spacing w:val="3"/>
          <w:kern w:val="0"/>
          <w:sz w:val="18"/>
          <w:szCs w:val="18"/>
          <w:lang w:eastAsia="en-GB"/>
          <w14:ligatures w14:val="none"/>
        </w:rPr>
        <w:t xml:space="preserve">Cumulative COVID-19 mortality in Italy during the </w:t>
      </w:r>
      <w:r w:rsidR="003E7D72">
        <w:rPr>
          <w:rFonts w:ascii="Roboto" w:eastAsia="Times New Roman" w:hAnsi="Roboto" w:cs="Times New Roman"/>
          <w:color w:val="031D39"/>
          <w:spacing w:val="3"/>
          <w:kern w:val="0"/>
          <w:sz w:val="18"/>
          <w:szCs w:val="18"/>
          <w:lang w:eastAsia="en-GB"/>
          <w14:ligatures w14:val="none"/>
        </w:rPr>
        <w:t>first year</w:t>
      </w:r>
      <w:r w:rsidR="00AC0758">
        <w:rPr>
          <w:rFonts w:ascii="Roboto" w:eastAsia="Times New Roman" w:hAnsi="Roboto" w:cs="Times New Roman"/>
          <w:color w:val="031D39"/>
          <w:spacing w:val="3"/>
          <w:kern w:val="0"/>
          <w:sz w:val="18"/>
          <w:szCs w:val="18"/>
          <w:lang w:eastAsia="en-GB"/>
          <w14:ligatures w14:val="none"/>
        </w:rPr>
        <w:t xml:space="preserve"> of the pandemic with the BPSV (orange bar) and without the BPSV (black bar). Error-bars indicate the 95% confidence interval for COVID-19 mortality across 100 draws from the posterior distribution of parameters arising from model fitting to COVID-19 death data. See </w:t>
      </w:r>
      <w:r w:rsidR="00AC0758">
        <w:rPr>
          <w:rFonts w:ascii="Roboto" w:eastAsia="Times New Roman" w:hAnsi="Roboto" w:cs="Times New Roman"/>
          <w:b/>
          <w:bCs/>
          <w:i/>
          <w:iCs/>
          <w:color w:val="031D39"/>
          <w:spacing w:val="3"/>
          <w:kern w:val="0"/>
          <w:sz w:val="18"/>
          <w:szCs w:val="18"/>
          <w:lang w:eastAsia="en-GB"/>
          <w14:ligatures w14:val="none"/>
        </w:rPr>
        <w:t>Supplementary Methods</w:t>
      </w:r>
      <w:r w:rsidR="00AC0758">
        <w:rPr>
          <w:rFonts w:ascii="Roboto" w:eastAsia="Times New Roman" w:hAnsi="Roboto" w:cs="Times New Roman"/>
          <w:color w:val="031D39"/>
          <w:spacing w:val="3"/>
          <w:kern w:val="0"/>
          <w:sz w:val="18"/>
          <w:szCs w:val="18"/>
          <w:lang w:eastAsia="en-GB"/>
          <w14:ligatures w14:val="none"/>
        </w:rPr>
        <w:t xml:space="preserve"> for further information on model calibration process. </w:t>
      </w:r>
      <w:r w:rsidR="00505550">
        <w:rPr>
          <w:rFonts w:ascii="Roboto" w:eastAsia="Times New Roman" w:hAnsi="Roboto" w:cs="Times New Roman"/>
          <w:b/>
          <w:bCs/>
          <w:color w:val="031D39"/>
          <w:spacing w:val="3"/>
          <w:kern w:val="0"/>
          <w:sz w:val="18"/>
          <w:szCs w:val="18"/>
          <w:lang w:eastAsia="en-GB"/>
          <w14:ligatures w14:val="none"/>
        </w:rPr>
        <w:t>(C)</w:t>
      </w:r>
      <w:r w:rsidR="00505550">
        <w:rPr>
          <w:rFonts w:ascii="Roboto" w:eastAsia="Times New Roman" w:hAnsi="Roboto" w:cs="Times New Roman"/>
          <w:color w:val="031D39"/>
          <w:spacing w:val="3"/>
          <w:kern w:val="0"/>
          <w:sz w:val="18"/>
          <w:szCs w:val="18"/>
          <w:lang w:eastAsia="en-GB"/>
          <w14:ligatures w14:val="none"/>
        </w:rPr>
        <w:t xml:space="preserve"> As for </w:t>
      </w:r>
      <w:r w:rsidR="00505550">
        <w:rPr>
          <w:rFonts w:ascii="Roboto" w:eastAsia="Times New Roman" w:hAnsi="Roboto" w:cs="Times New Roman"/>
          <w:b/>
          <w:bCs/>
          <w:color w:val="031D39"/>
          <w:spacing w:val="3"/>
          <w:kern w:val="0"/>
          <w:sz w:val="18"/>
          <w:szCs w:val="18"/>
          <w:lang w:eastAsia="en-GB"/>
          <w14:ligatures w14:val="none"/>
        </w:rPr>
        <w:t>(A)</w:t>
      </w:r>
      <w:r w:rsidR="00505550">
        <w:rPr>
          <w:rFonts w:ascii="Roboto" w:eastAsia="Times New Roman" w:hAnsi="Roboto" w:cs="Times New Roman"/>
          <w:color w:val="031D39"/>
          <w:spacing w:val="3"/>
          <w:kern w:val="0"/>
          <w:sz w:val="18"/>
          <w:szCs w:val="18"/>
          <w:lang w:eastAsia="en-GB"/>
          <w14:ligatures w14:val="none"/>
        </w:rPr>
        <w:t xml:space="preserve"> but for Iran instead of Italy. </w:t>
      </w:r>
      <w:r w:rsidR="008E0F2D">
        <w:rPr>
          <w:rFonts w:ascii="Roboto" w:eastAsia="Times New Roman" w:hAnsi="Roboto" w:cs="Times New Roman"/>
          <w:b/>
          <w:bCs/>
          <w:color w:val="031D39"/>
          <w:spacing w:val="3"/>
          <w:kern w:val="0"/>
          <w:sz w:val="18"/>
          <w:szCs w:val="18"/>
          <w:lang w:eastAsia="en-GB"/>
          <w14:ligatures w14:val="none"/>
        </w:rPr>
        <w:t xml:space="preserve">(D) </w:t>
      </w:r>
      <w:r w:rsidR="008E0F2D">
        <w:rPr>
          <w:rFonts w:ascii="Roboto" w:eastAsia="Times New Roman" w:hAnsi="Roboto" w:cs="Times New Roman"/>
          <w:color w:val="031D39"/>
          <w:spacing w:val="3"/>
          <w:kern w:val="0"/>
          <w:sz w:val="18"/>
          <w:szCs w:val="18"/>
          <w:lang w:eastAsia="en-GB"/>
          <w14:ligatures w14:val="none"/>
        </w:rPr>
        <w:t xml:space="preserve">As for </w:t>
      </w:r>
      <w:r w:rsidR="008E0F2D">
        <w:rPr>
          <w:rFonts w:ascii="Roboto" w:eastAsia="Times New Roman" w:hAnsi="Roboto" w:cs="Times New Roman"/>
          <w:b/>
          <w:bCs/>
          <w:color w:val="031D39"/>
          <w:spacing w:val="3"/>
          <w:kern w:val="0"/>
          <w:sz w:val="18"/>
          <w:szCs w:val="18"/>
          <w:lang w:eastAsia="en-GB"/>
          <w14:ligatures w14:val="none"/>
        </w:rPr>
        <w:t>(B)</w:t>
      </w:r>
      <w:r w:rsidR="008E0F2D">
        <w:rPr>
          <w:rFonts w:ascii="Roboto" w:eastAsia="Times New Roman" w:hAnsi="Roboto" w:cs="Times New Roman"/>
          <w:color w:val="031D39"/>
          <w:spacing w:val="3"/>
          <w:kern w:val="0"/>
          <w:sz w:val="18"/>
          <w:szCs w:val="18"/>
          <w:lang w:eastAsia="en-GB"/>
          <w14:ligatures w14:val="none"/>
        </w:rPr>
        <w:t xml:space="preserve">, but for Iran instead of Italy. </w:t>
      </w:r>
    </w:p>
    <w:p w14:paraId="758BBDEF" w14:textId="77777777" w:rsidR="006A1799" w:rsidRDefault="006A1799" w:rsidP="00AC0758">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30D14A28" w14:textId="6816AD1B" w:rsidR="006A1799" w:rsidRDefault="006A1799">
      <w:pPr>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br w:type="page"/>
      </w:r>
    </w:p>
    <w:p w14:paraId="50EBC1FD" w14:textId="77777777" w:rsidR="00861F12" w:rsidRDefault="00861F12">
      <w:pPr>
        <w:rPr>
          <w:rFonts w:ascii="Roboto" w:eastAsia="Times New Roman" w:hAnsi="Roboto" w:cs="Times New Roman"/>
          <w:color w:val="031D39"/>
          <w:spacing w:val="3"/>
          <w:kern w:val="0"/>
          <w:sz w:val="18"/>
          <w:szCs w:val="18"/>
          <w:lang w:eastAsia="en-GB"/>
          <w14:ligatures w14:val="none"/>
        </w:rPr>
      </w:pPr>
    </w:p>
    <w:p w14:paraId="330C1C1A" w14:textId="77777777" w:rsidR="00706DDA" w:rsidRDefault="00706DDA">
      <w:pPr>
        <w:rPr>
          <w:rFonts w:ascii="Roboto" w:eastAsia="Times New Roman" w:hAnsi="Roboto" w:cs="Times New Roman"/>
          <w:color w:val="031D39"/>
          <w:spacing w:val="3"/>
          <w:kern w:val="0"/>
          <w:sz w:val="18"/>
          <w:szCs w:val="18"/>
          <w:lang w:eastAsia="en-GB"/>
          <w14:ligatures w14:val="none"/>
        </w:rPr>
      </w:pPr>
    </w:p>
    <w:p w14:paraId="569836F9" w14:textId="77777777" w:rsidR="00706DDA" w:rsidRDefault="00706DDA">
      <w:pPr>
        <w:rPr>
          <w:rFonts w:ascii="Roboto" w:eastAsia="Times New Roman" w:hAnsi="Roboto" w:cs="Times New Roman"/>
          <w:color w:val="031D39"/>
          <w:spacing w:val="3"/>
          <w:kern w:val="0"/>
          <w:sz w:val="18"/>
          <w:szCs w:val="18"/>
          <w:lang w:eastAsia="en-GB"/>
          <w14:ligatures w14:val="none"/>
        </w:rPr>
      </w:pPr>
    </w:p>
    <w:p w14:paraId="1C014D77" w14:textId="77777777" w:rsidR="00861F12" w:rsidRDefault="00861F12">
      <w:pPr>
        <w:rPr>
          <w:rFonts w:ascii="Roboto" w:eastAsia="Times New Roman" w:hAnsi="Roboto" w:cs="Times New Roman"/>
          <w:color w:val="031D39"/>
          <w:spacing w:val="3"/>
          <w:kern w:val="0"/>
          <w:sz w:val="18"/>
          <w:szCs w:val="18"/>
          <w:lang w:eastAsia="en-GB"/>
          <w14:ligatures w14:val="none"/>
        </w:rPr>
      </w:pPr>
    </w:p>
    <w:p w14:paraId="402D3CE7" w14:textId="20A8468A" w:rsidR="00861F12" w:rsidRDefault="00753028" w:rsidP="00861F12">
      <w:pPr>
        <w:rPr>
          <w:rFonts w:ascii="Roboto" w:eastAsia="Times New Roman" w:hAnsi="Roboto" w:cs="Times New Roman"/>
          <w:b/>
          <w:bCs/>
          <w:color w:val="031D39"/>
          <w:spacing w:val="3"/>
          <w:kern w:val="0"/>
          <w:sz w:val="24"/>
          <w:szCs w:val="24"/>
          <w:lang w:eastAsia="en-GB"/>
          <w14:ligatures w14:val="none"/>
        </w:rPr>
      </w:pPr>
      <w:r w:rsidRPr="00753028">
        <w:rPr>
          <w:rFonts w:ascii="Roboto" w:eastAsia="Times New Roman" w:hAnsi="Roboto" w:cs="Times New Roman"/>
          <w:b/>
          <w:bCs/>
          <w:noProof/>
          <w:color w:val="031D39"/>
          <w:spacing w:val="3"/>
          <w:kern w:val="0"/>
          <w:sz w:val="24"/>
          <w:szCs w:val="24"/>
          <w:lang w:eastAsia="en-GB"/>
          <w14:ligatures w14:val="none"/>
        </w:rPr>
        <w:drawing>
          <wp:inline distT="0" distB="0" distL="0" distR="0" wp14:anchorId="72A6D1B4" wp14:editId="1FD6A393">
            <wp:extent cx="5731510" cy="4448175"/>
            <wp:effectExtent l="0" t="0" r="2540" b="9525"/>
            <wp:docPr id="3" name="Picture 2" descr="A graph of different colored lines&#10;&#10;Description automatically generated">
              <a:extLst xmlns:a="http://schemas.openxmlformats.org/drawingml/2006/main">
                <a:ext uri="{FF2B5EF4-FFF2-40B4-BE49-F238E27FC236}">
                  <a16:creationId xmlns:a16="http://schemas.microsoft.com/office/drawing/2014/main" id="{318DA760-6294-A052-5A11-0D6ABF68AB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of different colored lines&#10;&#10;Description automatically generated">
                      <a:extLst>
                        <a:ext uri="{FF2B5EF4-FFF2-40B4-BE49-F238E27FC236}">
                          <a16:creationId xmlns:a16="http://schemas.microsoft.com/office/drawing/2014/main" id="{318DA760-6294-A052-5A11-0D6ABF68ABE5}"/>
                        </a:ext>
                      </a:extLst>
                    </pic:cNvPr>
                    <pic:cNvPicPr>
                      <a:picLocks noChangeAspect="1"/>
                    </pic:cNvPicPr>
                  </pic:nvPicPr>
                  <pic:blipFill>
                    <a:blip r:embed="rId40"/>
                    <a:stretch>
                      <a:fillRect/>
                    </a:stretch>
                  </pic:blipFill>
                  <pic:spPr>
                    <a:xfrm>
                      <a:off x="0" y="0"/>
                      <a:ext cx="5731510" cy="4448175"/>
                    </a:xfrm>
                    <a:prstGeom prst="rect">
                      <a:avLst/>
                    </a:prstGeom>
                  </pic:spPr>
                </pic:pic>
              </a:graphicData>
            </a:graphic>
          </wp:inline>
        </w:drawing>
      </w:r>
    </w:p>
    <w:p w14:paraId="2286367F" w14:textId="743262D8" w:rsidR="00861F12" w:rsidRDefault="00861F12" w:rsidP="00861F12">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24"/>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24"/>
      <w:r w:rsidR="003B71B1">
        <w:rPr>
          <w:rStyle w:val="CommentReference"/>
        </w:rPr>
        <w:commentReference w:id="24"/>
      </w:r>
      <w:r w:rsidR="00E74D0F">
        <w:rPr>
          <w:rFonts w:ascii="Roboto" w:eastAsia="Times New Roman" w:hAnsi="Roboto" w:cs="Times New Roman"/>
          <w:b/>
          <w:bCs/>
          <w:color w:val="031D39"/>
          <w:spacing w:val="3"/>
          <w:kern w:val="0"/>
          <w:sz w:val="20"/>
          <w:szCs w:val="20"/>
          <w:lang w:eastAsia="en-GB"/>
          <w14:ligatures w14:val="none"/>
        </w:rPr>
        <w:t>4</w:t>
      </w:r>
      <w:r w:rsidRPr="003009F7">
        <w:rPr>
          <w:rFonts w:ascii="Roboto" w:eastAsia="Times New Roman" w:hAnsi="Roboto" w:cs="Times New Roman"/>
          <w:b/>
          <w:bCs/>
          <w:color w:val="031D39"/>
          <w:spacing w:val="3"/>
          <w:kern w:val="0"/>
          <w:sz w:val="20"/>
          <w:szCs w:val="20"/>
          <w:lang w:eastAsia="en-GB"/>
          <w14:ligatures w14:val="none"/>
        </w:rPr>
        <w:t xml:space="preserve">: </w:t>
      </w:r>
      <w:r w:rsidR="00C75D3F">
        <w:rPr>
          <w:rFonts w:ascii="Roboto" w:eastAsia="Times New Roman" w:hAnsi="Roboto" w:cs="Times New Roman"/>
          <w:b/>
          <w:bCs/>
          <w:color w:val="031D39"/>
          <w:spacing w:val="3"/>
          <w:kern w:val="0"/>
          <w:sz w:val="20"/>
          <w:szCs w:val="20"/>
          <w:lang w:eastAsia="en-GB"/>
          <w14:ligatures w14:val="none"/>
        </w:rPr>
        <w:t xml:space="preserve">Dependency of </w:t>
      </w:r>
      <w:r w:rsidR="002D31F7">
        <w:rPr>
          <w:rFonts w:ascii="Roboto" w:eastAsia="Times New Roman" w:hAnsi="Roboto" w:cs="Times New Roman"/>
          <w:b/>
          <w:bCs/>
          <w:color w:val="031D39"/>
          <w:spacing w:val="3"/>
          <w:kern w:val="0"/>
          <w:sz w:val="20"/>
          <w:szCs w:val="20"/>
          <w:lang w:eastAsia="en-GB"/>
          <w14:ligatures w14:val="none"/>
        </w:rPr>
        <w:t xml:space="preserve">BPSV public-health impact on vaccine properties </w:t>
      </w:r>
    </w:p>
    <w:p w14:paraId="42943F4D" w14:textId="03A69693" w:rsidR="002D31F7" w:rsidRPr="00B40457" w:rsidRDefault="002D31F7" w:rsidP="00B40457">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The majority of BPSV candidates </w:t>
      </w:r>
      <w:r w:rsidR="003B71B1">
        <w:rPr>
          <w:rFonts w:ascii="Roboto" w:eastAsia="Times New Roman" w:hAnsi="Roboto" w:cs="Times New Roman"/>
          <w:color w:val="031D39"/>
          <w:spacing w:val="3"/>
          <w:kern w:val="0"/>
          <w:sz w:val="18"/>
          <w:szCs w:val="18"/>
          <w:lang w:eastAsia="en-GB"/>
          <w14:ligatures w14:val="none"/>
        </w:rPr>
        <w:t xml:space="preserve">are currently in preclinical stages of development and </w:t>
      </w:r>
      <w:r w:rsidR="003B71B1" w:rsidRPr="002D31F7">
        <w:rPr>
          <w:rFonts w:ascii="Roboto" w:eastAsia="Times New Roman" w:hAnsi="Roboto" w:cs="Times New Roman"/>
          <w:color w:val="031D39"/>
          <w:spacing w:val="3"/>
          <w:kern w:val="0"/>
          <w:sz w:val="18"/>
          <w:szCs w:val="18"/>
          <w:lang w:eastAsia="en-GB"/>
          <w14:ligatures w14:val="none"/>
        </w:rPr>
        <w:t xml:space="preserve">their potential properties </w:t>
      </w:r>
      <w:r w:rsidR="003B71B1">
        <w:rPr>
          <w:rFonts w:ascii="Roboto" w:eastAsia="Times New Roman" w:hAnsi="Roboto" w:cs="Times New Roman"/>
          <w:color w:val="031D39"/>
          <w:spacing w:val="3"/>
          <w:kern w:val="0"/>
          <w:sz w:val="18"/>
          <w:szCs w:val="18"/>
          <w:lang w:eastAsia="en-GB"/>
          <w14:ligatures w14:val="none"/>
        </w:rPr>
        <w:t xml:space="preserve">therefore </w:t>
      </w:r>
      <w:r w:rsidR="003B71B1" w:rsidRPr="002D31F7">
        <w:rPr>
          <w:rFonts w:ascii="Roboto" w:eastAsia="Times New Roman" w:hAnsi="Roboto" w:cs="Times New Roman"/>
          <w:color w:val="031D39"/>
          <w:spacing w:val="3"/>
          <w:kern w:val="0"/>
          <w:sz w:val="18"/>
          <w:szCs w:val="18"/>
          <w:lang w:eastAsia="en-GB"/>
          <w14:ligatures w14:val="none"/>
        </w:rPr>
        <w:t xml:space="preserve">remain deeply uncertain </w:t>
      </w:r>
      <w:r w:rsidR="003B71B1" w:rsidRPr="002D31F7">
        <w:rPr>
          <w:rFonts w:ascii="Roboto" w:eastAsia="Times New Roman" w:hAnsi="Roboto" w:cs="Times New Roman"/>
          <w:color w:val="031D39"/>
          <w:spacing w:val="3"/>
          <w:kern w:val="0"/>
          <w:sz w:val="18"/>
          <w:szCs w:val="18"/>
          <w:lang w:eastAsia="en-GB"/>
          <w14:ligatures w14:val="none"/>
        </w:rPr>
        <w:fldChar w:fldCharType="begin" w:fldLock="1"/>
      </w:r>
      <w:r w:rsidR="002F7FE6">
        <w:rPr>
          <w:rFonts w:ascii="Roboto" w:eastAsia="Times New Roman" w:hAnsi="Roboto" w:cs="Times New Roman"/>
          <w:color w:val="031D39"/>
          <w:spacing w:val="3"/>
          <w:kern w:val="0"/>
          <w:sz w:val="18"/>
          <w:szCs w:val="18"/>
          <w:lang w:eastAsia="en-GB"/>
          <w14:ligatures w14:val="none"/>
        </w:rPr>
        <w:instrText>ADDIN paperpile_citation &lt;clusterId&gt;W349K696G177D771&lt;/clusterId&gt;&lt;version&gt;0.6.11&lt;/version&gt;&lt;metadata&gt;&lt;citation&gt;&lt;id&gt;a47b1c49-e0d9-048e-8afc-2351a3d5d88d&lt;/id&gt;&lt;no_author/&gt;&lt;prefix/&gt;&lt;suffix/&gt;&lt;locator/&gt;&lt;locator_label&gt;page&lt;/locator_label&gt;&lt;/citation&gt;&lt;/metadata&gt;&lt;data&gt;eJzVWFtv2zoS/iuEH/pkyZKsa4NimzjJNmjSEzS9HKCnCChqZPGEEgWKso9b9L/vjCzbiTc9i13sLnZfApMaznzfXMl8+T5p+1zJroJi8vL7ZAPcTF5OAi+YT6aTWje2wmWMvwu+wV9+OPkxpSN20wKub2/vT99/uFpcX6CIlVbR5pnRvHC6FoQ1fc1a3jhLaPqO8aYYViWvpdqwlTS4ueJCyAY6VPC77k3DFapYgFLsje4su5HC6BwOX8te7SUqknjB6r3MjgyRuFAdrCQYdvYJv8iu62HkstKqr2kx93GleLPs+ZLW0BBTLYmp5/qeH89+d0Wla5c84nqR6/nJVllDMtncd+Z+kJJl1NDhXuYFTuaTFd7bSiOQL98npTSdJdAVAPvMq8HqsPOBk0nZSCu5ovOLz7gutam5tRQTkmDD5r2kpYB5UMZoNwjy3PFyiB2eBqnDSwiTLJ5zUcQYo4PNO91WEtjpweYnrh6gyXuzfGr67vTI9EGQDd+2COIgD5Iiip0y94XjRcHcyZLcc4ok5D7kfpmU4gmCa9Dsmt0cANxqfcT6+vrmyDbJsO321mzk5fOigIjsBI5XJqGT8ih1ck+UflCKKCzmT83KxrnkB6ufMc5HVi+PjJIIG3ZHqkUORRIkTsyz1PEg42gz9JwwFEnOyyTzRDb58ZWUCl23CixmkYenc/5A5fQfrohDGoZO7MXZuHXPlT3Kzn9cOz8OhXC/gz2Uw1ONe0M876zhgrZPFSZ6v6yYrYAVsAKl2xoaO7ATCh0uuGK8bRX+sBLjqktMqPd3zkJ/coI9X1b0RmIASM3il09X546fkXcKQJCoGNsR2cRQsb5pDQgo0AquRgWs64WArmOyYZx1WHyWWVkDKw2vYcokIlKdZgYhcoXnOFOylnaPSfTGEO49IFSEYKTBHzyXStoNs5q1Rq9kASx/GlVtEJZcgemQLcpY3CfFfMklAmdQg1kSvxU3kje2c9lRXuzsTsmqAcxMRG2g5gOhwgCvtz6tuFLQLJEZGt2e0kovNy77UMmOCEpYs7XEMJdaYEohjB05UlD2tjfAoMTzdqA5ho3gHUjs/WC5WYKlj4UsS9g6iXIVv3E7BGyfzzOENKazIqXIZi1tRRFBnlh5B0gVNLLloyKMT1OqHppvnO23Brba6GYn5bIry5AiUAQaMo32t1mxlIiGHPKIS/68g7euyWFraKzFA+4BaCnF1r4cDHJVU8HIutVdJ3MFlAm80C169JHLMMvRpKi2QI6d5bJfhoximgLMKlQ//UkUjpA30CNJJb/RNywELRQ6Be01Vua6IOoVX2FOAjT43eyLAUv+EYs1WqrQo02H7jPP2Bn1bZwaCjmUmqxrpPdtKJIpOem3ySO6o/jOs9PfJoxTGqC/LGDLsSj51Cl4w0AXSyxcs0LXUIXQ9piSheyAd8B+Zbq3OWb8Q+dit3mADUIvqGkfmzz5SZBPDrpOsItg0BDJYzInzGyrkcTHnb/LfbItG5oF74eioklfD7NhnswD30/mw46giXWz8L0gjpKEpn9blPe9UTQFHl1Kvkwqa9uXs9l6vXYFtmEX58aMGyuFgtkdtWzq2MHc8wLf+3WGWlAXnenGQ52Q0GDnk9j/7HB63NlraaV8XlNpJziqsHG2SNzuwOwUNyKXbqNqt5GVu9SrGbLa6exmj8l9xVlx32FZbofdsjf9OC7DtEiiKIxib56nQRzGWe5nhUfjoiyxfw5eRsHz/gGcdx/v2A0SoeFwh5csrabs3SCBGx+3gaCOS8MCA8XboR0+99M9YefQItZh6qD8dkTKoScO2X9FcR+WU2yRcKT+BlROAxJ1jt3sFie5Yecag4YiV9i+pe3ttt9eNeWus+80o57pYy2frhYMHe9N2WnfDXXLT9ibtx+dW7yKQG/Ye8DUNFgRt1oRk4E+QbmlXBHsDQ4oW03ZtWRvOburKFEvuejVDjC6jcrtGTJvNMq+xT/Tw0+atlO2QDXc/V8BgjGTK9mNo/eJOXbNc40tXZsNIhqyu/svY1tgJpkx3vvcwevSPvhPDm4xsltuHn7idXahqD1pvAvh1MBR3nUvmVI4TXTzunro3eqBsvjfWxf/F2VBaKtt2Pf0/6p0jmTHbNjb+Un1P+9bvE1wd41X2tcFqcUJ70LRu93S3V/veZjgEybMHPCKzPHCFPB6XwonmEc+nxdRkaYFCncIX2Cv+459b2jp+y5e/OHia9HVZjn70/fin/fZPsdhO3s0T/7FtjydCIkT+2yDLx98fuxAdghIcYOH9VLBODKGrb9U6hU0L5R59aLp61dz7wUp6F79k+y6Pi+1wvtER645xZvVLW9xNftAmLqK+wjGC+MyjaLSixKcCylEgE725lEYpEnmc1/kgY83IXqvFX17P54q/MjP8lAEAQQiKdMgyQoeFF6a8jQvgjJKRJlCSmOaoOM1YftiJoCO6revcL1QwBt64OH9AOiBLy7+wPQ755bTfJbdJaaRXOJkKvGBAPTmuWquZW642ewOye5aC3qJjSJ63YC5wKs5PajEupLW8gcwPqb36yVtk6Mno9w7Pvy7YVHh3Qff4p930vTqGgTojehn52fzxLs8SzAPLk7PwuAsu4jD7Dy7DM8uo30ijrM2SUBEWemAyLkTYqo6WVbGThhFhZ/EOIoT8qXAK9TwtvUTbx6nYRb7rhenWZalP77+DdiYBKc=&lt;/data&gt; \* MERGEFORMAT</w:instrText>
      </w:r>
      <w:r w:rsidR="002F7FE6" w:rsidRPr="002D31F7">
        <w:rPr>
          <w:rFonts w:ascii="Roboto" w:eastAsia="Times New Roman" w:hAnsi="Roboto" w:cs="Times New Roman"/>
          <w:color w:val="031D39"/>
          <w:spacing w:val="3"/>
          <w:kern w:val="0"/>
          <w:sz w:val="18"/>
          <w:szCs w:val="18"/>
          <w:lang w:eastAsia="en-GB"/>
          <w14:ligatures w14:val="none"/>
        </w:rPr>
      </w:r>
      <w:r w:rsidR="003B71B1" w:rsidRPr="002D31F7">
        <w:rPr>
          <w:rFonts w:ascii="Roboto" w:eastAsia="Times New Roman" w:hAnsi="Roboto" w:cs="Times New Roman"/>
          <w:color w:val="031D39"/>
          <w:spacing w:val="3"/>
          <w:kern w:val="0"/>
          <w:sz w:val="18"/>
          <w:szCs w:val="18"/>
          <w:lang w:eastAsia="en-GB"/>
          <w14:ligatures w14:val="none"/>
        </w:rPr>
        <w:fldChar w:fldCharType="separate"/>
      </w:r>
      <w:r w:rsidR="00285413" w:rsidRPr="00285413">
        <w:rPr>
          <w:rFonts w:ascii="Roboto" w:eastAsia="Times New Roman" w:hAnsi="Roboto" w:cs="Times New Roman"/>
          <w:i/>
          <w:noProof/>
          <w:color w:val="031D39"/>
          <w:spacing w:val="3"/>
          <w:kern w:val="0"/>
          <w:sz w:val="18"/>
          <w:szCs w:val="18"/>
          <w:lang w:eastAsia="en-GB"/>
          <w14:ligatures w14:val="none"/>
        </w:rPr>
        <w:t>(24)</w:t>
      </w:r>
      <w:r w:rsidR="003B71B1" w:rsidRPr="002D31F7">
        <w:rPr>
          <w:rFonts w:ascii="Roboto" w:eastAsia="Times New Roman" w:hAnsi="Roboto" w:cs="Times New Roman"/>
          <w:color w:val="031D39"/>
          <w:spacing w:val="3"/>
          <w:kern w:val="0"/>
          <w:sz w:val="18"/>
          <w:szCs w:val="18"/>
          <w:lang w:eastAsia="en-GB"/>
          <w14:ligatures w14:val="none"/>
        </w:rPr>
        <w:fldChar w:fldCharType="end"/>
      </w:r>
      <w:r w:rsidR="003B71B1" w:rsidRPr="002D31F7">
        <w:rPr>
          <w:rFonts w:ascii="Roboto" w:eastAsia="Times New Roman" w:hAnsi="Roboto" w:cs="Times New Roman"/>
          <w:color w:val="031D39"/>
          <w:spacing w:val="3"/>
          <w:kern w:val="0"/>
          <w:sz w:val="18"/>
          <w:szCs w:val="18"/>
          <w:lang w:eastAsia="en-GB"/>
          <w14:ligatures w14:val="none"/>
        </w:rPr>
        <w:t>.</w:t>
      </w:r>
      <w:r w:rsidR="003B71B1">
        <w:rPr>
          <w:rFonts w:ascii="Roboto" w:eastAsia="Times New Roman" w:hAnsi="Roboto" w:cs="Times New Roman"/>
          <w:color w:val="031D39"/>
          <w:spacing w:val="3"/>
          <w:kern w:val="0"/>
          <w:sz w:val="18"/>
          <w:szCs w:val="18"/>
          <w:lang w:eastAsia="en-GB"/>
          <w14:ligatures w14:val="none"/>
        </w:rPr>
        <w:t xml:space="preserve"> A series of sensitivity analyses were therefore carried</w:t>
      </w:r>
      <w:r w:rsidRPr="002D31F7">
        <w:rPr>
          <w:rFonts w:ascii="Roboto" w:eastAsia="Times New Roman" w:hAnsi="Roboto" w:cs="Times New Roman"/>
          <w:color w:val="031D39"/>
          <w:spacing w:val="3"/>
          <w:kern w:val="0"/>
          <w:sz w:val="18"/>
          <w:szCs w:val="18"/>
          <w:lang w:eastAsia="en-GB"/>
          <w14:ligatures w14:val="none"/>
        </w:rPr>
        <w:t xml:space="preserve"> out analyses exploring the </w:t>
      </w:r>
      <w:r w:rsidR="003B71B1">
        <w:rPr>
          <w:rFonts w:ascii="Roboto" w:eastAsia="Times New Roman" w:hAnsi="Roboto" w:cs="Times New Roman"/>
          <w:color w:val="031D39"/>
          <w:spacing w:val="3"/>
          <w:kern w:val="0"/>
          <w:sz w:val="18"/>
          <w:szCs w:val="18"/>
          <w:lang w:eastAsia="en-GB"/>
          <w14:ligatures w14:val="none"/>
        </w:rPr>
        <w:t xml:space="preserve">sensitivity of BPSV </w:t>
      </w:r>
      <w:r w:rsidRPr="002D31F7">
        <w:rPr>
          <w:rFonts w:ascii="Roboto" w:eastAsia="Times New Roman" w:hAnsi="Roboto" w:cs="Times New Roman"/>
          <w:color w:val="031D39"/>
          <w:spacing w:val="3"/>
          <w:kern w:val="0"/>
          <w:sz w:val="18"/>
          <w:szCs w:val="18"/>
          <w:lang w:eastAsia="en-GB"/>
          <w14:ligatures w14:val="none"/>
        </w:rPr>
        <w:t xml:space="preserve">impact </w:t>
      </w:r>
      <w:r w:rsidR="003B71B1">
        <w:rPr>
          <w:rFonts w:ascii="Roboto" w:eastAsia="Times New Roman" w:hAnsi="Roboto" w:cs="Times New Roman"/>
          <w:color w:val="031D39"/>
          <w:spacing w:val="3"/>
          <w:kern w:val="0"/>
          <w:sz w:val="18"/>
          <w:szCs w:val="18"/>
          <w:lang w:eastAsia="en-GB"/>
          <w14:ligatures w14:val="none"/>
        </w:rPr>
        <w:t xml:space="preserve">on various parameters within the modelling framework. </w:t>
      </w:r>
      <w:r w:rsidR="004B1A84">
        <w:rPr>
          <w:rFonts w:ascii="Roboto" w:eastAsia="Times New Roman" w:hAnsi="Roboto" w:cs="Times New Roman"/>
          <w:b/>
          <w:bCs/>
          <w:color w:val="031D39"/>
          <w:spacing w:val="3"/>
          <w:kern w:val="0"/>
          <w:sz w:val="18"/>
          <w:szCs w:val="18"/>
          <w:lang w:eastAsia="en-GB"/>
          <w14:ligatures w14:val="none"/>
        </w:rPr>
        <w:t xml:space="preserve">(A) </w:t>
      </w:r>
      <w:r w:rsidR="009A5EBF" w:rsidRPr="009A5EBF">
        <w:rPr>
          <w:rFonts w:ascii="Roboto" w:eastAsia="Times New Roman" w:hAnsi="Roboto" w:cs="Times New Roman"/>
          <w:color w:val="031D39"/>
          <w:spacing w:val="3"/>
          <w:kern w:val="0"/>
          <w:sz w:val="18"/>
          <w:szCs w:val="18"/>
          <w:lang w:eastAsia="en-GB"/>
          <w14:ligatures w14:val="none"/>
        </w:rPr>
        <w:t>Deaths</w:t>
      </w:r>
      <w:r w:rsidR="009A5EBF">
        <w:rPr>
          <w:rFonts w:ascii="Roboto" w:eastAsia="Times New Roman" w:hAnsi="Roboto" w:cs="Times New Roman"/>
          <w:color w:val="031D39"/>
          <w:spacing w:val="3"/>
          <w:kern w:val="0"/>
          <w:sz w:val="18"/>
          <w:szCs w:val="18"/>
          <w:lang w:eastAsia="en-GB"/>
          <w14:ligatures w14:val="none"/>
        </w:rPr>
        <w:t xml:space="preserve"> averted by the BPSV (per 1,000 population) during a hypothetical SARS-CoV-X pandemic and how this varies with assumed BPSV efficacy against severe disease. </w:t>
      </w:r>
      <w:r w:rsidR="008447AD">
        <w:rPr>
          <w:rFonts w:ascii="Roboto" w:eastAsia="Times New Roman" w:hAnsi="Roboto" w:cs="Times New Roman"/>
          <w:color w:val="031D39"/>
          <w:spacing w:val="3"/>
          <w:kern w:val="0"/>
          <w:sz w:val="18"/>
          <w:szCs w:val="18"/>
          <w:lang w:eastAsia="en-GB"/>
          <w14:ligatures w14:val="none"/>
        </w:rPr>
        <w:t>Results are coloured according to the NPI scenario considered (pink = minimal NPIs, orange = moderate NPIs and blue = stringent NPIs) and the basic reproduction number assumed (paler colours for R0 of 1.5 and 3.5, darker colours for the central scenario of R0 = 2.5)</w:t>
      </w:r>
      <w:r w:rsidR="00AD3B97">
        <w:rPr>
          <w:rFonts w:ascii="Roboto" w:eastAsia="Times New Roman" w:hAnsi="Roboto" w:cs="Times New Roman"/>
          <w:color w:val="031D39"/>
          <w:spacing w:val="3"/>
          <w:kern w:val="0"/>
          <w:sz w:val="18"/>
          <w:szCs w:val="18"/>
          <w:lang w:eastAsia="en-GB"/>
          <w14:ligatures w14:val="none"/>
        </w:rPr>
        <w:t xml:space="preserve">; grey ribbon encapsulates the range of values for the given R0 considered. </w:t>
      </w:r>
      <w:r w:rsidR="00064A57">
        <w:rPr>
          <w:rFonts w:ascii="Roboto" w:eastAsia="Times New Roman" w:hAnsi="Roboto" w:cs="Times New Roman"/>
          <w:color w:val="031D39"/>
          <w:spacing w:val="3"/>
          <w:kern w:val="0"/>
          <w:sz w:val="18"/>
          <w:szCs w:val="18"/>
          <w:lang w:eastAsia="en-GB"/>
          <w14:ligatures w14:val="none"/>
        </w:rPr>
        <w:t xml:space="preserve">Inset panels show the Rt profile for each of NPI scenarios. </w:t>
      </w:r>
      <w:r w:rsidR="00031ACD">
        <w:rPr>
          <w:rFonts w:ascii="Roboto" w:eastAsia="Times New Roman" w:hAnsi="Roboto" w:cs="Times New Roman"/>
          <w:b/>
          <w:bCs/>
          <w:color w:val="031D39"/>
          <w:spacing w:val="3"/>
          <w:kern w:val="0"/>
          <w:sz w:val="18"/>
          <w:szCs w:val="18"/>
          <w:lang w:eastAsia="en-GB"/>
          <w14:ligatures w14:val="none"/>
        </w:rPr>
        <w:t>(B)</w:t>
      </w:r>
      <w:r w:rsidR="00031ACD">
        <w:rPr>
          <w:rFonts w:ascii="Roboto" w:eastAsia="Times New Roman" w:hAnsi="Roboto" w:cs="Times New Roman"/>
          <w:color w:val="031D39"/>
          <w:spacing w:val="3"/>
          <w:kern w:val="0"/>
          <w:sz w:val="18"/>
          <w:szCs w:val="18"/>
          <w:lang w:eastAsia="en-GB"/>
          <w14:ligatures w14:val="none"/>
        </w:rPr>
        <w:t xml:space="preserve"> For R0 = 2.5, the impact of BPSV immunity duration on the number of deaths averted per 1,000 population.</w:t>
      </w:r>
      <w:r w:rsidR="00B40457">
        <w:rPr>
          <w:rFonts w:ascii="Roboto" w:eastAsia="Times New Roman" w:hAnsi="Roboto" w:cs="Times New Roman"/>
          <w:color w:val="031D39"/>
          <w:spacing w:val="3"/>
          <w:kern w:val="0"/>
          <w:sz w:val="18"/>
          <w:szCs w:val="18"/>
          <w:lang w:eastAsia="en-GB"/>
          <w14:ligatures w14:val="none"/>
        </w:rPr>
        <w:t xml:space="preserve"> Colours indicate the NPI scenario considered. </w:t>
      </w:r>
      <w:r w:rsidR="00B40457">
        <w:rPr>
          <w:rFonts w:ascii="Roboto" w:eastAsia="Times New Roman" w:hAnsi="Roboto" w:cs="Times New Roman"/>
          <w:b/>
          <w:bCs/>
          <w:color w:val="031D39"/>
          <w:spacing w:val="3"/>
          <w:kern w:val="0"/>
          <w:sz w:val="18"/>
          <w:szCs w:val="18"/>
          <w:lang w:eastAsia="en-GB"/>
          <w14:ligatures w14:val="none"/>
        </w:rPr>
        <w:t>(C)</w:t>
      </w:r>
      <w:r w:rsidR="00B40457">
        <w:rPr>
          <w:rFonts w:ascii="Roboto" w:eastAsia="Times New Roman" w:hAnsi="Roboto" w:cs="Times New Roman"/>
          <w:color w:val="031D39"/>
          <w:spacing w:val="3"/>
          <w:kern w:val="0"/>
          <w:sz w:val="18"/>
          <w:szCs w:val="18"/>
          <w:lang w:eastAsia="en-GB"/>
          <w14:ligatures w14:val="none"/>
        </w:rPr>
        <w:t xml:space="preserve"> For R0 = 2.5, the impact of the delay between pathogen identification and disease-specific vaccine development on the deaths averted per 1,000 population by the BPSV. Colours indicate the NPI scenario considered.</w:t>
      </w:r>
    </w:p>
    <w:p w14:paraId="079CE4FD" w14:textId="77777777" w:rsidR="002D31F7" w:rsidRDefault="002D31F7" w:rsidP="00861F12">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p>
    <w:p w14:paraId="1D47FF64" w14:textId="77777777" w:rsidR="00C447EA" w:rsidRDefault="00C447EA">
      <w:pPr>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br w:type="page"/>
      </w:r>
    </w:p>
    <w:p w14:paraId="140B370B" w14:textId="77777777" w:rsidR="00861F12" w:rsidRDefault="00861F12"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4FC63D82" w14:textId="77777777" w:rsidR="00C5635A" w:rsidRDefault="00C5635A"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4223EEF8" w14:textId="77777777" w:rsidR="00C5635A" w:rsidRDefault="00C5635A"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10C0F2D9" w14:textId="77777777" w:rsidR="00FB4287" w:rsidRDefault="00FB4287"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28220BFB" w14:textId="2D978DCA" w:rsidR="006A1799" w:rsidRPr="008E0F2D" w:rsidRDefault="006A1799" w:rsidP="00AC0758">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6A1799">
        <w:rPr>
          <w:rFonts w:ascii="Roboto" w:eastAsia="Times New Roman" w:hAnsi="Roboto" w:cs="Times New Roman"/>
          <w:noProof/>
          <w:color w:val="031D39"/>
          <w:spacing w:val="3"/>
          <w:kern w:val="0"/>
          <w:sz w:val="20"/>
          <w:szCs w:val="20"/>
          <w:lang w:eastAsia="en-GB"/>
          <w14:ligatures w14:val="none"/>
        </w:rPr>
        <w:drawing>
          <wp:inline distT="0" distB="0" distL="0" distR="0" wp14:anchorId="2A27529B" wp14:editId="36082452">
            <wp:extent cx="5731510" cy="4798695"/>
            <wp:effectExtent l="0" t="0" r="2540" b="1905"/>
            <wp:docPr id="4" name="Picture 3" descr="A graph of different colored lines&#10;&#10;Description automatically generated with medium confidence">
              <a:extLst xmlns:a="http://schemas.openxmlformats.org/drawingml/2006/main">
                <a:ext uri="{FF2B5EF4-FFF2-40B4-BE49-F238E27FC236}">
                  <a16:creationId xmlns:a16="http://schemas.microsoft.com/office/drawing/2014/main" id="{387F9C18-4B20-10BA-A174-A9714A5315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aph of different colored lines&#10;&#10;Description automatically generated with medium confidence">
                      <a:extLst>
                        <a:ext uri="{FF2B5EF4-FFF2-40B4-BE49-F238E27FC236}">
                          <a16:creationId xmlns:a16="http://schemas.microsoft.com/office/drawing/2014/main" id="{387F9C18-4B20-10BA-A174-A9714A531549}"/>
                        </a:ext>
                      </a:extLst>
                    </pic:cNvPr>
                    <pic:cNvPicPr>
                      <a:picLocks noChangeAspect="1"/>
                    </pic:cNvPicPr>
                  </pic:nvPicPr>
                  <pic:blipFill>
                    <a:blip r:embed="rId41"/>
                    <a:stretch>
                      <a:fillRect/>
                    </a:stretch>
                  </pic:blipFill>
                  <pic:spPr>
                    <a:xfrm>
                      <a:off x="0" y="0"/>
                      <a:ext cx="5731510" cy="4798695"/>
                    </a:xfrm>
                    <a:prstGeom prst="rect">
                      <a:avLst/>
                    </a:prstGeom>
                  </pic:spPr>
                </pic:pic>
              </a:graphicData>
            </a:graphic>
          </wp:inline>
        </w:drawing>
      </w:r>
    </w:p>
    <w:p w14:paraId="36F0955C" w14:textId="47CF2841" w:rsidR="001324D4" w:rsidRPr="00CB75E4" w:rsidRDefault="00D871AB" w:rsidP="00742E3B">
      <w:pPr>
        <w:jc w:val="both"/>
      </w:pPr>
      <w:commentRangeStart w:id="25"/>
      <w:commentRangeStart w:id="26"/>
      <w:r w:rsidRPr="00BC5BF6">
        <w:rPr>
          <w:rFonts w:ascii="Roboto" w:eastAsia="Times New Roman" w:hAnsi="Roboto" w:cs="Times New Roman"/>
          <w:b/>
          <w:bCs/>
          <w:color w:val="031D39"/>
          <w:spacing w:val="3"/>
          <w:kern w:val="0"/>
          <w:sz w:val="20"/>
          <w:szCs w:val="20"/>
          <w:lang w:eastAsia="en-GB"/>
          <w14:ligatures w14:val="none"/>
        </w:rPr>
        <w:t xml:space="preserve">Figure </w:t>
      </w:r>
      <w:commentRangeEnd w:id="25"/>
      <w:r w:rsidRPr="00BC5BF6">
        <w:rPr>
          <w:rStyle w:val="CommentReference"/>
          <w:rFonts w:ascii="Roboto" w:hAnsi="Roboto"/>
          <w:sz w:val="20"/>
          <w:szCs w:val="20"/>
        </w:rPr>
        <w:commentReference w:id="25"/>
      </w:r>
      <w:commentRangeEnd w:id="26"/>
      <w:r w:rsidRPr="00BC5BF6">
        <w:rPr>
          <w:rStyle w:val="CommentReference"/>
          <w:rFonts w:ascii="Roboto" w:hAnsi="Roboto"/>
          <w:sz w:val="20"/>
          <w:szCs w:val="20"/>
        </w:rPr>
        <w:commentReference w:id="26"/>
      </w:r>
      <w:r w:rsidRPr="00BC5BF6">
        <w:rPr>
          <w:rFonts w:ascii="Roboto" w:eastAsia="Times New Roman" w:hAnsi="Roboto" w:cs="Times New Roman"/>
          <w:b/>
          <w:bCs/>
          <w:color w:val="031D39"/>
          <w:spacing w:val="3"/>
          <w:kern w:val="0"/>
          <w:sz w:val="20"/>
          <w:szCs w:val="20"/>
          <w:lang w:eastAsia="en-GB"/>
          <w14:ligatures w14:val="none"/>
        </w:rPr>
        <w:t>5</w:t>
      </w:r>
      <w:r w:rsidR="00BC5BF6">
        <w:rPr>
          <w:rFonts w:ascii="Roboto" w:eastAsia="Times New Roman" w:hAnsi="Roboto" w:cs="Times New Roman"/>
          <w:b/>
          <w:bCs/>
          <w:color w:val="031D39"/>
          <w:spacing w:val="3"/>
          <w:kern w:val="0"/>
          <w:sz w:val="20"/>
          <w:szCs w:val="20"/>
          <w:lang w:eastAsia="en-GB"/>
          <w14:ligatures w14:val="none"/>
        </w:rPr>
        <w:t xml:space="preserve">: The </w:t>
      </w:r>
      <w:r w:rsidR="00647290">
        <w:rPr>
          <w:rFonts w:ascii="Roboto" w:eastAsia="Times New Roman" w:hAnsi="Roboto" w:cs="Times New Roman"/>
          <w:b/>
          <w:bCs/>
          <w:color w:val="031D39"/>
          <w:spacing w:val="3"/>
          <w:kern w:val="0"/>
          <w:sz w:val="20"/>
          <w:szCs w:val="20"/>
          <w:lang w:eastAsia="en-GB"/>
          <w14:ligatures w14:val="none"/>
        </w:rPr>
        <w:t>i</w:t>
      </w:r>
      <w:r w:rsidR="00BC5BF6">
        <w:rPr>
          <w:rFonts w:ascii="Roboto" w:eastAsia="Times New Roman" w:hAnsi="Roboto" w:cs="Times New Roman"/>
          <w:b/>
          <w:bCs/>
          <w:color w:val="031D39"/>
          <w:spacing w:val="3"/>
          <w:kern w:val="0"/>
          <w:sz w:val="20"/>
          <w:szCs w:val="20"/>
          <w:lang w:eastAsia="en-GB"/>
          <w14:ligatures w14:val="none"/>
        </w:rPr>
        <w:t>mpact of BPSV vaccination campaign dynamics and disease-specific vaccine development timelines on BPSV impact.</w:t>
      </w:r>
      <w:r w:rsidR="00742FCA">
        <w:rPr>
          <w:rFonts w:ascii="Roboto" w:eastAsia="Times New Roman" w:hAnsi="Roboto" w:cs="Times New Roman"/>
          <w:b/>
          <w:bCs/>
          <w:color w:val="031D39"/>
          <w:spacing w:val="3"/>
          <w:kern w:val="0"/>
          <w:sz w:val="20"/>
          <w:szCs w:val="20"/>
          <w:lang w:eastAsia="en-GB"/>
          <w14:ligatures w14:val="none"/>
        </w:rPr>
        <w:t xml:space="preserve"> </w:t>
      </w:r>
      <w:r w:rsidR="009C049F">
        <w:rPr>
          <w:rFonts w:ascii="Roboto" w:eastAsia="Times New Roman" w:hAnsi="Roboto" w:cs="Times New Roman"/>
          <w:color w:val="031D39"/>
          <w:spacing w:val="3"/>
          <w:kern w:val="0"/>
          <w:sz w:val="18"/>
          <w:szCs w:val="18"/>
          <w:lang w:eastAsia="en-GB"/>
          <w14:ligatures w14:val="none"/>
        </w:rPr>
        <w:t>Significant uncertainty remains at to the size of the BPSV stockpile that might be maintained in preparation for a SARS-CoV-X pandemic, as well as how rapidly a stockpiled BPSV could be rolled out</w:t>
      </w:r>
      <w:r w:rsidR="00977E1A">
        <w:rPr>
          <w:rFonts w:ascii="Roboto" w:eastAsia="Times New Roman" w:hAnsi="Roboto" w:cs="Times New Roman"/>
          <w:color w:val="031D39"/>
          <w:spacing w:val="3"/>
          <w:kern w:val="0"/>
          <w:sz w:val="18"/>
          <w:szCs w:val="18"/>
          <w:lang w:eastAsia="en-GB"/>
          <w14:ligatures w14:val="none"/>
        </w:rPr>
        <w:t xml:space="preserve"> and the time it would take to develop a disease-specific alternative vaccine. </w:t>
      </w:r>
      <w:r w:rsidR="00050BE1">
        <w:rPr>
          <w:rFonts w:ascii="Roboto" w:eastAsia="Times New Roman" w:hAnsi="Roboto" w:cs="Times New Roman"/>
          <w:color w:val="031D39"/>
          <w:spacing w:val="3"/>
          <w:kern w:val="0"/>
          <w:sz w:val="18"/>
          <w:szCs w:val="18"/>
          <w:lang w:eastAsia="en-GB"/>
          <w14:ligatures w14:val="none"/>
        </w:rPr>
        <w:t xml:space="preserve">We therefore conducted a series of analyses exploring how these different factors shape the potential impact of BPSV availability on disease mortality during a SARS-CoV-X pandemic. </w:t>
      </w:r>
      <w:r w:rsidR="00A5235C">
        <w:rPr>
          <w:rFonts w:ascii="Roboto" w:eastAsia="Times New Roman" w:hAnsi="Roboto" w:cs="Times New Roman"/>
          <w:b/>
          <w:bCs/>
          <w:color w:val="031D39"/>
          <w:spacing w:val="3"/>
          <w:kern w:val="0"/>
          <w:sz w:val="18"/>
          <w:szCs w:val="18"/>
          <w:lang w:eastAsia="en-GB"/>
          <w14:ligatures w14:val="none"/>
        </w:rPr>
        <w:t>(A)</w:t>
      </w:r>
      <w:r w:rsidR="00A5235C">
        <w:rPr>
          <w:rFonts w:ascii="Roboto" w:eastAsia="Times New Roman" w:hAnsi="Roboto" w:cs="Times New Roman"/>
          <w:color w:val="031D39"/>
          <w:spacing w:val="3"/>
          <w:kern w:val="0"/>
          <w:sz w:val="18"/>
          <w:szCs w:val="18"/>
          <w:lang w:eastAsia="en-GB"/>
          <w14:ligatures w14:val="none"/>
        </w:rPr>
        <w:t xml:space="preserve"> Deaths averted by BPSV and how this varies with stockpile size (and in turn, the proportion of eligible population able to be vaccinated with the BPSV during the initial vaccination campaign).</w:t>
      </w:r>
      <w:r w:rsidR="00862671">
        <w:rPr>
          <w:rFonts w:ascii="Roboto" w:eastAsia="Times New Roman" w:hAnsi="Roboto" w:cs="Times New Roman"/>
          <w:color w:val="031D39"/>
          <w:spacing w:val="3"/>
          <w:kern w:val="0"/>
          <w:sz w:val="18"/>
          <w:szCs w:val="18"/>
          <w:lang w:eastAsia="en-GB"/>
          <w14:ligatures w14:val="none"/>
        </w:rPr>
        <w:t xml:space="preserve"> Lines are coloured according to the R0 used for simulation purposes. </w:t>
      </w:r>
      <w:r w:rsidR="00862671">
        <w:rPr>
          <w:rFonts w:ascii="Roboto" w:eastAsia="Times New Roman" w:hAnsi="Roboto" w:cs="Times New Roman"/>
          <w:b/>
          <w:bCs/>
          <w:color w:val="031D39"/>
          <w:spacing w:val="3"/>
          <w:kern w:val="0"/>
          <w:sz w:val="18"/>
          <w:szCs w:val="18"/>
          <w:lang w:eastAsia="en-GB"/>
          <w14:ligatures w14:val="none"/>
        </w:rPr>
        <w:t>(B)</w:t>
      </w:r>
      <w:r w:rsidR="00862671">
        <w:rPr>
          <w:rFonts w:ascii="Roboto" w:eastAsia="Times New Roman" w:hAnsi="Roboto" w:cs="Times New Roman"/>
          <w:color w:val="031D39"/>
          <w:spacing w:val="3"/>
          <w:kern w:val="0"/>
          <w:sz w:val="18"/>
          <w:szCs w:val="18"/>
          <w:lang w:eastAsia="en-GB"/>
          <w14:ligatures w14:val="none"/>
        </w:rPr>
        <w:t xml:space="preserve"> </w:t>
      </w:r>
      <w:r w:rsidR="00791653">
        <w:rPr>
          <w:rFonts w:ascii="Roboto" w:eastAsia="Times New Roman" w:hAnsi="Roboto" w:cs="Times New Roman"/>
          <w:color w:val="031D39"/>
          <w:spacing w:val="3"/>
          <w:kern w:val="0"/>
          <w:sz w:val="18"/>
          <w:szCs w:val="18"/>
          <w:lang w:eastAsia="en-GB"/>
          <w14:ligatures w14:val="none"/>
        </w:rPr>
        <w:t>Deaths averted by BPSV and how this varies with the rate of vaccination during the BPSV campaign (i.e. the time taken to vaccinate all eligible individuals). Lines are coloured according to the R0 used for simulation purposes.</w:t>
      </w:r>
      <w:r w:rsidR="003B4851">
        <w:rPr>
          <w:rFonts w:ascii="Roboto" w:eastAsia="Times New Roman" w:hAnsi="Roboto" w:cs="Times New Roman"/>
          <w:color w:val="031D39"/>
          <w:spacing w:val="3"/>
          <w:kern w:val="0"/>
          <w:sz w:val="18"/>
          <w:szCs w:val="18"/>
          <w:lang w:eastAsia="en-GB"/>
          <w14:ligatures w14:val="none"/>
        </w:rPr>
        <w:t xml:space="preserve"> </w:t>
      </w:r>
      <w:r w:rsidR="003B4851">
        <w:rPr>
          <w:rFonts w:ascii="Roboto" w:eastAsia="Times New Roman" w:hAnsi="Roboto" w:cs="Times New Roman"/>
          <w:b/>
          <w:bCs/>
          <w:color w:val="031D39"/>
          <w:spacing w:val="3"/>
          <w:kern w:val="0"/>
          <w:sz w:val="18"/>
          <w:szCs w:val="18"/>
          <w:lang w:eastAsia="en-GB"/>
          <w14:ligatures w14:val="none"/>
        </w:rPr>
        <w:t>(C)</w:t>
      </w:r>
      <w:r w:rsidR="003B4851">
        <w:rPr>
          <w:rFonts w:ascii="Roboto" w:eastAsia="Times New Roman" w:hAnsi="Roboto" w:cs="Times New Roman"/>
          <w:color w:val="031D39"/>
          <w:spacing w:val="3"/>
          <w:kern w:val="0"/>
          <w:sz w:val="18"/>
          <w:szCs w:val="18"/>
          <w:lang w:eastAsia="en-GB"/>
          <w14:ligatures w14:val="none"/>
        </w:rPr>
        <w:t xml:space="preserve"> </w:t>
      </w:r>
      <w:r w:rsidR="00411F3F">
        <w:rPr>
          <w:rFonts w:ascii="Roboto" w:eastAsia="Times New Roman" w:hAnsi="Roboto" w:cs="Times New Roman"/>
          <w:color w:val="031D39"/>
          <w:spacing w:val="3"/>
          <w:kern w:val="0"/>
          <w:sz w:val="18"/>
          <w:szCs w:val="18"/>
          <w:lang w:eastAsia="en-GB"/>
          <w14:ligatures w14:val="none"/>
        </w:rPr>
        <w:t>The delay (in days) between the first country in the world (_____) achieving 1% of their population vaccinated and other countries achieving this same milestone. Individual c</w:t>
      </w:r>
      <w:r w:rsidR="00473E8E">
        <w:rPr>
          <w:rFonts w:ascii="Roboto" w:eastAsia="Times New Roman" w:hAnsi="Roboto" w:cs="Times New Roman"/>
          <w:color w:val="031D39"/>
          <w:spacing w:val="3"/>
          <w:kern w:val="0"/>
          <w:sz w:val="18"/>
          <w:szCs w:val="18"/>
          <w:lang w:eastAsia="en-GB"/>
          <w14:ligatures w14:val="none"/>
        </w:rPr>
        <w:t xml:space="preserve">oloured points are </w:t>
      </w:r>
      <w:r w:rsidR="00411F3F">
        <w:rPr>
          <w:rFonts w:ascii="Roboto" w:eastAsia="Times New Roman" w:hAnsi="Roboto" w:cs="Times New Roman"/>
          <w:color w:val="031D39"/>
          <w:spacing w:val="3"/>
          <w:kern w:val="0"/>
          <w:sz w:val="18"/>
          <w:szCs w:val="18"/>
          <w:lang w:eastAsia="en-GB"/>
          <w14:ligatures w14:val="none"/>
        </w:rPr>
        <w:t xml:space="preserve">specific </w:t>
      </w:r>
      <w:r w:rsidR="00473E8E">
        <w:rPr>
          <w:rFonts w:ascii="Roboto" w:eastAsia="Times New Roman" w:hAnsi="Roboto" w:cs="Times New Roman"/>
          <w:color w:val="031D39"/>
          <w:spacing w:val="3"/>
          <w:kern w:val="0"/>
          <w:sz w:val="18"/>
          <w:szCs w:val="18"/>
          <w:lang w:eastAsia="en-GB"/>
          <w14:ligatures w14:val="none"/>
        </w:rPr>
        <w:t xml:space="preserve">countries, coloured by continent and with each boxplot summarising the distribution of delays for all countries </w:t>
      </w:r>
      <w:r w:rsidR="00F7577C">
        <w:rPr>
          <w:rFonts w:ascii="Roboto" w:eastAsia="Times New Roman" w:hAnsi="Roboto" w:cs="Times New Roman"/>
          <w:color w:val="031D39"/>
          <w:spacing w:val="3"/>
          <w:kern w:val="0"/>
          <w:sz w:val="18"/>
          <w:szCs w:val="18"/>
          <w:lang w:eastAsia="en-GB"/>
          <w14:ligatures w14:val="none"/>
        </w:rPr>
        <w:t xml:space="preserve">belonging to </w:t>
      </w:r>
      <w:r w:rsidR="00473E8E">
        <w:rPr>
          <w:rFonts w:ascii="Roboto" w:eastAsia="Times New Roman" w:hAnsi="Roboto" w:cs="Times New Roman"/>
          <w:color w:val="031D39"/>
          <w:spacing w:val="3"/>
          <w:kern w:val="0"/>
          <w:sz w:val="18"/>
          <w:szCs w:val="18"/>
          <w:lang w:eastAsia="en-GB"/>
          <w14:ligatures w14:val="none"/>
        </w:rPr>
        <w:t xml:space="preserve">a particular continent. </w:t>
      </w:r>
      <w:r w:rsidR="00144764">
        <w:rPr>
          <w:rFonts w:ascii="Roboto" w:eastAsia="Times New Roman" w:hAnsi="Roboto" w:cs="Times New Roman"/>
          <w:b/>
          <w:bCs/>
          <w:color w:val="031D39"/>
          <w:spacing w:val="3"/>
          <w:kern w:val="0"/>
          <w:sz w:val="18"/>
          <w:szCs w:val="18"/>
          <w:lang w:eastAsia="en-GB"/>
          <w14:ligatures w14:val="none"/>
        </w:rPr>
        <w:t xml:space="preserve">(D) </w:t>
      </w:r>
      <w:r w:rsidR="00742E3B" w:rsidRPr="00742E3B">
        <w:rPr>
          <w:rFonts w:ascii="Roboto" w:eastAsia="Times New Roman" w:hAnsi="Roboto" w:cs="Times New Roman"/>
          <w:color w:val="031D39"/>
          <w:spacing w:val="3"/>
          <w:kern w:val="0"/>
          <w:sz w:val="18"/>
          <w:szCs w:val="18"/>
          <w:lang w:eastAsia="en-GB"/>
          <w14:ligatures w14:val="none"/>
        </w:rPr>
        <w:t>Impact</w:t>
      </w:r>
      <w:r w:rsidR="00742E3B">
        <w:rPr>
          <w:rFonts w:ascii="Roboto" w:eastAsia="Times New Roman" w:hAnsi="Roboto" w:cs="Times New Roman"/>
          <w:color w:val="031D39"/>
          <w:spacing w:val="3"/>
          <w:kern w:val="0"/>
          <w:sz w:val="18"/>
          <w:szCs w:val="18"/>
          <w:lang w:eastAsia="en-GB"/>
          <w14:ligatures w14:val="none"/>
        </w:rPr>
        <w:t xml:space="preserve"> of BPSV availability on disease mortality per 1,000 population and how it varies with R0 (coloured lines), delay to access disease-specific vaccine following its development (x-axis) and the NPI scenario assumed (different panels, with i</w:t>
      </w:r>
      <w:r w:rsidR="001324D4">
        <w:rPr>
          <w:rFonts w:ascii="Roboto" w:eastAsia="Times New Roman" w:hAnsi="Roboto" w:cs="Times New Roman"/>
          <w:color w:val="031D39"/>
          <w:spacing w:val="3"/>
          <w:kern w:val="0"/>
          <w:sz w:val="18"/>
          <w:szCs w:val="18"/>
          <w:lang w:eastAsia="en-GB"/>
          <w14:ligatures w14:val="none"/>
        </w:rPr>
        <w:t>nset panels show the Rt profile for each of the different NPI scenarios</w:t>
      </w:r>
      <w:r w:rsidR="00742E3B">
        <w:rPr>
          <w:rFonts w:ascii="Roboto" w:eastAsia="Times New Roman" w:hAnsi="Roboto" w:cs="Times New Roman"/>
          <w:color w:val="031D39"/>
          <w:spacing w:val="3"/>
          <w:kern w:val="0"/>
          <w:sz w:val="18"/>
          <w:szCs w:val="18"/>
          <w:lang w:eastAsia="en-GB"/>
          <w14:ligatures w14:val="none"/>
        </w:rPr>
        <w:t>)</w:t>
      </w:r>
      <w:r w:rsidR="001324D4">
        <w:rPr>
          <w:rFonts w:ascii="Roboto" w:eastAsia="Times New Roman" w:hAnsi="Roboto" w:cs="Times New Roman"/>
          <w:color w:val="031D39"/>
          <w:spacing w:val="3"/>
          <w:kern w:val="0"/>
          <w:sz w:val="18"/>
          <w:szCs w:val="18"/>
          <w:lang w:eastAsia="en-GB"/>
          <w14:ligatures w14:val="none"/>
        </w:rPr>
        <w:t xml:space="preserve">. </w:t>
      </w:r>
      <w:r w:rsidR="00CB75E4">
        <w:rPr>
          <w:rFonts w:ascii="Roboto" w:eastAsia="Times New Roman" w:hAnsi="Roboto" w:cs="Times New Roman"/>
          <w:color w:val="031D39"/>
          <w:spacing w:val="3"/>
          <w:kern w:val="0"/>
          <w:sz w:val="18"/>
          <w:szCs w:val="18"/>
          <w:lang w:eastAsia="en-GB"/>
          <w14:ligatures w14:val="none"/>
        </w:rPr>
        <w:t xml:space="preserve">Vertical coloured lines indicate the continent-specific average delay to achieving 1% population vaccine coverage (relative to _____) – colours of these lines match the continent colours used in </w:t>
      </w:r>
      <w:r w:rsidR="00CB75E4">
        <w:rPr>
          <w:rFonts w:ascii="Roboto" w:eastAsia="Times New Roman" w:hAnsi="Roboto" w:cs="Times New Roman"/>
          <w:b/>
          <w:bCs/>
          <w:color w:val="031D39"/>
          <w:spacing w:val="3"/>
          <w:kern w:val="0"/>
          <w:sz w:val="18"/>
          <w:szCs w:val="18"/>
          <w:lang w:eastAsia="en-GB"/>
          <w14:ligatures w14:val="none"/>
        </w:rPr>
        <w:t>(C)</w:t>
      </w:r>
      <w:r w:rsidR="00CB75E4">
        <w:rPr>
          <w:rFonts w:ascii="Roboto" w:eastAsia="Times New Roman" w:hAnsi="Roboto" w:cs="Times New Roman"/>
          <w:color w:val="031D39"/>
          <w:spacing w:val="3"/>
          <w:kern w:val="0"/>
          <w:sz w:val="18"/>
          <w:szCs w:val="18"/>
          <w:lang w:eastAsia="en-GB"/>
          <w14:ligatures w14:val="none"/>
        </w:rPr>
        <w:t xml:space="preserve">. </w:t>
      </w:r>
    </w:p>
    <w:p w14:paraId="410FBF75" w14:textId="77777777" w:rsidR="00BC5BF6" w:rsidRDefault="00BC5BF6">
      <w:pPr>
        <w:rPr>
          <w:rFonts w:ascii="Roboto" w:eastAsia="Times New Roman" w:hAnsi="Roboto" w:cs="Times New Roman"/>
          <w:b/>
          <w:bCs/>
          <w:color w:val="031D39"/>
          <w:spacing w:val="3"/>
          <w:kern w:val="0"/>
          <w:sz w:val="20"/>
          <w:szCs w:val="20"/>
          <w:lang w:eastAsia="en-GB"/>
          <w14:ligatures w14:val="none"/>
        </w:rPr>
      </w:pPr>
    </w:p>
    <w:p w14:paraId="0DD45FD3" w14:textId="77777777" w:rsidR="00CC6C91" w:rsidRDefault="00CC6C91">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p w14:paraId="152DA52E" w14:textId="77777777" w:rsidR="00CC6C91" w:rsidRDefault="00CC6C91">
      <w:pPr>
        <w:rPr>
          <w:rFonts w:ascii="Roboto" w:eastAsia="Times New Roman" w:hAnsi="Roboto" w:cs="Times New Roman"/>
          <w:b/>
          <w:bCs/>
          <w:color w:val="031D39"/>
          <w:spacing w:val="3"/>
          <w:kern w:val="0"/>
          <w:sz w:val="24"/>
          <w:szCs w:val="24"/>
          <w:lang w:eastAsia="en-GB"/>
          <w14:ligatures w14:val="none"/>
        </w:rPr>
      </w:pPr>
    </w:p>
    <w:p w14:paraId="4AD0EC6F" w14:textId="77777777" w:rsidR="00CC6C91" w:rsidRDefault="00CC6C91">
      <w:pPr>
        <w:rPr>
          <w:rFonts w:ascii="Roboto" w:eastAsia="Times New Roman" w:hAnsi="Roboto" w:cs="Times New Roman"/>
          <w:b/>
          <w:bCs/>
          <w:color w:val="031D39"/>
          <w:spacing w:val="3"/>
          <w:kern w:val="0"/>
          <w:sz w:val="24"/>
          <w:szCs w:val="24"/>
          <w:lang w:eastAsia="en-GB"/>
          <w14:ligatures w14:val="none"/>
        </w:rPr>
      </w:pPr>
    </w:p>
    <w:p w14:paraId="30141887" w14:textId="77777777" w:rsidR="00601304" w:rsidRDefault="00CC6C91">
      <w:pPr>
        <w:rPr>
          <w:rFonts w:ascii="Roboto" w:eastAsia="Times New Roman" w:hAnsi="Roboto" w:cs="Times New Roman"/>
          <w:b/>
          <w:bCs/>
          <w:color w:val="031D39"/>
          <w:spacing w:val="3"/>
          <w:kern w:val="0"/>
          <w:sz w:val="24"/>
          <w:szCs w:val="24"/>
          <w:lang w:eastAsia="en-GB"/>
          <w14:ligatures w14:val="none"/>
        </w:rPr>
      </w:pPr>
      <w:r w:rsidRPr="00CC6C91">
        <w:rPr>
          <w:rFonts w:ascii="Roboto" w:eastAsia="Times New Roman" w:hAnsi="Roboto" w:cs="Times New Roman"/>
          <w:b/>
          <w:bCs/>
          <w:noProof/>
          <w:color w:val="031D39"/>
          <w:spacing w:val="3"/>
          <w:kern w:val="0"/>
          <w:sz w:val="24"/>
          <w:szCs w:val="24"/>
          <w:lang w:eastAsia="en-GB"/>
          <w14:ligatures w14:val="none"/>
        </w:rPr>
        <w:drawing>
          <wp:inline distT="0" distB="0" distL="0" distR="0" wp14:anchorId="5C30BEDA" wp14:editId="6051D81C">
            <wp:extent cx="5731510" cy="5037455"/>
            <wp:effectExtent l="0" t="0" r="2540" b="0"/>
            <wp:docPr id="1896897902" name="Picture 1896897902" descr="A diagram of a graph&#10;&#10;Description automatically generated with medium confidence">
              <a:extLst xmlns:a="http://schemas.openxmlformats.org/drawingml/2006/main">
                <a:ext uri="{FF2B5EF4-FFF2-40B4-BE49-F238E27FC236}">
                  <a16:creationId xmlns:a16="http://schemas.microsoft.com/office/drawing/2014/main" id="{35B7AFDB-AF7D-0A63-9A6E-70510CEE38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897902" name="Picture 1896897902" descr="A diagram of a graph&#10;&#10;Description automatically generated with medium confidence">
                      <a:extLst>
                        <a:ext uri="{FF2B5EF4-FFF2-40B4-BE49-F238E27FC236}">
                          <a16:creationId xmlns:a16="http://schemas.microsoft.com/office/drawing/2014/main" id="{35B7AFDB-AF7D-0A63-9A6E-70510CEE3898}"/>
                        </a:ext>
                      </a:extLst>
                    </pic:cNvPr>
                    <pic:cNvPicPr>
                      <a:picLocks noChangeAspect="1"/>
                    </pic:cNvPicPr>
                  </pic:nvPicPr>
                  <pic:blipFill>
                    <a:blip r:embed="rId42"/>
                    <a:stretch>
                      <a:fillRect/>
                    </a:stretch>
                  </pic:blipFill>
                  <pic:spPr>
                    <a:xfrm>
                      <a:off x="0" y="0"/>
                      <a:ext cx="5731510" cy="5037455"/>
                    </a:xfrm>
                    <a:prstGeom prst="rect">
                      <a:avLst/>
                    </a:prstGeom>
                  </pic:spPr>
                </pic:pic>
              </a:graphicData>
            </a:graphic>
          </wp:inline>
        </w:drawing>
      </w:r>
    </w:p>
    <w:p w14:paraId="0A003078" w14:textId="0F7EC8D9" w:rsidR="00DF156D" w:rsidRPr="006E213B" w:rsidRDefault="00601304" w:rsidP="00DF156D">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27"/>
      <w:r w:rsidRPr="006E213B">
        <w:rPr>
          <w:rFonts w:ascii="Roboto" w:eastAsia="Times New Roman" w:hAnsi="Roboto" w:cs="Times New Roman"/>
          <w:b/>
          <w:bCs/>
          <w:color w:val="031D39"/>
          <w:spacing w:val="3"/>
          <w:kern w:val="0"/>
          <w:sz w:val="20"/>
          <w:szCs w:val="20"/>
          <w:lang w:eastAsia="en-GB"/>
          <w14:ligatures w14:val="none"/>
        </w:rPr>
        <w:t xml:space="preserve">Figure </w:t>
      </w:r>
      <w:commentRangeEnd w:id="27"/>
      <w:r w:rsidR="006D33A3" w:rsidRPr="006E213B">
        <w:rPr>
          <w:rStyle w:val="CommentReference"/>
          <w:rFonts w:ascii="Roboto" w:hAnsi="Roboto"/>
          <w:sz w:val="20"/>
          <w:szCs w:val="20"/>
        </w:rPr>
        <w:commentReference w:id="27"/>
      </w:r>
      <w:commentRangeStart w:id="28"/>
      <w:r w:rsidRPr="006E213B">
        <w:rPr>
          <w:rFonts w:ascii="Roboto" w:eastAsia="Times New Roman" w:hAnsi="Roboto" w:cs="Times New Roman"/>
          <w:b/>
          <w:bCs/>
          <w:color w:val="031D39"/>
          <w:spacing w:val="3"/>
          <w:kern w:val="0"/>
          <w:sz w:val="20"/>
          <w:szCs w:val="20"/>
          <w:lang w:eastAsia="en-GB"/>
          <w14:ligatures w14:val="none"/>
        </w:rPr>
        <w:t>6</w:t>
      </w:r>
      <w:commentRangeEnd w:id="28"/>
      <w:r w:rsidR="00DF156D" w:rsidRPr="006E213B">
        <w:rPr>
          <w:rStyle w:val="CommentReference"/>
          <w:rFonts w:ascii="Roboto" w:hAnsi="Roboto"/>
          <w:sz w:val="20"/>
          <w:szCs w:val="20"/>
        </w:rPr>
        <w:commentReference w:id="28"/>
      </w:r>
      <w:r w:rsidR="00DF156D" w:rsidRPr="006E213B">
        <w:rPr>
          <w:rFonts w:ascii="Roboto" w:eastAsia="Times New Roman" w:hAnsi="Roboto" w:cs="Times New Roman"/>
          <w:b/>
          <w:bCs/>
          <w:color w:val="031D39"/>
          <w:spacing w:val="3"/>
          <w:kern w:val="0"/>
          <w:sz w:val="20"/>
          <w:szCs w:val="20"/>
          <w:lang w:eastAsia="en-GB"/>
          <w14:ligatures w14:val="none"/>
        </w:rPr>
        <w:t>:</w:t>
      </w:r>
      <w:r w:rsidR="00462D8C" w:rsidRPr="006E213B">
        <w:rPr>
          <w:rFonts w:ascii="Roboto" w:eastAsia="Times New Roman" w:hAnsi="Roboto" w:cs="Times New Roman"/>
          <w:b/>
          <w:bCs/>
          <w:color w:val="031D39"/>
          <w:spacing w:val="3"/>
          <w:kern w:val="0"/>
          <w:sz w:val="20"/>
          <w:szCs w:val="20"/>
          <w:lang w:eastAsia="en-GB"/>
          <w14:ligatures w14:val="none"/>
        </w:rPr>
        <w:t xml:space="preserve"> </w:t>
      </w:r>
      <w:commentRangeStart w:id="29"/>
      <w:r w:rsidR="00DF156D" w:rsidRPr="006E213B">
        <w:rPr>
          <w:rFonts w:ascii="Roboto" w:eastAsia="Times New Roman" w:hAnsi="Roboto" w:cs="Times New Roman"/>
          <w:b/>
          <w:bCs/>
          <w:color w:val="031D39"/>
          <w:spacing w:val="3"/>
          <w:kern w:val="0"/>
          <w:sz w:val="20"/>
          <w:szCs w:val="20"/>
          <w:lang w:eastAsia="en-GB"/>
          <w14:ligatures w14:val="none"/>
        </w:rPr>
        <w:t xml:space="preserve">BPSV </w:t>
      </w:r>
      <w:commentRangeEnd w:id="29"/>
      <w:r w:rsidR="00DF156D" w:rsidRPr="006E213B">
        <w:rPr>
          <w:rStyle w:val="CommentReference"/>
          <w:rFonts w:ascii="Roboto" w:hAnsi="Roboto"/>
          <w:sz w:val="20"/>
          <w:szCs w:val="20"/>
        </w:rPr>
        <w:commentReference w:id="29"/>
      </w:r>
      <w:r w:rsidR="00DF156D" w:rsidRPr="006E213B">
        <w:rPr>
          <w:rFonts w:ascii="Roboto" w:eastAsia="Times New Roman" w:hAnsi="Roboto" w:cs="Times New Roman"/>
          <w:b/>
          <w:bCs/>
          <w:color w:val="031D39"/>
          <w:spacing w:val="3"/>
          <w:kern w:val="0"/>
          <w:sz w:val="20"/>
          <w:szCs w:val="20"/>
          <w:lang w:eastAsia="en-GB"/>
          <w14:ligatures w14:val="none"/>
        </w:rPr>
        <w:t xml:space="preserve">impact is shaped by the sensitivity of </w:t>
      </w:r>
      <w:r w:rsidR="00462D8C" w:rsidRPr="006E213B">
        <w:rPr>
          <w:rFonts w:ascii="Roboto" w:eastAsia="Times New Roman" w:hAnsi="Roboto" w:cs="Times New Roman"/>
          <w:b/>
          <w:bCs/>
          <w:color w:val="031D39"/>
          <w:spacing w:val="3"/>
          <w:kern w:val="0"/>
          <w:sz w:val="20"/>
          <w:szCs w:val="20"/>
          <w:lang w:eastAsia="en-GB"/>
          <w14:ligatures w14:val="none"/>
        </w:rPr>
        <w:t xml:space="preserve">novel pathogen </w:t>
      </w:r>
      <w:r w:rsidR="00DF156D" w:rsidRPr="006E213B">
        <w:rPr>
          <w:rFonts w:ascii="Roboto" w:eastAsia="Times New Roman" w:hAnsi="Roboto" w:cs="Times New Roman"/>
          <w:b/>
          <w:bCs/>
          <w:color w:val="031D39"/>
          <w:spacing w:val="3"/>
          <w:kern w:val="0"/>
          <w:sz w:val="20"/>
          <w:szCs w:val="20"/>
          <w:lang w:eastAsia="en-GB"/>
          <w14:ligatures w14:val="none"/>
        </w:rPr>
        <w:t>surveillance</w:t>
      </w:r>
      <w:r w:rsidR="00462D8C" w:rsidRPr="006E213B">
        <w:rPr>
          <w:rFonts w:ascii="Roboto" w:eastAsia="Times New Roman" w:hAnsi="Roboto" w:cs="Times New Roman"/>
          <w:b/>
          <w:bCs/>
          <w:color w:val="031D39"/>
          <w:spacing w:val="3"/>
          <w:kern w:val="0"/>
          <w:sz w:val="20"/>
          <w:szCs w:val="20"/>
          <w:lang w:eastAsia="en-GB"/>
          <w14:ligatures w14:val="none"/>
        </w:rPr>
        <w:t xml:space="preserve"> systems</w:t>
      </w:r>
      <w:r w:rsidR="00DF156D" w:rsidRPr="006E213B">
        <w:rPr>
          <w:rFonts w:ascii="Roboto" w:eastAsia="Times New Roman" w:hAnsi="Roboto" w:cs="Times New Roman"/>
          <w:b/>
          <w:bCs/>
          <w:color w:val="031D39"/>
          <w:spacing w:val="3"/>
          <w:kern w:val="0"/>
          <w:sz w:val="20"/>
          <w:szCs w:val="20"/>
          <w:lang w:eastAsia="en-GB"/>
          <w14:ligatures w14:val="none"/>
        </w:rPr>
        <w:t>.</w:t>
      </w:r>
    </w:p>
    <w:p w14:paraId="54432D91" w14:textId="11677B61" w:rsidR="00B26592" w:rsidRPr="00FF1BAE" w:rsidRDefault="00B26592" w:rsidP="00DD6355">
      <w:pPr>
        <w:jc w:val="both"/>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The timeliness of initiated BPSV campaigns (in both the “source country” where the novel pathogen emerges and “secondary countries” where epidemics are seeded via importations from the source country) is dependent on the sensitivity of infectious disease surveillance capabilities and how soon the novel pathogen can be detected following spillover. </w:t>
      </w:r>
      <w:r w:rsidRPr="006E213B">
        <w:rPr>
          <w:rFonts w:ascii="Roboto" w:eastAsia="Times New Roman" w:hAnsi="Roboto" w:cs="Times New Roman"/>
          <w:color w:val="031D39"/>
          <w:spacing w:val="3"/>
          <w:kern w:val="0"/>
          <w:sz w:val="18"/>
          <w:szCs w:val="18"/>
          <w:lang w:eastAsia="en-GB"/>
          <w14:ligatures w14:val="none"/>
        </w:rPr>
        <w:t>We carried out analyses exploring how the timeliness of novel pathogen detection in the country where the pathogen initially emerges influence</w:t>
      </w:r>
      <w:r>
        <w:rPr>
          <w:rFonts w:ascii="Roboto" w:eastAsia="Times New Roman" w:hAnsi="Roboto" w:cs="Times New Roman"/>
          <w:color w:val="031D39"/>
          <w:spacing w:val="3"/>
          <w:kern w:val="0"/>
          <w:sz w:val="18"/>
          <w:szCs w:val="18"/>
          <w:lang w:eastAsia="en-GB"/>
          <w14:ligatures w14:val="none"/>
        </w:rPr>
        <w:t>s</w:t>
      </w:r>
      <w:r w:rsidRPr="006E213B">
        <w:rPr>
          <w:rFonts w:ascii="Roboto" w:eastAsia="Times New Roman" w:hAnsi="Roboto" w:cs="Times New Roman"/>
          <w:color w:val="031D39"/>
          <w:spacing w:val="3"/>
          <w:kern w:val="0"/>
          <w:sz w:val="18"/>
          <w:szCs w:val="18"/>
          <w:lang w:eastAsia="en-GB"/>
          <w14:ligatures w14:val="none"/>
        </w:rPr>
        <w:t xml:space="preserve"> the </w:t>
      </w:r>
      <w:r>
        <w:rPr>
          <w:rFonts w:ascii="Roboto" w:eastAsia="Times New Roman" w:hAnsi="Roboto" w:cs="Times New Roman"/>
          <w:color w:val="031D39"/>
          <w:spacing w:val="3"/>
          <w:kern w:val="0"/>
          <w:sz w:val="18"/>
          <w:szCs w:val="18"/>
          <w:lang w:eastAsia="en-GB"/>
          <w14:ligatures w14:val="none"/>
        </w:rPr>
        <w:t xml:space="preserve">public health impact of the BPSV in both source and secondary countries; </w:t>
      </w:r>
      <w:r w:rsidR="005C7C83" w:rsidRPr="006E213B">
        <w:rPr>
          <w:rFonts w:ascii="Roboto" w:eastAsia="Times New Roman" w:hAnsi="Roboto" w:cs="Times New Roman"/>
          <w:color w:val="031D39"/>
          <w:spacing w:val="3"/>
          <w:kern w:val="0"/>
          <w:sz w:val="18"/>
          <w:szCs w:val="18"/>
          <w:lang w:eastAsia="en-GB"/>
          <w14:ligatures w14:val="none"/>
        </w:rPr>
        <w:t>specifically,</w:t>
      </w:r>
      <w:r w:rsidRPr="006E213B">
        <w:rPr>
          <w:rFonts w:ascii="Roboto" w:eastAsia="Times New Roman" w:hAnsi="Roboto" w:cs="Times New Roman"/>
          <w:color w:val="031D39"/>
          <w:spacing w:val="3"/>
          <w:kern w:val="0"/>
          <w:sz w:val="18"/>
          <w:szCs w:val="18"/>
          <w:lang w:eastAsia="en-GB"/>
          <w14:ligatures w14:val="none"/>
        </w:rPr>
        <w:t xml:space="preserve"> how the BPSV impact is influenced by the number of days that pathogen detection (in the source country) is ahead of importation to this secondary country</w:t>
      </w:r>
      <w:r w:rsidR="005C7C83">
        <w:rPr>
          <w:rFonts w:ascii="Roboto" w:eastAsia="Times New Roman" w:hAnsi="Roboto" w:cs="Times New Roman"/>
          <w:color w:val="031D39"/>
          <w:spacing w:val="3"/>
          <w:kern w:val="0"/>
          <w:sz w:val="18"/>
          <w:szCs w:val="18"/>
          <w:lang w:eastAsia="en-GB"/>
          <w14:ligatures w14:val="none"/>
        </w:rPr>
        <w:t xml:space="preserve">. </w:t>
      </w:r>
      <w:r w:rsidR="00E8395D">
        <w:rPr>
          <w:rFonts w:ascii="Roboto" w:eastAsia="Times New Roman" w:hAnsi="Roboto" w:cs="Times New Roman"/>
          <w:b/>
          <w:bCs/>
          <w:color w:val="031D39"/>
          <w:spacing w:val="3"/>
          <w:kern w:val="0"/>
          <w:sz w:val="18"/>
          <w:szCs w:val="18"/>
          <w:lang w:eastAsia="en-GB"/>
          <w14:ligatures w14:val="none"/>
        </w:rPr>
        <w:t xml:space="preserve">(A) </w:t>
      </w:r>
      <w:r w:rsidR="00E8395D" w:rsidRPr="00E8395D">
        <w:rPr>
          <w:rFonts w:ascii="Roboto" w:eastAsia="Times New Roman" w:hAnsi="Roboto" w:cs="Times New Roman"/>
          <w:color w:val="031D39"/>
          <w:spacing w:val="3"/>
          <w:kern w:val="0"/>
          <w:sz w:val="18"/>
          <w:szCs w:val="18"/>
          <w:lang w:eastAsia="en-GB"/>
          <w14:ligatures w14:val="none"/>
        </w:rPr>
        <w:t>Schemati</w:t>
      </w:r>
      <w:r w:rsidR="00E8395D">
        <w:rPr>
          <w:rFonts w:ascii="Roboto" w:eastAsia="Times New Roman" w:hAnsi="Roboto" w:cs="Times New Roman"/>
          <w:color w:val="031D39"/>
          <w:spacing w:val="3"/>
          <w:kern w:val="0"/>
          <w:sz w:val="18"/>
          <w:szCs w:val="18"/>
          <w:lang w:eastAsia="en-GB"/>
          <w14:ligatures w14:val="none"/>
        </w:rPr>
        <w:t xml:space="preserve">c timeline illustrating the distinction between source country and secondary countries. Here we illustrate two types of secondary countries – “early importers” where pathogen importation to the secondary country occurs before pathogen detection in the source country; and “late importers”, where pathogen importation occurs after detection in the source country. </w:t>
      </w:r>
      <w:r w:rsidR="00FF1BAE">
        <w:rPr>
          <w:rFonts w:ascii="Roboto" w:eastAsia="Times New Roman" w:hAnsi="Roboto" w:cs="Times New Roman"/>
          <w:b/>
          <w:bCs/>
          <w:color w:val="031D39"/>
          <w:spacing w:val="3"/>
          <w:kern w:val="0"/>
          <w:sz w:val="18"/>
          <w:szCs w:val="18"/>
          <w:lang w:eastAsia="en-GB"/>
          <w14:ligatures w14:val="none"/>
        </w:rPr>
        <w:t>(B)</w:t>
      </w:r>
      <w:r w:rsidR="00FF1BAE">
        <w:rPr>
          <w:rFonts w:ascii="Roboto" w:eastAsia="Times New Roman" w:hAnsi="Roboto" w:cs="Times New Roman"/>
          <w:color w:val="031D39"/>
          <w:spacing w:val="3"/>
          <w:kern w:val="0"/>
          <w:sz w:val="18"/>
          <w:szCs w:val="18"/>
          <w:lang w:eastAsia="en-GB"/>
          <w14:ligatures w14:val="none"/>
        </w:rPr>
        <w:t xml:space="preserve"> </w:t>
      </w:r>
      <w:r w:rsidR="00173F3D">
        <w:rPr>
          <w:rFonts w:ascii="Roboto" w:eastAsia="Times New Roman" w:hAnsi="Roboto" w:cs="Times New Roman"/>
          <w:color w:val="031D39"/>
          <w:spacing w:val="3"/>
          <w:kern w:val="0"/>
          <w:sz w:val="18"/>
          <w:szCs w:val="18"/>
          <w:lang w:eastAsia="en-GB"/>
          <w14:ligatures w14:val="none"/>
        </w:rPr>
        <w:t xml:space="preserve">Deaths averted by BPSV (y-axis) plotted against the number of days that pathogen detection in the source country is ahead of pathogen importation (to the secondary country). </w:t>
      </w:r>
      <w:r w:rsidR="00C7620C">
        <w:rPr>
          <w:rFonts w:ascii="Roboto" w:eastAsia="Times New Roman" w:hAnsi="Roboto" w:cs="Times New Roman"/>
          <w:color w:val="031D39"/>
          <w:spacing w:val="3"/>
          <w:kern w:val="0"/>
          <w:sz w:val="18"/>
          <w:szCs w:val="18"/>
          <w:lang w:eastAsia="en-GB"/>
          <w14:ligatures w14:val="none"/>
        </w:rPr>
        <w:t xml:space="preserve">Positive x-axis values (shaded in grey) indicate that pathogen importation into the secondary country occurs after pathogen detection in the source country. Negative x-axis values (shaded white) indicate pathogen importation into the secondary country occurs before detection in the primary country. </w:t>
      </w:r>
      <w:r w:rsidR="00250470">
        <w:rPr>
          <w:rFonts w:ascii="Roboto" w:eastAsia="Times New Roman" w:hAnsi="Roboto" w:cs="Times New Roman"/>
          <w:color w:val="031D39"/>
          <w:spacing w:val="3"/>
          <w:kern w:val="0"/>
          <w:sz w:val="18"/>
          <w:szCs w:val="18"/>
          <w:lang w:eastAsia="en-GB"/>
          <w14:ligatures w14:val="none"/>
        </w:rPr>
        <w:t xml:space="preserve">BPSV impact is considered across a number of scenarios varying the basic reproduction number (R0, coloured lines), time to disease-specific vaccine development (facet columns) and the NPI scenario considered (facet rows). </w:t>
      </w:r>
    </w:p>
    <w:p w14:paraId="65CB204B" w14:textId="288FCF65" w:rsidR="001C0238" w:rsidRDefault="001C0238">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p w14:paraId="688E8CEB" w14:textId="77777777" w:rsidR="00185E37" w:rsidRPr="003009F7"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B529481" w14:textId="56209886" w:rsidR="00185E37" w:rsidRPr="003009F7"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Materials &amp; Methods</w:t>
      </w:r>
    </w:p>
    <w:p w14:paraId="4D934D21" w14:textId="77777777" w:rsidR="00F54C4D" w:rsidRPr="003009F7" w:rsidRDefault="00F54C4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14579B52" w14:textId="739245F9" w:rsidR="00F54C4D" w:rsidRPr="003009F7" w:rsidRDefault="00F54C4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References</w:t>
      </w:r>
    </w:p>
    <w:p w14:paraId="2028971A" w14:textId="1EDEDC7D" w:rsidR="002E09B8" w:rsidRDefault="0095377D"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sidRPr="00607864">
        <w:rPr>
          <w:rFonts w:ascii="Roboto" w:eastAsia="Times New Roman" w:hAnsi="Roboto" w:cs="Times New Roman"/>
          <w:b/>
          <w:bCs/>
          <w:color w:val="031D39"/>
          <w:spacing w:val="3"/>
          <w:kern w:val="0"/>
          <w:sz w:val="18"/>
          <w:szCs w:val="18"/>
          <w:lang w:eastAsia="en-GB"/>
          <w14:ligatures w14:val="none"/>
        </w:rPr>
        <w:fldChar w:fldCharType="begin" w:fldLock="1"/>
      </w:r>
      <w:r w:rsidR="002E09B8">
        <w:rPr>
          <w:rFonts w:ascii="Roboto" w:eastAsia="Times New Roman" w:hAnsi="Roboto" w:cs="Times New Roman"/>
          <w:b/>
          <w:bCs/>
          <w:color w:val="031D39"/>
          <w:spacing w:val="3"/>
          <w:kern w:val="0"/>
          <w:sz w:val="18"/>
          <w:szCs w:val="18"/>
          <w:lang w:eastAsia="en-GB"/>
          <w14:ligatures w14:val="none"/>
        </w:rPr>
        <w:instrText>ADDIN paperpile_bibliography &lt;pp-bibliography&gt;&lt;first-reference-indices&gt;&lt;formatting&gt;1&lt;/formatting&gt;&lt;space-after&gt;1&lt;/space-after&gt;&lt;/first-reference-indices&gt;&lt;/pp-bibliography&gt; \* MERGEFORMAT</w:instrText>
      </w:r>
      <w:r w:rsidRPr="00607864">
        <w:rPr>
          <w:rFonts w:ascii="Roboto" w:eastAsia="Times New Roman" w:hAnsi="Roboto" w:cs="Times New Roman"/>
          <w:b/>
          <w:bCs/>
          <w:color w:val="031D39"/>
          <w:spacing w:val="3"/>
          <w:kern w:val="0"/>
          <w:sz w:val="18"/>
          <w:szCs w:val="18"/>
          <w:lang w:eastAsia="en-GB"/>
          <w14:ligatures w14:val="none"/>
        </w:rPr>
        <w:fldChar w:fldCharType="separate"/>
      </w:r>
      <w:r w:rsidR="002E09B8">
        <w:rPr>
          <w:rFonts w:ascii="Roboto" w:eastAsia="Times New Roman" w:hAnsi="Roboto" w:cs="Times New Roman"/>
          <w:bCs/>
          <w:noProof/>
          <w:color w:val="031D39"/>
          <w:spacing w:val="3"/>
          <w:kern w:val="0"/>
          <w:sz w:val="18"/>
          <w:szCs w:val="18"/>
          <w:lang w:eastAsia="en-GB"/>
          <w14:ligatures w14:val="none"/>
        </w:rPr>
        <w:t xml:space="preserve">1. O. J. Watson, G. Barnsley, J. Toor, A. B. Hogan, P. Winskill, A. C. Ghani, Global impact of the first year of COVID-19 vaccination: a mathematical modelling study. </w:t>
      </w:r>
      <w:r w:rsidR="002E09B8" w:rsidRPr="002E09B8">
        <w:rPr>
          <w:rFonts w:ascii="Roboto" w:eastAsia="Times New Roman" w:hAnsi="Roboto" w:cs="Times New Roman"/>
          <w:bCs/>
          <w:i/>
          <w:noProof/>
          <w:color w:val="031D39"/>
          <w:spacing w:val="3"/>
          <w:kern w:val="0"/>
          <w:sz w:val="18"/>
          <w:szCs w:val="18"/>
          <w:lang w:eastAsia="en-GB"/>
          <w14:ligatures w14:val="none"/>
        </w:rPr>
        <w:t>Lancet Infect. Dis.</w:t>
      </w:r>
      <w:r w:rsidR="002E09B8">
        <w:rPr>
          <w:rFonts w:ascii="Roboto" w:eastAsia="Times New Roman" w:hAnsi="Roboto" w:cs="Times New Roman"/>
          <w:bCs/>
          <w:noProof/>
          <w:color w:val="031D39"/>
          <w:spacing w:val="3"/>
          <w:kern w:val="0"/>
          <w:sz w:val="18"/>
          <w:szCs w:val="18"/>
          <w:lang w:eastAsia="en-GB"/>
          <w14:ligatures w14:val="none"/>
        </w:rPr>
        <w:t xml:space="preserve"> </w:t>
      </w:r>
      <w:r w:rsidR="002E09B8" w:rsidRPr="002E09B8">
        <w:rPr>
          <w:rFonts w:ascii="Roboto" w:eastAsia="Times New Roman" w:hAnsi="Roboto" w:cs="Times New Roman"/>
          <w:b/>
          <w:bCs/>
          <w:noProof/>
          <w:color w:val="031D39"/>
          <w:spacing w:val="3"/>
          <w:kern w:val="0"/>
          <w:sz w:val="18"/>
          <w:szCs w:val="18"/>
          <w:lang w:eastAsia="en-GB"/>
          <w14:ligatures w14:val="none"/>
        </w:rPr>
        <w:t>22</w:t>
      </w:r>
      <w:r w:rsidR="002E09B8">
        <w:rPr>
          <w:rFonts w:ascii="Roboto" w:eastAsia="Times New Roman" w:hAnsi="Roboto" w:cs="Times New Roman"/>
          <w:bCs/>
          <w:noProof/>
          <w:color w:val="031D39"/>
          <w:spacing w:val="3"/>
          <w:kern w:val="0"/>
          <w:sz w:val="18"/>
          <w:szCs w:val="18"/>
          <w:lang w:eastAsia="en-GB"/>
          <w14:ligatures w14:val="none"/>
        </w:rPr>
        <w:t>, 1293–1302 (2022).</w:t>
      </w:r>
    </w:p>
    <w:p w14:paraId="4A32ED04" w14:textId="77777777" w:rsidR="002E09B8" w:rsidRDefault="002E09B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 J. M. Brauner, S. Mindermann, M. Sharma, D. Johnston, J. Salvatier, T. Gavenčiak, A. B. Stephenson, G. Leech, G. Altman, V. Mikulik, A. J. Norman, J. T. Monrad, T. Besiroglu, H. Ge, M. A. Hartwick, Y. W. Teh, L. Chindelevitch, Y. Gal, J. Kulveit, Inferring the effectiveness of government interventions against COVID-19. </w:t>
      </w:r>
      <w:r w:rsidRPr="002E09B8">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2E09B8">
        <w:rPr>
          <w:rFonts w:ascii="Roboto" w:eastAsia="Times New Roman" w:hAnsi="Roboto" w:cs="Times New Roman"/>
          <w:b/>
          <w:bCs/>
          <w:noProof/>
          <w:color w:val="031D39"/>
          <w:spacing w:val="3"/>
          <w:kern w:val="0"/>
          <w:sz w:val="18"/>
          <w:szCs w:val="18"/>
          <w:lang w:eastAsia="en-GB"/>
          <w14:ligatures w14:val="none"/>
        </w:rPr>
        <w:t>371</w:t>
      </w:r>
      <w:r>
        <w:rPr>
          <w:rFonts w:ascii="Roboto" w:eastAsia="Times New Roman" w:hAnsi="Roboto" w:cs="Times New Roman"/>
          <w:bCs/>
          <w:noProof/>
          <w:color w:val="031D39"/>
          <w:spacing w:val="3"/>
          <w:kern w:val="0"/>
          <w:sz w:val="18"/>
          <w:szCs w:val="18"/>
          <w:lang w:eastAsia="en-GB"/>
          <w14:ligatures w14:val="none"/>
        </w:rPr>
        <w:t>, eabd9338 (2021).</w:t>
      </w:r>
    </w:p>
    <w:p w14:paraId="1CCE01BD" w14:textId="77777777" w:rsidR="002E09B8" w:rsidRDefault="002E09B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 World Bank, </w:t>
      </w:r>
      <w:r w:rsidRPr="002E09B8">
        <w:rPr>
          <w:rFonts w:ascii="Roboto" w:eastAsia="Times New Roman" w:hAnsi="Roboto" w:cs="Times New Roman"/>
          <w:bCs/>
          <w:i/>
          <w:noProof/>
          <w:color w:val="031D39"/>
          <w:spacing w:val="3"/>
          <w:kern w:val="0"/>
          <w:sz w:val="18"/>
          <w:szCs w:val="18"/>
          <w:lang w:eastAsia="en-GB"/>
          <w14:ligatures w14:val="none"/>
        </w:rPr>
        <w:t>Finance For An Equitable Recovery - World Development Report 2022</w:t>
      </w:r>
      <w:r>
        <w:rPr>
          <w:rFonts w:ascii="Roboto" w:eastAsia="Times New Roman" w:hAnsi="Roboto" w:cs="Times New Roman"/>
          <w:bCs/>
          <w:noProof/>
          <w:color w:val="031D39"/>
          <w:spacing w:val="3"/>
          <w:kern w:val="0"/>
          <w:sz w:val="18"/>
          <w:szCs w:val="18"/>
          <w:lang w:eastAsia="en-GB"/>
          <w14:ligatures w14:val="none"/>
        </w:rPr>
        <w:t xml:space="preserve"> (World Bank Publications, Washington, D.C., DC, 2022).</w:t>
      </w:r>
    </w:p>
    <w:p w14:paraId="3A5FC021" w14:textId="77777777" w:rsidR="002E09B8" w:rsidRDefault="002E09B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 R. Johnson, B. Djaafara, D. Haw, P. Doohan, G. Forchini, M. Pianella, N. Ferguson, P. C. Smith, K. D. Hauck, The societal value of SARS-CoV-2 booster vaccination in Indonesia. </w:t>
      </w:r>
      <w:r w:rsidRPr="002E09B8">
        <w:rPr>
          <w:rFonts w:ascii="Roboto" w:eastAsia="Times New Roman" w:hAnsi="Roboto" w:cs="Times New Roman"/>
          <w:bCs/>
          <w:i/>
          <w:noProof/>
          <w:color w:val="031D39"/>
          <w:spacing w:val="3"/>
          <w:kern w:val="0"/>
          <w:sz w:val="18"/>
          <w:szCs w:val="18"/>
          <w:lang w:eastAsia="en-GB"/>
          <w14:ligatures w14:val="none"/>
        </w:rPr>
        <w:t>Vaccine</w:t>
      </w:r>
      <w:r>
        <w:rPr>
          <w:rFonts w:ascii="Roboto" w:eastAsia="Times New Roman" w:hAnsi="Roboto" w:cs="Times New Roman"/>
          <w:bCs/>
          <w:noProof/>
          <w:color w:val="031D39"/>
          <w:spacing w:val="3"/>
          <w:kern w:val="0"/>
          <w:sz w:val="18"/>
          <w:szCs w:val="18"/>
          <w:lang w:eastAsia="en-GB"/>
          <w14:ligatures w14:val="none"/>
        </w:rPr>
        <w:t xml:space="preserve"> </w:t>
      </w:r>
      <w:r w:rsidRPr="002E09B8">
        <w:rPr>
          <w:rFonts w:ascii="Roboto" w:eastAsia="Times New Roman" w:hAnsi="Roboto" w:cs="Times New Roman"/>
          <w:b/>
          <w:bCs/>
          <w:noProof/>
          <w:color w:val="031D39"/>
          <w:spacing w:val="3"/>
          <w:kern w:val="0"/>
          <w:sz w:val="18"/>
          <w:szCs w:val="18"/>
          <w:lang w:eastAsia="en-GB"/>
          <w14:ligatures w14:val="none"/>
        </w:rPr>
        <w:t>41</w:t>
      </w:r>
      <w:r>
        <w:rPr>
          <w:rFonts w:ascii="Roboto" w:eastAsia="Times New Roman" w:hAnsi="Roboto" w:cs="Times New Roman"/>
          <w:bCs/>
          <w:noProof/>
          <w:color w:val="031D39"/>
          <w:spacing w:val="3"/>
          <w:kern w:val="0"/>
          <w:sz w:val="18"/>
          <w:szCs w:val="18"/>
          <w:lang w:eastAsia="en-GB"/>
          <w14:ligatures w14:val="none"/>
        </w:rPr>
        <w:t>, 1885–1891 (2023).</w:t>
      </w:r>
    </w:p>
    <w:p w14:paraId="57D8F689" w14:textId="77777777" w:rsidR="002E09B8" w:rsidRDefault="002E09B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 F. Krammer, SARS-CoV-2 vaccines in development. </w:t>
      </w:r>
      <w:r w:rsidRPr="002E09B8">
        <w:rPr>
          <w:rFonts w:ascii="Roboto" w:eastAsia="Times New Roman" w:hAnsi="Roboto" w:cs="Times New Roman"/>
          <w:bCs/>
          <w:i/>
          <w:noProof/>
          <w:color w:val="031D39"/>
          <w:spacing w:val="3"/>
          <w:kern w:val="0"/>
          <w:sz w:val="18"/>
          <w:szCs w:val="18"/>
          <w:lang w:eastAsia="en-GB"/>
          <w14:ligatures w14:val="none"/>
        </w:rPr>
        <w:t>Nature</w:t>
      </w:r>
      <w:r>
        <w:rPr>
          <w:rFonts w:ascii="Roboto" w:eastAsia="Times New Roman" w:hAnsi="Roboto" w:cs="Times New Roman"/>
          <w:bCs/>
          <w:noProof/>
          <w:color w:val="031D39"/>
          <w:spacing w:val="3"/>
          <w:kern w:val="0"/>
          <w:sz w:val="18"/>
          <w:szCs w:val="18"/>
          <w:lang w:eastAsia="en-GB"/>
          <w14:ligatures w14:val="none"/>
        </w:rPr>
        <w:t xml:space="preserve"> </w:t>
      </w:r>
      <w:r w:rsidRPr="002E09B8">
        <w:rPr>
          <w:rFonts w:ascii="Roboto" w:eastAsia="Times New Roman" w:hAnsi="Roboto" w:cs="Times New Roman"/>
          <w:b/>
          <w:bCs/>
          <w:noProof/>
          <w:color w:val="031D39"/>
          <w:spacing w:val="3"/>
          <w:kern w:val="0"/>
          <w:sz w:val="18"/>
          <w:szCs w:val="18"/>
          <w:lang w:eastAsia="en-GB"/>
          <w14:ligatures w14:val="none"/>
        </w:rPr>
        <w:t>586</w:t>
      </w:r>
      <w:r>
        <w:rPr>
          <w:rFonts w:ascii="Roboto" w:eastAsia="Times New Roman" w:hAnsi="Roboto" w:cs="Times New Roman"/>
          <w:bCs/>
          <w:noProof/>
          <w:color w:val="031D39"/>
          <w:spacing w:val="3"/>
          <w:kern w:val="0"/>
          <w:sz w:val="18"/>
          <w:szCs w:val="18"/>
          <w:lang w:eastAsia="en-GB"/>
          <w14:ligatures w14:val="none"/>
        </w:rPr>
        <w:t>, 516–527 (2020).</w:t>
      </w:r>
    </w:p>
    <w:p w14:paraId="6F6D130C" w14:textId="77777777" w:rsidR="002E09B8" w:rsidRDefault="002E09B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6. World Health Organization (WHO), COVID-19 deaths dashboard</w:t>
      </w:r>
      <w:r w:rsidRPr="002E09B8">
        <w:rPr>
          <w:rFonts w:ascii="Roboto" w:eastAsia="Times New Roman" w:hAnsi="Roboto" w:cs="Times New Roman"/>
          <w:bCs/>
          <w:i/>
          <w:noProof/>
          <w:color w:val="031D39"/>
          <w:spacing w:val="3"/>
          <w:kern w:val="0"/>
          <w:sz w:val="18"/>
          <w:szCs w:val="18"/>
          <w:lang w:eastAsia="en-GB"/>
          <w14:ligatures w14:val="none"/>
        </w:rPr>
        <w:t>WHO Coronavirus (COVID-19) Dashboard.</w:t>
      </w:r>
      <w:r>
        <w:rPr>
          <w:rFonts w:ascii="Roboto" w:eastAsia="Times New Roman" w:hAnsi="Roboto" w:cs="Times New Roman"/>
          <w:bCs/>
          <w:noProof/>
          <w:color w:val="031D39"/>
          <w:spacing w:val="3"/>
          <w:kern w:val="0"/>
          <w:sz w:val="18"/>
          <w:szCs w:val="18"/>
          <w:lang w:eastAsia="en-GB"/>
          <w14:ligatures w14:val="none"/>
        </w:rPr>
        <w:t xml:space="preserve"> (available at https://data.who.int/dashboards/covid19/deaths?n=c).</w:t>
      </w:r>
    </w:p>
    <w:p w14:paraId="34F67F54" w14:textId="77777777" w:rsidR="002E09B8" w:rsidRDefault="002E09B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7. R. van der Graaf, J. L. Browne, A. Y. Baidjoe, Vaccine equity: Past, present, and future. </w:t>
      </w:r>
      <w:r w:rsidRPr="002E09B8">
        <w:rPr>
          <w:rFonts w:ascii="Roboto" w:eastAsia="Times New Roman" w:hAnsi="Roboto" w:cs="Times New Roman"/>
          <w:bCs/>
          <w:i/>
          <w:noProof/>
          <w:color w:val="031D39"/>
          <w:spacing w:val="3"/>
          <w:kern w:val="0"/>
          <w:sz w:val="18"/>
          <w:szCs w:val="18"/>
          <w:lang w:eastAsia="en-GB"/>
          <w14:ligatures w14:val="none"/>
        </w:rPr>
        <w:t>Cell Rep. Med.</w:t>
      </w:r>
      <w:r>
        <w:rPr>
          <w:rFonts w:ascii="Roboto" w:eastAsia="Times New Roman" w:hAnsi="Roboto" w:cs="Times New Roman"/>
          <w:bCs/>
          <w:noProof/>
          <w:color w:val="031D39"/>
          <w:spacing w:val="3"/>
          <w:kern w:val="0"/>
          <w:sz w:val="18"/>
          <w:szCs w:val="18"/>
          <w:lang w:eastAsia="en-GB"/>
          <w14:ligatures w14:val="none"/>
        </w:rPr>
        <w:t xml:space="preserve"> </w:t>
      </w:r>
      <w:r w:rsidRPr="002E09B8">
        <w:rPr>
          <w:rFonts w:ascii="Roboto" w:eastAsia="Times New Roman" w:hAnsi="Roboto" w:cs="Times New Roman"/>
          <w:b/>
          <w:bCs/>
          <w:noProof/>
          <w:color w:val="031D39"/>
          <w:spacing w:val="3"/>
          <w:kern w:val="0"/>
          <w:sz w:val="18"/>
          <w:szCs w:val="18"/>
          <w:lang w:eastAsia="en-GB"/>
          <w14:ligatures w14:val="none"/>
        </w:rPr>
        <w:t>3</w:t>
      </w:r>
      <w:r>
        <w:rPr>
          <w:rFonts w:ascii="Roboto" w:eastAsia="Times New Roman" w:hAnsi="Roboto" w:cs="Times New Roman"/>
          <w:bCs/>
          <w:noProof/>
          <w:color w:val="031D39"/>
          <w:spacing w:val="3"/>
          <w:kern w:val="0"/>
          <w:sz w:val="18"/>
          <w:szCs w:val="18"/>
          <w:lang w:eastAsia="en-GB"/>
          <w14:ligatures w14:val="none"/>
        </w:rPr>
        <w:t>, 100551 (2022).</w:t>
      </w:r>
    </w:p>
    <w:p w14:paraId="0C619A71" w14:textId="77777777" w:rsidR="002E09B8" w:rsidRDefault="002E09B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8. D. Wang, O. N. Bjørnstad, T. Lei, Y. Sun, J. Huo, Q. Hao, Z. Zeng, S. Zhu, S. Hallegatte, R. Li, D. Guan, N. C. Stenseth, Supply chains create global benefits from improved vaccine accessibility. </w:t>
      </w:r>
      <w:r w:rsidRPr="002E09B8">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2E09B8">
        <w:rPr>
          <w:rFonts w:ascii="Roboto" w:eastAsia="Times New Roman" w:hAnsi="Roboto" w:cs="Times New Roman"/>
          <w:b/>
          <w:bCs/>
          <w:noProof/>
          <w:color w:val="031D39"/>
          <w:spacing w:val="3"/>
          <w:kern w:val="0"/>
          <w:sz w:val="18"/>
          <w:szCs w:val="18"/>
          <w:lang w:eastAsia="en-GB"/>
          <w14:ligatures w14:val="none"/>
        </w:rPr>
        <w:t>14</w:t>
      </w:r>
      <w:r>
        <w:rPr>
          <w:rFonts w:ascii="Roboto" w:eastAsia="Times New Roman" w:hAnsi="Roboto" w:cs="Times New Roman"/>
          <w:bCs/>
          <w:noProof/>
          <w:color w:val="031D39"/>
          <w:spacing w:val="3"/>
          <w:kern w:val="0"/>
          <w:sz w:val="18"/>
          <w:szCs w:val="18"/>
          <w:lang w:eastAsia="en-GB"/>
          <w14:ligatures w14:val="none"/>
        </w:rPr>
        <w:t>, 1569 (2023).</w:t>
      </w:r>
    </w:p>
    <w:p w14:paraId="5EEDA2AE" w14:textId="77777777" w:rsidR="002E09B8" w:rsidRDefault="002E09B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9. Y. Ye, Q. Zhang, X. Wei, Z. Cao, H.-Y. Yuan, D. D. Zeng, Equitable access to COVID-19 vaccines makes a life-saving difference to all countries. </w:t>
      </w:r>
      <w:r w:rsidRPr="002E09B8">
        <w:rPr>
          <w:rFonts w:ascii="Roboto" w:eastAsia="Times New Roman" w:hAnsi="Roboto" w:cs="Times New Roman"/>
          <w:bCs/>
          <w:i/>
          <w:noProof/>
          <w:color w:val="031D39"/>
          <w:spacing w:val="3"/>
          <w:kern w:val="0"/>
          <w:sz w:val="18"/>
          <w:szCs w:val="18"/>
          <w:lang w:eastAsia="en-GB"/>
          <w14:ligatures w14:val="none"/>
        </w:rPr>
        <w:t>Nat. Hum. Behav.</w:t>
      </w:r>
      <w:r>
        <w:rPr>
          <w:rFonts w:ascii="Roboto" w:eastAsia="Times New Roman" w:hAnsi="Roboto" w:cs="Times New Roman"/>
          <w:bCs/>
          <w:noProof/>
          <w:color w:val="031D39"/>
          <w:spacing w:val="3"/>
          <w:kern w:val="0"/>
          <w:sz w:val="18"/>
          <w:szCs w:val="18"/>
          <w:lang w:eastAsia="en-GB"/>
          <w14:ligatures w14:val="none"/>
        </w:rPr>
        <w:t xml:space="preserve"> </w:t>
      </w:r>
      <w:r w:rsidRPr="002E09B8">
        <w:rPr>
          <w:rFonts w:ascii="Roboto" w:eastAsia="Times New Roman" w:hAnsi="Roboto" w:cs="Times New Roman"/>
          <w:b/>
          <w:bCs/>
          <w:noProof/>
          <w:color w:val="031D39"/>
          <w:spacing w:val="3"/>
          <w:kern w:val="0"/>
          <w:sz w:val="18"/>
          <w:szCs w:val="18"/>
          <w:lang w:eastAsia="en-GB"/>
          <w14:ligatures w14:val="none"/>
        </w:rPr>
        <w:t>6</w:t>
      </w:r>
      <w:r>
        <w:rPr>
          <w:rFonts w:ascii="Roboto" w:eastAsia="Times New Roman" w:hAnsi="Roboto" w:cs="Times New Roman"/>
          <w:bCs/>
          <w:noProof/>
          <w:color w:val="031D39"/>
          <w:spacing w:val="3"/>
          <w:kern w:val="0"/>
          <w:sz w:val="18"/>
          <w:szCs w:val="18"/>
          <w:lang w:eastAsia="en-GB"/>
          <w14:ligatures w14:val="none"/>
        </w:rPr>
        <w:t>, 207–216 (2022).</w:t>
      </w:r>
    </w:p>
    <w:p w14:paraId="0CFD1A1B" w14:textId="77777777" w:rsidR="002E09B8" w:rsidRDefault="002E09B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10. C. E. Wagner, C. M. Saad-Roy, S. E. Morris, R. E. Baker, M. J. Mina, J. Farrar, E. C. Holmes, O. G. Pybus, A. L. Graham, E. J. Emanuel, S. A. Levin, C. J. E. Metcalf, B. T. Grenfell, Vaccine nationalism and the dynamics and control of SARS-CoV-2. </w:t>
      </w:r>
      <w:r w:rsidRPr="002E09B8">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2E09B8">
        <w:rPr>
          <w:rFonts w:ascii="Roboto" w:eastAsia="Times New Roman" w:hAnsi="Roboto" w:cs="Times New Roman"/>
          <w:b/>
          <w:bCs/>
          <w:noProof/>
          <w:color w:val="031D39"/>
          <w:spacing w:val="3"/>
          <w:kern w:val="0"/>
          <w:sz w:val="18"/>
          <w:szCs w:val="18"/>
          <w:lang w:eastAsia="en-GB"/>
          <w14:ligatures w14:val="none"/>
        </w:rPr>
        <w:t>373</w:t>
      </w:r>
      <w:r>
        <w:rPr>
          <w:rFonts w:ascii="Roboto" w:eastAsia="Times New Roman" w:hAnsi="Roboto" w:cs="Times New Roman"/>
          <w:bCs/>
          <w:noProof/>
          <w:color w:val="031D39"/>
          <w:spacing w:val="3"/>
          <w:kern w:val="0"/>
          <w:sz w:val="18"/>
          <w:szCs w:val="18"/>
          <w:lang w:eastAsia="en-GB"/>
          <w14:ligatures w14:val="none"/>
        </w:rPr>
        <w:t>, eabj7364 (2021).</w:t>
      </w:r>
    </w:p>
    <w:p w14:paraId="43DF9639" w14:textId="77777777" w:rsidR="002E09B8" w:rsidRDefault="002E09B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11. N. Gozzi, M. Chinazzi, N. E. Dean, I. M. Longini Jr, M. E. Halloran, N. Perra, A. Vespignani, Estimating the impact of COVID-19 vaccine inequities: a modeling study. </w:t>
      </w:r>
      <w:r w:rsidRPr="002E09B8">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2E09B8">
        <w:rPr>
          <w:rFonts w:ascii="Roboto" w:eastAsia="Times New Roman" w:hAnsi="Roboto" w:cs="Times New Roman"/>
          <w:b/>
          <w:bCs/>
          <w:noProof/>
          <w:color w:val="031D39"/>
          <w:spacing w:val="3"/>
          <w:kern w:val="0"/>
          <w:sz w:val="18"/>
          <w:szCs w:val="18"/>
          <w:lang w:eastAsia="en-GB"/>
          <w14:ligatures w14:val="none"/>
        </w:rPr>
        <w:t>14</w:t>
      </w:r>
      <w:r>
        <w:rPr>
          <w:rFonts w:ascii="Roboto" w:eastAsia="Times New Roman" w:hAnsi="Roboto" w:cs="Times New Roman"/>
          <w:bCs/>
          <w:noProof/>
          <w:color w:val="031D39"/>
          <w:spacing w:val="3"/>
          <w:kern w:val="0"/>
          <w:sz w:val="18"/>
          <w:szCs w:val="18"/>
          <w:lang w:eastAsia="en-GB"/>
          <w14:ligatures w14:val="none"/>
        </w:rPr>
        <w:t>, 3272 (2023).</w:t>
      </w:r>
    </w:p>
    <w:p w14:paraId="47FCE5FA" w14:textId="77777777" w:rsidR="002E09B8" w:rsidRDefault="002E09B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12. M. Marani, G. G. Katul, W. K. Pan, A. J. Parolari, Intensity and frequency of extreme novel epidemics. </w:t>
      </w:r>
      <w:r w:rsidRPr="002E09B8">
        <w:rPr>
          <w:rFonts w:ascii="Roboto" w:eastAsia="Times New Roman" w:hAnsi="Roboto" w:cs="Times New Roman"/>
          <w:bCs/>
          <w:i/>
          <w:noProof/>
          <w:color w:val="031D39"/>
          <w:spacing w:val="3"/>
          <w:kern w:val="0"/>
          <w:sz w:val="18"/>
          <w:szCs w:val="18"/>
          <w:lang w:eastAsia="en-GB"/>
          <w14:ligatures w14:val="none"/>
        </w:rPr>
        <w:t>Proc. Natl. Acad. Sci. U. S. A.</w:t>
      </w:r>
      <w:r>
        <w:rPr>
          <w:rFonts w:ascii="Roboto" w:eastAsia="Times New Roman" w:hAnsi="Roboto" w:cs="Times New Roman"/>
          <w:bCs/>
          <w:noProof/>
          <w:color w:val="031D39"/>
          <w:spacing w:val="3"/>
          <w:kern w:val="0"/>
          <w:sz w:val="18"/>
          <w:szCs w:val="18"/>
          <w:lang w:eastAsia="en-GB"/>
          <w14:ligatures w14:val="none"/>
        </w:rPr>
        <w:t xml:space="preserve"> </w:t>
      </w:r>
      <w:r w:rsidRPr="002E09B8">
        <w:rPr>
          <w:rFonts w:ascii="Roboto" w:eastAsia="Times New Roman" w:hAnsi="Roboto" w:cs="Times New Roman"/>
          <w:b/>
          <w:bCs/>
          <w:noProof/>
          <w:color w:val="031D39"/>
          <w:spacing w:val="3"/>
          <w:kern w:val="0"/>
          <w:sz w:val="18"/>
          <w:szCs w:val="18"/>
          <w:lang w:eastAsia="en-GB"/>
          <w14:ligatures w14:val="none"/>
        </w:rPr>
        <w:t>118</w:t>
      </w:r>
      <w:r>
        <w:rPr>
          <w:rFonts w:ascii="Roboto" w:eastAsia="Times New Roman" w:hAnsi="Roboto" w:cs="Times New Roman"/>
          <w:bCs/>
          <w:noProof/>
          <w:color w:val="031D39"/>
          <w:spacing w:val="3"/>
          <w:kern w:val="0"/>
          <w:sz w:val="18"/>
          <w:szCs w:val="18"/>
          <w:lang w:eastAsia="en-GB"/>
          <w14:ligatures w14:val="none"/>
        </w:rPr>
        <w:t>, e2105482118 (2021).</w:t>
      </w:r>
    </w:p>
    <w:p w14:paraId="0B5551E7" w14:textId="77777777" w:rsidR="002E09B8" w:rsidRDefault="002E09B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13. C. J. Carlson, G. F. Albery, C. Merow, C. H. Trisos, C. M. Zipfel, E. A. Eskew, K. J. Olival, N. Ross, S. Bansal, Climate change increases cross-species viral transmission risk. </w:t>
      </w:r>
      <w:r w:rsidRPr="002E09B8">
        <w:rPr>
          <w:rFonts w:ascii="Roboto" w:eastAsia="Times New Roman" w:hAnsi="Roboto" w:cs="Times New Roman"/>
          <w:bCs/>
          <w:i/>
          <w:noProof/>
          <w:color w:val="031D39"/>
          <w:spacing w:val="3"/>
          <w:kern w:val="0"/>
          <w:sz w:val="18"/>
          <w:szCs w:val="18"/>
          <w:lang w:eastAsia="en-GB"/>
          <w14:ligatures w14:val="none"/>
        </w:rPr>
        <w:t>Nature</w:t>
      </w:r>
      <w:r>
        <w:rPr>
          <w:rFonts w:ascii="Roboto" w:eastAsia="Times New Roman" w:hAnsi="Roboto" w:cs="Times New Roman"/>
          <w:bCs/>
          <w:noProof/>
          <w:color w:val="031D39"/>
          <w:spacing w:val="3"/>
          <w:kern w:val="0"/>
          <w:sz w:val="18"/>
          <w:szCs w:val="18"/>
          <w:lang w:eastAsia="en-GB"/>
          <w14:ligatures w14:val="none"/>
        </w:rPr>
        <w:t xml:space="preserve"> </w:t>
      </w:r>
      <w:r w:rsidRPr="002E09B8">
        <w:rPr>
          <w:rFonts w:ascii="Roboto" w:eastAsia="Times New Roman" w:hAnsi="Roboto" w:cs="Times New Roman"/>
          <w:b/>
          <w:bCs/>
          <w:noProof/>
          <w:color w:val="031D39"/>
          <w:spacing w:val="3"/>
          <w:kern w:val="0"/>
          <w:sz w:val="18"/>
          <w:szCs w:val="18"/>
          <w:lang w:eastAsia="en-GB"/>
          <w14:ligatures w14:val="none"/>
        </w:rPr>
        <w:t>607</w:t>
      </w:r>
      <w:r>
        <w:rPr>
          <w:rFonts w:ascii="Roboto" w:eastAsia="Times New Roman" w:hAnsi="Roboto" w:cs="Times New Roman"/>
          <w:bCs/>
          <w:noProof/>
          <w:color w:val="031D39"/>
          <w:spacing w:val="3"/>
          <w:kern w:val="0"/>
          <w:sz w:val="18"/>
          <w:szCs w:val="18"/>
          <w:lang w:eastAsia="en-GB"/>
          <w14:ligatures w14:val="none"/>
        </w:rPr>
        <w:t>, 555–562 (2022).</w:t>
      </w:r>
    </w:p>
    <w:p w14:paraId="0EBBC5C5" w14:textId="77777777" w:rsidR="002E09B8" w:rsidRDefault="002E09B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14. R. E. Baker, A. S. Mahmud, I. F. Miller, M. Rajeev, F. Rasambainarivo, B. L. Rice, S. Takahashi, A. J. Tatem, C. E. Wagner, L.-F. Wang, A. Wesolowski, C. J. E. Metcalf, Infectious disease in an era of global change. </w:t>
      </w:r>
      <w:r w:rsidRPr="002E09B8">
        <w:rPr>
          <w:rFonts w:ascii="Roboto" w:eastAsia="Times New Roman" w:hAnsi="Roboto" w:cs="Times New Roman"/>
          <w:bCs/>
          <w:i/>
          <w:noProof/>
          <w:color w:val="031D39"/>
          <w:spacing w:val="3"/>
          <w:kern w:val="0"/>
          <w:sz w:val="18"/>
          <w:szCs w:val="18"/>
          <w:lang w:eastAsia="en-GB"/>
          <w14:ligatures w14:val="none"/>
        </w:rPr>
        <w:t>Nat. Rev. Microbiol.</w:t>
      </w:r>
      <w:r>
        <w:rPr>
          <w:rFonts w:ascii="Roboto" w:eastAsia="Times New Roman" w:hAnsi="Roboto" w:cs="Times New Roman"/>
          <w:bCs/>
          <w:noProof/>
          <w:color w:val="031D39"/>
          <w:spacing w:val="3"/>
          <w:kern w:val="0"/>
          <w:sz w:val="18"/>
          <w:szCs w:val="18"/>
          <w:lang w:eastAsia="en-GB"/>
          <w14:ligatures w14:val="none"/>
        </w:rPr>
        <w:t xml:space="preserve"> </w:t>
      </w:r>
      <w:r w:rsidRPr="002E09B8">
        <w:rPr>
          <w:rFonts w:ascii="Roboto" w:eastAsia="Times New Roman" w:hAnsi="Roboto" w:cs="Times New Roman"/>
          <w:b/>
          <w:bCs/>
          <w:noProof/>
          <w:color w:val="031D39"/>
          <w:spacing w:val="3"/>
          <w:kern w:val="0"/>
          <w:sz w:val="18"/>
          <w:szCs w:val="18"/>
          <w:lang w:eastAsia="en-GB"/>
          <w14:ligatures w14:val="none"/>
        </w:rPr>
        <w:t>20</w:t>
      </w:r>
      <w:r>
        <w:rPr>
          <w:rFonts w:ascii="Roboto" w:eastAsia="Times New Roman" w:hAnsi="Roboto" w:cs="Times New Roman"/>
          <w:bCs/>
          <w:noProof/>
          <w:color w:val="031D39"/>
          <w:spacing w:val="3"/>
          <w:kern w:val="0"/>
          <w:sz w:val="18"/>
          <w:szCs w:val="18"/>
          <w:lang w:eastAsia="en-GB"/>
          <w14:ligatures w14:val="none"/>
        </w:rPr>
        <w:t>, 193–205 (2022).</w:t>
      </w:r>
    </w:p>
    <w:p w14:paraId="494F1C70" w14:textId="77777777" w:rsidR="002E09B8" w:rsidRDefault="002E09B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15. A. Kruczkiewicz, J. Klopp, J. Fisher, S. Mason, S. McClain, N. M. Sheekh, R. Moss, R. M. Parks, C. Braneon, Opinion: Compound risks and complex emergencies require new approaches to preparedness. </w:t>
      </w:r>
      <w:r w:rsidRPr="002E09B8">
        <w:rPr>
          <w:rFonts w:ascii="Roboto" w:eastAsia="Times New Roman" w:hAnsi="Roboto" w:cs="Times New Roman"/>
          <w:bCs/>
          <w:i/>
          <w:noProof/>
          <w:color w:val="031D39"/>
          <w:spacing w:val="3"/>
          <w:kern w:val="0"/>
          <w:sz w:val="18"/>
          <w:szCs w:val="18"/>
          <w:lang w:eastAsia="en-GB"/>
          <w14:ligatures w14:val="none"/>
        </w:rPr>
        <w:t>Proc. Natl. Acad. Sci. U. S. A.</w:t>
      </w:r>
      <w:r>
        <w:rPr>
          <w:rFonts w:ascii="Roboto" w:eastAsia="Times New Roman" w:hAnsi="Roboto" w:cs="Times New Roman"/>
          <w:bCs/>
          <w:noProof/>
          <w:color w:val="031D39"/>
          <w:spacing w:val="3"/>
          <w:kern w:val="0"/>
          <w:sz w:val="18"/>
          <w:szCs w:val="18"/>
          <w:lang w:eastAsia="en-GB"/>
          <w14:ligatures w14:val="none"/>
        </w:rPr>
        <w:t xml:space="preserve"> </w:t>
      </w:r>
      <w:r w:rsidRPr="002E09B8">
        <w:rPr>
          <w:rFonts w:ascii="Roboto" w:eastAsia="Times New Roman" w:hAnsi="Roboto" w:cs="Times New Roman"/>
          <w:b/>
          <w:bCs/>
          <w:noProof/>
          <w:color w:val="031D39"/>
          <w:spacing w:val="3"/>
          <w:kern w:val="0"/>
          <w:sz w:val="18"/>
          <w:szCs w:val="18"/>
          <w:lang w:eastAsia="en-GB"/>
          <w14:ligatures w14:val="none"/>
        </w:rPr>
        <w:t>118</w:t>
      </w:r>
      <w:r>
        <w:rPr>
          <w:rFonts w:ascii="Roboto" w:eastAsia="Times New Roman" w:hAnsi="Roboto" w:cs="Times New Roman"/>
          <w:bCs/>
          <w:noProof/>
          <w:color w:val="031D39"/>
          <w:spacing w:val="3"/>
          <w:kern w:val="0"/>
          <w:sz w:val="18"/>
          <w:szCs w:val="18"/>
          <w:lang w:eastAsia="en-GB"/>
          <w14:ligatures w14:val="none"/>
        </w:rPr>
        <w:t xml:space="preserve"> (2021), doi:10.1073/pnas.2106795118.</w:t>
      </w:r>
    </w:p>
    <w:p w14:paraId="367D59EC" w14:textId="77777777" w:rsidR="002E09B8" w:rsidRDefault="002E09B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16. M. Saville, J. P. Cramer, M. Downham, A. Hacker, N. Lurie, L. Van der Veken, M. Whelan, R. Hatchett, Delivering pandemic vaccines in 100 days - what will it take? </w:t>
      </w:r>
      <w:r w:rsidRPr="002E09B8">
        <w:rPr>
          <w:rFonts w:ascii="Roboto" w:eastAsia="Times New Roman" w:hAnsi="Roboto" w:cs="Times New Roman"/>
          <w:bCs/>
          <w:i/>
          <w:noProof/>
          <w:color w:val="031D39"/>
          <w:spacing w:val="3"/>
          <w:kern w:val="0"/>
          <w:sz w:val="18"/>
          <w:szCs w:val="18"/>
          <w:lang w:eastAsia="en-GB"/>
          <w14:ligatures w14:val="none"/>
        </w:rPr>
        <w:t>N. Engl. J. Med.</w:t>
      </w:r>
      <w:r>
        <w:rPr>
          <w:rFonts w:ascii="Roboto" w:eastAsia="Times New Roman" w:hAnsi="Roboto" w:cs="Times New Roman"/>
          <w:bCs/>
          <w:noProof/>
          <w:color w:val="031D39"/>
          <w:spacing w:val="3"/>
          <w:kern w:val="0"/>
          <w:sz w:val="18"/>
          <w:szCs w:val="18"/>
          <w:lang w:eastAsia="en-GB"/>
          <w14:ligatures w14:val="none"/>
        </w:rPr>
        <w:t xml:space="preserve"> </w:t>
      </w:r>
      <w:r w:rsidRPr="002E09B8">
        <w:rPr>
          <w:rFonts w:ascii="Roboto" w:eastAsia="Times New Roman" w:hAnsi="Roboto" w:cs="Times New Roman"/>
          <w:b/>
          <w:bCs/>
          <w:noProof/>
          <w:color w:val="031D39"/>
          <w:spacing w:val="3"/>
          <w:kern w:val="0"/>
          <w:sz w:val="18"/>
          <w:szCs w:val="18"/>
          <w:lang w:eastAsia="en-GB"/>
          <w14:ligatures w14:val="none"/>
        </w:rPr>
        <w:t>387</w:t>
      </w:r>
      <w:r>
        <w:rPr>
          <w:rFonts w:ascii="Roboto" w:eastAsia="Times New Roman" w:hAnsi="Roboto" w:cs="Times New Roman"/>
          <w:bCs/>
          <w:noProof/>
          <w:color w:val="031D39"/>
          <w:spacing w:val="3"/>
          <w:kern w:val="0"/>
          <w:sz w:val="18"/>
          <w:szCs w:val="18"/>
          <w:lang w:eastAsia="en-GB"/>
          <w14:ligatures w14:val="none"/>
        </w:rPr>
        <w:t>, e3 (2022).</w:t>
      </w:r>
    </w:p>
    <w:p w14:paraId="3724C908" w14:textId="77777777" w:rsidR="002E09B8" w:rsidRDefault="002E09B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17. V. Dzau, S. Swaminathan, C. Baker, R. A. Bright, J. Castillo, T. C. Chuan, R. Draghia-Akli, R. Eardley-Patel, G. F. Gao, K. Ishii, Y. K. Tebeje, T. Lambe, S. Machingaidze, J.-A. Røttingen, U. Shaligram, M. Simão, R. Swarup, J.-F. Toussaint, N. S. Wairagkar, The 100 Days Mission: how a new medical-countermeasures network can deliver equity and innovation. </w:t>
      </w:r>
      <w:r w:rsidRPr="002E09B8">
        <w:rPr>
          <w:rFonts w:ascii="Roboto" w:eastAsia="Times New Roman" w:hAnsi="Roboto" w:cs="Times New Roman"/>
          <w:bCs/>
          <w:i/>
          <w:noProof/>
          <w:color w:val="031D39"/>
          <w:spacing w:val="3"/>
          <w:kern w:val="0"/>
          <w:sz w:val="18"/>
          <w:szCs w:val="18"/>
          <w:lang w:eastAsia="en-GB"/>
          <w14:ligatures w14:val="none"/>
        </w:rPr>
        <w:t>Lancet</w:t>
      </w:r>
      <w:r>
        <w:rPr>
          <w:rFonts w:ascii="Roboto" w:eastAsia="Times New Roman" w:hAnsi="Roboto" w:cs="Times New Roman"/>
          <w:bCs/>
          <w:noProof/>
          <w:color w:val="031D39"/>
          <w:spacing w:val="3"/>
          <w:kern w:val="0"/>
          <w:sz w:val="18"/>
          <w:szCs w:val="18"/>
          <w:lang w:eastAsia="en-GB"/>
          <w14:ligatures w14:val="none"/>
        </w:rPr>
        <w:t xml:space="preserve"> </w:t>
      </w:r>
      <w:r w:rsidRPr="002E09B8">
        <w:rPr>
          <w:rFonts w:ascii="Roboto" w:eastAsia="Times New Roman" w:hAnsi="Roboto" w:cs="Times New Roman"/>
          <w:b/>
          <w:bCs/>
          <w:noProof/>
          <w:color w:val="031D39"/>
          <w:spacing w:val="3"/>
          <w:kern w:val="0"/>
          <w:sz w:val="18"/>
          <w:szCs w:val="18"/>
          <w:lang w:eastAsia="en-GB"/>
          <w14:ligatures w14:val="none"/>
        </w:rPr>
        <w:t>402</w:t>
      </w:r>
      <w:r>
        <w:rPr>
          <w:rFonts w:ascii="Roboto" w:eastAsia="Times New Roman" w:hAnsi="Roboto" w:cs="Times New Roman"/>
          <w:bCs/>
          <w:noProof/>
          <w:color w:val="031D39"/>
          <w:spacing w:val="3"/>
          <w:kern w:val="0"/>
          <w:sz w:val="18"/>
          <w:szCs w:val="18"/>
          <w:lang w:eastAsia="en-GB"/>
          <w14:ligatures w14:val="none"/>
        </w:rPr>
        <w:t>, 1507–1510 (2023).</w:t>
      </w:r>
    </w:p>
    <w:p w14:paraId="70CE387F" w14:textId="77777777" w:rsidR="002E09B8" w:rsidRDefault="002E09B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18. Coalition for Epidemic Preparedness Innovations, </w:t>
      </w:r>
      <w:r w:rsidRPr="002E09B8">
        <w:rPr>
          <w:rFonts w:ascii="Roboto" w:eastAsia="Times New Roman" w:hAnsi="Roboto" w:cs="Times New Roman"/>
          <w:bCs/>
          <w:i/>
          <w:noProof/>
          <w:color w:val="031D39"/>
          <w:spacing w:val="3"/>
          <w:kern w:val="0"/>
          <w:sz w:val="18"/>
          <w:szCs w:val="18"/>
          <w:lang w:eastAsia="en-GB"/>
          <w14:ligatures w14:val="none"/>
        </w:rPr>
        <w:t>Delivering Pandemic Vaccines In 100 Days, What Will It Take?</w:t>
      </w:r>
      <w:r>
        <w:rPr>
          <w:rFonts w:ascii="Roboto" w:eastAsia="Times New Roman" w:hAnsi="Roboto" w:cs="Times New Roman"/>
          <w:bCs/>
          <w:noProof/>
          <w:color w:val="031D39"/>
          <w:spacing w:val="3"/>
          <w:kern w:val="0"/>
          <w:sz w:val="18"/>
          <w:szCs w:val="18"/>
          <w:lang w:eastAsia="en-GB"/>
          <w14:ligatures w14:val="none"/>
        </w:rPr>
        <w:t xml:space="preserve"> (2022).</w:t>
      </w:r>
    </w:p>
    <w:p w14:paraId="08FBD180" w14:textId="77777777" w:rsidR="002E09B8" w:rsidRDefault="002E09B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19. Gregory Barnsley, Daniela Olivera Mesa, Alexandra B Hogan, Peter Winskill, Andrew A Torkleson, Damian G Walker, Azra Ghani, Oliver J Watson, </w:t>
      </w:r>
      <w:r w:rsidRPr="002E09B8">
        <w:rPr>
          <w:rFonts w:ascii="Roboto" w:eastAsia="Times New Roman" w:hAnsi="Roboto" w:cs="Times New Roman"/>
          <w:bCs/>
          <w:i/>
          <w:noProof/>
          <w:color w:val="031D39"/>
          <w:spacing w:val="3"/>
          <w:kern w:val="0"/>
          <w:sz w:val="18"/>
          <w:szCs w:val="18"/>
          <w:lang w:eastAsia="en-GB"/>
          <w14:ligatures w14:val="none"/>
        </w:rPr>
        <w:t>Impact of 100 Days Vaccination Mission on COVID-19: A Mathematical Modelling Study (Preprint)</w:t>
      </w:r>
      <w:r>
        <w:rPr>
          <w:rFonts w:ascii="Roboto" w:eastAsia="Times New Roman" w:hAnsi="Roboto" w:cs="Times New Roman"/>
          <w:bCs/>
          <w:noProof/>
          <w:color w:val="031D39"/>
          <w:spacing w:val="3"/>
          <w:kern w:val="0"/>
          <w:sz w:val="18"/>
          <w:szCs w:val="18"/>
          <w:lang w:eastAsia="en-GB"/>
          <w14:ligatures w14:val="none"/>
        </w:rPr>
        <w:t xml:space="preserve"> (SSRN).</w:t>
      </w:r>
    </w:p>
    <w:p w14:paraId="12E29EC5" w14:textId="77777777" w:rsidR="002E09B8" w:rsidRDefault="002E09B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lastRenderedPageBreak/>
        <w:t xml:space="preserve">20. Coalition for Epidemic Preparedness Innovations (CEPI), </w:t>
      </w:r>
      <w:r w:rsidRPr="002E09B8">
        <w:rPr>
          <w:rFonts w:ascii="Roboto" w:eastAsia="Times New Roman" w:hAnsi="Roboto" w:cs="Times New Roman"/>
          <w:bCs/>
          <w:i/>
          <w:noProof/>
          <w:color w:val="031D39"/>
          <w:spacing w:val="3"/>
          <w:kern w:val="0"/>
          <w:sz w:val="18"/>
          <w:szCs w:val="18"/>
          <w:lang w:eastAsia="en-GB"/>
          <w14:ligatures w14:val="none"/>
        </w:rPr>
        <w:t>Delivering Pandemic Vaccines in 100 Days what will it take?</w:t>
      </w:r>
      <w:r>
        <w:rPr>
          <w:rFonts w:ascii="Roboto" w:eastAsia="Times New Roman" w:hAnsi="Roboto" w:cs="Times New Roman"/>
          <w:bCs/>
          <w:noProof/>
          <w:color w:val="031D39"/>
          <w:spacing w:val="3"/>
          <w:kern w:val="0"/>
          <w:sz w:val="18"/>
          <w:szCs w:val="18"/>
          <w:lang w:eastAsia="en-GB"/>
          <w14:ligatures w14:val="none"/>
        </w:rPr>
        <w:t xml:space="preserve"> (CEPI, 2022; https://cepi.net/wp-content/uploads/2022/11/CEPI-100-Days-Report-Digital-Version_29-11-22.pdf).</w:t>
      </w:r>
    </w:p>
    <w:p w14:paraId="731D0999" w14:textId="77777777" w:rsidR="002E09B8" w:rsidRDefault="002E09B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21. W. N. Chia, C. W. Tan, A. W. K. Tan, B. Young, T. N. Starr, E. Lopez, G. Fibriansah, J. Barr, S. Cheng, A. Y.-Y. Yeoh, W. C. Yap, B. L. Lim, T.-S. Ng, W. R. Sia, F. Zhu, S. Chen, J. Zhang, M. S. S. Kwek, A. J. Greaney, M. Chen, G. G. Au, P. N. Paradkar, M. Peiris, A. W. Chung, J. D. Bloom, D. Lye, S. Lok, L.-F. Wang, Potent pan huACE2-dependent sarbecovirus neutralizing monoclonal antibodies isolated from a BNT162b2-vaccinated SARS survivor. </w:t>
      </w:r>
      <w:r w:rsidRPr="002E09B8">
        <w:rPr>
          <w:rFonts w:ascii="Roboto" w:eastAsia="Times New Roman" w:hAnsi="Roboto" w:cs="Times New Roman"/>
          <w:bCs/>
          <w:i/>
          <w:noProof/>
          <w:color w:val="031D39"/>
          <w:spacing w:val="3"/>
          <w:kern w:val="0"/>
          <w:sz w:val="18"/>
          <w:szCs w:val="18"/>
          <w:lang w:eastAsia="en-GB"/>
          <w14:ligatures w14:val="none"/>
        </w:rPr>
        <w:t>Sci Adv</w:t>
      </w:r>
      <w:r>
        <w:rPr>
          <w:rFonts w:ascii="Roboto" w:eastAsia="Times New Roman" w:hAnsi="Roboto" w:cs="Times New Roman"/>
          <w:bCs/>
          <w:noProof/>
          <w:color w:val="031D39"/>
          <w:spacing w:val="3"/>
          <w:kern w:val="0"/>
          <w:sz w:val="18"/>
          <w:szCs w:val="18"/>
          <w:lang w:eastAsia="en-GB"/>
          <w14:ligatures w14:val="none"/>
        </w:rPr>
        <w:t xml:space="preserve"> </w:t>
      </w:r>
      <w:r w:rsidRPr="002E09B8">
        <w:rPr>
          <w:rFonts w:ascii="Roboto" w:eastAsia="Times New Roman" w:hAnsi="Roboto" w:cs="Times New Roman"/>
          <w:b/>
          <w:bCs/>
          <w:noProof/>
          <w:color w:val="031D39"/>
          <w:spacing w:val="3"/>
          <w:kern w:val="0"/>
          <w:sz w:val="18"/>
          <w:szCs w:val="18"/>
          <w:lang w:eastAsia="en-GB"/>
          <w14:ligatures w14:val="none"/>
        </w:rPr>
        <w:t>9</w:t>
      </w:r>
      <w:r>
        <w:rPr>
          <w:rFonts w:ascii="Roboto" w:eastAsia="Times New Roman" w:hAnsi="Roboto" w:cs="Times New Roman"/>
          <w:bCs/>
          <w:noProof/>
          <w:color w:val="031D39"/>
          <w:spacing w:val="3"/>
          <w:kern w:val="0"/>
          <w:sz w:val="18"/>
          <w:szCs w:val="18"/>
          <w:lang w:eastAsia="en-GB"/>
          <w14:ligatures w14:val="none"/>
        </w:rPr>
        <w:t>, eade3470 (2023).</w:t>
      </w:r>
    </w:p>
    <w:p w14:paraId="792E1A29" w14:textId="77777777" w:rsidR="002E09B8" w:rsidRDefault="002E09B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22. M. A. Tortorici, N. Czudnochowski, T. N. Starr, R. Marzi, A. C. Walls, F. Zatta, J. E. Bowen, S. Jaconi, J. Di Iulio, Z. Wang, A. De Marco, S. K. Zepeda, D. Pinto, Z. Liu, M. Beltramello, I. Bartha, M. P. Housley, F. A. Lempp, L. E. Rosen, E. Dellota Jr, H. Kaiser, M. Montiel-Ruiz, J. Zhou, A. Addetia, B. Guarino, K. Culap, N. Sprugasci, C. Saliba, E. Vetti, I. Giacchetto-Sasselli, C. S. Fregni, R. Abdelnabi, S.-Y. C. Foo, C. Havenar-Daughton, M. A. Schmid, F. Benigni, E. Cameroni, J. Neyts, A. Telenti, H. W. Virgin, S. P. J. Whelan, G. Snell, J. D. Bloom, D. Corti, D. Veesler, M. S. Pizzuto, Broad sarbecovirus neutralization by a human monoclonal antibody. </w:t>
      </w:r>
      <w:r w:rsidRPr="002E09B8">
        <w:rPr>
          <w:rFonts w:ascii="Roboto" w:eastAsia="Times New Roman" w:hAnsi="Roboto" w:cs="Times New Roman"/>
          <w:bCs/>
          <w:i/>
          <w:noProof/>
          <w:color w:val="031D39"/>
          <w:spacing w:val="3"/>
          <w:kern w:val="0"/>
          <w:sz w:val="18"/>
          <w:szCs w:val="18"/>
          <w:lang w:eastAsia="en-GB"/>
          <w14:ligatures w14:val="none"/>
        </w:rPr>
        <w:t>Nature</w:t>
      </w:r>
      <w:r>
        <w:rPr>
          <w:rFonts w:ascii="Roboto" w:eastAsia="Times New Roman" w:hAnsi="Roboto" w:cs="Times New Roman"/>
          <w:bCs/>
          <w:noProof/>
          <w:color w:val="031D39"/>
          <w:spacing w:val="3"/>
          <w:kern w:val="0"/>
          <w:sz w:val="18"/>
          <w:szCs w:val="18"/>
          <w:lang w:eastAsia="en-GB"/>
          <w14:ligatures w14:val="none"/>
        </w:rPr>
        <w:t xml:space="preserve"> </w:t>
      </w:r>
      <w:r w:rsidRPr="002E09B8">
        <w:rPr>
          <w:rFonts w:ascii="Roboto" w:eastAsia="Times New Roman" w:hAnsi="Roboto" w:cs="Times New Roman"/>
          <w:b/>
          <w:bCs/>
          <w:noProof/>
          <w:color w:val="031D39"/>
          <w:spacing w:val="3"/>
          <w:kern w:val="0"/>
          <w:sz w:val="18"/>
          <w:szCs w:val="18"/>
          <w:lang w:eastAsia="en-GB"/>
          <w14:ligatures w14:val="none"/>
        </w:rPr>
        <w:t>597</w:t>
      </w:r>
      <w:r>
        <w:rPr>
          <w:rFonts w:ascii="Roboto" w:eastAsia="Times New Roman" w:hAnsi="Roboto" w:cs="Times New Roman"/>
          <w:bCs/>
          <w:noProof/>
          <w:color w:val="031D39"/>
          <w:spacing w:val="3"/>
          <w:kern w:val="0"/>
          <w:sz w:val="18"/>
          <w:szCs w:val="18"/>
          <w:lang w:eastAsia="en-GB"/>
          <w14:ligatures w14:val="none"/>
        </w:rPr>
        <w:t>, 103–108 (2021).</w:t>
      </w:r>
    </w:p>
    <w:p w14:paraId="34FE8779" w14:textId="77777777" w:rsidR="002E09B8" w:rsidRDefault="002E09B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23. C.-W. Tan, W.-N. Chia, B. E. Young, F. Zhu, B.-L. Lim, W.-R. Sia, T.-L. Thein, M. I.-C. Chen, Y.-S. Leo, D. C. Lye, L.-F. Wang, Pan-sarbecovirus neutralizing antibodies in BNT162b2-immunized SARS-CoV-1 survivors. </w:t>
      </w:r>
      <w:r w:rsidRPr="002E09B8">
        <w:rPr>
          <w:rFonts w:ascii="Roboto" w:eastAsia="Times New Roman" w:hAnsi="Roboto" w:cs="Times New Roman"/>
          <w:bCs/>
          <w:i/>
          <w:noProof/>
          <w:color w:val="031D39"/>
          <w:spacing w:val="3"/>
          <w:kern w:val="0"/>
          <w:sz w:val="18"/>
          <w:szCs w:val="18"/>
          <w:lang w:eastAsia="en-GB"/>
          <w14:ligatures w14:val="none"/>
        </w:rPr>
        <w:t>N. Engl. J. Med.</w:t>
      </w:r>
      <w:r>
        <w:rPr>
          <w:rFonts w:ascii="Roboto" w:eastAsia="Times New Roman" w:hAnsi="Roboto" w:cs="Times New Roman"/>
          <w:bCs/>
          <w:noProof/>
          <w:color w:val="031D39"/>
          <w:spacing w:val="3"/>
          <w:kern w:val="0"/>
          <w:sz w:val="18"/>
          <w:szCs w:val="18"/>
          <w:lang w:eastAsia="en-GB"/>
          <w14:ligatures w14:val="none"/>
        </w:rPr>
        <w:t xml:space="preserve"> </w:t>
      </w:r>
      <w:r w:rsidRPr="002E09B8">
        <w:rPr>
          <w:rFonts w:ascii="Roboto" w:eastAsia="Times New Roman" w:hAnsi="Roboto" w:cs="Times New Roman"/>
          <w:b/>
          <w:bCs/>
          <w:noProof/>
          <w:color w:val="031D39"/>
          <w:spacing w:val="3"/>
          <w:kern w:val="0"/>
          <w:sz w:val="18"/>
          <w:szCs w:val="18"/>
          <w:lang w:eastAsia="en-GB"/>
          <w14:ligatures w14:val="none"/>
        </w:rPr>
        <w:t>385</w:t>
      </w:r>
      <w:r>
        <w:rPr>
          <w:rFonts w:ascii="Roboto" w:eastAsia="Times New Roman" w:hAnsi="Roboto" w:cs="Times New Roman"/>
          <w:bCs/>
          <w:noProof/>
          <w:color w:val="031D39"/>
          <w:spacing w:val="3"/>
          <w:kern w:val="0"/>
          <w:sz w:val="18"/>
          <w:szCs w:val="18"/>
          <w:lang w:eastAsia="en-GB"/>
          <w14:ligatures w14:val="none"/>
        </w:rPr>
        <w:t>, 1401–1406 (2021).</w:t>
      </w:r>
    </w:p>
    <w:p w14:paraId="4A65D1FC" w14:textId="77777777" w:rsidR="002E09B8" w:rsidRDefault="002E09B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24. C. W. Tan, S. A. Valkenburg, L. L. M. Poon, L.-F. Wang, Broad-spectrum pan-genus and pan-family virus vaccines. </w:t>
      </w:r>
      <w:r w:rsidRPr="002E09B8">
        <w:rPr>
          <w:rFonts w:ascii="Roboto" w:eastAsia="Times New Roman" w:hAnsi="Roboto" w:cs="Times New Roman"/>
          <w:bCs/>
          <w:i/>
          <w:noProof/>
          <w:color w:val="031D39"/>
          <w:spacing w:val="3"/>
          <w:kern w:val="0"/>
          <w:sz w:val="18"/>
          <w:szCs w:val="18"/>
          <w:lang w:eastAsia="en-GB"/>
          <w14:ligatures w14:val="none"/>
        </w:rPr>
        <w:t>Cell Host Microbe</w:t>
      </w:r>
      <w:r>
        <w:rPr>
          <w:rFonts w:ascii="Roboto" w:eastAsia="Times New Roman" w:hAnsi="Roboto" w:cs="Times New Roman"/>
          <w:bCs/>
          <w:noProof/>
          <w:color w:val="031D39"/>
          <w:spacing w:val="3"/>
          <w:kern w:val="0"/>
          <w:sz w:val="18"/>
          <w:szCs w:val="18"/>
          <w:lang w:eastAsia="en-GB"/>
          <w14:ligatures w14:val="none"/>
        </w:rPr>
        <w:t xml:space="preserve"> </w:t>
      </w:r>
      <w:r w:rsidRPr="002E09B8">
        <w:rPr>
          <w:rFonts w:ascii="Roboto" w:eastAsia="Times New Roman" w:hAnsi="Roboto" w:cs="Times New Roman"/>
          <w:b/>
          <w:bCs/>
          <w:noProof/>
          <w:color w:val="031D39"/>
          <w:spacing w:val="3"/>
          <w:kern w:val="0"/>
          <w:sz w:val="18"/>
          <w:szCs w:val="18"/>
          <w:lang w:eastAsia="en-GB"/>
          <w14:ligatures w14:val="none"/>
        </w:rPr>
        <w:t>31</w:t>
      </w:r>
      <w:r>
        <w:rPr>
          <w:rFonts w:ascii="Roboto" w:eastAsia="Times New Roman" w:hAnsi="Roboto" w:cs="Times New Roman"/>
          <w:bCs/>
          <w:noProof/>
          <w:color w:val="031D39"/>
          <w:spacing w:val="3"/>
          <w:kern w:val="0"/>
          <w:sz w:val="18"/>
          <w:szCs w:val="18"/>
          <w:lang w:eastAsia="en-GB"/>
          <w14:ligatures w14:val="none"/>
        </w:rPr>
        <w:t>, 902–916 (2023).</w:t>
      </w:r>
    </w:p>
    <w:p w14:paraId="05C4745E" w14:textId="77777777" w:rsidR="002E09B8" w:rsidRDefault="002E09B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25. Coalition for Epidemic Preparedness Innovations (CEPI), </w:t>
      </w:r>
      <w:r w:rsidRPr="002E09B8">
        <w:rPr>
          <w:rFonts w:ascii="Roboto" w:eastAsia="Times New Roman" w:hAnsi="Roboto" w:cs="Times New Roman"/>
          <w:bCs/>
          <w:i/>
          <w:noProof/>
          <w:color w:val="031D39"/>
          <w:spacing w:val="3"/>
          <w:kern w:val="0"/>
          <w:sz w:val="18"/>
          <w:szCs w:val="18"/>
          <w:lang w:eastAsia="en-GB"/>
          <w14:ligatures w14:val="none"/>
        </w:rPr>
        <w:t>CEPI’s investments in next-generation, broadly protective coronavirus vaccines</w:t>
      </w:r>
      <w:r>
        <w:rPr>
          <w:rFonts w:ascii="Roboto" w:eastAsia="Times New Roman" w:hAnsi="Roboto" w:cs="Times New Roman"/>
          <w:bCs/>
          <w:noProof/>
          <w:color w:val="031D39"/>
          <w:spacing w:val="3"/>
          <w:kern w:val="0"/>
          <w:sz w:val="18"/>
          <w:szCs w:val="18"/>
          <w:lang w:eastAsia="en-GB"/>
          <w14:ligatures w14:val="none"/>
        </w:rPr>
        <w:t xml:space="preserve"> (2023; https://cepi.net/wp-content/uploads/2023/09/Broadly-protective-2-pager-11-09-23.pdf).</w:t>
      </w:r>
    </w:p>
    <w:p w14:paraId="6AA2C24E" w14:textId="77777777" w:rsidR="002E09B8" w:rsidRDefault="002E09B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26. A. A. Cohen, N. van Doremalen, A. J. Greaney, H. Andersen, A. Sharma, T. N. Starr, J. R. Keeffe, C. Fan, J. E. Schulz, P. N. P. Gnanapragasam, L. M. Kakutani, A. P. West Jr, G. Saturday, Y. E. Lee, H. Gao, C. A. Jette, M. G. Lewis, T. K. Tan, A. R. Townsend, J. D. Bloom, V. J. Munster, P. J. Bjorkman, Mosaic RBD nanoparticles protect against challenge by diverse sarbecoviruses in animal models. </w:t>
      </w:r>
      <w:r w:rsidRPr="002E09B8">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2E09B8">
        <w:rPr>
          <w:rFonts w:ascii="Roboto" w:eastAsia="Times New Roman" w:hAnsi="Roboto" w:cs="Times New Roman"/>
          <w:b/>
          <w:bCs/>
          <w:noProof/>
          <w:color w:val="031D39"/>
          <w:spacing w:val="3"/>
          <w:kern w:val="0"/>
          <w:sz w:val="18"/>
          <w:szCs w:val="18"/>
          <w:lang w:eastAsia="en-GB"/>
          <w14:ligatures w14:val="none"/>
        </w:rPr>
        <w:t>377</w:t>
      </w:r>
      <w:r>
        <w:rPr>
          <w:rFonts w:ascii="Roboto" w:eastAsia="Times New Roman" w:hAnsi="Roboto" w:cs="Times New Roman"/>
          <w:bCs/>
          <w:noProof/>
          <w:color w:val="031D39"/>
          <w:spacing w:val="3"/>
          <w:kern w:val="0"/>
          <w:sz w:val="18"/>
          <w:szCs w:val="18"/>
          <w:lang w:eastAsia="en-GB"/>
          <w14:ligatures w14:val="none"/>
        </w:rPr>
        <w:t>, eabq0839 (2022).</w:t>
      </w:r>
    </w:p>
    <w:p w14:paraId="3B1EFDFD" w14:textId="77777777" w:rsidR="002E09B8" w:rsidRDefault="002E09B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27. D. R. Martinez, A. Schäfer, S. R. Leist, G. De la Cruz, A. West, E. N. Atochina-Vasserman, L. C. Lindesmith, N. Pardi, R. Parks, M. Barr, D. Li, B. Yount, K. O. Saunders, D. Weissman, B. F. Haynes, S. A. Montgomery, R. S. Baric, Chimeric spike mRNA vaccines protect against Sarbecovirus challenge in mice. </w:t>
      </w:r>
      <w:r w:rsidRPr="002E09B8">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2E09B8">
        <w:rPr>
          <w:rFonts w:ascii="Roboto" w:eastAsia="Times New Roman" w:hAnsi="Roboto" w:cs="Times New Roman"/>
          <w:b/>
          <w:bCs/>
          <w:noProof/>
          <w:color w:val="031D39"/>
          <w:spacing w:val="3"/>
          <w:kern w:val="0"/>
          <w:sz w:val="18"/>
          <w:szCs w:val="18"/>
          <w:lang w:eastAsia="en-GB"/>
          <w14:ligatures w14:val="none"/>
        </w:rPr>
        <w:t>373</w:t>
      </w:r>
      <w:r>
        <w:rPr>
          <w:rFonts w:ascii="Roboto" w:eastAsia="Times New Roman" w:hAnsi="Roboto" w:cs="Times New Roman"/>
          <w:bCs/>
          <w:noProof/>
          <w:color w:val="031D39"/>
          <w:spacing w:val="3"/>
          <w:kern w:val="0"/>
          <w:sz w:val="18"/>
          <w:szCs w:val="18"/>
          <w:lang w:eastAsia="en-GB"/>
          <w14:ligatures w14:val="none"/>
        </w:rPr>
        <w:t>, 991–998 (2021).</w:t>
      </w:r>
    </w:p>
    <w:p w14:paraId="4759C790" w14:textId="77777777" w:rsidR="002E09B8" w:rsidRDefault="002E09B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28. S. Vishwanath, G. W. Carnell, M. Ferrari, B. Asbach, M. Billmeier, C. George, M. S. Sans, A. Nadesalingam, C. Q. Huang, M. Paloniemi, H. Stewart, A. Chan, D. A. Wells, P. Neckermann, D. Peterhoff, S. Einhauser, D. Cantoni, M. M. Neto, I. Jordan, V. Sandig, P. Tonks, N. Temperton, S. Frost, K. Sohr, M. T. L. Ballesteros, F. Arbabi, J. Geiger, C. Dohmen, C. Plank, R. Kinsley, R. Wagner, J. L. Heeney, A computationally designed antigen eliciting broad humoral responses against SARS-CoV-2 and related sarbecoviruses. </w:t>
      </w:r>
      <w:r w:rsidRPr="002E09B8">
        <w:rPr>
          <w:rFonts w:ascii="Roboto" w:eastAsia="Times New Roman" w:hAnsi="Roboto" w:cs="Times New Roman"/>
          <w:bCs/>
          <w:i/>
          <w:noProof/>
          <w:color w:val="031D39"/>
          <w:spacing w:val="3"/>
          <w:kern w:val="0"/>
          <w:sz w:val="18"/>
          <w:szCs w:val="18"/>
          <w:lang w:eastAsia="en-GB"/>
          <w14:ligatures w14:val="none"/>
        </w:rPr>
        <w:t>Nat. Biomed. Eng.</w:t>
      </w:r>
      <w:r>
        <w:rPr>
          <w:rFonts w:ascii="Roboto" w:eastAsia="Times New Roman" w:hAnsi="Roboto" w:cs="Times New Roman"/>
          <w:bCs/>
          <w:noProof/>
          <w:color w:val="031D39"/>
          <w:spacing w:val="3"/>
          <w:kern w:val="0"/>
          <w:sz w:val="18"/>
          <w:szCs w:val="18"/>
          <w:lang w:eastAsia="en-GB"/>
          <w14:ligatures w14:val="none"/>
        </w:rPr>
        <w:t xml:space="preserve"> (2023), doi:10.1038/s41551-023-01094-2.</w:t>
      </w:r>
    </w:p>
    <w:p w14:paraId="475D24D8" w14:textId="77777777" w:rsidR="002E09B8" w:rsidRDefault="002E09B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29. C.-W. Cheng, C.-Y. Wu, S.-W. Wang, J.-Y. Chen, C.-C. Kung, K.-S. Liao, C.-H. Wong, Low-sugar universal mRNA vaccine against coronavirus variants with deletion of glycosites in the S2 or stem of SARS-CoV-2 spike messenger RNA (mRNA). </w:t>
      </w:r>
      <w:r w:rsidRPr="002E09B8">
        <w:rPr>
          <w:rFonts w:ascii="Roboto" w:eastAsia="Times New Roman" w:hAnsi="Roboto" w:cs="Times New Roman"/>
          <w:bCs/>
          <w:i/>
          <w:noProof/>
          <w:color w:val="031D39"/>
          <w:spacing w:val="3"/>
          <w:kern w:val="0"/>
          <w:sz w:val="18"/>
          <w:szCs w:val="18"/>
          <w:lang w:eastAsia="en-GB"/>
          <w14:ligatures w14:val="none"/>
        </w:rPr>
        <w:t>Proc. Natl. Acad. Sci. U. S. A.</w:t>
      </w:r>
      <w:r>
        <w:rPr>
          <w:rFonts w:ascii="Roboto" w:eastAsia="Times New Roman" w:hAnsi="Roboto" w:cs="Times New Roman"/>
          <w:bCs/>
          <w:noProof/>
          <w:color w:val="031D39"/>
          <w:spacing w:val="3"/>
          <w:kern w:val="0"/>
          <w:sz w:val="18"/>
          <w:szCs w:val="18"/>
          <w:lang w:eastAsia="en-GB"/>
          <w14:ligatures w14:val="none"/>
        </w:rPr>
        <w:t xml:space="preserve"> </w:t>
      </w:r>
      <w:r w:rsidRPr="002E09B8">
        <w:rPr>
          <w:rFonts w:ascii="Roboto" w:eastAsia="Times New Roman" w:hAnsi="Roboto" w:cs="Times New Roman"/>
          <w:b/>
          <w:bCs/>
          <w:noProof/>
          <w:color w:val="031D39"/>
          <w:spacing w:val="3"/>
          <w:kern w:val="0"/>
          <w:sz w:val="18"/>
          <w:szCs w:val="18"/>
          <w:lang w:eastAsia="en-GB"/>
          <w14:ligatures w14:val="none"/>
        </w:rPr>
        <w:t>120</w:t>
      </w:r>
      <w:r>
        <w:rPr>
          <w:rFonts w:ascii="Roboto" w:eastAsia="Times New Roman" w:hAnsi="Roboto" w:cs="Times New Roman"/>
          <w:bCs/>
          <w:noProof/>
          <w:color w:val="031D39"/>
          <w:spacing w:val="3"/>
          <w:kern w:val="0"/>
          <w:sz w:val="18"/>
          <w:szCs w:val="18"/>
          <w:lang w:eastAsia="en-GB"/>
          <w14:ligatures w14:val="none"/>
        </w:rPr>
        <w:t>, e2314392120 (2023).</w:t>
      </w:r>
    </w:p>
    <w:p w14:paraId="3C9E0793" w14:textId="77777777" w:rsidR="002E09B8" w:rsidRDefault="002E09B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30. S. P. J. de Jong, B. E. Nichols, M. D. de Jong, A. X. Han, C. A. Russell, Equity and efficiency in global respiratory virus genomic surveillance</w:t>
      </w:r>
      <w:r w:rsidRPr="002E09B8">
        <w:rPr>
          <w:rFonts w:ascii="Roboto" w:eastAsia="Times New Roman" w:hAnsi="Roboto" w:cs="Times New Roman"/>
          <w:bCs/>
          <w:i/>
          <w:noProof/>
          <w:color w:val="031D39"/>
          <w:spacing w:val="3"/>
          <w:kern w:val="0"/>
          <w:sz w:val="18"/>
          <w:szCs w:val="18"/>
          <w:lang w:eastAsia="en-GB"/>
          <w14:ligatures w14:val="none"/>
        </w:rPr>
        <w:t>bioRxiv</w:t>
      </w:r>
      <w:r>
        <w:rPr>
          <w:rFonts w:ascii="Roboto" w:eastAsia="Times New Roman" w:hAnsi="Roboto" w:cs="Times New Roman"/>
          <w:bCs/>
          <w:noProof/>
          <w:color w:val="031D39"/>
          <w:spacing w:val="3"/>
          <w:kern w:val="0"/>
          <w:sz w:val="18"/>
          <w:szCs w:val="18"/>
          <w:lang w:eastAsia="en-GB"/>
          <w14:ligatures w14:val="none"/>
        </w:rPr>
        <w:t xml:space="preserve"> , 2023.11.01.23297901 (2023).</w:t>
      </w:r>
    </w:p>
    <w:p w14:paraId="4C661B80" w14:textId="77777777" w:rsidR="002E09B8" w:rsidRDefault="002E09B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31. A. F. Brito, E. Semenova, G. Dudas, G. W. Hassler, C. C. Kalinich, M. U. G. Kraemer, J. Ho, H. Tegally, G. Githinji, C. N. Agoti, L. E. Matkin, C. Whittaker, Bulgarian SARS-CoV-2 sequencing group, Communicable Diseases Genomics Network (Australia and New Zealand), COVID-19 Impact Project, Danish Covid-19 Genome Consortium, Fiocruz COVID-19 Genomic Surveillance Network, GISAID core curation team, Network for Genomic Surveillance in South Africa (NGS-SA), Swiss SARS-CoV-2 Sequencing Consortium, B. P. Howden, V. Sintchenko, N. S. Zuckerman, O. Mor, H. M. Blankenship, T. de Oliveira, R. T. P. Lin, M. M. Siqueira, P. C. Resende, A. T. R. Vasconcelos, F. R. Spilki, R. S. Aguiar, I. Alexiev, I. N. Ivanov, I. Philipova, C. V. F. Carrington, N. S. D. Sahadeo, B. Branda, C. Gurry, S. Maurer-Stroh, D. Naidoo, K. J. von Eije, M. D. Perkins, M. van Kerkhove, S. C. Hill, E. C. Sabino, O. G. Pybus, C. Dye, S. Bhatt, S. Flaxman, M. A. Suchard, N. D. Grubaugh, G. Baele, N. R. Faria, Global disparities in SARS-CoV-2 genomic surveillance. </w:t>
      </w:r>
      <w:r w:rsidRPr="002E09B8">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2E09B8">
        <w:rPr>
          <w:rFonts w:ascii="Roboto" w:eastAsia="Times New Roman" w:hAnsi="Roboto" w:cs="Times New Roman"/>
          <w:b/>
          <w:bCs/>
          <w:noProof/>
          <w:color w:val="031D39"/>
          <w:spacing w:val="3"/>
          <w:kern w:val="0"/>
          <w:sz w:val="18"/>
          <w:szCs w:val="18"/>
          <w:lang w:eastAsia="en-GB"/>
          <w14:ligatures w14:val="none"/>
        </w:rPr>
        <w:t>13</w:t>
      </w:r>
      <w:r>
        <w:rPr>
          <w:rFonts w:ascii="Roboto" w:eastAsia="Times New Roman" w:hAnsi="Roboto" w:cs="Times New Roman"/>
          <w:bCs/>
          <w:noProof/>
          <w:color w:val="031D39"/>
          <w:spacing w:val="3"/>
          <w:kern w:val="0"/>
          <w:sz w:val="18"/>
          <w:szCs w:val="18"/>
          <w:lang w:eastAsia="en-GB"/>
          <w14:ligatures w14:val="none"/>
        </w:rPr>
        <w:t>, 7003 (2022).</w:t>
      </w:r>
    </w:p>
    <w:p w14:paraId="774F2C64" w14:textId="77777777" w:rsidR="002E09B8" w:rsidRDefault="002E09B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32. A. M. Henao-Restrepo, A. Camacho, I. M. Longini, C. H. Watson, W. J. Edmunds, M. Egger, M. W. Carroll, N. E. Dean, I. Diatta, M. Doumbia, B. Draguez, S. Duraffour, G. Enwere, R. Grais, S. Gunther, P.-S. Gsell, S. Hossmann, S. V. Watle, M. K. Kondé, S. Kéïta, S. Kone, E. Kuisma, M. M. Levine, S. Mandal, T. Mauget, G. Norheim, X. Riveros, A. Soumah, S. Trelle, A. S. Vicari, J.-A. Røttingen, M.-P. Kieny, Efficacy and effectiveness </w:t>
      </w:r>
      <w:r>
        <w:rPr>
          <w:rFonts w:ascii="Roboto" w:eastAsia="Times New Roman" w:hAnsi="Roboto" w:cs="Times New Roman"/>
          <w:bCs/>
          <w:noProof/>
          <w:color w:val="031D39"/>
          <w:spacing w:val="3"/>
          <w:kern w:val="0"/>
          <w:sz w:val="18"/>
          <w:szCs w:val="18"/>
          <w:lang w:eastAsia="en-GB"/>
          <w14:ligatures w14:val="none"/>
        </w:rPr>
        <w:lastRenderedPageBreak/>
        <w:t xml:space="preserve">of an rVSV-vectored vaccine in preventing Ebola virus disease: final results from the Guinea ring vaccination, open-label, cluster-randomised trial (Ebola Ça Suffit!). </w:t>
      </w:r>
      <w:r w:rsidRPr="002E09B8">
        <w:rPr>
          <w:rFonts w:ascii="Roboto" w:eastAsia="Times New Roman" w:hAnsi="Roboto" w:cs="Times New Roman"/>
          <w:bCs/>
          <w:i/>
          <w:noProof/>
          <w:color w:val="031D39"/>
          <w:spacing w:val="3"/>
          <w:kern w:val="0"/>
          <w:sz w:val="18"/>
          <w:szCs w:val="18"/>
          <w:lang w:eastAsia="en-GB"/>
          <w14:ligatures w14:val="none"/>
        </w:rPr>
        <w:t>Lancet</w:t>
      </w:r>
      <w:r>
        <w:rPr>
          <w:rFonts w:ascii="Roboto" w:eastAsia="Times New Roman" w:hAnsi="Roboto" w:cs="Times New Roman"/>
          <w:bCs/>
          <w:noProof/>
          <w:color w:val="031D39"/>
          <w:spacing w:val="3"/>
          <w:kern w:val="0"/>
          <w:sz w:val="18"/>
          <w:szCs w:val="18"/>
          <w:lang w:eastAsia="en-GB"/>
          <w14:ligatures w14:val="none"/>
        </w:rPr>
        <w:t xml:space="preserve"> </w:t>
      </w:r>
      <w:r w:rsidRPr="002E09B8">
        <w:rPr>
          <w:rFonts w:ascii="Roboto" w:eastAsia="Times New Roman" w:hAnsi="Roboto" w:cs="Times New Roman"/>
          <w:b/>
          <w:bCs/>
          <w:noProof/>
          <w:color w:val="031D39"/>
          <w:spacing w:val="3"/>
          <w:kern w:val="0"/>
          <w:sz w:val="18"/>
          <w:szCs w:val="18"/>
          <w:lang w:eastAsia="en-GB"/>
          <w14:ligatures w14:val="none"/>
        </w:rPr>
        <w:t>389</w:t>
      </w:r>
      <w:r>
        <w:rPr>
          <w:rFonts w:ascii="Roboto" w:eastAsia="Times New Roman" w:hAnsi="Roboto" w:cs="Times New Roman"/>
          <w:bCs/>
          <w:noProof/>
          <w:color w:val="031D39"/>
          <w:spacing w:val="3"/>
          <w:kern w:val="0"/>
          <w:sz w:val="18"/>
          <w:szCs w:val="18"/>
          <w:lang w:eastAsia="en-GB"/>
          <w14:ligatures w14:val="none"/>
        </w:rPr>
        <w:t>, 505–518 (2017).</w:t>
      </w:r>
    </w:p>
    <w:p w14:paraId="5D133B1B" w14:textId="77777777" w:rsidR="002E09B8" w:rsidRDefault="002E09B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33. E. Petersen, M. Koopmans, U. Go, D. H. Hamer, N. Petrosillo, F. Castelli, M. Storgaard, S. Al Khalili, L. Simonsen, Comparing SARS-CoV-2 with SARS-CoV and influenza pandemics. </w:t>
      </w:r>
      <w:r w:rsidRPr="002E09B8">
        <w:rPr>
          <w:rFonts w:ascii="Roboto" w:eastAsia="Times New Roman" w:hAnsi="Roboto" w:cs="Times New Roman"/>
          <w:bCs/>
          <w:i/>
          <w:noProof/>
          <w:color w:val="031D39"/>
          <w:spacing w:val="3"/>
          <w:kern w:val="0"/>
          <w:sz w:val="18"/>
          <w:szCs w:val="18"/>
          <w:lang w:eastAsia="en-GB"/>
          <w14:ligatures w14:val="none"/>
        </w:rPr>
        <w:t>Lancet Infect. Dis.</w:t>
      </w:r>
      <w:r>
        <w:rPr>
          <w:rFonts w:ascii="Roboto" w:eastAsia="Times New Roman" w:hAnsi="Roboto" w:cs="Times New Roman"/>
          <w:bCs/>
          <w:noProof/>
          <w:color w:val="031D39"/>
          <w:spacing w:val="3"/>
          <w:kern w:val="0"/>
          <w:sz w:val="18"/>
          <w:szCs w:val="18"/>
          <w:lang w:eastAsia="en-GB"/>
          <w14:ligatures w14:val="none"/>
        </w:rPr>
        <w:t xml:space="preserve"> </w:t>
      </w:r>
      <w:r w:rsidRPr="002E09B8">
        <w:rPr>
          <w:rFonts w:ascii="Roboto" w:eastAsia="Times New Roman" w:hAnsi="Roboto" w:cs="Times New Roman"/>
          <w:b/>
          <w:bCs/>
          <w:noProof/>
          <w:color w:val="031D39"/>
          <w:spacing w:val="3"/>
          <w:kern w:val="0"/>
          <w:sz w:val="18"/>
          <w:szCs w:val="18"/>
          <w:lang w:eastAsia="en-GB"/>
          <w14:ligatures w14:val="none"/>
        </w:rPr>
        <w:t>20</w:t>
      </w:r>
      <w:r>
        <w:rPr>
          <w:rFonts w:ascii="Roboto" w:eastAsia="Times New Roman" w:hAnsi="Roboto" w:cs="Times New Roman"/>
          <w:bCs/>
          <w:noProof/>
          <w:color w:val="031D39"/>
          <w:spacing w:val="3"/>
          <w:kern w:val="0"/>
          <w:sz w:val="18"/>
          <w:szCs w:val="18"/>
          <w:lang w:eastAsia="en-GB"/>
          <w14:ligatures w14:val="none"/>
        </w:rPr>
        <w:t>, e238–e244 (2020).</w:t>
      </w:r>
    </w:p>
    <w:p w14:paraId="16865886" w14:textId="77777777" w:rsidR="002E09B8" w:rsidRDefault="002E09B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34. D. Buitrago-Garcia, A. M. Ipekci, L. Heron, H. Imeri, L. Araujo-Chaveron, I. Arevalo-Rodriguez, A. Ciapponi, M. Cevik, A. Hauser, M. I. Alam, K. Meili, E. A. Meyerowitz, N. Prajapati, X. Qiu, A. Richterman, W. G. Robles-Rodriguez, S. Thapa, I. Zhelyazkov, G. Salanti, N. Low, Occurrence and transmission potential of asymptomatic and presymptomatic SARS-CoV-2 infections: Update of a living systematic review and meta-analysis. </w:t>
      </w:r>
      <w:r w:rsidRPr="002E09B8">
        <w:rPr>
          <w:rFonts w:ascii="Roboto" w:eastAsia="Times New Roman" w:hAnsi="Roboto" w:cs="Times New Roman"/>
          <w:bCs/>
          <w:i/>
          <w:noProof/>
          <w:color w:val="031D39"/>
          <w:spacing w:val="3"/>
          <w:kern w:val="0"/>
          <w:sz w:val="18"/>
          <w:szCs w:val="18"/>
          <w:lang w:eastAsia="en-GB"/>
          <w14:ligatures w14:val="none"/>
        </w:rPr>
        <w:t>PLoS Med.</w:t>
      </w:r>
      <w:r>
        <w:rPr>
          <w:rFonts w:ascii="Roboto" w:eastAsia="Times New Roman" w:hAnsi="Roboto" w:cs="Times New Roman"/>
          <w:bCs/>
          <w:noProof/>
          <w:color w:val="031D39"/>
          <w:spacing w:val="3"/>
          <w:kern w:val="0"/>
          <w:sz w:val="18"/>
          <w:szCs w:val="18"/>
          <w:lang w:eastAsia="en-GB"/>
          <w14:ligatures w14:val="none"/>
        </w:rPr>
        <w:t xml:space="preserve"> </w:t>
      </w:r>
      <w:r w:rsidRPr="002E09B8">
        <w:rPr>
          <w:rFonts w:ascii="Roboto" w:eastAsia="Times New Roman" w:hAnsi="Roboto" w:cs="Times New Roman"/>
          <w:b/>
          <w:bCs/>
          <w:noProof/>
          <w:color w:val="031D39"/>
          <w:spacing w:val="3"/>
          <w:kern w:val="0"/>
          <w:sz w:val="18"/>
          <w:szCs w:val="18"/>
          <w:lang w:eastAsia="en-GB"/>
          <w14:ligatures w14:val="none"/>
        </w:rPr>
        <w:t>19</w:t>
      </w:r>
      <w:r>
        <w:rPr>
          <w:rFonts w:ascii="Roboto" w:eastAsia="Times New Roman" w:hAnsi="Roboto" w:cs="Times New Roman"/>
          <w:bCs/>
          <w:noProof/>
          <w:color w:val="031D39"/>
          <w:spacing w:val="3"/>
          <w:kern w:val="0"/>
          <w:sz w:val="18"/>
          <w:szCs w:val="18"/>
          <w:lang w:eastAsia="en-GB"/>
          <w14:ligatures w14:val="none"/>
        </w:rPr>
        <w:t>, e1003987 (2022).</w:t>
      </w:r>
    </w:p>
    <w:p w14:paraId="76BA3329" w14:textId="77777777" w:rsidR="002E09B8" w:rsidRDefault="002E09B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35. M. K. Wong, D. J. Brooks, J. Ikejezie, M. Gacic-Dobo, L. Dumolard, Y. Nedelec, C. Steulet, Z. Kassamali, A. Acma, B. N. Ajong, S. Adele, M. Allan, H. A. Cohen, A. Awofisayo-Okuyelu, F. Campbell, V. Cristea, S. De Barros, N. V. Edward, A. R. E. C. Waeber, T. N. Guinko, H. Laurenson-Schafer, M. Mahran, R. M. Carrera, S. Mesfin, E. Meyer, A. Miglietta, B. B. Mirembe, M. Mitri, I. H. Nezu, S. Ngai, O. O. Ejoh, S. R. Parikh, E. Peron, N. Sklenovská, S. Stoitsova, K. Shimizu, E. Togami, Y. W. Jin, B. I. Pavlin, R. T. Novak, O. Le Polain, J. A. Fuller, A. R. Mahamud, A. Lindstrand, B. S. Hersh, K. O’Brien, M. D. Van Kerkhove, COVID-19 mortality and progress toward vaccinating older adults - World Health Organization, worldwide, 2020-2022. </w:t>
      </w:r>
      <w:r w:rsidRPr="002E09B8">
        <w:rPr>
          <w:rFonts w:ascii="Roboto" w:eastAsia="Times New Roman" w:hAnsi="Roboto" w:cs="Times New Roman"/>
          <w:bCs/>
          <w:i/>
          <w:noProof/>
          <w:color w:val="031D39"/>
          <w:spacing w:val="3"/>
          <w:kern w:val="0"/>
          <w:sz w:val="18"/>
          <w:szCs w:val="18"/>
          <w:lang w:eastAsia="en-GB"/>
          <w14:ligatures w14:val="none"/>
        </w:rPr>
        <w:t>MMWR Morb. Mortal. Wkly. Rep.</w:t>
      </w:r>
      <w:r>
        <w:rPr>
          <w:rFonts w:ascii="Roboto" w:eastAsia="Times New Roman" w:hAnsi="Roboto" w:cs="Times New Roman"/>
          <w:bCs/>
          <w:noProof/>
          <w:color w:val="031D39"/>
          <w:spacing w:val="3"/>
          <w:kern w:val="0"/>
          <w:sz w:val="18"/>
          <w:szCs w:val="18"/>
          <w:lang w:eastAsia="en-GB"/>
          <w14:ligatures w14:val="none"/>
        </w:rPr>
        <w:t xml:space="preserve"> </w:t>
      </w:r>
      <w:r w:rsidRPr="002E09B8">
        <w:rPr>
          <w:rFonts w:ascii="Roboto" w:eastAsia="Times New Roman" w:hAnsi="Roboto" w:cs="Times New Roman"/>
          <w:b/>
          <w:bCs/>
          <w:noProof/>
          <w:color w:val="031D39"/>
          <w:spacing w:val="3"/>
          <w:kern w:val="0"/>
          <w:sz w:val="18"/>
          <w:szCs w:val="18"/>
          <w:lang w:eastAsia="en-GB"/>
          <w14:ligatures w14:val="none"/>
        </w:rPr>
        <w:t>72</w:t>
      </w:r>
      <w:r>
        <w:rPr>
          <w:rFonts w:ascii="Roboto" w:eastAsia="Times New Roman" w:hAnsi="Roboto" w:cs="Times New Roman"/>
          <w:bCs/>
          <w:noProof/>
          <w:color w:val="031D39"/>
          <w:spacing w:val="3"/>
          <w:kern w:val="0"/>
          <w:sz w:val="18"/>
          <w:szCs w:val="18"/>
          <w:lang w:eastAsia="en-GB"/>
          <w14:ligatures w14:val="none"/>
        </w:rPr>
        <w:t>, 113–118 (2023).</w:t>
      </w:r>
    </w:p>
    <w:p w14:paraId="2C1DA5F8" w14:textId="77777777" w:rsidR="002E09B8" w:rsidRDefault="002E09B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36. Edouard Mathieu and Hannah Ritchie and Lucas Rodés-Guirao and Cameron Appel and Charlie Giattino and Joe Hasell and Bobbie Macdonald and Saloni Dattani and Diana Beltekian and Esteban Ortiz-Ospina and Max Roser, Coronavirus (COVID-19) Vaccinations</w:t>
      </w:r>
      <w:r w:rsidRPr="002E09B8">
        <w:rPr>
          <w:rFonts w:ascii="Roboto" w:eastAsia="Times New Roman" w:hAnsi="Roboto" w:cs="Times New Roman"/>
          <w:bCs/>
          <w:i/>
          <w:noProof/>
          <w:color w:val="031D39"/>
          <w:spacing w:val="3"/>
          <w:kern w:val="0"/>
          <w:sz w:val="18"/>
          <w:szCs w:val="18"/>
          <w:lang w:eastAsia="en-GB"/>
          <w14:ligatures w14:val="none"/>
        </w:rPr>
        <w:t>https://ourworldindata.org/covid-vaccinations</w:t>
      </w:r>
      <w:r>
        <w:rPr>
          <w:rFonts w:ascii="Roboto" w:eastAsia="Times New Roman" w:hAnsi="Roboto" w:cs="Times New Roman"/>
          <w:bCs/>
          <w:noProof/>
          <w:color w:val="031D39"/>
          <w:spacing w:val="3"/>
          <w:kern w:val="0"/>
          <w:sz w:val="18"/>
          <w:szCs w:val="18"/>
          <w:lang w:eastAsia="en-GB"/>
          <w14:ligatures w14:val="none"/>
        </w:rPr>
        <w:t xml:space="preserve"> (available at https://ourworldindata.org/coronavirus.).</w:t>
      </w:r>
    </w:p>
    <w:p w14:paraId="06655A7A" w14:textId="77777777" w:rsidR="002E09B8" w:rsidRDefault="002E09B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37. E. Mathieu, H. Ritchie, E. Ortiz-Ospina, M. Roser, J. Hasell, C. Appel, C. Giattino, L. Rodés-Guirao, A global database of COVID-19 vaccinations. </w:t>
      </w:r>
      <w:r w:rsidRPr="002E09B8">
        <w:rPr>
          <w:rFonts w:ascii="Roboto" w:eastAsia="Times New Roman" w:hAnsi="Roboto" w:cs="Times New Roman"/>
          <w:bCs/>
          <w:i/>
          <w:noProof/>
          <w:color w:val="031D39"/>
          <w:spacing w:val="3"/>
          <w:kern w:val="0"/>
          <w:sz w:val="18"/>
          <w:szCs w:val="18"/>
          <w:lang w:eastAsia="en-GB"/>
          <w14:ligatures w14:val="none"/>
        </w:rPr>
        <w:t>Nat. Hum. Behav.</w:t>
      </w:r>
      <w:r>
        <w:rPr>
          <w:rFonts w:ascii="Roboto" w:eastAsia="Times New Roman" w:hAnsi="Roboto" w:cs="Times New Roman"/>
          <w:bCs/>
          <w:noProof/>
          <w:color w:val="031D39"/>
          <w:spacing w:val="3"/>
          <w:kern w:val="0"/>
          <w:sz w:val="18"/>
          <w:szCs w:val="18"/>
          <w:lang w:eastAsia="en-GB"/>
          <w14:ligatures w14:val="none"/>
        </w:rPr>
        <w:t xml:space="preserve"> </w:t>
      </w:r>
      <w:r w:rsidRPr="002E09B8">
        <w:rPr>
          <w:rFonts w:ascii="Roboto" w:eastAsia="Times New Roman" w:hAnsi="Roboto" w:cs="Times New Roman"/>
          <w:b/>
          <w:bCs/>
          <w:noProof/>
          <w:color w:val="031D39"/>
          <w:spacing w:val="3"/>
          <w:kern w:val="0"/>
          <w:sz w:val="18"/>
          <w:szCs w:val="18"/>
          <w:lang w:eastAsia="en-GB"/>
          <w14:ligatures w14:val="none"/>
        </w:rPr>
        <w:t>5</w:t>
      </w:r>
      <w:r>
        <w:rPr>
          <w:rFonts w:ascii="Roboto" w:eastAsia="Times New Roman" w:hAnsi="Roboto" w:cs="Times New Roman"/>
          <w:bCs/>
          <w:noProof/>
          <w:color w:val="031D39"/>
          <w:spacing w:val="3"/>
          <w:kern w:val="0"/>
          <w:sz w:val="18"/>
          <w:szCs w:val="18"/>
          <w:lang w:eastAsia="en-GB"/>
          <w14:ligatures w14:val="none"/>
        </w:rPr>
        <w:t>, 947–953 (2021).</w:t>
      </w:r>
    </w:p>
    <w:p w14:paraId="4C4F7B16" w14:textId="77777777" w:rsidR="002E09B8" w:rsidRDefault="002E09B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38. N. Zhu, D. Zhang, W. Wang, X. Li, B. Yang, J. Song, X. Zhao, B. Huang, W. Shi, R. Lu, P. Niu, F. Zhan, X. Ma, D. Wang, W. Xu, G. Wu, G. F. Gao, W. Tan, China Novel Coronavirus Investigating and Research Team, A Novel Coronavirus from Patients with Pneumonia in China, 2019. </w:t>
      </w:r>
      <w:r w:rsidRPr="002E09B8">
        <w:rPr>
          <w:rFonts w:ascii="Roboto" w:eastAsia="Times New Roman" w:hAnsi="Roboto" w:cs="Times New Roman"/>
          <w:bCs/>
          <w:i/>
          <w:noProof/>
          <w:color w:val="031D39"/>
          <w:spacing w:val="3"/>
          <w:kern w:val="0"/>
          <w:sz w:val="18"/>
          <w:szCs w:val="18"/>
          <w:lang w:eastAsia="en-GB"/>
          <w14:ligatures w14:val="none"/>
        </w:rPr>
        <w:t>N. Engl. J. Med.</w:t>
      </w:r>
      <w:r>
        <w:rPr>
          <w:rFonts w:ascii="Roboto" w:eastAsia="Times New Roman" w:hAnsi="Roboto" w:cs="Times New Roman"/>
          <w:bCs/>
          <w:noProof/>
          <w:color w:val="031D39"/>
          <w:spacing w:val="3"/>
          <w:kern w:val="0"/>
          <w:sz w:val="18"/>
          <w:szCs w:val="18"/>
          <w:lang w:eastAsia="en-GB"/>
          <w14:ligatures w14:val="none"/>
        </w:rPr>
        <w:t xml:space="preserve"> </w:t>
      </w:r>
      <w:r w:rsidRPr="002E09B8">
        <w:rPr>
          <w:rFonts w:ascii="Roboto" w:eastAsia="Times New Roman" w:hAnsi="Roboto" w:cs="Times New Roman"/>
          <w:b/>
          <w:bCs/>
          <w:noProof/>
          <w:color w:val="031D39"/>
          <w:spacing w:val="3"/>
          <w:kern w:val="0"/>
          <w:sz w:val="18"/>
          <w:szCs w:val="18"/>
          <w:lang w:eastAsia="en-GB"/>
          <w14:ligatures w14:val="none"/>
        </w:rPr>
        <w:t>382</w:t>
      </w:r>
      <w:r>
        <w:rPr>
          <w:rFonts w:ascii="Roboto" w:eastAsia="Times New Roman" w:hAnsi="Roboto" w:cs="Times New Roman"/>
          <w:bCs/>
          <w:noProof/>
          <w:color w:val="031D39"/>
          <w:spacing w:val="3"/>
          <w:kern w:val="0"/>
          <w:sz w:val="18"/>
          <w:szCs w:val="18"/>
          <w:lang w:eastAsia="en-GB"/>
          <w14:ligatures w14:val="none"/>
        </w:rPr>
        <w:t>, 727–733 (2020).</w:t>
      </w:r>
    </w:p>
    <w:p w14:paraId="49858D37" w14:textId="77777777" w:rsidR="002E09B8" w:rsidRDefault="002E09B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39. J. Pekar, M. Worobey, N. Moshiri, K. Scheffler, J. O. Wertheim, Timing the SARS-CoV-2 index case in Hubei province. </w:t>
      </w:r>
      <w:r w:rsidRPr="002E09B8">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2E09B8">
        <w:rPr>
          <w:rFonts w:ascii="Roboto" w:eastAsia="Times New Roman" w:hAnsi="Roboto" w:cs="Times New Roman"/>
          <w:b/>
          <w:bCs/>
          <w:noProof/>
          <w:color w:val="031D39"/>
          <w:spacing w:val="3"/>
          <w:kern w:val="0"/>
          <w:sz w:val="18"/>
          <w:szCs w:val="18"/>
          <w:lang w:eastAsia="en-GB"/>
          <w14:ligatures w14:val="none"/>
        </w:rPr>
        <w:t>372</w:t>
      </w:r>
      <w:r>
        <w:rPr>
          <w:rFonts w:ascii="Roboto" w:eastAsia="Times New Roman" w:hAnsi="Roboto" w:cs="Times New Roman"/>
          <w:bCs/>
          <w:noProof/>
          <w:color w:val="031D39"/>
          <w:spacing w:val="3"/>
          <w:kern w:val="0"/>
          <w:sz w:val="18"/>
          <w:szCs w:val="18"/>
          <w:lang w:eastAsia="en-GB"/>
          <w14:ligatures w14:val="none"/>
        </w:rPr>
        <w:t>, 412–417 (2021).</w:t>
      </w:r>
    </w:p>
    <w:p w14:paraId="0608B345" w14:textId="77777777" w:rsidR="002E09B8" w:rsidRDefault="002E09B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40. R. Gupta, L. A. Purcell, D. Corti, H. W. Virgin, Pandemic preparedness strategies must go beyond vaccines. </w:t>
      </w:r>
      <w:r w:rsidRPr="002E09B8">
        <w:rPr>
          <w:rFonts w:ascii="Roboto" w:eastAsia="Times New Roman" w:hAnsi="Roboto" w:cs="Times New Roman"/>
          <w:bCs/>
          <w:i/>
          <w:noProof/>
          <w:color w:val="031D39"/>
          <w:spacing w:val="3"/>
          <w:kern w:val="0"/>
          <w:sz w:val="18"/>
          <w:szCs w:val="18"/>
          <w:lang w:eastAsia="en-GB"/>
          <w14:ligatures w14:val="none"/>
        </w:rPr>
        <w:t>Sci. Transl. Med.</w:t>
      </w:r>
      <w:r>
        <w:rPr>
          <w:rFonts w:ascii="Roboto" w:eastAsia="Times New Roman" w:hAnsi="Roboto" w:cs="Times New Roman"/>
          <w:bCs/>
          <w:noProof/>
          <w:color w:val="031D39"/>
          <w:spacing w:val="3"/>
          <w:kern w:val="0"/>
          <w:sz w:val="18"/>
          <w:szCs w:val="18"/>
          <w:lang w:eastAsia="en-GB"/>
          <w14:ligatures w14:val="none"/>
        </w:rPr>
        <w:t xml:space="preserve"> </w:t>
      </w:r>
      <w:r w:rsidRPr="002E09B8">
        <w:rPr>
          <w:rFonts w:ascii="Roboto" w:eastAsia="Times New Roman" w:hAnsi="Roboto" w:cs="Times New Roman"/>
          <w:b/>
          <w:bCs/>
          <w:noProof/>
          <w:color w:val="031D39"/>
          <w:spacing w:val="3"/>
          <w:kern w:val="0"/>
          <w:sz w:val="18"/>
          <w:szCs w:val="18"/>
          <w:lang w:eastAsia="en-GB"/>
          <w14:ligatures w14:val="none"/>
        </w:rPr>
        <w:t>15</w:t>
      </w:r>
      <w:r>
        <w:rPr>
          <w:rFonts w:ascii="Roboto" w:eastAsia="Times New Roman" w:hAnsi="Roboto" w:cs="Times New Roman"/>
          <w:bCs/>
          <w:noProof/>
          <w:color w:val="031D39"/>
          <w:spacing w:val="3"/>
          <w:kern w:val="0"/>
          <w:sz w:val="18"/>
          <w:szCs w:val="18"/>
          <w:lang w:eastAsia="en-GB"/>
          <w14:ligatures w14:val="none"/>
        </w:rPr>
        <w:t>, eadd3055 (2023).</w:t>
      </w:r>
    </w:p>
    <w:p w14:paraId="3B328A76" w14:textId="77777777" w:rsidR="002E09B8" w:rsidRDefault="002E09B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41. Y. Cao, F. Jian, Z. Zhang, A. Yisimayi, X. Hao, L. Bao, F. Yuan, Y. Yu, S. Du, J. Wang, T. Xiao, W. Song, Y. Zhang, P. Liu, R. An, P. Wang, Y. Wang, S. Yang, X. Niu, Y. Zhang, Q. Gu, F. Shao, Y. Hu, W. Yin, A. Zheng, Y. Wang, C. Qin, R. Jin, J. Xiao, X. S. Xie, Rational identification of potent and broad sarbecovirus-neutralizing antibody cocktails from SARS convalescents. </w:t>
      </w:r>
      <w:r w:rsidRPr="002E09B8">
        <w:rPr>
          <w:rFonts w:ascii="Roboto" w:eastAsia="Times New Roman" w:hAnsi="Roboto" w:cs="Times New Roman"/>
          <w:bCs/>
          <w:i/>
          <w:noProof/>
          <w:color w:val="031D39"/>
          <w:spacing w:val="3"/>
          <w:kern w:val="0"/>
          <w:sz w:val="18"/>
          <w:szCs w:val="18"/>
          <w:lang w:eastAsia="en-GB"/>
          <w14:ligatures w14:val="none"/>
        </w:rPr>
        <w:t>Cell Rep.</w:t>
      </w:r>
      <w:r>
        <w:rPr>
          <w:rFonts w:ascii="Roboto" w:eastAsia="Times New Roman" w:hAnsi="Roboto" w:cs="Times New Roman"/>
          <w:bCs/>
          <w:noProof/>
          <w:color w:val="031D39"/>
          <w:spacing w:val="3"/>
          <w:kern w:val="0"/>
          <w:sz w:val="18"/>
          <w:szCs w:val="18"/>
          <w:lang w:eastAsia="en-GB"/>
          <w14:ligatures w14:val="none"/>
        </w:rPr>
        <w:t xml:space="preserve"> </w:t>
      </w:r>
      <w:r w:rsidRPr="002E09B8">
        <w:rPr>
          <w:rFonts w:ascii="Roboto" w:eastAsia="Times New Roman" w:hAnsi="Roboto" w:cs="Times New Roman"/>
          <w:b/>
          <w:bCs/>
          <w:noProof/>
          <w:color w:val="031D39"/>
          <w:spacing w:val="3"/>
          <w:kern w:val="0"/>
          <w:sz w:val="18"/>
          <w:szCs w:val="18"/>
          <w:lang w:eastAsia="en-GB"/>
          <w14:ligatures w14:val="none"/>
        </w:rPr>
        <w:t>41</w:t>
      </w:r>
      <w:r>
        <w:rPr>
          <w:rFonts w:ascii="Roboto" w:eastAsia="Times New Roman" w:hAnsi="Roboto" w:cs="Times New Roman"/>
          <w:bCs/>
          <w:noProof/>
          <w:color w:val="031D39"/>
          <w:spacing w:val="3"/>
          <w:kern w:val="0"/>
          <w:sz w:val="18"/>
          <w:szCs w:val="18"/>
          <w:lang w:eastAsia="en-GB"/>
          <w14:ligatures w14:val="none"/>
        </w:rPr>
        <w:t>, 111845 (2022).</w:t>
      </w:r>
    </w:p>
    <w:p w14:paraId="180665B6" w14:textId="77777777" w:rsidR="002E09B8" w:rsidRDefault="002E09B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42. F. Zhang, J. Jenkins, R. V. H. de Carvalho, S. Nakandakari-Higa, T. Chen, M. E. Abernathy, V. A. Baharani, E. K. Nyakatura, D. Andrew, I. V. Lebedeva, I. C. Lorenz, H.-H. Hoffmann, C. M. Rice, G. D. Victora, C. O. Barnes, T. Hatziioannou, P. D. Bieniasz, Pan-sarbecovirus prophylaxis with human anti-ACE2 monoclonal antibodies. </w:t>
      </w:r>
      <w:r w:rsidRPr="002E09B8">
        <w:rPr>
          <w:rFonts w:ascii="Roboto" w:eastAsia="Times New Roman" w:hAnsi="Roboto" w:cs="Times New Roman"/>
          <w:bCs/>
          <w:i/>
          <w:noProof/>
          <w:color w:val="031D39"/>
          <w:spacing w:val="3"/>
          <w:kern w:val="0"/>
          <w:sz w:val="18"/>
          <w:szCs w:val="18"/>
          <w:lang w:eastAsia="en-GB"/>
          <w14:ligatures w14:val="none"/>
        </w:rPr>
        <w:t>Nat. Microbiol.</w:t>
      </w:r>
      <w:r>
        <w:rPr>
          <w:rFonts w:ascii="Roboto" w:eastAsia="Times New Roman" w:hAnsi="Roboto" w:cs="Times New Roman"/>
          <w:bCs/>
          <w:noProof/>
          <w:color w:val="031D39"/>
          <w:spacing w:val="3"/>
          <w:kern w:val="0"/>
          <w:sz w:val="18"/>
          <w:szCs w:val="18"/>
          <w:lang w:eastAsia="en-GB"/>
          <w14:ligatures w14:val="none"/>
        </w:rPr>
        <w:t xml:space="preserve"> </w:t>
      </w:r>
      <w:r w:rsidRPr="002E09B8">
        <w:rPr>
          <w:rFonts w:ascii="Roboto" w:eastAsia="Times New Roman" w:hAnsi="Roboto" w:cs="Times New Roman"/>
          <w:b/>
          <w:bCs/>
          <w:noProof/>
          <w:color w:val="031D39"/>
          <w:spacing w:val="3"/>
          <w:kern w:val="0"/>
          <w:sz w:val="18"/>
          <w:szCs w:val="18"/>
          <w:lang w:eastAsia="en-GB"/>
          <w14:ligatures w14:val="none"/>
        </w:rPr>
        <w:t>8</w:t>
      </w:r>
      <w:r>
        <w:rPr>
          <w:rFonts w:ascii="Roboto" w:eastAsia="Times New Roman" w:hAnsi="Roboto" w:cs="Times New Roman"/>
          <w:bCs/>
          <w:noProof/>
          <w:color w:val="031D39"/>
          <w:spacing w:val="3"/>
          <w:kern w:val="0"/>
          <w:sz w:val="18"/>
          <w:szCs w:val="18"/>
          <w:lang w:eastAsia="en-GB"/>
          <w14:ligatures w14:val="none"/>
        </w:rPr>
        <w:t>, 1051–1063 (2023).</w:t>
      </w:r>
    </w:p>
    <w:p w14:paraId="57DF1EC5" w14:textId="77777777" w:rsidR="002E09B8" w:rsidRDefault="002E09B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43. Y. A. M. Abdullahi, COVID-19 mass vaccination campaign: An international comparison of Qatar with GCC nations and other global groups. </w:t>
      </w:r>
      <w:r w:rsidRPr="002E09B8">
        <w:rPr>
          <w:rFonts w:ascii="Roboto" w:eastAsia="Times New Roman" w:hAnsi="Roboto" w:cs="Times New Roman"/>
          <w:bCs/>
          <w:i/>
          <w:noProof/>
          <w:color w:val="031D39"/>
          <w:spacing w:val="3"/>
          <w:kern w:val="0"/>
          <w:sz w:val="18"/>
          <w:szCs w:val="18"/>
          <w:lang w:eastAsia="en-GB"/>
          <w14:ligatures w14:val="none"/>
        </w:rPr>
        <w:t>Int. J. Public Health</w:t>
      </w:r>
      <w:r>
        <w:rPr>
          <w:rFonts w:ascii="Roboto" w:eastAsia="Times New Roman" w:hAnsi="Roboto" w:cs="Times New Roman"/>
          <w:bCs/>
          <w:noProof/>
          <w:color w:val="031D39"/>
          <w:spacing w:val="3"/>
          <w:kern w:val="0"/>
          <w:sz w:val="18"/>
          <w:szCs w:val="18"/>
          <w:lang w:eastAsia="en-GB"/>
          <w14:ligatures w14:val="none"/>
        </w:rPr>
        <w:t xml:space="preserve"> </w:t>
      </w:r>
      <w:r w:rsidRPr="002E09B8">
        <w:rPr>
          <w:rFonts w:ascii="Roboto" w:eastAsia="Times New Roman" w:hAnsi="Roboto" w:cs="Times New Roman"/>
          <w:b/>
          <w:bCs/>
          <w:noProof/>
          <w:color w:val="031D39"/>
          <w:spacing w:val="3"/>
          <w:kern w:val="0"/>
          <w:sz w:val="18"/>
          <w:szCs w:val="18"/>
          <w:lang w:eastAsia="en-GB"/>
          <w14:ligatures w14:val="none"/>
        </w:rPr>
        <w:t>68</w:t>
      </w:r>
      <w:r>
        <w:rPr>
          <w:rFonts w:ascii="Roboto" w:eastAsia="Times New Roman" w:hAnsi="Roboto" w:cs="Times New Roman"/>
          <w:bCs/>
          <w:noProof/>
          <w:color w:val="031D39"/>
          <w:spacing w:val="3"/>
          <w:kern w:val="0"/>
          <w:sz w:val="18"/>
          <w:szCs w:val="18"/>
          <w:lang w:eastAsia="en-GB"/>
          <w14:ligatures w14:val="none"/>
        </w:rPr>
        <w:t>, 1605614 (2023).</w:t>
      </w:r>
    </w:p>
    <w:p w14:paraId="21ADAC88" w14:textId="77777777" w:rsidR="002E09B8" w:rsidRDefault="002E09B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44. Klaus F. Zimmermann, Phuc V. Nguyen, Vu Minh Ngo, Huan Huu Nguyen, Luu Duc Toan Huynh, </w:t>
      </w:r>
      <w:r w:rsidRPr="002E09B8">
        <w:rPr>
          <w:rFonts w:ascii="Roboto" w:eastAsia="Times New Roman" w:hAnsi="Roboto" w:cs="Times New Roman"/>
          <w:bCs/>
          <w:i/>
          <w:noProof/>
          <w:color w:val="031D39"/>
          <w:spacing w:val="3"/>
          <w:kern w:val="0"/>
          <w:sz w:val="18"/>
          <w:szCs w:val="18"/>
          <w:lang w:eastAsia="en-GB"/>
          <w14:ligatures w14:val="none"/>
        </w:rPr>
        <w:t>Understanding the setup and speed of global COVID-19 vaccination campaigns</w:t>
      </w:r>
      <w:r>
        <w:rPr>
          <w:rFonts w:ascii="Roboto" w:eastAsia="Times New Roman" w:hAnsi="Roboto" w:cs="Times New Roman"/>
          <w:bCs/>
          <w:noProof/>
          <w:color w:val="031D39"/>
          <w:spacing w:val="3"/>
          <w:kern w:val="0"/>
          <w:sz w:val="18"/>
          <w:szCs w:val="18"/>
          <w:lang w:eastAsia="en-GB"/>
          <w14:ligatures w14:val="none"/>
        </w:rPr>
        <w:t xml:space="preserve"> (Centre for Economic Policy Research (CEPR), 2022; https://cepr.org/voxeu/columns/understanding-setup-and-speed-global-covid-19-vaccination-campaigns).</w:t>
      </w:r>
    </w:p>
    <w:p w14:paraId="2DD36016" w14:textId="77777777" w:rsidR="002E09B8" w:rsidRDefault="002E09B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45. A. X. Han, A. Toporowski, J. A. Sacks, M. D. Perkins, S. Briand, M. van Kerkhove, E. Hannay, S. Carmona, B. Rodriguez, E. Parker, B. E. Nichols, C. A. Russell, SARS-CoV-2 diagnostic testing rates determine the sensitivity of genomic surveillance programs. </w:t>
      </w:r>
      <w:r w:rsidRPr="002E09B8">
        <w:rPr>
          <w:rFonts w:ascii="Roboto" w:eastAsia="Times New Roman" w:hAnsi="Roboto" w:cs="Times New Roman"/>
          <w:bCs/>
          <w:i/>
          <w:noProof/>
          <w:color w:val="031D39"/>
          <w:spacing w:val="3"/>
          <w:kern w:val="0"/>
          <w:sz w:val="18"/>
          <w:szCs w:val="18"/>
          <w:lang w:eastAsia="en-GB"/>
          <w14:ligatures w14:val="none"/>
        </w:rPr>
        <w:t>Nat. Genet.</w:t>
      </w:r>
      <w:r>
        <w:rPr>
          <w:rFonts w:ascii="Roboto" w:eastAsia="Times New Roman" w:hAnsi="Roboto" w:cs="Times New Roman"/>
          <w:bCs/>
          <w:noProof/>
          <w:color w:val="031D39"/>
          <w:spacing w:val="3"/>
          <w:kern w:val="0"/>
          <w:sz w:val="18"/>
          <w:szCs w:val="18"/>
          <w:lang w:eastAsia="en-GB"/>
          <w14:ligatures w14:val="none"/>
        </w:rPr>
        <w:t xml:space="preserve"> </w:t>
      </w:r>
      <w:r w:rsidRPr="002E09B8">
        <w:rPr>
          <w:rFonts w:ascii="Roboto" w:eastAsia="Times New Roman" w:hAnsi="Roboto" w:cs="Times New Roman"/>
          <w:b/>
          <w:bCs/>
          <w:noProof/>
          <w:color w:val="031D39"/>
          <w:spacing w:val="3"/>
          <w:kern w:val="0"/>
          <w:sz w:val="18"/>
          <w:szCs w:val="18"/>
          <w:lang w:eastAsia="en-GB"/>
          <w14:ligatures w14:val="none"/>
        </w:rPr>
        <w:t>55</w:t>
      </w:r>
      <w:r>
        <w:rPr>
          <w:rFonts w:ascii="Roboto" w:eastAsia="Times New Roman" w:hAnsi="Roboto" w:cs="Times New Roman"/>
          <w:bCs/>
          <w:noProof/>
          <w:color w:val="031D39"/>
          <w:spacing w:val="3"/>
          <w:kern w:val="0"/>
          <w:sz w:val="18"/>
          <w:szCs w:val="18"/>
          <w:lang w:eastAsia="en-GB"/>
          <w14:ligatures w14:val="none"/>
        </w:rPr>
        <w:t>, 26–33 (2023).</w:t>
      </w:r>
    </w:p>
    <w:p w14:paraId="7A4B1CFE" w14:textId="77777777" w:rsidR="002E09B8" w:rsidRDefault="002E09B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46. J. Hasell, E. Mathieu, D. Beltekian, B. Macdonald, C. Giattino, E. Ortiz-Ospina, M. Roser, H. Ritchie, A cross-country database of COVID-19 testing. </w:t>
      </w:r>
      <w:r w:rsidRPr="002E09B8">
        <w:rPr>
          <w:rFonts w:ascii="Roboto" w:eastAsia="Times New Roman" w:hAnsi="Roboto" w:cs="Times New Roman"/>
          <w:bCs/>
          <w:i/>
          <w:noProof/>
          <w:color w:val="031D39"/>
          <w:spacing w:val="3"/>
          <w:kern w:val="0"/>
          <w:sz w:val="18"/>
          <w:szCs w:val="18"/>
          <w:lang w:eastAsia="en-GB"/>
          <w14:ligatures w14:val="none"/>
        </w:rPr>
        <w:t>Sci. Data</w:t>
      </w:r>
      <w:r>
        <w:rPr>
          <w:rFonts w:ascii="Roboto" w:eastAsia="Times New Roman" w:hAnsi="Roboto" w:cs="Times New Roman"/>
          <w:bCs/>
          <w:noProof/>
          <w:color w:val="031D39"/>
          <w:spacing w:val="3"/>
          <w:kern w:val="0"/>
          <w:sz w:val="18"/>
          <w:szCs w:val="18"/>
          <w:lang w:eastAsia="en-GB"/>
          <w14:ligatures w14:val="none"/>
        </w:rPr>
        <w:t xml:space="preserve"> </w:t>
      </w:r>
      <w:r w:rsidRPr="002E09B8">
        <w:rPr>
          <w:rFonts w:ascii="Roboto" w:eastAsia="Times New Roman" w:hAnsi="Roboto" w:cs="Times New Roman"/>
          <w:b/>
          <w:bCs/>
          <w:noProof/>
          <w:color w:val="031D39"/>
          <w:spacing w:val="3"/>
          <w:kern w:val="0"/>
          <w:sz w:val="18"/>
          <w:szCs w:val="18"/>
          <w:lang w:eastAsia="en-GB"/>
          <w14:ligatures w14:val="none"/>
        </w:rPr>
        <w:t>7</w:t>
      </w:r>
      <w:r>
        <w:rPr>
          <w:rFonts w:ascii="Roboto" w:eastAsia="Times New Roman" w:hAnsi="Roboto" w:cs="Times New Roman"/>
          <w:bCs/>
          <w:noProof/>
          <w:color w:val="031D39"/>
          <w:spacing w:val="3"/>
          <w:kern w:val="0"/>
          <w:sz w:val="18"/>
          <w:szCs w:val="18"/>
          <w:lang w:eastAsia="en-GB"/>
          <w14:ligatures w14:val="none"/>
        </w:rPr>
        <w:t>, 1–7 (2020).</w:t>
      </w:r>
    </w:p>
    <w:p w14:paraId="5E0DBC16" w14:textId="77777777" w:rsidR="002E09B8" w:rsidRDefault="002E09B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47. M. Craven, A. Sabow, L. Van der Veken, M. Wilson, Not the last pandemic: Investing now to reimagine public-health systems (2020) (available at https://www.mckinsey.com/industries/public-sector/our-insights/not-the-last-pandemic-investing-now-to-reimagine-public-health-systems#/).</w:t>
      </w:r>
    </w:p>
    <w:p w14:paraId="120C74FE" w14:textId="77777777" w:rsidR="002E09B8" w:rsidRDefault="002E09B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lastRenderedPageBreak/>
        <w:t xml:space="preserve">48. E. &amp;. I. Pour Demain, </w:t>
      </w:r>
      <w:r w:rsidRPr="002E09B8">
        <w:rPr>
          <w:rFonts w:ascii="Roboto" w:eastAsia="Times New Roman" w:hAnsi="Roboto" w:cs="Times New Roman"/>
          <w:bCs/>
          <w:i/>
          <w:noProof/>
          <w:color w:val="031D39"/>
          <w:spacing w:val="3"/>
          <w:kern w:val="0"/>
          <w:sz w:val="18"/>
          <w:szCs w:val="18"/>
          <w:lang w:eastAsia="en-GB"/>
          <w14:ligatures w14:val="none"/>
        </w:rPr>
        <w:t>The Potential of an Institutionalised Early Warning System for Pandemics in Switzerland - An Economic Benefit-Cost Analysis</w:t>
      </w:r>
      <w:r>
        <w:rPr>
          <w:rFonts w:ascii="Roboto" w:eastAsia="Times New Roman" w:hAnsi="Roboto" w:cs="Times New Roman"/>
          <w:bCs/>
          <w:noProof/>
          <w:color w:val="031D39"/>
          <w:spacing w:val="3"/>
          <w:kern w:val="0"/>
          <w:sz w:val="18"/>
          <w:szCs w:val="18"/>
          <w:lang w:eastAsia="en-GB"/>
          <w14:ligatures w14:val="none"/>
        </w:rPr>
        <w:t xml:space="preserve"> (Pour Demain , 2023; https://b95fbaec-99c3-448a-a1ad-a2aae6528051.usrfiles.com/ugd/b95fba_b7927c1150ff4ee9a46e9f6ce171eef2.pdf).</w:t>
      </w:r>
    </w:p>
    <w:p w14:paraId="7EE0CF9E" w14:textId="77777777" w:rsidR="002E09B8" w:rsidRDefault="002E09B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49. A. F. Bochner, I. Makumbi, O. Aderinola, A. Abayneh, R. Jetoh, R. L. Yemanaberhan, J. S. Danjuma, F. T. Lazaro, H. J. Mahmoud, T. O. Yeabah, L. Nakiire, A. K. Yahaya, R. A. Teixeira, M. Lamorde, I. Nabukenya, J. Oladejo, I. M. O. Adetifa, W. Oliveira, A. McClelland, C. T. Lee, Implementation of the 7-1-7 target for detection, notification, and response to public health threats in five countries: a retrospective, observational study. </w:t>
      </w:r>
      <w:r w:rsidRPr="002E09B8">
        <w:rPr>
          <w:rFonts w:ascii="Roboto" w:eastAsia="Times New Roman" w:hAnsi="Roboto" w:cs="Times New Roman"/>
          <w:bCs/>
          <w:i/>
          <w:noProof/>
          <w:color w:val="031D39"/>
          <w:spacing w:val="3"/>
          <w:kern w:val="0"/>
          <w:sz w:val="18"/>
          <w:szCs w:val="18"/>
          <w:lang w:eastAsia="en-GB"/>
          <w14:ligatures w14:val="none"/>
        </w:rPr>
        <w:t>Lancet Glob Health</w:t>
      </w:r>
      <w:r>
        <w:rPr>
          <w:rFonts w:ascii="Roboto" w:eastAsia="Times New Roman" w:hAnsi="Roboto" w:cs="Times New Roman"/>
          <w:bCs/>
          <w:noProof/>
          <w:color w:val="031D39"/>
          <w:spacing w:val="3"/>
          <w:kern w:val="0"/>
          <w:sz w:val="18"/>
          <w:szCs w:val="18"/>
          <w:lang w:eastAsia="en-GB"/>
          <w14:ligatures w14:val="none"/>
        </w:rPr>
        <w:t xml:space="preserve"> </w:t>
      </w:r>
      <w:r w:rsidRPr="002E09B8">
        <w:rPr>
          <w:rFonts w:ascii="Roboto" w:eastAsia="Times New Roman" w:hAnsi="Roboto" w:cs="Times New Roman"/>
          <w:b/>
          <w:bCs/>
          <w:noProof/>
          <w:color w:val="031D39"/>
          <w:spacing w:val="3"/>
          <w:kern w:val="0"/>
          <w:sz w:val="18"/>
          <w:szCs w:val="18"/>
          <w:lang w:eastAsia="en-GB"/>
          <w14:ligatures w14:val="none"/>
        </w:rPr>
        <w:t>11</w:t>
      </w:r>
      <w:r>
        <w:rPr>
          <w:rFonts w:ascii="Roboto" w:eastAsia="Times New Roman" w:hAnsi="Roboto" w:cs="Times New Roman"/>
          <w:bCs/>
          <w:noProof/>
          <w:color w:val="031D39"/>
          <w:spacing w:val="3"/>
          <w:kern w:val="0"/>
          <w:sz w:val="18"/>
          <w:szCs w:val="18"/>
          <w:lang w:eastAsia="en-GB"/>
          <w14:ligatures w14:val="none"/>
        </w:rPr>
        <w:t>, e871–e879 (2023).</w:t>
      </w:r>
    </w:p>
    <w:p w14:paraId="705AD29F" w14:textId="77777777" w:rsidR="002E09B8" w:rsidRDefault="002E09B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50. L. de Vries, M. Koopmans, A. Morton, P. van Baal, The economics of improving global infectious disease surveillance. </w:t>
      </w:r>
      <w:r w:rsidRPr="002E09B8">
        <w:rPr>
          <w:rFonts w:ascii="Roboto" w:eastAsia="Times New Roman" w:hAnsi="Roboto" w:cs="Times New Roman"/>
          <w:bCs/>
          <w:i/>
          <w:noProof/>
          <w:color w:val="031D39"/>
          <w:spacing w:val="3"/>
          <w:kern w:val="0"/>
          <w:sz w:val="18"/>
          <w:szCs w:val="18"/>
          <w:lang w:eastAsia="en-GB"/>
          <w14:ligatures w14:val="none"/>
        </w:rPr>
        <w:t>BMJ Glob. Health</w:t>
      </w:r>
      <w:r>
        <w:rPr>
          <w:rFonts w:ascii="Roboto" w:eastAsia="Times New Roman" w:hAnsi="Roboto" w:cs="Times New Roman"/>
          <w:bCs/>
          <w:noProof/>
          <w:color w:val="031D39"/>
          <w:spacing w:val="3"/>
          <w:kern w:val="0"/>
          <w:sz w:val="18"/>
          <w:szCs w:val="18"/>
          <w:lang w:eastAsia="en-GB"/>
          <w14:ligatures w14:val="none"/>
        </w:rPr>
        <w:t xml:space="preserve"> </w:t>
      </w:r>
      <w:r w:rsidRPr="002E09B8">
        <w:rPr>
          <w:rFonts w:ascii="Roboto" w:eastAsia="Times New Roman" w:hAnsi="Roboto" w:cs="Times New Roman"/>
          <w:b/>
          <w:bCs/>
          <w:noProof/>
          <w:color w:val="031D39"/>
          <w:spacing w:val="3"/>
          <w:kern w:val="0"/>
          <w:sz w:val="18"/>
          <w:szCs w:val="18"/>
          <w:lang w:eastAsia="en-GB"/>
          <w14:ligatures w14:val="none"/>
        </w:rPr>
        <w:t>6</w:t>
      </w:r>
      <w:r>
        <w:rPr>
          <w:rFonts w:ascii="Roboto" w:eastAsia="Times New Roman" w:hAnsi="Roboto" w:cs="Times New Roman"/>
          <w:bCs/>
          <w:noProof/>
          <w:color w:val="031D39"/>
          <w:spacing w:val="3"/>
          <w:kern w:val="0"/>
          <w:sz w:val="18"/>
          <w:szCs w:val="18"/>
          <w:lang w:eastAsia="en-GB"/>
          <w14:ligatures w14:val="none"/>
        </w:rPr>
        <w:t>, e006597 (2021).</w:t>
      </w:r>
    </w:p>
    <w:p w14:paraId="28009179" w14:textId="77777777" w:rsidR="002E09B8" w:rsidRDefault="002E09B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51. Y. Kim, G. Fournié, R. Métras, D. Song, C. A. Donnelly, D. U. Pfeiffer, P. Nouvellet, Lessons for cross-species viral transmission surveillance from highly pathogenic avian influenza Korean cat shelter outbreaks. </w:t>
      </w:r>
      <w:r w:rsidRPr="002E09B8">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2E09B8">
        <w:rPr>
          <w:rFonts w:ascii="Roboto" w:eastAsia="Times New Roman" w:hAnsi="Roboto" w:cs="Times New Roman"/>
          <w:b/>
          <w:bCs/>
          <w:noProof/>
          <w:color w:val="031D39"/>
          <w:spacing w:val="3"/>
          <w:kern w:val="0"/>
          <w:sz w:val="18"/>
          <w:szCs w:val="18"/>
          <w:lang w:eastAsia="en-GB"/>
          <w14:ligatures w14:val="none"/>
        </w:rPr>
        <w:t>14</w:t>
      </w:r>
      <w:r>
        <w:rPr>
          <w:rFonts w:ascii="Roboto" w:eastAsia="Times New Roman" w:hAnsi="Roboto" w:cs="Times New Roman"/>
          <w:bCs/>
          <w:noProof/>
          <w:color w:val="031D39"/>
          <w:spacing w:val="3"/>
          <w:kern w:val="0"/>
          <w:sz w:val="18"/>
          <w:szCs w:val="18"/>
          <w:lang w:eastAsia="en-GB"/>
          <w14:ligatures w14:val="none"/>
        </w:rPr>
        <w:t>, 6958 (2023).</w:t>
      </w:r>
    </w:p>
    <w:p w14:paraId="03C602A0" w14:textId="77777777" w:rsidR="002E09B8" w:rsidRDefault="002E09B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52. S. V. Kuchipudi, C. Tan, L. van Dorp, M. Lichtveld, B. Pickering, J. Bowman, S. Mubareka, F. Balloux, Coordinated surveillance is essential to monitor and mitigate the evolutionary impacts of SARS-CoV-2 spillover and circulation in animal hosts. </w:t>
      </w:r>
      <w:r w:rsidRPr="002E09B8">
        <w:rPr>
          <w:rFonts w:ascii="Roboto" w:eastAsia="Times New Roman" w:hAnsi="Roboto" w:cs="Times New Roman"/>
          <w:bCs/>
          <w:i/>
          <w:noProof/>
          <w:color w:val="031D39"/>
          <w:spacing w:val="3"/>
          <w:kern w:val="0"/>
          <w:sz w:val="18"/>
          <w:szCs w:val="18"/>
          <w:lang w:eastAsia="en-GB"/>
          <w14:ligatures w14:val="none"/>
        </w:rPr>
        <w:t>Nat. Ecol. Evol.</w:t>
      </w:r>
      <w:r>
        <w:rPr>
          <w:rFonts w:ascii="Roboto" w:eastAsia="Times New Roman" w:hAnsi="Roboto" w:cs="Times New Roman"/>
          <w:bCs/>
          <w:noProof/>
          <w:color w:val="031D39"/>
          <w:spacing w:val="3"/>
          <w:kern w:val="0"/>
          <w:sz w:val="18"/>
          <w:szCs w:val="18"/>
          <w:lang w:eastAsia="en-GB"/>
          <w14:ligatures w14:val="none"/>
        </w:rPr>
        <w:t xml:space="preserve"> </w:t>
      </w:r>
      <w:r w:rsidRPr="002E09B8">
        <w:rPr>
          <w:rFonts w:ascii="Roboto" w:eastAsia="Times New Roman" w:hAnsi="Roboto" w:cs="Times New Roman"/>
          <w:b/>
          <w:bCs/>
          <w:noProof/>
          <w:color w:val="031D39"/>
          <w:spacing w:val="3"/>
          <w:kern w:val="0"/>
          <w:sz w:val="18"/>
          <w:szCs w:val="18"/>
          <w:lang w:eastAsia="en-GB"/>
          <w14:ligatures w14:val="none"/>
        </w:rPr>
        <w:t>7</w:t>
      </w:r>
      <w:r>
        <w:rPr>
          <w:rFonts w:ascii="Roboto" w:eastAsia="Times New Roman" w:hAnsi="Roboto" w:cs="Times New Roman"/>
          <w:bCs/>
          <w:noProof/>
          <w:color w:val="031D39"/>
          <w:spacing w:val="3"/>
          <w:kern w:val="0"/>
          <w:sz w:val="18"/>
          <w:szCs w:val="18"/>
          <w:lang w:eastAsia="en-GB"/>
          <w14:ligatures w14:val="none"/>
        </w:rPr>
        <w:t>, 956–959 (2023).</w:t>
      </w:r>
    </w:p>
    <w:p w14:paraId="49BEF9B5" w14:textId="77777777" w:rsidR="002E09B8" w:rsidRDefault="002E09B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53. S. Musunuri, J. B. Sandbrink, J. T. Monrad, M. J. Palmer, G. D. Koblentz, Rapid proliferation of pandemic research: Implications for dual-use risks. </w:t>
      </w:r>
      <w:r w:rsidRPr="002E09B8">
        <w:rPr>
          <w:rFonts w:ascii="Roboto" w:eastAsia="Times New Roman" w:hAnsi="Roboto" w:cs="Times New Roman"/>
          <w:bCs/>
          <w:i/>
          <w:noProof/>
          <w:color w:val="031D39"/>
          <w:spacing w:val="3"/>
          <w:kern w:val="0"/>
          <w:sz w:val="18"/>
          <w:szCs w:val="18"/>
          <w:lang w:eastAsia="en-GB"/>
          <w14:ligatures w14:val="none"/>
        </w:rPr>
        <w:t>MBio</w:t>
      </w:r>
      <w:r>
        <w:rPr>
          <w:rFonts w:ascii="Roboto" w:eastAsia="Times New Roman" w:hAnsi="Roboto" w:cs="Times New Roman"/>
          <w:bCs/>
          <w:noProof/>
          <w:color w:val="031D39"/>
          <w:spacing w:val="3"/>
          <w:kern w:val="0"/>
          <w:sz w:val="18"/>
          <w:szCs w:val="18"/>
          <w:lang w:eastAsia="en-GB"/>
          <w14:ligatures w14:val="none"/>
        </w:rPr>
        <w:t xml:space="preserve"> </w:t>
      </w:r>
      <w:r w:rsidRPr="002E09B8">
        <w:rPr>
          <w:rFonts w:ascii="Roboto" w:eastAsia="Times New Roman" w:hAnsi="Roboto" w:cs="Times New Roman"/>
          <w:b/>
          <w:bCs/>
          <w:noProof/>
          <w:color w:val="031D39"/>
          <w:spacing w:val="3"/>
          <w:kern w:val="0"/>
          <w:sz w:val="18"/>
          <w:szCs w:val="18"/>
          <w:lang w:eastAsia="en-GB"/>
          <w14:ligatures w14:val="none"/>
        </w:rPr>
        <w:t>12</w:t>
      </w:r>
      <w:r>
        <w:rPr>
          <w:rFonts w:ascii="Roboto" w:eastAsia="Times New Roman" w:hAnsi="Roboto" w:cs="Times New Roman"/>
          <w:bCs/>
          <w:noProof/>
          <w:color w:val="031D39"/>
          <w:spacing w:val="3"/>
          <w:kern w:val="0"/>
          <w:sz w:val="18"/>
          <w:szCs w:val="18"/>
          <w:lang w:eastAsia="en-GB"/>
          <w14:ligatures w14:val="none"/>
        </w:rPr>
        <w:t>, e0186421 (2021).</w:t>
      </w:r>
    </w:p>
    <w:p w14:paraId="14E0FDD3" w14:textId="77777777" w:rsidR="002E09B8" w:rsidRDefault="002E09B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54. E. C. Holmes, A. Rambaut, K. G. Andersen, Pandemics: spend on surveillance, not prediction. </w:t>
      </w:r>
      <w:r w:rsidRPr="002E09B8">
        <w:rPr>
          <w:rFonts w:ascii="Roboto" w:eastAsia="Times New Roman" w:hAnsi="Roboto" w:cs="Times New Roman"/>
          <w:bCs/>
          <w:i/>
          <w:noProof/>
          <w:color w:val="031D39"/>
          <w:spacing w:val="3"/>
          <w:kern w:val="0"/>
          <w:sz w:val="18"/>
          <w:szCs w:val="18"/>
          <w:lang w:eastAsia="en-GB"/>
          <w14:ligatures w14:val="none"/>
        </w:rPr>
        <w:t>Nature</w:t>
      </w:r>
      <w:r>
        <w:rPr>
          <w:rFonts w:ascii="Roboto" w:eastAsia="Times New Roman" w:hAnsi="Roboto" w:cs="Times New Roman"/>
          <w:bCs/>
          <w:noProof/>
          <w:color w:val="031D39"/>
          <w:spacing w:val="3"/>
          <w:kern w:val="0"/>
          <w:sz w:val="18"/>
          <w:szCs w:val="18"/>
          <w:lang w:eastAsia="en-GB"/>
          <w14:ligatures w14:val="none"/>
        </w:rPr>
        <w:t xml:space="preserve"> </w:t>
      </w:r>
      <w:r w:rsidRPr="002E09B8">
        <w:rPr>
          <w:rFonts w:ascii="Roboto" w:eastAsia="Times New Roman" w:hAnsi="Roboto" w:cs="Times New Roman"/>
          <w:b/>
          <w:bCs/>
          <w:noProof/>
          <w:color w:val="031D39"/>
          <w:spacing w:val="3"/>
          <w:kern w:val="0"/>
          <w:sz w:val="18"/>
          <w:szCs w:val="18"/>
          <w:lang w:eastAsia="en-GB"/>
          <w14:ligatures w14:val="none"/>
        </w:rPr>
        <w:t>558</w:t>
      </w:r>
      <w:r>
        <w:rPr>
          <w:rFonts w:ascii="Roboto" w:eastAsia="Times New Roman" w:hAnsi="Roboto" w:cs="Times New Roman"/>
          <w:bCs/>
          <w:noProof/>
          <w:color w:val="031D39"/>
          <w:spacing w:val="3"/>
          <w:kern w:val="0"/>
          <w:sz w:val="18"/>
          <w:szCs w:val="18"/>
          <w:lang w:eastAsia="en-GB"/>
          <w14:ligatures w14:val="none"/>
        </w:rPr>
        <w:t>, 180–182 (2018).</w:t>
      </w:r>
    </w:p>
    <w:p w14:paraId="568551B9" w14:textId="77777777" w:rsidR="002E09B8" w:rsidRDefault="002E09B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55. M. G. Joyce, W.-H. Chen, R. S. Sankhala, A. Hajduczki, P. V. Thomas, M. Choe, E. J. Martinez, W. C. Chang, C. E. Peterson, E. B. Morrison, C. Smith, R. E. Chen, A. Ahmed, L. Wieczorek, A. Anderson, J. B. Case, Y. Li, T. Oertel, L. Rosado, A. Ganesh, C. Whalen, J. M. Carmen, L. Mendez-Rivera, C. P. Karch, N. Gohain, Z. Villar, D. McCurdy, Z. Beck, J. Kim, S. Shrivastava, O. Jobe, V. Dussupt, S. Molnar, U. Tran, C. B. Kannadka, S. Soman, C. Kuklis, M. Zemil, H. Khanh, W. Wu, M. A. Cole, D. K. Duso, L. W. Kummer, T. J. Lang, S. E. Muncil, J. R. Currier, S. J. Krebs, V. R. Polonis, S. Rajan, P. M. McTamney, M. T. Esser, W. W. Reiley, M. Rolland, N. de Val, M. S. Diamond, G. D. Gromowski, G. R. Matyas, M. Rao, N. L. Michael, K. Modjarrad, SARS-CoV-2 ferritin nanoparticle vaccines elicit broad SARS coronavirus immunogenicity. </w:t>
      </w:r>
      <w:r w:rsidRPr="002E09B8">
        <w:rPr>
          <w:rFonts w:ascii="Roboto" w:eastAsia="Times New Roman" w:hAnsi="Roboto" w:cs="Times New Roman"/>
          <w:bCs/>
          <w:i/>
          <w:noProof/>
          <w:color w:val="031D39"/>
          <w:spacing w:val="3"/>
          <w:kern w:val="0"/>
          <w:sz w:val="18"/>
          <w:szCs w:val="18"/>
          <w:lang w:eastAsia="en-GB"/>
          <w14:ligatures w14:val="none"/>
        </w:rPr>
        <w:t>Cell Rep.</w:t>
      </w:r>
      <w:r>
        <w:rPr>
          <w:rFonts w:ascii="Roboto" w:eastAsia="Times New Roman" w:hAnsi="Roboto" w:cs="Times New Roman"/>
          <w:bCs/>
          <w:noProof/>
          <w:color w:val="031D39"/>
          <w:spacing w:val="3"/>
          <w:kern w:val="0"/>
          <w:sz w:val="18"/>
          <w:szCs w:val="18"/>
          <w:lang w:eastAsia="en-GB"/>
          <w14:ligatures w14:val="none"/>
        </w:rPr>
        <w:t xml:space="preserve"> </w:t>
      </w:r>
      <w:r w:rsidRPr="002E09B8">
        <w:rPr>
          <w:rFonts w:ascii="Roboto" w:eastAsia="Times New Roman" w:hAnsi="Roboto" w:cs="Times New Roman"/>
          <w:b/>
          <w:bCs/>
          <w:noProof/>
          <w:color w:val="031D39"/>
          <w:spacing w:val="3"/>
          <w:kern w:val="0"/>
          <w:sz w:val="18"/>
          <w:szCs w:val="18"/>
          <w:lang w:eastAsia="en-GB"/>
          <w14:ligatures w14:val="none"/>
        </w:rPr>
        <w:t>37</w:t>
      </w:r>
      <w:r>
        <w:rPr>
          <w:rFonts w:ascii="Roboto" w:eastAsia="Times New Roman" w:hAnsi="Roboto" w:cs="Times New Roman"/>
          <w:bCs/>
          <w:noProof/>
          <w:color w:val="031D39"/>
          <w:spacing w:val="3"/>
          <w:kern w:val="0"/>
          <w:sz w:val="18"/>
          <w:szCs w:val="18"/>
          <w:lang w:eastAsia="en-GB"/>
          <w14:ligatures w14:val="none"/>
        </w:rPr>
        <w:t>, 110143 (2021).</w:t>
      </w:r>
    </w:p>
    <w:p w14:paraId="0A32D3FF" w14:textId="77777777" w:rsidR="002E09B8" w:rsidRDefault="002E09B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56. A. W. D. Edridge, J. Kaczorowska, A. C. R. Hoste, M. Bakker, M. Klein, K. Loens, M. F. Jebbink, A. Matser, C. M. Kinsella, P. Rueda, M. Ieven, H. Goossens, M. Prins, P. Sastre, M. Deijs, L. van der Hoek, Seasonal coronavirus protective immunity is short-lasting. </w:t>
      </w:r>
      <w:r w:rsidRPr="002E09B8">
        <w:rPr>
          <w:rFonts w:ascii="Roboto" w:eastAsia="Times New Roman" w:hAnsi="Roboto" w:cs="Times New Roman"/>
          <w:bCs/>
          <w:i/>
          <w:noProof/>
          <w:color w:val="031D39"/>
          <w:spacing w:val="3"/>
          <w:kern w:val="0"/>
          <w:sz w:val="18"/>
          <w:szCs w:val="18"/>
          <w:lang w:eastAsia="en-GB"/>
          <w14:ligatures w14:val="none"/>
        </w:rPr>
        <w:t>Nat. Med.</w:t>
      </w:r>
      <w:r>
        <w:rPr>
          <w:rFonts w:ascii="Roboto" w:eastAsia="Times New Roman" w:hAnsi="Roboto" w:cs="Times New Roman"/>
          <w:bCs/>
          <w:noProof/>
          <w:color w:val="031D39"/>
          <w:spacing w:val="3"/>
          <w:kern w:val="0"/>
          <w:sz w:val="18"/>
          <w:szCs w:val="18"/>
          <w:lang w:eastAsia="en-GB"/>
          <w14:ligatures w14:val="none"/>
        </w:rPr>
        <w:t xml:space="preserve"> </w:t>
      </w:r>
      <w:r w:rsidRPr="002E09B8">
        <w:rPr>
          <w:rFonts w:ascii="Roboto" w:eastAsia="Times New Roman" w:hAnsi="Roboto" w:cs="Times New Roman"/>
          <w:b/>
          <w:bCs/>
          <w:noProof/>
          <w:color w:val="031D39"/>
          <w:spacing w:val="3"/>
          <w:kern w:val="0"/>
          <w:sz w:val="18"/>
          <w:szCs w:val="18"/>
          <w:lang w:eastAsia="en-GB"/>
          <w14:ligatures w14:val="none"/>
        </w:rPr>
        <w:t>26</w:t>
      </w:r>
      <w:r>
        <w:rPr>
          <w:rFonts w:ascii="Roboto" w:eastAsia="Times New Roman" w:hAnsi="Roboto" w:cs="Times New Roman"/>
          <w:bCs/>
          <w:noProof/>
          <w:color w:val="031D39"/>
          <w:spacing w:val="3"/>
          <w:kern w:val="0"/>
          <w:sz w:val="18"/>
          <w:szCs w:val="18"/>
          <w:lang w:eastAsia="en-GB"/>
          <w14:ligatures w14:val="none"/>
        </w:rPr>
        <w:t>, 1691–1693 (2020).</w:t>
      </w:r>
    </w:p>
    <w:p w14:paraId="57632107" w14:textId="77777777" w:rsidR="002E09B8" w:rsidRDefault="002E09B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57. J. Z. Jia, C. W. Tan, S. M. S. Cheng, H. Gu, A. Y. Y. Yeoh, C. K. P. Mok, Y. Wang, J. Zhao, N. H. L. Leung, B. J. Cowling, L. L. M. Poon, D. S. C. Hui, L. Wang, M. Peiris, S. A. Valkenburg, Priming conditions shape breadth of neutralizing antibody responses to sarbecoviruses. </w:t>
      </w:r>
      <w:r w:rsidRPr="002E09B8">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2E09B8">
        <w:rPr>
          <w:rFonts w:ascii="Roboto" w:eastAsia="Times New Roman" w:hAnsi="Roboto" w:cs="Times New Roman"/>
          <w:b/>
          <w:bCs/>
          <w:noProof/>
          <w:color w:val="031D39"/>
          <w:spacing w:val="3"/>
          <w:kern w:val="0"/>
          <w:sz w:val="18"/>
          <w:szCs w:val="18"/>
          <w:lang w:eastAsia="en-GB"/>
          <w14:ligatures w14:val="none"/>
        </w:rPr>
        <w:t>13</w:t>
      </w:r>
      <w:r>
        <w:rPr>
          <w:rFonts w:ascii="Roboto" w:eastAsia="Times New Roman" w:hAnsi="Roboto" w:cs="Times New Roman"/>
          <w:bCs/>
          <w:noProof/>
          <w:color w:val="031D39"/>
          <w:spacing w:val="3"/>
          <w:kern w:val="0"/>
          <w:sz w:val="18"/>
          <w:szCs w:val="18"/>
          <w:lang w:eastAsia="en-GB"/>
          <w14:ligatures w14:val="none"/>
        </w:rPr>
        <w:t>, 6285 (2022).</w:t>
      </w:r>
    </w:p>
    <w:p w14:paraId="09120C01" w14:textId="77777777" w:rsidR="002E09B8" w:rsidRDefault="002E09B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58. F. P. Polack, S. J. Thomas, N. Kitchin, J. Absalon, A. Gurtman, S. Lockhart, J. L. Perez, G. Pérez Marc, E. D. Moreira, C. Zerbini, R. Bailey, K. A. Swanson, S. Roychoudhury, K. Koury, P. Li, W. V. Kalina, D. Cooper, R. W. Frenck Jr, L. L. Hammitt, Ö. Türeci, H. Nell, A. Schaefer, S. Ünal, D. B. Tresnan, S. Mather, P. R. Dormitzer, U. Şahin, K. U. Jansen, W. C. Gruber, C4591001 Clinical Trial Group, Safety and efficacy of the BNT162b2 mRNA Covid-19 vaccine. </w:t>
      </w:r>
      <w:r w:rsidRPr="002E09B8">
        <w:rPr>
          <w:rFonts w:ascii="Roboto" w:eastAsia="Times New Roman" w:hAnsi="Roboto" w:cs="Times New Roman"/>
          <w:bCs/>
          <w:i/>
          <w:noProof/>
          <w:color w:val="031D39"/>
          <w:spacing w:val="3"/>
          <w:kern w:val="0"/>
          <w:sz w:val="18"/>
          <w:szCs w:val="18"/>
          <w:lang w:eastAsia="en-GB"/>
          <w14:ligatures w14:val="none"/>
        </w:rPr>
        <w:t>N. Engl. J. Med.</w:t>
      </w:r>
      <w:r>
        <w:rPr>
          <w:rFonts w:ascii="Roboto" w:eastAsia="Times New Roman" w:hAnsi="Roboto" w:cs="Times New Roman"/>
          <w:bCs/>
          <w:noProof/>
          <w:color w:val="031D39"/>
          <w:spacing w:val="3"/>
          <w:kern w:val="0"/>
          <w:sz w:val="18"/>
          <w:szCs w:val="18"/>
          <w:lang w:eastAsia="en-GB"/>
          <w14:ligatures w14:val="none"/>
        </w:rPr>
        <w:t xml:space="preserve"> </w:t>
      </w:r>
      <w:r w:rsidRPr="002E09B8">
        <w:rPr>
          <w:rFonts w:ascii="Roboto" w:eastAsia="Times New Roman" w:hAnsi="Roboto" w:cs="Times New Roman"/>
          <w:b/>
          <w:bCs/>
          <w:noProof/>
          <w:color w:val="031D39"/>
          <w:spacing w:val="3"/>
          <w:kern w:val="0"/>
          <w:sz w:val="18"/>
          <w:szCs w:val="18"/>
          <w:lang w:eastAsia="en-GB"/>
          <w14:ligatures w14:val="none"/>
        </w:rPr>
        <w:t>383</w:t>
      </w:r>
      <w:r>
        <w:rPr>
          <w:rFonts w:ascii="Roboto" w:eastAsia="Times New Roman" w:hAnsi="Roboto" w:cs="Times New Roman"/>
          <w:bCs/>
          <w:noProof/>
          <w:color w:val="031D39"/>
          <w:spacing w:val="3"/>
          <w:kern w:val="0"/>
          <w:sz w:val="18"/>
          <w:szCs w:val="18"/>
          <w:lang w:eastAsia="en-GB"/>
          <w14:ligatures w14:val="none"/>
        </w:rPr>
        <w:t>, 2603–2615 (2020).</w:t>
      </w:r>
    </w:p>
    <w:p w14:paraId="20A43FF9" w14:textId="77777777" w:rsidR="002E09B8" w:rsidRDefault="002E09B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59. D. R. Feikin, M. M. Higdon, L. J. Abu-Raddad, N. Andrews, R. Araos, Y. Goldberg, M. J. Groome, A. Huppert, K. L. O’Brien, P. G. Smith, A. Wilder-Smith, S. Zeger, M. Deloria Knoll, M. K. Patel, Duration of effectiveness of vaccines against SARS-CoV-2 infection and COVID-19 disease: results of a systematic review and meta-regression. </w:t>
      </w:r>
      <w:r w:rsidRPr="002E09B8">
        <w:rPr>
          <w:rFonts w:ascii="Roboto" w:eastAsia="Times New Roman" w:hAnsi="Roboto" w:cs="Times New Roman"/>
          <w:bCs/>
          <w:i/>
          <w:noProof/>
          <w:color w:val="031D39"/>
          <w:spacing w:val="3"/>
          <w:kern w:val="0"/>
          <w:sz w:val="18"/>
          <w:szCs w:val="18"/>
          <w:lang w:eastAsia="en-GB"/>
          <w14:ligatures w14:val="none"/>
        </w:rPr>
        <w:t>Lancet</w:t>
      </w:r>
      <w:r>
        <w:rPr>
          <w:rFonts w:ascii="Roboto" w:eastAsia="Times New Roman" w:hAnsi="Roboto" w:cs="Times New Roman"/>
          <w:bCs/>
          <w:noProof/>
          <w:color w:val="031D39"/>
          <w:spacing w:val="3"/>
          <w:kern w:val="0"/>
          <w:sz w:val="18"/>
          <w:szCs w:val="18"/>
          <w:lang w:eastAsia="en-GB"/>
          <w14:ligatures w14:val="none"/>
        </w:rPr>
        <w:t xml:space="preserve"> </w:t>
      </w:r>
      <w:r w:rsidRPr="002E09B8">
        <w:rPr>
          <w:rFonts w:ascii="Roboto" w:eastAsia="Times New Roman" w:hAnsi="Roboto" w:cs="Times New Roman"/>
          <w:b/>
          <w:bCs/>
          <w:noProof/>
          <w:color w:val="031D39"/>
          <w:spacing w:val="3"/>
          <w:kern w:val="0"/>
          <w:sz w:val="18"/>
          <w:szCs w:val="18"/>
          <w:lang w:eastAsia="en-GB"/>
          <w14:ligatures w14:val="none"/>
        </w:rPr>
        <w:t>399</w:t>
      </w:r>
      <w:r>
        <w:rPr>
          <w:rFonts w:ascii="Roboto" w:eastAsia="Times New Roman" w:hAnsi="Roboto" w:cs="Times New Roman"/>
          <w:bCs/>
          <w:noProof/>
          <w:color w:val="031D39"/>
          <w:spacing w:val="3"/>
          <w:kern w:val="0"/>
          <w:sz w:val="18"/>
          <w:szCs w:val="18"/>
          <w:lang w:eastAsia="en-GB"/>
          <w14:ligatures w14:val="none"/>
        </w:rPr>
        <w:t>, 924–944 (2022).</w:t>
      </w:r>
    </w:p>
    <w:p w14:paraId="4EB8FFD0" w14:textId="77777777" w:rsidR="002E09B8" w:rsidRDefault="002E09B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60. R. A. Lobe-Costonis, thesis, Yale University (2022).</w:t>
      </w:r>
    </w:p>
    <w:p w14:paraId="507D876B" w14:textId="77777777" w:rsidR="002E09B8" w:rsidRDefault="002E09B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61. A. M. Utami, F. Rendrayani, Q. A. Khoiry, D. Noviyanti, A. A. Suwantika, M. J. Postma, N. Zakiyah, Economic evaluation of COVID-19 vaccination: A systematic review. </w:t>
      </w:r>
      <w:r w:rsidRPr="002E09B8">
        <w:rPr>
          <w:rFonts w:ascii="Roboto" w:eastAsia="Times New Roman" w:hAnsi="Roboto" w:cs="Times New Roman"/>
          <w:bCs/>
          <w:i/>
          <w:noProof/>
          <w:color w:val="031D39"/>
          <w:spacing w:val="3"/>
          <w:kern w:val="0"/>
          <w:sz w:val="18"/>
          <w:szCs w:val="18"/>
          <w:lang w:eastAsia="en-GB"/>
          <w14:ligatures w14:val="none"/>
        </w:rPr>
        <w:t>J. Glob. Health</w:t>
      </w:r>
      <w:r>
        <w:rPr>
          <w:rFonts w:ascii="Roboto" w:eastAsia="Times New Roman" w:hAnsi="Roboto" w:cs="Times New Roman"/>
          <w:bCs/>
          <w:noProof/>
          <w:color w:val="031D39"/>
          <w:spacing w:val="3"/>
          <w:kern w:val="0"/>
          <w:sz w:val="18"/>
          <w:szCs w:val="18"/>
          <w:lang w:eastAsia="en-GB"/>
          <w14:ligatures w14:val="none"/>
        </w:rPr>
        <w:t xml:space="preserve"> </w:t>
      </w:r>
      <w:r w:rsidRPr="002E09B8">
        <w:rPr>
          <w:rFonts w:ascii="Roboto" w:eastAsia="Times New Roman" w:hAnsi="Roboto" w:cs="Times New Roman"/>
          <w:b/>
          <w:bCs/>
          <w:noProof/>
          <w:color w:val="031D39"/>
          <w:spacing w:val="3"/>
          <w:kern w:val="0"/>
          <w:sz w:val="18"/>
          <w:szCs w:val="18"/>
          <w:lang w:eastAsia="en-GB"/>
          <w14:ligatures w14:val="none"/>
        </w:rPr>
        <w:t>13</w:t>
      </w:r>
      <w:r>
        <w:rPr>
          <w:rFonts w:ascii="Roboto" w:eastAsia="Times New Roman" w:hAnsi="Roboto" w:cs="Times New Roman"/>
          <w:bCs/>
          <w:noProof/>
          <w:color w:val="031D39"/>
          <w:spacing w:val="3"/>
          <w:kern w:val="0"/>
          <w:sz w:val="18"/>
          <w:szCs w:val="18"/>
          <w:lang w:eastAsia="en-GB"/>
          <w14:ligatures w14:val="none"/>
        </w:rPr>
        <w:t>, 06001 (2023).</w:t>
      </w:r>
    </w:p>
    <w:p w14:paraId="09927DED" w14:textId="191B033F" w:rsidR="0095377D" w:rsidRPr="00607864" w:rsidRDefault="002E09B8" w:rsidP="00607864">
      <w:pPr>
        <w:shd w:val="clear" w:color="auto" w:fill="FFFFFF"/>
        <w:spacing w:after="120" w:line="240" w:lineRule="auto"/>
        <w:textAlignment w:val="baseline"/>
        <w:rPr>
          <w:rFonts w:ascii="Roboto" w:eastAsia="Times New Roman" w:hAnsi="Roboto" w:cs="Times New Roman"/>
          <w:b/>
          <w:bCs/>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62. D. G. Mahler, N. Yonzan, C. Lakner, R. Andres Castaneda Aguilar, H. Wu, D. G. Mahler, N. Yonzan, C. Lakner, R. Andres Castaneda Aguilar, H. Wu, D. G. Mahler, N. Yonzan, C. Lakner, R. Andres Castaneda Aguilar, H. Wu, D. G. Mahler, N. Yonzan, C. Lakner, R. Andres Castaneda Aguilar, H. Wu, D. G. Mahler, N. Yonzan, C. Lakner, R. Andres Castaneda Aguilar, H. Wu, Updated estimates of the impact of COVID-19 on global poverty: Turning the corner on the pandemic in 2021?</w:t>
      </w:r>
      <w:r w:rsidRPr="002E09B8">
        <w:rPr>
          <w:rFonts w:ascii="Roboto" w:eastAsia="Times New Roman" w:hAnsi="Roboto" w:cs="Times New Roman"/>
          <w:bCs/>
          <w:i/>
          <w:noProof/>
          <w:color w:val="031D39"/>
          <w:spacing w:val="3"/>
          <w:kern w:val="0"/>
          <w:sz w:val="18"/>
          <w:szCs w:val="18"/>
          <w:lang w:eastAsia="en-GB"/>
          <w14:ligatures w14:val="none"/>
        </w:rPr>
        <w:t>World Bank Blogs</w:t>
      </w:r>
      <w:r>
        <w:rPr>
          <w:rFonts w:ascii="Roboto" w:eastAsia="Times New Roman" w:hAnsi="Roboto" w:cs="Times New Roman"/>
          <w:bCs/>
          <w:noProof/>
          <w:color w:val="031D39"/>
          <w:spacing w:val="3"/>
          <w:kern w:val="0"/>
          <w:sz w:val="18"/>
          <w:szCs w:val="18"/>
          <w:lang w:eastAsia="en-GB"/>
          <w14:ligatures w14:val="none"/>
        </w:rPr>
        <w:t xml:space="preserve"> (2021) (available at https://blogs.worldbank.org/opendata/updated-estimates-impact-covid-19-global-poverty-turning-corner-pandemic-2021).</w:t>
      </w:r>
      <w:r w:rsidR="0095377D" w:rsidRPr="00607864">
        <w:rPr>
          <w:rFonts w:ascii="Roboto" w:eastAsia="Times New Roman" w:hAnsi="Roboto" w:cs="Times New Roman"/>
          <w:b/>
          <w:bCs/>
          <w:color w:val="031D39"/>
          <w:spacing w:val="3"/>
          <w:kern w:val="0"/>
          <w:sz w:val="18"/>
          <w:szCs w:val="18"/>
          <w:lang w:eastAsia="en-GB"/>
          <w14:ligatures w14:val="none"/>
        </w:rPr>
        <w:fldChar w:fldCharType="end"/>
      </w:r>
    </w:p>
    <w:p w14:paraId="30628965" w14:textId="0EB7D5C6" w:rsidR="00F54C4D" w:rsidRPr="003009F7" w:rsidRDefault="00F54C4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7503A920" w14:textId="6F411C82" w:rsidR="00F54C4D" w:rsidRPr="003009F7" w:rsidRDefault="00E111E3" w:rsidP="002A5148">
      <w:pPr>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br w:type="page"/>
      </w:r>
    </w:p>
    <w:p w14:paraId="13B38F31" w14:textId="11FABD5F" w:rsidR="00F54C4D" w:rsidRPr="003009F7"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lastRenderedPageBreak/>
        <w:t>Funding</w:t>
      </w:r>
    </w:p>
    <w:p w14:paraId="780F1BAA" w14:textId="35E47B64" w:rsidR="00E111E3" w:rsidRPr="003009F7" w:rsidRDefault="00BE1478" w:rsidP="00BE1478">
      <w:pPr>
        <w:autoSpaceDE w:val="0"/>
        <w:autoSpaceDN w:val="0"/>
        <w:adjustRightInd w:val="0"/>
        <w:spacing w:after="0" w:line="240" w:lineRule="auto"/>
        <w:jc w:val="both"/>
        <w:rPr>
          <w:rFonts w:ascii="Roboto" w:hAnsi="Roboto" w:cs="Arial"/>
          <w:kern w:val="0"/>
          <w:sz w:val="24"/>
          <w:szCs w:val="24"/>
        </w:rPr>
      </w:pPr>
      <w:r w:rsidRPr="003009F7">
        <w:rPr>
          <w:rFonts w:ascii="Roboto" w:hAnsi="Roboto" w:cs="Arial"/>
          <w:kern w:val="0"/>
          <w:sz w:val="24"/>
          <w:szCs w:val="24"/>
        </w:rPr>
        <w:t xml:space="preserve">The investigation was funded by the Coalition for Epidemic Preparedness Innovations (CEPI). This work was supported by a Sir Henry Wellcome Postdoctoral Fellowship </w:t>
      </w:r>
      <w:r w:rsidRPr="003009F7">
        <w:rPr>
          <w:rFonts w:ascii="Roboto" w:hAnsi="Roboto" w:cs="Arial"/>
          <w:sz w:val="24"/>
          <w:szCs w:val="24"/>
        </w:rPr>
        <w:t xml:space="preserve">Ref </w:t>
      </w:r>
      <w:r w:rsidRPr="003009F7">
        <w:rPr>
          <w:rFonts w:ascii="Roboto" w:hAnsi="Roboto" w:cs="Arial"/>
          <w:color w:val="242424"/>
          <w:sz w:val="24"/>
          <w:szCs w:val="24"/>
          <w:shd w:val="clear" w:color="auto" w:fill="FFFFFF"/>
        </w:rPr>
        <w:t>224190/Z/21/Z</w:t>
      </w:r>
      <w:r w:rsidRPr="003009F7">
        <w:rPr>
          <w:rFonts w:ascii="Roboto" w:hAnsi="Roboto" w:cs="Arial"/>
          <w:sz w:val="24"/>
          <w:szCs w:val="24"/>
        </w:rPr>
        <w:t>.</w:t>
      </w:r>
      <w:r w:rsidRPr="003009F7">
        <w:rPr>
          <w:rFonts w:ascii="Roboto" w:eastAsiaTheme="minorEastAsia" w:hAnsi="Roboto" w:cs="Arial"/>
          <w:sz w:val="24"/>
          <w:szCs w:val="24"/>
        </w:rPr>
        <w:t xml:space="preserve"> </w:t>
      </w:r>
      <w:r w:rsidRPr="003009F7">
        <w:rPr>
          <w:rFonts w:ascii="Roboto" w:hAnsi="Roboto" w:cs="Arial"/>
          <w:color w:val="201F1E"/>
          <w:sz w:val="24"/>
          <w:szCs w:val="24"/>
          <w:shd w:val="clear" w:color="auto" w:fill="FFFFFF"/>
        </w:rPr>
        <w:t xml:space="preserve">This research was funded in whole, or in part, by the Wellcome Trust (Ref </w:t>
      </w:r>
      <w:r w:rsidRPr="003009F7">
        <w:rPr>
          <w:rFonts w:ascii="Roboto" w:hAnsi="Roboto" w:cs="Arial"/>
          <w:color w:val="242424"/>
          <w:sz w:val="24"/>
          <w:szCs w:val="24"/>
          <w:shd w:val="clear" w:color="auto" w:fill="FFFFFF"/>
        </w:rPr>
        <w:t>224190/Z/21/Z)</w:t>
      </w:r>
      <w:r w:rsidRPr="003009F7">
        <w:rPr>
          <w:rFonts w:ascii="Roboto" w:hAnsi="Roboto" w:cs="Arial"/>
          <w:color w:val="201F1E"/>
          <w:sz w:val="24"/>
          <w:szCs w:val="24"/>
          <w:shd w:val="clear" w:color="auto" w:fill="FFFFFF"/>
        </w:rPr>
        <w:t xml:space="preserve">. For the purpose of Open Access, the author has applied a CC BY public copyright licence to any Author Accepted Manuscript version arising from this submission. </w:t>
      </w:r>
      <w:r w:rsidRPr="003009F7">
        <w:rPr>
          <w:rFonts w:ascii="Roboto" w:eastAsiaTheme="minorEastAsia" w:hAnsi="Roboto" w:cs="Arial"/>
          <w:color w:val="242424"/>
          <w:sz w:val="24"/>
          <w:szCs w:val="24"/>
        </w:rPr>
        <w:t>The work is supported by the MRC Centre for Global Infectious Disease Analysis (reference MR/R015600/1) which is</w:t>
      </w:r>
      <w:r w:rsidRPr="003009F7">
        <w:rPr>
          <w:rFonts w:ascii="Roboto" w:eastAsiaTheme="minorEastAsia" w:hAnsi="Roboto" w:cs="Arial"/>
          <w:sz w:val="24"/>
          <w:szCs w:val="24"/>
        </w:rPr>
        <w:t xml:space="preserve"> jointly funded by the UK Medical Research Council (MRC) and the UK Foreign, Commonwealth &amp; Development Office (FCDO), under the MRC/FCDO Concordat agreement, the EDCTP2 programme supported by the European Union and Community Jameel.</w:t>
      </w:r>
      <w:r w:rsidRPr="003009F7">
        <w:rPr>
          <w:rFonts w:ascii="Roboto" w:hAnsi="Roboto" w:cs="Arial"/>
          <w:kern w:val="0"/>
          <w:sz w:val="24"/>
          <w:szCs w:val="24"/>
        </w:rPr>
        <w:t xml:space="preserve"> ABH is supported by an Australian National Health and Medical Research Council Investigator Grant.</w:t>
      </w:r>
    </w:p>
    <w:p w14:paraId="5DE39398" w14:textId="77777777" w:rsidR="00BE1478" w:rsidRPr="003009F7" w:rsidRDefault="00BE1478" w:rsidP="00BE1478">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551C5DDD" w14:textId="77777777" w:rsidR="00E111E3" w:rsidRPr="003009F7"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Author Contributions</w:t>
      </w:r>
    </w:p>
    <w:p w14:paraId="2BC0CCA9" w14:textId="6CCD29D9" w:rsidR="00E111E3" w:rsidRPr="003009F7" w:rsidRDefault="00E111E3" w:rsidP="00E111E3">
      <w:pPr>
        <w:shd w:val="clear" w:color="auto" w:fill="FFFFFF"/>
        <w:spacing w:after="0" w:line="240" w:lineRule="auto"/>
        <w:textAlignment w:val="baseline"/>
        <w:rPr>
          <w:rFonts w:ascii="Roboto" w:hAnsi="Roboto" w:cs="Arial"/>
          <w:b/>
          <w:bCs/>
          <w:sz w:val="24"/>
          <w:szCs w:val="24"/>
        </w:rPr>
      </w:pPr>
      <w:r w:rsidRPr="003009F7">
        <w:rPr>
          <w:rFonts w:ascii="Roboto" w:hAnsi="Roboto" w:cs="Arial"/>
          <w:b/>
          <w:bCs/>
          <w:sz w:val="24"/>
          <w:szCs w:val="24"/>
        </w:rPr>
        <w:t xml:space="preserve">Conceptualization: </w:t>
      </w:r>
      <w:r w:rsidR="00BE1478" w:rsidRPr="003009F7">
        <w:rPr>
          <w:rFonts w:ascii="Roboto" w:hAnsi="Roboto" w:cs="Arial"/>
          <w:sz w:val="24"/>
          <w:szCs w:val="24"/>
        </w:rPr>
        <w:t>CW, OJW &amp; AG</w:t>
      </w:r>
    </w:p>
    <w:p w14:paraId="1E784BEF" w14:textId="7E313D22" w:rsidR="00E111E3" w:rsidRPr="003009F7" w:rsidRDefault="00E111E3" w:rsidP="00E111E3">
      <w:pPr>
        <w:pStyle w:val="Acknowledgement"/>
        <w:spacing w:before="0"/>
        <w:rPr>
          <w:rFonts w:ascii="Roboto" w:hAnsi="Roboto" w:cs="Arial"/>
          <w:b/>
          <w:bCs/>
        </w:rPr>
      </w:pPr>
      <w:r w:rsidRPr="003009F7">
        <w:rPr>
          <w:rFonts w:ascii="Roboto" w:hAnsi="Roboto" w:cs="Arial"/>
          <w:b/>
          <w:bCs/>
        </w:rPr>
        <w:t xml:space="preserve">Methodology: </w:t>
      </w:r>
      <w:r w:rsidR="00BE1478" w:rsidRPr="003009F7">
        <w:rPr>
          <w:rFonts w:ascii="Roboto" w:hAnsi="Roboto" w:cs="Arial"/>
        </w:rPr>
        <w:t>CW, GB, OJW &amp; AG</w:t>
      </w:r>
    </w:p>
    <w:p w14:paraId="0805CFD1" w14:textId="4D402E7C" w:rsidR="00E111E3" w:rsidRPr="003009F7" w:rsidRDefault="00E111E3" w:rsidP="00E111E3">
      <w:pPr>
        <w:pStyle w:val="Acknowledgement"/>
        <w:spacing w:before="0"/>
        <w:rPr>
          <w:rFonts w:ascii="Roboto" w:hAnsi="Roboto" w:cs="Arial"/>
          <w:b/>
          <w:bCs/>
        </w:rPr>
      </w:pPr>
      <w:r w:rsidRPr="003009F7">
        <w:rPr>
          <w:rFonts w:ascii="Roboto" w:hAnsi="Roboto" w:cs="Arial"/>
          <w:b/>
          <w:bCs/>
        </w:rPr>
        <w:t xml:space="preserve">Investigation: </w:t>
      </w:r>
      <w:r w:rsidR="00BE1478" w:rsidRPr="003009F7">
        <w:rPr>
          <w:rFonts w:ascii="Roboto" w:hAnsi="Roboto" w:cs="Arial"/>
        </w:rPr>
        <w:t>CW &amp; AG</w:t>
      </w:r>
    </w:p>
    <w:p w14:paraId="62023D0C" w14:textId="126AB851" w:rsidR="00E111E3" w:rsidRPr="003009F7" w:rsidRDefault="00E111E3" w:rsidP="00E111E3">
      <w:pPr>
        <w:pStyle w:val="Acknowledgement"/>
        <w:spacing w:before="0"/>
        <w:rPr>
          <w:rFonts w:ascii="Roboto" w:hAnsi="Roboto" w:cs="Arial"/>
          <w:b/>
          <w:bCs/>
        </w:rPr>
      </w:pPr>
      <w:r w:rsidRPr="003009F7">
        <w:rPr>
          <w:rFonts w:ascii="Roboto" w:hAnsi="Roboto" w:cs="Arial"/>
          <w:b/>
          <w:bCs/>
        </w:rPr>
        <w:t xml:space="preserve">Visualization: </w:t>
      </w:r>
      <w:r w:rsidR="00BE1478" w:rsidRPr="003009F7">
        <w:rPr>
          <w:rFonts w:ascii="Roboto" w:hAnsi="Roboto" w:cs="Arial"/>
        </w:rPr>
        <w:t>CW, DOM &amp; AG</w:t>
      </w:r>
    </w:p>
    <w:p w14:paraId="0AECD113" w14:textId="2498A177" w:rsidR="00E111E3" w:rsidRPr="003009F7" w:rsidRDefault="00E111E3" w:rsidP="00E111E3">
      <w:pPr>
        <w:pStyle w:val="Acknowledgement"/>
        <w:spacing w:before="0"/>
        <w:rPr>
          <w:rFonts w:ascii="Roboto" w:hAnsi="Roboto" w:cs="Arial"/>
          <w:b/>
          <w:bCs/>
        </w:rPr>
      </w:pPr>
      <w:r w:rsidRPr="003009F7">
        <w:rPr>
          <w:rFonts w:ascii="Roboto" w:hAnsi="Roboto" w:cs="Arial"/>
          <w:b/>
          <w:bCs/>
        </w:rPr>
        <w:t xml:space="preserve">Funding acquisition: </w:t>
      </w:r>
      <w:r w:rsidR="00BE1478" w:rsidRPr="003009F7">
        <w:rPr>
          <w:rFonts w:ascii="Roboto" w:hAnsi="Roboto" w:cs="Arial"/>
        </w:rPr>
        <w:t>OJW &amp; AG</w:t>
      </w:r>
    </w:p>
    <w:p w14:paraId="3A1D85F7" w14:textId="030F06F7" w:rsidR="00E111E3" w:rsidRPr="003009F7" w:rsidRDefault="00E111E3" w:rsidP="00E111E3">
      <w:pPr>
        <w:pStyle w:val="Acknowledgement"/>
        <w:spacing w:before="0"/>
        <w:rPr>
          <w:rFonts w:ascii="Roboto" w:hAnsi="Roboto" w:cs="Arial"/>
        </w:rPr>
      </w:pPr>
      <w:r w:rsidRPr="003009F7">
        <w:rPr>
          <w:rFonts w:ascii="Roboto" w:hAnsi="Roboto" w:cs="Arial"/>
          <w:b/>
          <w:bCs/>
        </w:rPr>
        <w:t xml:space="preserve">Project administration: </w:t>
      </w:r>
      <w:r w:rsidR="00BE1478" w:rsidRPr="003009F7">
        <w:rPr>
          <w:rFonts w:ascii="Roboto" w:hAnsi="Roboto" w:cs="Arial"/>
        </w:rPr>
        <w:t>AG</w:t>
      </w:r>
    </w:p>
    <w:p w14:paraId="19A93A30" w14:textId="3FA3F8CE" w:rsidR="00E111E3" w:rsidRPr="003009F7" w:rsidRDefault="00E111E3" w:rsidP="00E111E3">
      <w:pPr>
        <w:pStyle w:val="Acknowledgement"/>
        <w:spacing w:before="0"/>
        <w:rPr>
          <w:rFonts w:ascii="Roboto" w:hAnsi="Roboto" w:cs="Arial"/>
        </w:rPr>
      </w:pPr>
      <w:r w:rsidRPr="003009F7">
        <w:rPr>
          <w:rFonts w:ascii="Roboto" w:hAnsi="Roboto" w:cs="Arial"/>
          <w:b/>
          <w:bCs/>
        </w:rPr>
        <w:t xml:space="preserve">Supervision: </w:t>
      </w:r>
      <w:r w:rsidR="00BE1478" w:rsidRPr="003009F7">
        <w:rPr>
          <w:rFonts w:ascii="Roboto" w:hAnsi="Roboto" w:cs="Arial"/>
        </w:rPr>
        <w:t>AG</w:t>
      </w:r>
    </w:p>
    <w:p w14:paraId="0C29F4AB" w14:textId="757CA1C9" w:rsidR="00E111E3" w:rsidRPr="003009F7" w:rsidRDefault="00E111E3" w:rsidP="00E111E3">
      <w:pPr>
        <w:pStyle w:val="Acknowledgement"/>
        <w:spacing w:before="0"/>
        <w:rPr>
          <w:rFonts w:ascii="Roboto" w:hAnsi="Roboto" w:cs="Arial"/>
        </w:rPr>
      </w:pPr>
      <w:r w:rsidRPr="003009F7">
        <w:rPr>
          <w:rFonts w:ascii="Roboto" w:hAnsi="Roboto" w:cs="Arial"/>
          <w:b/>
          <w:bCs/>
        </w:rPr>
        <w:t xml:space="preserve">Writing – original draft: </w:t>
      </w:r>
      <w:r w:rsidR="00BE1478" w:rsidRPr="003009F7">
        <w:rPr>
          <w:rFonts w:ascii="Roboto" w:hAnsi="Roboto" w:cs="Arial"/>
        </w:rPr>
        <w:t>CW &amp; AG</w:t>
      </w:r>
    </w:p>
    <w:p w14:paraId="409C048F" w14:textId="28ED1E0F" w:rsidR="00E111E3" w:rsidRPr="003009F7" w:rsidRDefault="00E111E3" w:rsidP="00E111E3">
      <w:pPr>
        <w:pStyle w:val="Acknowledgement"/>
        <w:spacing w:before="0"/>
        <w:rPr>
          <w:rFonts w:ascii="Roboto" w:hAnsi="Roboto" w:cs="Arial"/>
          <w:b/>
          <w:bCs/>
        </w:rPr>
      </w:pPr>
      <w:r w:rsidRPr="003009F7">
        <w:rPr>
          <w:rFonts w:ascii="Roboto" w:hAnsi="Roboto" w:cs="Arial"/>
          <w:b/>
          <w:bCs/>
        </w:rPr>
        <w:t xml:space="preserve">Writing – review &amp; editing: </w:t>
      </w:r>
      <w:r w:rsidR="00BE1478" w:rsidRPr="003009F7">
        <w:rPr>
          <w:rFonts w:ascii="Roboto" w:hAnsi="Roboto" w:cs="Arial"/>
        </w:rPr>
        <w:t>CW, GB, DOM, OJW &amp; AG</w:t>
      </w:r>
    </w:p>
    <w:p w14:paraId="3EE9A6DB" w14:textId="77777777" w:rsidR="00E111E3" w:rsidRPr="003009F7" w:rsidRDefault="00E111E3" w:rsidP="00E111E3">
      <w:pPr>
        <w:shd w:val="clear" w:color="auto" w:fill="FFFFFF"/>
        <w:spacing w:after="0" w:line="240" w:lineRule="auto"/>
        <w:textAlignment w:val="baseline"/>
        <w:rPr>
          <w:rFonts w:ascii="Roboto" w:eastAsia="Times New Roman" w:hAnsi="Roboto" w:cs="Times New Roman"/>
          <w:b/>
          <w:bCs/>
          <w:color w:val="031D39"/>
          <w:spacing w:val="3"/>
          <w:kern w:val="0"/>
          <w:sz w:val="24"/>
          <w:szCs w:val="24"/>
          <w:lang w:val="en-US" w:eastAsia="en-GB"/>
          <w14:ligatures w14:val="none"/>
        </w:rPr>
      </w:pPr>
    </w:p>
    <w:p w14:paraId="7B569F2D" w14:textId="4EBA3BED" w:rsidR="00F54C4D" w:rsidRPr="003009F7"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Competing Interests</w:t>
      </w:r>
    </w:p>
    <w:p w14:paraId="053EF009" w14:textId="3EE93E86" w:rsidR="00E111E3" w:rsidRPr="003009F7" w:rsidRDefault="00655DD5" w:rsidP="00655DD5">
      <w:pPr>
        <w:autoSpaceDE w:val="0"/>
        <w:autoSpaceDN w:val="0"/>
        <w:adjustRightInd w:val="0"/>
        <w:spacing w:after="0" w:line="240" w:lineRule="auto"/>
        <w:jc w:val="both"/>
        <w:rPr>
          <w:rFonts w:ascii="Roboto" w:eastAsia="Times New Roman" w:hAnsi="Roboto" w:cs="Arial"/>
          <w:b/>
          <w:bCs/>
          <w:color w:val="031D39"/>
          <w:spacing w:val="3"/>
          <w:kern w:val="0"/>
          <w:sz w:val="24"/>
          <w:szCs w:val="24"/>
          <w:lang w:eastAsia="en-GB"/>
          <w14:ligatures w14:val="none"/>
        </w:rPr>
      </w:pPr>
      <w:r w:rsidRPr="003009F7">
        <w:rPr>
          <w:rFonts w:ascii="Roboto" w:hAnsi="Roboto" w:cs="Arial"/>
          <w:kern w:val="0"/>
          <w:sz w:val="24"/>
          <w:szCs w:val="24"/>
        </w:rPr>
        <w:t xml:space="preserve">The Coalition for Epidemic Preparedness Innovations (CEPI) funded the investigation into the impact of the 100 Days Mission. Authors maintained full freedom when designing the study and deciding on additional scenarios to explore. </w:t>
      </w:r>
      <w:r w:rsidRPr="003009F7">
        <w:rPr>
          <w:rFonts w:ascii="Roboto" w:hAnsi="Roboto" w:cs="Arial"/>
          <w:color w:val="000000"/>
          <w:kern w:val="0"/>
          <w:sz w:val="24"/>
          <w:szCs w:val="24"/>
        </w:rPr>
        <w:t xml:space="preserve">ACG has received personal consultancy fees from HSBC, GlaxoSmithKline, Sanofi and WHO related to COVID-19 epidemiology and from The Global Fund to Fight AIDS, Tuberculosis and Malaria for work unrelated to COVID-19. ACG was previously a non-remunerated member of a scientific advisory board for Moderna and is currently a non-remunerated member of the scientific advisory board for the Coalition for Epidemic Preparedness. OJW has received personal consultancy fees from WHO for work related to malaria. ABH has received personal consultancy fees from WHO for work related to COVID-19, and grant funding for COVID-19 work from WHO and NSW Ministry of Health, Australia. ABH is a member of the WHO </w:t>
      </w:r>
      <w:r w:rsidRPr="003009F7">
        <w:rPr>
          <w:rFonts w:ascii="Roboto" w:hAnsi="Roboto" w:cs="Arial"/>
          <w:color w:val="040C28"/>
          <w:kern w:val="0"/>
          <w:sz w:val="24"/>
          <w:szCs w:val="24"/>
        </w:rPr>
        <w:t xml:space="preserve">Immunization and vaccines related implementation research advisory committee. CW has received personal consultancy fees from SecureBio for work relating to novel pathogen surveillance. </w:t>
      </w:r>
      <w:r w:rsidRPr="003009F7">
        <w:rPr>
          <w:rFonts w:ascii="Roboto" w:hAnsi="Roboto" w:cs="Arial"/>
          <w:color w:val="000000"/>
          <w:kern w:val="0"/>
          <w:sz w:val="24"/>
          <w:szCs w:val="24"/>
        </w:rPr>
        <w:t>All other authors declare no competing interests.</w:t>
      </w:r>
    </w:p>
    <w:p w14:paraId="286756ED" w14:textId="77777777" w:rsidR="00E111E3" w:rsidRPr="003009F7" w:rsidRDefault="00E111E3" w:rsidP="00E111E3">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7BD3AACE" w14:textId="115C0175" w:rsidR="00F54C4D" w:rsidRPr="003009F7"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 xml:space="preserve">Data &amp; Materials </w:t>
      </w:r>
      <w:r w:rsidR="00E111E3" w:rsidRPr="003009F7">
        <w:rPr>
          <w:rFonts w:ascii="Roboto" w:eastAsia="Times New Roman" w:hAnsi="Roboto" w:cs="Times New Roman"/>
          <w:b/>
          <w:bCs/>
          <w:color w:val="031D39"/>
          <w:spacing w:val="3"/>
          <w:kern w:val="0"/>
          <w:sz w:val="24"/>
          <w:szCs w:val="24"/>
          <w:lang w:eastAsia="en-GB"/>
          <w14:ligatures w14:val="none"/>
        </w:rPr>
        <w:t>Availability</w:t>
      </w:r>
    </w:p>
    <w:p w14:paraId="0D54F2F9" w14:textId="63723BEF" w:rsidR="00756E52" w:rsidRPr="003009F7" w:rsidRDefault="00756E52" w:rsidP="00756E52">
      <w:pPr>
        <w:rPr>
          <w:rFonts w:ascii="Roboto" w:hAnsi="Roboto" w:cs="Arial"/>
          <w:sz w:val="24"/>
          <w:szCs w:val="24"/>
        </w:rPr>
      </w:pPr>
      <w:r w:rsidRPr="003009F7">
        <w:rPr>
          <w:rFonts w:ascii="Roboto" w:hAnsi="Roboto" w:cs="Arial"/>
          <w:sz w:val="24"/>
          <w:szCs w:val="24"/>
        </w:rPr>
        <w:t>The modelling framework, along with all relevant data and code required to reproduce the analyses presented here are freely available in Github repository (</w:t>
      </w:r>
      <w:hyperlink r:id="rId43" w:history="1">
        <w:r w:rsidRPr="003009F7">
          <w:rPr>
            <w:rStyle w:val="Hyperlink"/>
            <w:rFonts w:ascii="Roboto" w:hAnsi="Roboto" w:cs="Arial"/>
            <w:sz w:val="24"/>
            <w:szCs w:val="24"/>
          </w:rPr>
          <w:t>https://github.com/mrc-ide/diseaseX_modelling</w:t>
        </w:r>
      </w:hyperlink>
      <w:r w:rsidRPr="003009F7">
        <w:rPr>
          <w:rFonts w:ascii="Roboto" w:hAnsi="Roboto" w:cs="Arial"/>
          <w:sz w:val="24"/>
          <w:szCs w:val="24"/>
        </w:rPr>
        <w:t xml:space="preserve">). </w:t>
      </w:r>
    </w:p>
    <w:p w14:paraId="3BD7EFE3" w14:textId="77777777" w:rsidR="00F54C4D" w:rsidRDefault="00F54C4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7BA8DC9B" w14:textId="77777777" w:rsidR="001E7350" w:rsidRDefault="001E7350"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sectPr w:rsidR="001E735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Whittaker, Charles" w:date="2023-12-27T15:03:00Z" w:initials="CW">
    <w:p w14:paraId="5F8EEB12" w14:textId="77777777" w:rsidR="00FF5CDA" w:rsidRDefault="00FF5CDA" w:rsidP="00FF5CDA">
      <w:pPr>
        <w:pStyle w:val="CommentText"/>
      </w:pPr>
      <w:r>
        <w:rPr>
          <w:rStyle w:val="CommentReference"/>
        </w:rPr>
        <w:annotationRef/>
      </w:r>
      <w:r>
        <w:t>Very happy to rearrange the order of this in any way we’d like ☺️ My preference I think would be to skew generous and expansive on the authorship (including Rob, Katharina and others etc), especially if it means we get useful critical feedback that gives the STM submission as much a chance of success as possible!</w:t>
      </w:r>
    </w:p>
  </w:comment>
  <w:comment w:id="2" w:author="Whittaker, Charles" w:date="2023-12-27T10:12:00Z" w:initials="CW">
    <w:p w14:paraId="00997BB2" w14:textId="484AF2B4" w:rsidR="00806821" w:rsidRDefault="00806821" w:rsidP="00806821">
      <w:pPr>
        <w:pStyle w:val="CommentText"/>
      </w:pPr>
      <w:r>
        <w:rPr>
          <w:rStyle w:val="CommentReference"/>
        </w:rPr>
        <w:annotationRef/>
      </w:r>
      <w:r>
        <w:t xml:space="preserve">See Figure 1 notes, but I wonder whether it would be worth more concretely centring these analyses around contrasting “SARS-CoV-1-Like” and “SARS-CoV-2-Like” scenarios. </w:t>
      </w:r>
    </w:p>
  </w:comment>
  <w:comment w:id="3" w:author="Whittaker, Charles" w:date="2023-12-27T10:18:00Z" w:initials="CW">
    <w:p w14:paraId="3DDF6913" w14:textId="77777777" w:rsidR="00070E74" w:rsidRDefault="00070E74" w:rsidP="00070E74">
      <w:pPr>
        <w:pStyle w:val="CommentText"/>
      </w:pPr>
      <w:r>
        <w:rPr>
          <w:rStyle w:val="CommentReference"/>
        </w:rPr>
        <w:annotationRef/>
      </w:r>
      <w:r>
        <w:t xml:space="preserve">Extra Figure required to accompany Fig 1B showing how the fraction of onwards successfully protected before being otherwise infected changes as you change the vaccine protection delay? </w:t>
      </w:r>
    </w:p>
  </w:comment>
  <w:comment w:id="4" w:author="Whittaker, Charles" w:date="2023-12-27T10:40:00Z" w:initials="CW">
    <w:p w14:paraId="3598C010" w14:textId="77777777" w:rsidR="00DA7145" w:rsidRDefault="00DA7145" w:rsidP="00DA7145">
      <w:pPr>
        <w:pStyle w:val="CommentText"/>
      </w:pPr>
      <w:r>
        <w:rPr>
          <w:rStyle w:val="CommentReference"/>
        </w:rPr>
        <w:annotationRef/>
      </w:r>
      <w:r>
        <w:rPr>
          <w:color w:val="031D39"/>
        </w:rPr>
        <w:t>Maybe also note that Fig 1 results were dependent on assuming high vaccine efficacy against infection (75% ish) which is probably unrealistic given even COVID-19 vaccines didn’t achieve this at the outset.</w:t>
      </w:r>
    </w:p>
  </w:comment>
  <w:comment w:id="5" w:author="Whittaker, Charles" w:date="2023-12-27T10:41:00Z" w:initials="CW">
    <w:p w14:paraId="0AC5EA56" w14:textId="77777777" w:rsidR="00DA7145" w:rsidRDefault="00DA7145" w:rsidP="00DA7145">
      <w:pPr>
        <w:pStyle w:val="CommentText"/>
      </w:pPr>
      <w:r>
        <w:rPr>
          <w:rStyle w:val="CommentReference"/>
        </w:rPr>
        <w:annotationRef/>
      </w:r>
      <w:r>
        <w:t xml:space="preserve">And that part of the reason for exploring this scenario is that efficacy against severe disease is likely to be higher. </w:t>
      </w:r>
    </w:p>
  </w:comment>
  <w:comment w:id="6" w:author="Whittaker, Charles" w:date="2023-12-27T11:05:00Z" w:initials="CW">
    <w:p w14:paraId="73D08CC6" w14:textId="77777777" w:rsidR="005D07CD" w:rsidRDefault="005D07CD" w:rsidP="005D07CD">
      <w:pPr>
        <w:pStyle w:val="CommentText"/>
      </w:pPr>
      <w:r>
        <w:rPr>
          <w:rStyle w:val="CommentReference"/>
        </w:rPr>
        <w:annotationRef/>
      </w:r>
      <w:r>
        <w:t>For Figure 2C, do we want to maybe consider just one disease-specific vaccine development timeline (maybe 220 days)? I’ve gone off 100 days, and if we have two development times considered, I think it should probably be 220 and 365.</w:t>
      </w:r>
    </w:p>
  </w:comment>
  <w:comment w:id="7" w:author="Whittaker, Charles" w:date="2023-12-27T11:13:00Z" w:initials="CW">
    <w:p w14:paraId="089CB305" w14:textId="77777777" w:rsidR="004D2C16" w:rsidRDefault="004D2C16" w:rsidP="004D2C16">
      <w:pPr>
        <w:pStyle w:val="CommentText"/>
      </w:pPr>
      <w:r>
        <w:rPr>
          <w:rStyle w:val="CommentReference"/>
        </w:rPr>
        <w:annotationRef/>
      </w:r>
      <w:r>
        <w:t>Probably too much exposition here (though STM does tend to have a little).</w:t>
      </w:r>
    </w:p>
  </w:comment>
  <w:comment w:id="8" w:author="Whittaker, Charles" w:date="2023-12-27T12:56:00Z" w:initials="CW">
    <w:p w14:paraId="3B04D3B9" w14:textId="77777777" w:rsidR="009A19B7" w:rsidRDefault="009A19B7" w:rsidP="009A19B7">
      <w:pPr>
        <w:pStyle w:val="CommentText"/>
      </w:pPr>
      <w:r>
        <w:rPr>
          <w:rStyle w:val="CommentReference"/>
        </w:rPr>
        <w:annotationRef/>
      </w:r>
      <w:r>
        <w:t xml:space="preserve">Open question for me is whether Iran and Italy are sufficient, or whether we should cover every country and calculate overall number of deaths averted. In that case, the figure would be a world map, and a couple of illustrative figures for a few countries (probably Italy, Iran and one other). </w:t>
      </w:r>
    </w:p>
    <w:p w14:paraId="433B436A" w14:textId="77777777" w:rsidR="009A19B7" w:rsidRDefault="009A19B7" w:rsidP="009A19B7">
      <w:pPr>
        <w:pStyle w:val="CommentText"/>
      </w:pPr>
    </w:p>
    <w:p w14:paraId="253802E4" w14:textId="77777777" w:rsidR="009A19B7" w:rsidRDefault="009A19B7" w:rsidP="009A19B7">
      <w:pPr>
        <w:pStyle w:val="CommentText"/>
      </w:pPr>
      <w:r>
        <w:t>Let me know what you think.</w:t>
      </w:r>
    </w:p>
  </w:comment>
  <w:comment w:id="9" w:author="Whittaker, Charles" w:date="2023-12-27T13:27:00Z" w:initials="CW">
    <w:p w14:paraId="2A07EE24" w14:textId="77777777" w:rsidR="00143E71" w:rsidRDefault="00143E71" w:rsidP="00143E71">
      <w:pPr>
        <w:pStyle w:val="CommentText"/>
      </w:pPr>
      <w:r>
        <w:rPr>
          <w:rStyle w:val="CommentReference"/>
        </w:rPr>
        <w:annotationRef/>
      </w:r>
      <w:r>
        <w:t>I like this framing as a way of joining the  hypothetical scenarios presented in Figure 2 with the more concrete retrospective SARS-CoV-2 evaluations presented in Figure 3; but I worry that the return to hypothetical scenarios in Figure 4 feels a bit disjointed. Or is it fine? What do you think?</w:t>
      </w:r>
    </w:p>
  </w:comment>
  <w:comment w:id="10" w:author="Whittaker, Charles" w:date="2023-12-27T14:43:00Z" w:initials="CW">
    <w:p w14:paraId="69E9DCE8" w14:textId="77777777" w:rsidR="00324D33" w:rsidRDefault="00324D33" w:rsidP="00324D33">
      <w:pPr>
        <w:pStyle w:val="CommentText"/>
      </w:pPr>
      <w:r>
        <w:rPr>
          <w:rStyle w:val="CommentReference"/>
        </w:rPr>
        <w:annotationRef/>
      </w:r>
      <w:r>
        <w:t xml:space="preserve">See comment for Figure 4 as well, but I’m beginning to think this paragraph should cover factors relating to the BPSV (efficacy, immunity duration, stockpile size and BPSV vaccination rate). And then Figure 5 will focus on disease-specific vaccine properties (e.g. efficacy, development time, delay to access). </w:t>
      </w:r>
    </w:p>
  </w:comment>
  <w:comment w:id="11" w:author="Whittaker, Charles" w:date="2023-12-27T14:48:00Z" w:initials="CW">
    <w:p w14:paraId="2ADA16B4" w14:textId="77777777" w:rsidR="004304A4" w:rsidRDefault="004304A4" w:rsidP="004304A4">
      <w:pPr>
        <w:pStyle w:val="CommentText"/>
      </w:pPr>
      <w:r>
        <w:rPr>
          <w:rStyle w:val="CommentReference"/>
        </w:rPr>
        <w:annotationRef/>
      </w:r>
      <w:r>
        <w:t xml:space="preserve">See comment above for Figure 4 stuff, but I wonder whether it’s worth moving these results into the previous figure/paragraph (i.e. results for Figure 4). What do you think? </w:t>
      </w:r>
    </w:p>
  </w:comment>
  <w:comment w:id="12" w:author="Whittaker, Charles" w:date="2023-12-27T14:44:00Z" w:initials="CW">
    <w:p w14:paraId="00DDACD7" w14:textId="223FF719" w:rsidR="00390120" w:rsidRDefault="00390120" w:rsidP="00390120">
      <w:pPr>
        <w:pStyle w:val="CommentText"/>
      </w:pPr>
      <w:r>
        <w:rPr>
          <w:rStyle w:val="CommentReference"/>
        </w:rPr>
        <w:annotationRef/>
      </w:r>
      <w:r>
        <w:t xml:space="preserve">Most of the results I present are deaths averted by the BPSV. I wonder whether it’s also worth presenting results like this (especially in the text) to change things up a bit - what do you think?  </w:t>
      </w:r>
    </w:p>
  </w:comment>
  <w:comment w:id="13" w:author="Whittaker, Charles" w:date="2023-12-27T16:46:00Z" w:initials="CW">
    <w:p w14:paraId="495D1191" w14:textId="77777777" w:rsidR="00906325" w:rsidRDefault="00906325" w:rsidP="00906325">
      <w:pPr>
        <w:pStyle w:val="CommentText"/>
      </w:pPr>
      <w:r>
        <w:rPr>
          <w:rStyle w:val="CommentReference"/>
        </w:rPr>
        <w:annotationRef/>
      </w:r>
      <w:r>
        <w:t>Not super satisfied with this.</w:t>
      </w:r>
    </w:p>
    <w:p w14:paraId="1277D633" w14:textId="77777777" w:rsidR="00906325" w:rsidRDefault="00906325" w:rsidP="00906325">
      <w:pPr>
        <w:pStyle w:val="CommentText"/>
      </w:pPr>
    </w:p>
    <w:p w14:paraId="1A6112EF" w14:textId="77777777" w:rsidR="00906325" w:rsidRDefault="00906325" w:rsidP="00906325">
      <w:pPr>
        <w:pStyle w:val="CommentText"/>
      </w:pPr>
      <w:r>
        <w:t xml:space="preserve">I think we need to break this figure up into two parts. First part is just focussed on the source country and will show how surveillance sensitivity influences BPSV impact there. Second part will look more like what Fig 6B looks like currently, and will explore how that same surveillance sensitivity in the source country shapes BPSV impact in the secondary country. </w:t>
      </w:r>
    </w:p>
    <w:p w14:paraId="19201B57" w14:textId="77777777" w:rsidR="00906325" w:rsidRDefault="00906325" w:rsidP="00906325">
      <w:pPr>
        <w:pStyle w:val="CommentText"/>
      </w:pPr>
    </w:p>
    <w:p w14:paraId="542D2DF7" w14:textId="77777777" w:rsidR="00906325" w:rsidRDefault="00906325" w:rsidP="00906325">
      <w:pPr>
        <w:pStyle w:val="CommentText"/>
      </w:pPr>
      <w:r>
        <w:t>Text (and figure really) is therefore a bit of a placeholder for now.</w:t>
      </w:r>
    </w:p>
  </w:comment>
  <w:comment w:id="14" w:author="Whittaker, Charles" w:date="2023-12-29T08:38:00Z" w:initials="CW">
    <w:p w14:paraId="2C188CB1" w14:textId="77777777" w:rsidR="00C06706" w:rsidRDefault="00C06706" w:rsidP="00C06706">
      <w:pPr>
        <w:pStyle w:val="CommentText"/>
      </w:pPr>
      <w:r>
        <w:rPr>
          <w:rStyle w:val="CommentReference"/>
        </w:rPr>
        <w:annotationRef/>
      </w:r>
      <w:r>
        <w:t xml:space="preserve">Mention </w:t>
      </w:r>
      <w:hyperlink r:id="rId1" w:history="1">
        <w:r w:rsidRPr="0004479B">
          <w:rPr>
            <w:rStyle w:val="Hyperlink"/>
          </w:rPr>
          <w:t>https://www.worldbank.org/en/topic/pandemics/brief/factsheet-financial-intermediary-fund-for-pandemic-prevention-preparedness-and-response</w:t>
        </w:r>
      </w:hyperlink>
      <w:r>
        <w:t xml:space="preserve"> here?</w:t>
      </w:r>
    </w:p>
  </w:comment>
  <w:comment w:id="15" w:author="Whittaker, Charles" w:date="2023-12-28T15:33:00Z" w:initials="CW">
    <w:p w14:paraId="02AD753B" w14:textId="403C2561" w:rsidR="0061249C" w:rsidRDefault="0061249C" w:rsidP="0061249C">
      <w:pPr>
        <w:pStyle w:val="CommentText"/>
      </w:pPr>
      <w:r>
        <w:rPr>
          <w:rStyle w:val="CommentReference"/>
        </w:rPr>
        <w:annotationRef/>
      </w:r>
      <w:r>
        <w:t>Find some refs from the DCP4 WHO work.</w:t>
      </w:r>
    </w:p>
  </w:comment>
  <w:comment w:id="16" w:author="Whittaker, Charles" w:date="2023-12-28T14:34:00Z" w:initials="CW">
    <w:p w14:paraId="3E4EA9C8" w14:textId="512FD76F" w:rsidR="00E17E68" w:rsidRDefault="00E17E68" w:rsidP="00E17E68">
      <w:pPr>
        <w:pStyle w:val="CommentText"/>
      </w:pPr>
      <w:r>
        <w:rPr>
          <w:rStyle w:val="CommentReference"/>
        </w:rPr>
        <w:annotationRef/>
      </w:r>
      <w:r>
        <w:t xml:space="preserve">Think Katharina would in general be incredibly helpful here. </w:t>
      </w:r>
    </w:p>
  </w:comment>
  <w:comment w:id="17" w:author="Whittaker, Charles" w:date="2023-12-28T14:32:00Z" w:initials="CW">
    <w:p w14:paraId="4749CFBE" w14:textId="77777777" w:rsidR="00485D08" w:rsidRDefault="00E17E68" w:rsidP="00485D08">
      <w:pPr>
        <w:pStyle w:val="CommentText"/>
      </w:pPr>
      <w:r>
        <w:rPr>
          <w:rStyle w:val="CommentReference"/>
        </w:rPr>
        <w:annotationRef/>
      </w:r>
      <w:r w:rsidR="00485D08">
        <w:t>Noting here that this is a (pretty impressive) MPH thesis, but is still quite basic and that we should ask Katharine/Anne/whoever whether there’s better literature for this (I couldn’t find any)!</w:t>
      </w:r>
    </w:p>
  </w:comment>
  <w:comment w:id="18" w:author="Whittaker, Charles" w:date="2023-12-27T10:07:00Z" w:initials="CW">
    <w:p w14:paraId="7999DBB1" w14:textId="06EA4B08" w:rsidR="00E87156" w:rsidRDefault="00E87156" w:rsidP="00E87156">
      <w:pPr>
        <w:pStyle w:val="CommentText"/>
      </w:pPr>
      <w:r>
        <w:rPr>
          <w:rStyle w:val="CommentReference"/>
        </w:rPr>
        <w:annotationRef/>
      </w:r>
      <w:r>
        <w:t>Check Fig 1A - I think possibly I need to change the grey dashed line and circle for yellow individuals.</w:t>
      </w:r>
    </w:p>
  </w:comment>
  <w:comment w:id="19" w:author="Whittaker, Charles" w:date="2023-12-27T10:07:00Z" w:initials="CW">
    <w:p w14:paraId="6872E138" w14:textId="77777777" w:rsidR="006857E3" w:rsidRDefault="006857E3" w:rsidP="006857E3">
      <w:pPr>
        <w:pStyle w:val="CommentText"/>
      </w:pPr>
      <w:r>
        <w:rPr>
          <w:rStyle w:val="CommentReference"/>
        </w:rPr>
        <w:annotationRef/>
      </w:r>
      <w:r>
        <w:t xml:space="preserve">Maybe change them to be someone in the blue region but who are still infected due to failure of protection. </w:t>
      </w:r>
    </w:p>
  </w:comment>
  <w:comment w:id="20" w:author="Whittaker, Charles" w:date="2023-12-27T09:37:00Z" w:initials="CW">
    <w:p w14:paraId="7AC17C30" w14:textId="141001DC" w:rsidR="002A5A78" w:rsidRDefault="002A5A78" w:rsidP="002A5A78">
      <w:pPr>
        <w:pStyle w:val="CommentText"/>
      </w:pPr>
      <w:r>
        <w:rPr>
          <w:rStyle w:val="CommentReference"/>
        </w:rPr>
        <w:annotationRef/>
      </w:r>
      <w:r>
        <w:t xml:space="preserve">Do we also need to consider case isolation here? </w:t>
      </w:r>
    </w:p>
  </w:comment>
  <w:comment w:id="21" w:author="Whittaker, Charles" w:date="2023-12-27T09:44:00Z" w:initials="CW">
    <w:p w14:paraId="6DBF20BA" w14:textId="77777777" w:rsidR="00824431" w:rsidRDefault="00824431" w:rsidP="00824431">
      <w:pPr>
        <w:pStyle w:val="CommentText"/>
      </w:pPr>
      <w:r>
        <w:rPr>
          <w:rStyle w:val="CommentReference"/>
        </w:rPr>
        <w:annotationRef/>
      </w:r>
      <w:r>
        <w:t xml:space="preserve">Do I want to make this more “here’s how this would perform for SARS-CoV-2” and “here’s how this would perform for SARS-CoV-1” for Figure 1B to really ground it in reality? </w:t>
      </w:r>
    </w:p>
    <w:p w14:paraId="58576D7D" w14:textId="77777777" w:rsidR="00824431" w:rsidRDefault="00824431" w:rsidP="00824431">
      <w:pPr>
        <w:pStyle w:val="CommentText"/>
      </w:pPr>
    </w:p>
    <w:p w14:paraId="060B50C6" w14:textId="77777777" w:rsidR="00824431" w:rsidRDefault="00824431" w:rsidP="00824431">
      <w:pPr>
        <w:pStyle w:val="CommentText"/>
      </w:pPr>
      <w:r>
        <w:t xml:space="preserve">Currently leaning towards yes. This would look like assuming a vaccine protection delay of 2 weeks and then replacing the lines with just 2 - one for “SARS-CoV-1” properties (around asymptomatic, Tg etc) and one for “SARS-CoV-2” properties - whilst still varying the R0. </w:t>
      </w:r>
    </w:p>
  </w:comment>
  <w:comment w:id="22" w:author="Whittaker, Charles" w:date="2023-12-27T11:35:00Z" w:initials="CW">
    <w:p w14:paraId="25B4589B" w14:textId="77777777" w:rsidR="00206D9F" w:rsidRDefault="00206D9F" w:rsidP="00206D9F">
      <w:pPr>
        <w:pStyle w:val="CommentText"/>
      </w:pPr>
      <w:r>
        <w:rPr>
          <w:rStyle w:val="CommentReference"/>
        </w:rPr>
        <w:annotationRef/>
      </w:r>
      <w:r>
        <w:t xml:space="preserve">Should we replace the 100 days with 365 days here? I’ve gone off the 100 days as a relevant scenario and think we should instead focus on “realistic” (365 days, to reflect SARS-CoV-2) and “ambitious” (CEPI’s heavily condensed timeline of ~220 days). </w:t>
      </w:r>
    </w:p>
  </w:comment>
  <w:comment w:id="23" w:author="Whittaker, Charles" w:date="2023-12-27T13:14:00Z" w:initials="CW">
    <w:p w14:paraId="7A730FA5" w14:textId="77777777" w:rsidR="00A74365" w:rsidRDefault="00A74365" w:rsidP="00A74365">
      <w:pPr>
        <w:pStyle w:val="CommentText"/>
      </w:pPr>
      <w:r>
        <w:rPr>
          <w:rStyle w:val="CommentReference"/>
        </w:rPr>
        <w:annotationRef/>
      </w:r>
      <w:r>
        <w:t xml:space="preserve">Are Iran and Italy on their own sufficient, or should we produce results for every country? </w:t>
      </w:r>
    </w:p>
    <w:p w14:paraId="2B2C32D7" w14:textId="77777777" w:rsidR="00A74365" w:rsidRDefault="00A74365" w:rsidP="00A74365">
      <w:pPr>
        <w:pStyle w:val="CommentText"/>
      </w:pPr>
    </w:p>
    <w:p w14:paraId="44683F49" w14:textId="77777777" w:rsidR="00A74365" w:rsidRDefault="00A74365" w:rsidP="00A74365">
      <w:pPr>
        <w:pStyle w:val="CommentText"/>
      </w:pPr>
      <w:r>
        <w:t xml:space="preserve">If that’s the case, I’d change the figure to be a world map with some additional panels showing results like the current figure for a couple of illustrative figures (probably Italy, Iran and one other). </w:t>
      </w:r>
    </w:p>
  </w:comment>
  <w:comment w:id="24" w:author="Whittaker, Charles" w:date="2023-12-27T14:25:00Z" w:initials="CW">
    <w:p w14:paraId="57C02F72" w14:textId="77777777" w:rsidR="003B71B1" w:rsidRDefault="003B71B1" w:rsidP="003B71B1">
      <w:pPr>
        <w:pStyle w:val="CommentText"/>
      </w:pPr>
      <w:r>
        <w:rPr>
          <w:rStyle w:val="CommentReference"/>
        </w:rPr>
        <w:annotationRef/>
      </w:r>
      <w:r>
        <w:t xml:space="preserve">Beginning to wonder whether we should move Fig 4C (specific vaccine development timeframe) to the next figure and make this one focussed solely on things relayed to BPSV. This wouldd take the former of intrinsic properties (Fig 4A and Fig 4B) as currently); and BPSV campaign related properties (speed and stockpile size, currently 5A and 5B).  </w:t>
      </w:r>
    </w:p>
  </w:comment>
  <w:comment w:id="25" w:author="Whittaker, Charles" w:date="2023-12-27T16:03:00Z" w:initials="CW">
    <w:p w14:paraId="5A59253A" w14:textId="77777777" w:rsidR="00D871AB" w:rsidRDefault="00D871AB" w:rsidP="00D871AB">
      <w:pPr>
        <w:pStyle w:val="CommentText"/>
      </w:pPr>
      <w:r>
        <w:rPr>
          <w:rStyle w:val="CommentReference"/>
        </w:rPr>
        <w:annotationRef/>
      </w:r>
      <w:r>
        <w:t>I think maybe only present Moderate NPIs, or at the very least, cut them off at less of a delay and move the inset panels elsewhere/don’t include them.</w:t>
      </w:r>
    </w:p>
  </w:comment>
  <w:comment w:id="26" w:author="Whittaker, Charles" w:date="2023-12-27T16:03:00Z" w:initials="CW">
    <w:p w14:paraId="2498F60C" w14:textId="77777777" w:rsidR="00D871AB" w:rsidRDefault="00D871AB" w:rsidP="00D871AB">
      <w:pPr>
        <w:pStyle w:val="CommentText"/>
      </w:pPr>
      <w:r>
        <w:rPr>
          <w:rStyle w:val="CommentReference"/>
        </w:rPr>
        <w:annotationRef/>
      </w:r>
      <w:r>
        <w:t xml:space="preserve">Also I think maybe just have 1.5, 2.5 and 3.5 for R0, as with the previous figure. </w:t>
      </w:r>
    </w:p>
  </w:comment>
  <w:comment w:id="27" w:author="Whittaker, Charles" w:date="2023-12-27T16:27:00Z" w:initials="CW">
    <w:p w14:paraId="2CA5C2B4" w14:textId="77777777" w:rsidR="006D33A3" w:rsidRDefault="006D33A3" w:rsidP="006D33A3">
      <w:pPr>
        <w:pStyle w:val="CommentText"/>
      </w:pPr>
      <w:r>
        <w:rPr>
          <w:rStyle w:val="CommentReference"/>
        </w:rPr>
        <w:annotationRef/>
      </w:r>
      <w:r>
        <w:t xml:space="preserve">I think remove the 100 days example, and shorten the right hand axis to 30 days (??). </w:t>
      </w:r>
    </w:p>
  </w:comment>
  <w:comment w:id="28" w:author="Whittaker, Charles" w:date="2023-12-27T17:23:00Z" w:initials="CW">
    <w:p w14:paraId="41D71BF2" w14:textId="77777777" w:rsidR="00DF156D" w:rsidRDefault="00DF156D" w:rsidP="00DF156D">
      <w:pPr>
        <w:pStyle w:val="CommentText"/>
      </w:pPr>
      <w:r>
        <w:rPr>
          <w:rStyle w:val="CommentReference"/>
        </w:rPr>
        <w:annotationRef/>
      </w:r>
      <w:r>
        <w:t xml:space="preserve">I think we need to break this figure up into two parts. First part is just focussed on the source country and will show how surveillance sensitivity influences BPSV impact there. Second part will look more like what Fig 6B looks like currently, and will explore how that same surveillance sensitivity in the source country shapes BPSV impact in the secondary country. </w:t>
      </w:r>
    </w:p>
  </w:comment>
  <w:comment w:id="29" w:author="Whittaker, Charles" w:date="2023-12-27T16:46:00Z" w:initials="CW">
    <w:p w14:paraId="4FB6935E" w14:textId="77777777" w:rsidR="00DF156D" w:rsidRDefault="00DF156D" w:rsidP="00DF156D">
      <w:pPr>
        <w:pStyle w:val="CommentText"/>
      </w:pPr>
      <w:r>
        <w:rPr>
          <w:rStyle w:val="CommentReference"/>
        </w:rPr>
        <w:annotationRef/>
      </w:r>
      <w:r>
        <w:t>Not super satisfied with this.</w:t>
      </w:r>
    </w:p>
    <w:p w14:paraId="2A405A49" w14:textId="77777777" w:rsidR="00DF156D" w:rsidRDefault="00DF156D" w:rsidP="00DF156D">
      <w:pPr>
        <w:pStyle w:val="CommentText"/>
      </w:pPr>
    </w:p>
    <w:p w14:paraId="01D473E5" w14:textId="77777777" w:rsidR="00DF156D" w:rsidRDefault="00DF156D" w:rsidP="00DF156D">
      <w:pPr>
        <w:pStyle w:val="CommentText"/>
      </w:pPr>
      <w:r>
        <w:t xml:space="preserve">I think we need to break this figure up into two parts. First part is just focussed on the source country and will show how surveillance sensitivity influences BPSV impact there. Second part will look more like what Fig 6B looks like currently, and will explore how that same surveillance sensitivity in the source country shapes BPSV impact in the secondary country. </w:t>
      </w:r>
    </w:p>
    <w:p w14:paraId="4E6ED5B5" w14:textId="77777777" w:rsidR="00DF156D" w:rsidRDefault="00DF156D" w:rsidP="00DF156D">
      <w:pPr>
        <w:pStyle w:val="CommentText"/>
      </w:pPr>
    </w:p>
    <w:p w14:paraId="0D095F78" w14:textId="77777777" w:rsidR="00DF156D" w:rsidRDefault="00DF156D" w:rsidP="00DF156D">
      <w:pPr>
        <w:pStyle w:val="CommentText"/>
      </w:pPr>
      <w:r>
        <w:t>Text (and figure really) is therefore a bit of a placeholder for now.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8EEB12" w15:done="0"/>
  <w15:commentEx w15:paraId="00997BB2" w15:done="0"/>
  <w15:commentEx w15:paraId="3DDF6913" w15:done="0"/>
  <w15:commentEx w15:paraId="3598C010" w15:done="0"/>
  <w15:commentEx w15:paraId="0AC5EA56" w15:paraIdParent="3598C010" w15:done="0"/>
  <w15:commentEx w15:paraId="73D08CC6" w15:done="0"/>
  <w15:commentEx w15:paraId="089CB305" w15:done="0"/>
  <w15:commentEx w15:paraId="253802E4" w15:done="0"/>
  <w15:commentEx w15:paraId="2A07EE24" w15:done="0"/>
  <w15:commentEx w15:paraId="69E9DCE8" w15:done="0"/>
  <w15:commentEx w15:paraId="2ADA16B4" w15:done="0"/>
  <w15:commentEx w15:paraId="00DDACD7" w15:done="0"/>
  <w15:commentEx w15:paraId="542D2DF7" w15:done="0"/>
  <w15:commentEx w15:paraId="2C188CB1" w15:done="0"/>
  <w15:commentEx w15:paraId="02AD753B" w15:done="0"/>
  <w15:commentEx w15:paraId="3E4EA9C8" w15:done="0"/>
  <w15:commentEx w15:paraId="4749CFBE" w15:done="0"/>
  <w15:commentEx w15:paraId="7999DBB1" w15:done="0"/>
  <w15:commentEx w15:paraId="6872E138" w15:paraIdParent="7999DBB1" w15:done="0"/>
  <w15:commentEx w15:paraId="7AC17C30" w15:done="0"/>
  <w15:commentEx w15:paraId="060B50C6" w15:done="0"/>
  <w15:commentEx w15:paraId="25B4589B" w15:done="0"/>
  <w15:commentEx w15:paraId="44683F49" w15:done="0"/>
  <w15:commentEx w15:paraId="57C02F72" w15:done="0"/>
  <w15:commentEx w15:paraId="5A59253A" w15:done="0"/>
  <w15:commentEx w15:paraId="2498F60C" w15:paraIdParent="5A59253A" w15:done="0"/>
  <w15:commentEx w15:paraId="2CA5C2B4" w15:done="0"/>
  <w15:commentEx w15:paraId="41D71BF2" w15:done="0"/>
  <w15:commentEx w15:paraId="0D095F7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49E3BD4" w16cex:dateUtc="2023-12-27T15:03:00Z"/>
  <w16cex:commentExtensible w16cex:durableId="22196853" w16cex:dateUtc="2023-12-27T10:12:00Z"/>
  <w16cex:commentExtensible w16cex:durableId="6BF2C119" w16cex:dateUtc="2023-12-27T10:18:00Z"/>
  <w16cex:commentExtensible w16cex:durableId="2C32C17A" w16cex:dateUtc="2023-12-27T10:40:00Z"/>
  <w16cex:commentExtensible w16cex:durableId="51B49A9E" w16cex:dateUtc="2023-12-27T10:41:00Z"/>
  <w16cex:commentExtensible w16cex:durableId="1A970B87" w16cex:dateUtc="2023-12-27T11:05:00Z"/>
  <w16cex:commentExtensible w16cex:durableId="116EFD76" w16cex:dateUtc="2023-12-27T11:13:00Z"/>
  <w16cex:commentExtensible w16cex:durableId="192B1861" w16cex:dateUtc="2023-12-27T12:56:00Z"/>
  <w16cex:commentExtensible w16cex:durableId="062DB175" w16cex:dateUtc="2023-12-27T13:27:00Z"/>
  <w16cex:commentExtensible w16cex:durableId="50FCE41F" w16cex:dateUtc="2023-12-27T14:43:00Z"/>
  <w16cex:commentExtensible w16cex:durableId="750609FE" w16cex:dateUtc="2023-12-27T14:48:00Z"/>
  <w16cex:commentExtensible w16cex:durableId="165BAED4" w16cex:dateUtc="2023-12-27T14:44:00Z"/>
  <w16cex:commentExtensible w16cex:durableId="0108C18C" w16cex:dateUtc="2023-12-27T16:46:00Z"/>
  <w16cex:commentExtensible w16cex:durableId="6E366852" w16cex:dateUtc="2023-12-29T08:38:00Z"/>
  <w16cex:commentExtensible w16cex:durableId="7BB4CA04" w16cex:dateUtc="2023-12-28T15:33:00Z"/>
  <w16cex:commentExtensible w16cex:durableId="465BF9A4" w16cex:dateUtc="2023-12-28T14:34:00Z"/>
  <w16cex:commentExtensible w16cex:durableId="046BACA6" w16cex:dateUtc="2023-12-28T14:32:00Z"/>
  <w16cex:commentExtensible w16cex:durableId="6446255B" w16cex:dateUtc="2023-12-27T10:07:00Z"/>
  <w16cex:commentExtensible w16cex:durableId="2BE53814" w16cex:dateUtc="2023-12-27T10:07:00Z"/>
  <w16cex:commentExtensible w16cex:durableId="1B3473E8" w16cex:dateUtc="2023-12-27T09:37:00Z"/>
  <w16cex:commentExtensible w16cex:durableId="07C7D074" w16cex:dateUtc="2023-12-27T09:44:00Z"/>
  <w16cex:commentExtensible w16cex:durableId="6E602C94" w16cex:dateUtc="2023-12-27T11:35:00Z"/>
  <w16cex:commentExtensible w16cex:durableId="5FD30D34" w16cex:dateUtc="2023-12-27T13:14:00Z"/>
  <w16cex:commentExtensible w16cex:durableId="2339CA96" w16cex:dateUtc="2023-12-27T14:25:00Z"/>
  <w16cex:commentExtensible w16cex:durableId="52017487" w16cex:dateUtc="2023-12-27T16:03:00Z"/>
  <w16cex:commentExtensible w16cex:durableId="013C0895" w16cex:dateUtc="2023-12-27T16:03:00Z"/>
  <w16cex:commentExtensible w16cex:durableId="685579AE" w16cex:dateUtc="2023-12-27T16:27:00Z"/>
  <w16cex:commentExtensible w16cex:durableId="1B92DB73" w16cex:dateUtc="2023-12-27T17:23:00Z"/>
  <w16cex:commentExtensible w16cex:durableId="56366B46" w16cex:dateUtc="2023-12-27T16: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8EEB12" w16cid:durableId="349E3BD4"/>
  <w16cid:commentId w16cid:paraId="00997BB2" w16cid:durableId="22196853"/>
  <w16cid:commentId w16cid:paraId="3DDF6913" w16cid:durableId="6BF2C119"/>
  <w16cid:commentId w16cid:paraId="3598C010" w16cid:durableId="2C32C17A"/>
  <w16cid:commentId w16cid:paraId="0AC5EA56" w16cid:durableId="51B49A9E"/>
  <w16cid:commentId w16cid:paraId="73D08CC6" w16cid:durableId="1A970B87"/>
  <w16cid:commentId w16cid:paraId="089CB305" w16cid:durableId="116EFD76"/>
  <w16cid:commentId w16cid:paraId="253802E4" w16cid:durableId="192B1861"/>
  <w16cid:commentId w16cid:paraId="2A07EE24" w16cid:durableId="062DB175"/>
  <w16cid:commentId w16cid:paraId="69E9DCE8" w16cid:durableId="50FCE41F"/>
  <w16cid:commentId w16cid:paraId="2ADA16B4" w16cid:durableId="750609FE"/>
  <w16cid:commentId w16cid:paraId="00DDACD7" w16cid:durableId="165BAED4"/>
  <w16cid:commentId w16cid:paraId="542D2DF7" w16cid:durableId="0108C18C"/>
  <w16cid:commentId w16cid:paraId="2C188CB1" w16cid:durableId="6E366852"/>
  <w16cid:commentId w16cid:paraId="02AD753B" w16cid:durableId="7BB4CA04"/>
  <w16cid:commentId w16cid:paraId="3E4EA9C8" w16cid:durableId="465BF9A4"/>
  <w16cid:commentId w16cid:paraId="4749CFBE" w16cid:durableId="046BACA6"/>
  <w16cid:commentId w16cid:paraId="7999DBB1" w16cid:durableId="6446255B"/>
  <w16cid:commentId w16cid:paraId="6872E138" w16cid:durableId="2BE53814"/>
  <w16cid:commentId w16cid:paraId="7AC17C30" w16cid:durableId="1B3473E8"/>
  <w16cid:commentId w16cid:paraId="060B50C6" w16cid:durableId="07C7D074"/>
  <w16cid:commentId w16cid:paraId="25B4589B" w16cid:durableId="6E602C94"/>
  <w16cid:commentId w16cid:paraId="44683F49" w16cid:durableId="5FD30D34"/>
  <w16cid:commentId w16cid:paraId="57C02F72" w16cid:durableId="2339CA96"/>
  <w16cid:commentId w16cid:paraId="5A59253A" w16cid:durableId="52017487"/>
  <w16cid:commentId w16cid:paraId="2498F60C" w16cid:durableId="013C0895"/>
  <w16cid:commentId w16cid:paraId="2CA5C2B4" w16cid:durableId="685579AE"/>
  <w16cid:commentId w16cid:paraId="41D71BF2" w16cid:durableId="1B92DB73"/>
  <w16cid:commentId w16cid:paraId="0D095F78" w16cid:durableId="56366B4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CB7591"/>
    <w:multiLevelType w:val="hybridMultilevel"/>
    <w:tmpl w:val="381AB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E160E32"/>
    <w:multiLevelType w:val="hybridMultilevel"/>
    <w:tmpl w:val="2D94F772"/>
    <w:lvl w:ilvl="0" w:tplc="66DCA3E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4F664FEF"/>
    <w:multiLevelType w:val="hybridMultilevel"/>
    <w:tmpl w:val="7E6A2B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15D27E2"/>
    <w:multiLevelType w:val="hybridMultilevel"/>
    <w:tmpl w:val="74C635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5561215"/>
    <w:multiLevelType w:val="hybridMultilevel"/>
    <w:tmpl w:val="ECDC70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FDD7AE3"/>
    <w:multiLevelType w:val="hybridMultilevel"/>
    <w:tmpl w:val="6428E6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21E37B3"/>
    <w:multiLevelType w:val="hybridMultilevel"/>
    <w:tmpl w:val="2F785A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7A12AFE"/>
    <w:multiLevelType w:val="hybridMultilevel"/>
    <w:tmpl w:val="FB6292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CEB1367"/>
    <w:multiLevelType w:val="hybridMultilevel"/>
    <w:tmpl w:val="2D3E31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EFD7513"/>
    <w:multiLevelType w:val="hybridMultilevel"/>
    <w:tmpl w:val="5AD87F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12925430">
    <w:abstractNumId w:val="3"/>
  </w:num>
  <w:num w:numId="2" w16cid:durableId="1438208420">
    <w:abstractNumId w:val="0"/>
  </w:num>
  <w:num w:numId="3" w16cid:durableId="1606843729">
    <w:abstractNumId w:val="6"/>
  </w:num>
  <w:num w:numId="4" w16cid:durableId="1940866699">
    <w:abstractNumId w:val="9"/>
  </w:num>
  <w:num w:numId="5" w16cid:durableId="1277832737">
    <w:abstractNumId w:val="4"/>
  </w:num>
  <w:num w:numId="6" w16cid:durableId="1192569721">
    <w:abstractNumId w:val="8"/>
  </w:num>
  <w:num w:numId="7" w16cid:durableId="1909074975">
    <w:abstractNumId w:val="2"/>
  </w:num>
  <w:num w:numId="8" w16cid:durableId="17512383">
    <w:abstractNumId w:val="5"/>
  </w:num>
  <w:num w:numId="9" w16cid:durableId="958726166">
    <w:abstractNumId w:val="7"/>
  </w:num>
  <w:num w:numId="10" w16cid:durableId="182172987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hittaker, Charles">
    <w15:presenceInfo w15:providerId="AD" w15:userId="S::cw1716@ic.ac.uk::1ff6f5f6-45b5-4d6e-a0f6-370056ddf1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paperpile-autoUpdateBibliography" w:val="true"/>
    <w:docVar w:name="paperpile-clusterType" w:val="normal"/>
    <w:docVar w:name="paperpile-doc-id" w:val="I221P278L668J352"/>
    <w:docVar w:name="paperpile-doc-name" w:val="Manuscript.docx"/>
    <w:docVar w:name="paperpile-includeDoi" w:val="false"/>
    <w:docVar w:name="paperpile-styleFile" w:val="science-translational-medicine.csl"/>
    <w:docVar w:name="paperpile-styleId" w:val="science-translational-medicine"/>
    <w:docVar w:name="paperpile-styleLabel" w:val="Science Translational Medicine"/>
    <w:docVar w:name="paperpile-styleLocale" w:val="en-US"/>
  </w:docVars>
  <w:rsids>
    <w:rsidRoot w:val="00F35A46"/>
    <w:rsid w:val="00004275"/>
    <w:rsid w:val="00012D06"/>
    <w:rsid w:val="0001311A"/>
    <w:rsid w:val="00015EE1"/>
    <w:rsid w:val="00016B8A"/>
    <w:rsid w:val="00021DB1"/>
    <w:rsid w:val="00031ACD"/>
    <w:rsid w:val="0003476D"/>
    <w:rsid w:val="00036A76"/>
    <w:rsid w:val="00044C65"/>
    <w:rsid w:val="00050BE1"/>
    <w:rsid w:val="000541B4"/>
    <w:rsid w:val="0005574D"/>
    <w:rsid w:val="0005601A"/>
    <w:rsid w:val="00060B9E"/>
    <w:rsid w:val="000627AA"/>
    <w:rsid w:val="00064A57"/>
    <w:rsid w:val="00067A0D"/>
    <w:rsid w:val="00070E74"/>
    <w:rsid w:val="000724FC"/>
    <w:rsid w:val="000728D2"/>
    <w:rsid w:val="00082A11"/>
    <w:rsid w:val="000863C4"/>
    <w:rsid w:val="0009146D"/>
    <w:rsid w:val="00093A64"/>
    <w:rsid w:val="00094007"/>
    <w:rsid w:val="00096174"/>
    <w:rsid w:val="000A459F"/>
    <w:rsid w:val="000B31C6"/>
    <w:rsid w:val="000B5B0D"/>
    <w:rsid w:val="000B7A8C"/>
    <w:rsid w:val="000D1E14"/>
    <w:rsid w:val="000D3441"/>
    <w:rsid w:val="000E3C68"/>
    <w:rsid w:val="000E3F2F"/>
    <w:rsid w:val="000E4ADF"/>
    <w:rsid w:val="000F0A97"/>
    <w:rsid w:val="000F19B5"/>
    <w:rsid w:val="000F1CCD"/>
    <w:rsid w:val="00102610"/>
    <w:rsid w:val="00107D46"/>
    <w:rsid w:val="0011085A"/>
    <w:rsid w:val="00116060"/>
    <w:rsid w:val="001226B4"/>
    <w:rsid w:val="00130291"/>
    <w:rsid w:val="001324D4"/>
    <w:rsid w:val="0013355F"/>
    <w:rsid w:val="001378D1"/>
    <w:rsid w:val="001410A4"/>
    <w:rsid w:val="00143E71"/>
    <w:rsid w:val="00144764"/>
    <w:rsid w:val="00153CB0"/>
    <w:rsid w:val="0015781F"/>
    <w:rsid w:val="00163AB1"/>
    <w:rsid w:val="00165489"/>
    <w:rsid w:val="001667A0"/>
    <w:rsid w:val="001719C5"/>
    <w:rsid w:val="00173F3D"/>
    <w:rsid w:val="00185E37"/>
    <w:rsid w:val="001874E6"/>
    <w:rsid w:val="00192DFE"/>
    <w:rsid w:val="00195C49"/>
    <w:rsid w:val="001B40BD"/>
    <w:rsid w:val="001B62B1"/>
    <w:rsid w:val="001C0238"/>
    <w:rsid w:val="001D1C75"/>
    <w:rsid w:val="001D4194"/>
    <w:rsid w:val="001E0C6B"/>
    <w:rsid w:val="001E7350"/>
    <w:rsid w:val="001F0E4D"/>
    <w:rsid w:val="001F15FF"/>
    <w:rsid w:val="001F4CA4"/>
    <w:rsid w:val="001F5DBE"/>
    <w:rsid w:val="001F7442"/>
    <w:rsid w:val="00202EE9"/>
    <w:rsid w:val="0020335C"/>
    <w:rsid w:val="00205A07"/>
    <w:rsid w:val="00206D9F"/>
    <w:rsid w:val="002078D1"/>
    <w:rsid w:val="00213E4A"/>
    <w:rsid w:val="00231C9B"/>
    <w:rsid w:val="00235909"/>
    <w:rsid w:val="002365E7"/>
    <w:rsid w:val="0023681C"/>
    <w:rsid w:val="002465B0"/>
    <w:rsid w:val="00250470"/>
    <w:rsid w:val="0025075C"/>
    <w:rsid w:val="002511AA"/>
    <w:rsid w:val="00253FD6"/>
    <w:rsid w:val="002551BF"/>
    <w:rsid w:val="00260EC5"/>
    <w:rsid w:val="00261BE4"/>
    <w:rsid w:val="0026553A"/>
    <w:rsid w:val="00271E67"/>
    <w:rsid w:val="00272CBB"/>
    <w:rsid w:val="00275C3E"/>
    <w:rsid w:val="00281C00"/>
    <w:rsid w:val="00285413"/>
    <w:rsid w:val="0028753A"/>
    <w:rsid w:val="00292F3A"/>
    <w:rsid w:val="00294D6D"/>
    <w:rsid w:val="002A132C"/>
    <w:rsid w:val="002A2CDC"/>
    <w:rsid w:val="002A5148"/>
    <w:rsid w:val="002A5A78"/>
    <w:rsid w:val="002C4513"/>
    <w:rsid w:val="002C6865"/>
    <w:rsid w:val="002D2F07"/>
    <w:rsid w:val="002D31F7"/>
    <w:rsid w:val="002D57E9"/>
    <w:rsid w:val="002E09B8"/>
    <w:rsid w:val="002E7F4A"/>
    <w:rsid w:val="002E7F90"/>
    <w:rsid w:val="002F28C2"/>
    <w:rsid w:val="002F2A94"/>
    <w:rsid w:val="002F7FE6"/>
    <w:rsid w:val="003009F7"/>
    <w:rsid w:val="00300CE3"/>
    <w:rsid w:val="00301535"/>
    <w:rsid w:val="00301BBD"/>
    <w:rsid w:val="0030386F"/>
    <w:rsid w:val="00304359"/>
    <w:rsid w:val="00305887"/>
    <w:rsid w:val="00322184"/>
    <w:rsid w:val="00323AD6"/>
    <w:rsid w:val="00324D33"/>
    <w:rsid w:val="00330467"/>
    <w:rsid w:val="00331C9A"/>
    <w:rsid w:val="00333503"/>
    <w:rsid w:val="003366FA"/>
    <w:rsid w:val="00342DCF"/>
    <w:rsid w:val="00350AF5"/>
    <w:rsid w:val="00351EBC"/>
    <w:rsid w:val="00364D98"/>
    <w:rsid w:val="0037580D"/>
    <w:rsid w:val="00375BE3"/>
    <w:rsid w:val="0038673B"/>
    <w:rsid w:val="00390120"/>
    <w:rsid w:val="00390194"/>
    <w:rsid w:val="00392D33"/>
    <w:rsid w:val="00395FFD"/>
    <w:rsid w:val="003963C9"/>
    <w:rsid w:val="003A345B"/>
    <w:rsid w:val="003A386B"/>
    <w:rsid w:val="003B01FA"/>
    <w:rsid w:val="003B4851"/>
    <w:rsid w:val="003B56F5"/>
    <w:rsid w:val="003B6E4C"/>
    <w:rsid w:val="003B71B1"/>
    <w:rsid w:val="003C6283"/>
    <w:rsid w:val="003C62B3"/>
    <w:rsid w:val="003C6A37"/>
    <w:rsid w:val="003E7D72"/>
    <w:rsid w:val="003F1831"/>
    <w:rsid w:val="003F7275"/>
    <w:rsid w:val="00400AE9"/>
    <w:rsid w:val="004012E0"/>
    <w:rsid w:val="004049AD"/>
    <w:rsid w:val="00404E15"/>
    <w:rsid w:val="00406715"/>
    <w:rsid w:val="00407C88"/>
    <w:rsid w:val="00411F3F"/>
    <w:rsid w:val="00414FF6"/>
    <w:rsid w:val="00416D6C"/>
    <w:rsid w:val="004248CB"/>
    <w:rsid w:val="004302E6"/>
    <w:rsid w:val="004304A4"/>
    <w:rsid w:val="00431E40"/>
    <w:rsid w:val="00433820"/>
    <w:rsid w:val="004577E7"/>
    <w:rsid w:val="00462D8C"/>
    <w:rsid w:val="00467B4A"/>
    <w:rsid w:val="00473E8E"/>
    <w:rsid w:val="004743F5"/>
    <w:rsid w:val="00480772"/>
    <w:rsid w:val="00485D08"/>
    <w:rsid w:val="00495F0D"/>
    <w:rsid w:val="004A3FDF"/>
    <w:rsid w:val="004A47F2"/>
    <w:rsid w:val="004B0108"/>
    <w:rsid w:val="004B173F"/>
    <w:rsid w:val="004B1A84"/>
    <w:rsid w:val="004B3065"/>
    <w:rsid w:val="004C12A8"/>
    <w:rsid w:val="004C5303"/>
    <w:rsid w:val="004D01A5"/>
    <w:rsid w:val="004D2C16"/>
    <w:rsid w:val="004E2C7D"/>
    <w:rsid w:val="004F0516"/>
    <w:rsid w:val="004F6FBF"/>
    <w:rsid w:val="00505550"/>
    <w:rsid w:val="00505F18"/>
    <w:rsid w:val="00520020"/>
    <w:rsid w:val="00522B1B"/>
    <w:rsid w:val="0052433C"/>
    <w:rsid w:val="00553178"/>
    <w:rsid w:val="00560E85"/>
    <w:rsid w:val="00561F0E"/>
    <w:rsid w:val="00565DED"/>
    <w:rsid w:val="0056652C"/>
    <w:rsid w:val="005667BE"/>
    <w:rsid w:val="00566CAC"/>
    <w:rsid w:val="0057322F"/>
    <w:rsid w:val="005733FD"/>
    <w:rsid w:val="00575544"/>
    <w:rsid w:val="005841C0"/>
    <w:rsid w:val="00593664"/>
    <w:rsid w:val="00593EAD"/>
    <w:rsid w:val="00596466"/>
    <w:rsid w:val="005973E7"/>
    <w:rsid w:val="005A38B1"/>
    <w:rsid w:val="005A714B"/>
    <w:rsid w:val="005B20AC"/>
    <w:rsid w:val="005B2623"/>
    <w:rsid w:val="005B3217"/>
    <w:rsid w:val="005B7E0A"/>
    <w:rsid w:val="005C7C83"/>
    <w:rsid w:val="005D07CD"/>
    <w:rsid w:val="005D1053"/>
    <w:rsid w:val="005E3649"/>
    <w:rsid w:val="00601304"/>
    <w:rsid w:val="00607864"/>
    <w:rsid w:val="0061249C"/>
    <w:rsid w:val="00631EC9"/>
    <w:rsid w:val="00634A2E"/>
    <w:rsid w:val="00643818"/>
    <w:rsid w:val="00647290"/>
    <w:rsid w:val="0065405E"/>
    <w:rsid w:val="006548E6"/>
    <w:rsid w:val="00655DD5"/>
    <w:rsid w:val="00663402"/>
    <w:rsid w:val="00666AD6"/>
    <w:rsid w:val="00673D8E"/>
    <w:rsid w:val="00674043"/>
    <w:rsid w:val="006837FF"/>
    <w:rsid w:val="006857E3"/>
    <w:rsid w:val="006A106B"/>
    <w:rsid w:val="006A1799"/>
    <w:rsid w:val="006A2D06"/>
    <w:rsid w:val="006A4595"/>
    <w:rsid w:val="006A6F4A"/>
    <w:rsid w:val="006B01C5"/>
    <w:rsid w:val="006B76F8"/>
    <w:rsid w:val="006B7CD3"/>
    <w:rsid w:val="006C43EA"/>
    <w:rsid w:val="006C462A"/>
    <w:rsid w:val="006C4E9C"/>
    <w:rsid w:val="006C7CB8"/>
    <w:rsid w:val="006D33A3"/>
    <w:rsid w:val="006D459F"/>
    <w:rsid w:val="006D60FC"/>
    <w:rsid w:val="006E15E2"/>
    <w:rsid w:val="006E213B"/>
    <w:rsid w:val="006E4C65"/>
    <w:rsid w:val="006E5ABF"/>
    <w:rsid w:val="006F000E"/>
    <w:rsid w:val="0070070E"/>
    <w:rsid w:val="00706DDA"/>
    <w:rsid w:val="00714360"/>
    <w:rsid w:val="00717919"/>
    <w:rsid w:val="007254CE"/>
    <w:rsid w:val="0072655D"/>
    <w:rsid w:val="0073250C"/>
    <w:rsid w:val="00735214"/>
    <w:rsid w:val="00736BA5"/>
    <w:rsid w:val="007379E3"/>
    <w:rsid w:val="007403D3"/>
    <w:rsid w:val="00742A91"/>
    <w:rsid w:val="00742E3B"/>
    <w:rsid w:val="00742FCA"/>
    <w:rsid w:val="00744F4C"/>
    <w:rsid w:val="00746777"/>
    <w:rsid w:val="007479D7"/>
    <w:rsid w:val="00751C53"/>
    <w:rsid w:val="00753028"/>
    <w:rsid w:val="00756E52"/>
    <w:rsid w:val="00760E6A"/>
    <w:rsid w:val="00761C7B"/>
    <w:rsid w:val="00765392"/>
    <w:rsid w:val="007666CC"/>
    <w:rsid w:val="007668D7"/>
    <w:rsid w:val="00770211"/>
    <w:rsid w:val="007770B9"/>
    <w:rsid w:val="007900CC"/>
    <w:rsid w:val="00791653"/>
    <w:rsid w:val="00796398"/>
    <w:rsid w:val="007A113C"/>
    <w:rsid w:val="007A4421"/>
    <w:rsid w:val="007A65AD"/>
    <w:rsid w:val="007A6CB1"/>
    <w:rsid w:val="007B2457"/>
    <w:rsid w:val="007B27AD"/>
    <w:rsid w:val="007B486D"/>
    <w:rsid w:val="007B77C0"/>
    <w:rsid w:val="007B7D2F"/>
    <w:rsid w:val="007C1039"/>
    <w:rsid w:val="007C5479"/>
    <w:rsid w:val="007C7C8B"/>
    <w:rsid w:val="007D342D"/>
    <w:rsid w:val="007D733D"/>
    <w:rsid w:val="007E4A8F"/>
    <w:rsid w:val="007E5400"/>
    <w:rsid w:val="007F23B9"/>
    <w:rsid w:val="007F2FC7"/>
    <w:rsid w:val="00802442"/>
    <w:rsid w:val="008039E9"/>
    <w:rsid w:val="00803D88"/>
    <w:rsid w:val="00806821"/>
    <w:rsid w:val="0081270E"/>
    <w:rsid w:val="00814850"/>
    <w:rsid w:val="00822B84"/>
    <w:rsid w:val="00824431"/>
    <w:rsid w:val="00824BC4"/>
    <w:rsid w:val="00827AB6"/>
    <w:rsid w:val="00833A32"/>
    <w:rsid w:val="00835388"/>
    <w:rsid w:val="0083727F"/>
    <w:rsid w:val="00843490"/>
    <w:rsid w:val="008447AD"/>
    <w:rsid w:val="00846956"/>
    <w:rsid w:val="00846DE8"/>
    <w:rsid w:val="008540C5"/>
    <w:rsid w:val="00857237"/>
    <w:rsid w:val="00861F12"/>
    <w:rsid w:val="00862223"/>
    <w:rsid w:val="00862671"/>
    <w:rsid w:val="00862BC3"/>
    <w:rsid w:val="008A3E89"/>
    <w:rsid w:val="008C0145"/>
    <w:rsid w:val="008C38D4"/>
    <w:rsid w:val="008C6BA0"/>
    <w:rsid w:val="008D206F"/>
    <w:rsid w:val="008D3F9F"/>
    <w:rsid w:val="008D4EDE"/>
    <w:rsid w:val="008D6A46"/>
    <w:rsid w:val="008E0F2D"/>
    <w:rsid w:val="008E4380"/>
    <w:rsid w:val="00905799"/>
    <w:rsid w:val="00906325"/>
    <w:rsid w:val="009128E3"/>
    <w:rsid w:val="00914C03"/>
    <w:rsid w:val="00915532"/>
    <w:rsid w:val="00920DEF"/>
    <w:rsid w:val="009211B2"/>
    <w:rsid w:val="0092231A"/>
    <w:rsid w:val="00924147"/>
    <w:rsid w:val="009243B3"/>
    <w:rsid w:val="00927A71"/>
    <w:rsid w:val="00932CE4"/>
    <w:rsid w:val="0094095D"/>
    <w:rsid w:val="0094242B"/>
    <w:rsid w:val="009469D0"/>
    <w:rsid w:val="00952559"/>
    <w:rsid w:val="0095377D"/>
    <w:rsid w:val="00956976"/>
    <w:rsid w:val="00962A90"/>
    <w:rsid w:val="00964698"/>
    <w:rsid w:val="00964DA9"/>
    <w:rsid w:val="00976447"/>
    <w:rsid w:val="00977E1A"/>
    <w:rsid w:val="00984AD2"/>
    <w:rsid w:val="009A19B7"/>
    <w:rsid w:val="009A5EBF"/>
    <w:rsid w:val="009A63B0"/>
    <w:rsid w:val="009B2FCD"/>
    <w:rsid w:val="009B304D"/>
    <w:rsid w:val="009C049F"/>
    <w:rsid w:val="009C1F89"/>
    <w:rsid w:val="009C22AB"/>
    <w:rsid w:val="009D59DD"/>
    <w:rsid w:val="009E2C9A"/>
    <w:rsid w:val="009F3296"/>
    <w:rsid w:val="009F3332"/>
    <w:rsid w:val="009F761B"/>
    <w:rsid w:val="00A03BD3"/>
    <w:rsid w:val="00A05DD1"/>
    <w:rsid w:val="00A06244"/>
    <w:rsid w:val="00A14B5E"/>
    <w:rsid w:val="00A20504"/>
    <w:rsid w:val="00A209DC"/>
    <w:rsid w:val="00A23246"/>
    <w:rsid w:val="00A30D01"/>
    <w:rsid w:val="00A37D27"/>
    <w:rsid w:val="00A4434E"/>
    <w:rsid w:val="00A50AE3"/>
    <w:rsid w:val="00A5235C"/>
    <w:rsid w:val="00A57009"/>
    <w:rsid w:val="00A576AC"/>
    <w:rsid w:val="00A625C9"/>
    <w:rsid w:val="00A64EEE"/>
    <w:rsid w:val="00A670C1"/>
    <w:rsid w:val="00A74365"/>
    <w:rsid w:val="00A74A21"/>
    <w:rsid w:val="00A7679C"/>
    <w:rsid w:val="00A773DA"/>
    <w:rsid w:val="00A77B14"/>
    <w:rsid w:val="00A804F8"/>
    <w:rsid w:val="00A83ED4"/>
    <w:rsid w:val="00A85271"/>
    <w:rsid w:val="00A85999"/>
    <w:rsid w:val="00A936F6"/>
    <w:rsid w:val="00A94538"/>
    <w:rsid w:val="00AA08F3"/>
    <w:rsid w:val="00AA2395"/>
    <w:rsid w:val="00AB02EC"/>
    <w:rsid w:val="00AB0476"/>
    <w:rsid w:val="00AB3146"/>
    <w:rsid w:val="00AB33ED"/>
    <w:rsid w:val="00AB522A"/>
    <w:rsid w:val="00AB7C58"/>
    <w:rsid w:val="00AC0758"/>
    <w:rsid w:val="00AC72E2"/>
    <w:rsid w:val="00AD08FE"/>
    <w:rsid w:val="00AD3B97"/>
    <w:rsid w:val="00AD3F45"/>
    <w:rsid w:val="00AD4023"/>
    <w:rsid w:val="00AE0AE7"/>
    <w:rsid w:val="00AE1726"/>
    <w:rsid w:val="00AF10EC"/>
    <w:rsid w:val="00AF34F4"/>
    <w:rsid w:val="00AF786D"/>
    <w:rsid w:val="00B009AF"/>
    <w:rsid w:val="00B00D0F"/>
    <w:rsid w:val="00B02945"/>
    <w:rsid w:val="00B07B01"/>
    <w:rsid w:val="00B07E0B"/>
    <w:rsid w:val="00B12CCA"/>
    <w:rsid w:val="00B26592"/>
    <w:rsid w:val="00B304DC"/>
    <w:rsid w:val="00B31AB5"/>
    <w:rsid w:val="00B36843"/>
    <w:rsid w:val="00B40457"/>
    <w:rsid w:val="00B422E1"/>
    <w:rsid w:val="00B4780E"/>
    <w:rsid w:val="00B6398D"/>
    <w:rsid w:val="00B66BFD"/>
    <w:rsid w:val="00B724DB"/>
    <w:rsid w:val="00B76566"/>
    <w:rsid w:val="00B84960"/>
    <w:rsid w:val="00B862D9"/>
    <w:rsid w:val="00B866B3"/>
    <w:rsid w:val="00B87F8D"/>
    <w:rsid w:val="00B92639"/>
    <w:rsid w:val="00B94B24"/>
    <w:rsid w:val="00B9550D"/>
    <w:rsid w:val="00B960AB"/>
    <w:rsid w:val="00BA128C"/>
    <w:rsid w:val="00BA1E80"/>
    <w:rsid w:val="00BB69C0"/>
    <w:rsid w:val="00BB7ACC"/>
    <w:rsid w:val="00BC25F0"/>
    <w:rsid w:val="00BC2EE3"/>
    <w:rsid w:val="00BC3C87"/>
    <w:rsid w:val="00BC5BF6"/>
    <w:rsid w:val="00BD52B0"/>
    <w:rsid w:val="00BE1478"/>
    <w:rsid w:val="00BF1B83"/>
    <w:rsid w:val="00BF2A5B"/>
    <w:rsid w:val="00BF700E"/>
    <w:rsid w:val="00C01C35"/>
    <w:rsid w:val="00C0598A"/>
    <w:rsid w:val="00C06706"/>
    <w:rsid w:val="00C171D2"/>
    <w:rsid w:val="00C172FF"/>
    <w:rsid w:val="00C214C9"/>
    <w:rsid w:val="00C21D00"/>
    <w:rsid w:val="00C25107"/>
    <w:rsid w:val="00C30666"/>
    <w:rsid w:val="00C3134C"/>
    <w:rsid w:val="00C33BB1"/>
    <w:rsid w:val="00C35D3E"/>
    <w:rsid w:val="00C36E65"/>
    <w:rsid w:val="00C40A64"/>
    <w:rsid w:val="00C43652"/>
    <w:rsid w:val="00C447EA"/>
    <w:rsid w:val="00C55B54"/>
    <w:rsid w:val="00C5635A"/>
    <w:rsid w:val="00C62A6F"/>
    <w:rsid w:val="00C62E4B"/>
    <w:rsid w:val="00C63BC1"/>
    <w:rsid w:val="00C65E0A"/>
    <w:rsid w:val="00C67506"/>
    <w:rsid w:val="00C70604"/>
    <w:rsid w:val="00C725D6"/>
    <w:rsid w:val="00C75775"/>
    <w:rsid w:val="00C759BD"/>
    <w:rsid w:val="00C75D3F"/>
    <w:rsid w:val="00C75E13"/>
    <w:rsid w:val="00C7620C"/>
    <w:rsid w:val="00C76B96"/>
    <w:rsid w:val="00C81A4C"/>
    <w:rsid w:val="00C92881"/>
    <w:rsid w:val="00C92F8A"/>
    <w:rsid w:val="00CB3DE2"/>
    <w:rsid w:val="00CB75E4"/>
    <w:rsid w:val="00CC2870"/>
    <w:rsid w:val="00CC5378"/>
    <w:rsid w:val="00CC6C91"/>
    <w:rsid w:val="00CD437E"/>
    <w:rsid w:val="00CD4773"/>
    <w:rsid w:val="00CE3F16"/>
    <w:rsid w:val="00CF00B7"/>
    <w:rsid w:val="00CF0966"/>
    <w:rsid w:val="00CF1891"/>
    <w:rsid w:val="00D01F20"/>
    <w:rsid w:val="00D039C0"/>
    <w:rsid w:val="00D04D84"/>
    <w:rsid w:val="00D04F5E"/>
    <w:rsid w:val="00D2141B"/>
    <w:rsid w:val="00D23F3E"/>
    <w:rsid w:val="00D2687C"/>
    <w:rsid w:val="00D3044E"/>
    <w:rsid w:val="00D30708"/>
    <w:rsid w:val="00D3073C"/>
    <w:rsid w:val="00D30D45"/>
    <w:rsid w:val="00D3545A"/>
    <w:rsid w:val="00D378CB"/>
    <w:rsid w:val="00D44D4C"/>
    <w:rsid w:val="00D47DE8"/>
    <w:rsid w:val="00D53F13"/>
    <w:rsid w:val="00D65643"/>
    <w:rsid w:val="00D70EA8"/>
    <w:rsid w:val="00D72C4E"/>
    <w:rsid w:val="00D73D36"/>
    <w:rsid w:val="00D75062"/>
    <w:rsid w:val="00D75EFB"/>
    <w:rsid w:val="00D871AB"/>
    <w:rsid w:val="00D90D85"/>
    <w:rsid w:val="00D915E5"/>
    <w:rsid w:val="00D932AB"/>
    <w:rsid w:val="00D96035"/>
    <w:rsid w:val="00DA0448"/>
    <w:rsid w:val="00DA048C"/>
    <w:rsid w:val="00DA13F3"/>
    <w:rsid w:val="00DA34AF"/>
    <w:rsid w:val="00DA3A91"/>
    <w:rsid w:val="00DA3C90"/>
    <w:rsid w:val="00DA3FD3"/>
    <w:rsid w:val="00DA643C"/>
    <w:rsid w:val="00DA7145"/>
    <w:rsid w:val="00DB0E4F"/>
    <w:rsid w:val="00DC4506"/>
    <w:rsid w:val="00DC5847"/>
    <w:rsid w:val="00DC7060"/>
    <w:rsid w:val="00DD095D"/>
    <w:rsid w:val="00DD18F7"/>
    <w:rsid w:val="00DD24C4"/>
    <w:rsid w:val="00DD58DC"/>
    <w:rsid w:val="00DD6355"/>
    <w:rsid w:val="00DE30A8"/>
    <w:rsid w:val="00DF156D"/>
    <w:rsid w:val="00DF1DE5"/>
    <w:rsid w:val="00DF3E37"/>
    <w:rsid w:val="00DF418E"/>
    <w:rsid w:val="00E063FD"/>
    <w:rsid w:val="00E111E3"/>
    <w:rsid w:val="00E17E68"/>
    <w:rsid w:val="00E32A0C"/>
    <w:rsid w:val="00E348BB"/>
    <w:rsid w:val="00E3635A"/>
    <w:rsid w:val="00E40E37"/>
    <w:rsid w:val="00E41580"/>
    <w:rsid w:val="00E425F5"/>
    <w:rsid w:val="00E42ABF"/>
    <w:rsid w:val="00E4311A"/>
    <w:rsid w:val="00E47D8D"/>
    <w:rsid w:val="00E529B4"/>
    <w:rsid w:val="00E53584"/>
    <w:rsid w:val="00E57BA6"/>
    <w:rsid w:val="00E623E6"/>
    <w:rsid w:val="00E62F6C"/>
    <w:rsid w:val="00E64F40"/>
    <w:rsid w:val="00E71CFC"/>
    <w:rsid w:val="00E74D0F"/>
    <w:rsid w:val="00E8395D"/>
    <w:rsid w:val="00E87156"/>
    <w:rsid w:val="00E9030C"/>
    <w:rsid w:val="00EA2021"/>
    <w:rsid w:val="00EA375E"/>
    <w:rsid w:val="00EA536C"/>
    <w:rsid w:val="00EA7616"/>
    <w:rsid w:val="00EB0E6F"/>
    <w:rsid w:val="00EC7E4E"/>
    <w:rsid w:val="00ED2771"/>
    <w:rsid w:val="00EE6B27"/>
    <w:rsid w:val="00EE6E43"/>
    <w:rsid w:val="00EF4919"/>
    <w:rsid w:val="00EF5715"/>
    <w:rsid w:val="00F00A9B"/>
    <w:rsid w:val="00F07BE4"/>
    <w:rsid w:val="00F10D73"/>
    <w:rsid w:val="00F11B3B"/>
    <w:rsid w:val="00F11F94"/>
    <w:rsid w:val="00F1357B"/>
    <w:rsid w:val="00F14989"/>
    <w:rsid w:val="00F22427"/>
    <w:rsid w:val="00F23DA1"/>
    <w:rsid w:val="00F31489"/>
    <w:rsid w:val="00F31B8B"/>
    <w:rsid w:val="00F34F8E"/>
    <w:rsid w:val="00F35A46"/>
    <w:rsid w:val="00F54C4D"/>
    <w:rsid w:val="00F62AE1"/>
    <w:rsid w:val="00F6519A"/>
    <w:rsid w:val="00F71816"/>
    <w:rsid w:val="00F7577C"/>
    <w:rsid w:val="00F87477"/>
    <w:rsid w:val="00F92468"/>
    <w:rsid w:val="00F968A9"/>
    <w:rsid w:val="00F96FF1"/>
    <w:rsid w:val="00FA3FB7"/>
    <w:rsid w:val="00FA6753"/>
    <w:rsid w:val="00FA74B5"/>
    <w:rsid w:val="00FB110E"/>
    <w:rsid w:val="00FB4287"/>
    <w:rsid w:val="00FC2970"/>
    <w:rsid w:val="00FC4311"/>
    <w:rsid w:val="00FC77ED"/>
    <w:rsid w:val="00FD052E"/>
    <w:rsid w:val="00FD06FE"/>
    <w:rsid w:val="00FD0D5D"/>
    <w:rsid w:val="00FD2149"/>
    <w:rsid w:val="00FD3D96"/>
    <w:rsid w:val="00FD63D4"/>
    <w:rsid w:val="00FE1702"/>
    <w:rsid w:val="00FE3AA7"/>
    <w:rsid w:val="00FF0D5B"/>
    <w:rsid w:val="00FF11E9"/>
    <w:rsid w:val="00FF1BAE"/>
    <w:rsid w:val="00FF5C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508EA"/>
  <w15:chartTrackingRefBased/>
  <w15:docId w15:val="{7012A874-CF74-451B-A4FE-1071BA69B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0070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libri">
    <w:name w:val="calibri"/>
    <w:basedOn w:val="Normal"/>
    <w:rsid w:val="00F35A46"/>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F35A46"/>
    <w:rPr>
      <w:b/>
      <w:bCs/>
    </w:rPr>
  </w:style>
  <w:style w:type="paragraph" w:styleId="NormalWeb">
    <w:name w:val="Normal (Web)"/>
    <w:basedOn w:val="Normal"/>
    <w:uiPriority w:val="99"/>
    <w:semiHidden/>
    <w:unhideWhenUsed/>
    <w:rsid w:val="00DD18F7"/>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Hyperlink">
    <w:name w:val="Hyperlink"/>
    <w:basedOn w:val="DefaultParagraphFont"/>
    <w:uiPriority w:val="99"/>
    <w:unhideWhenUsed/>
    <w:rsid w:val="00DD18F7"/>
    <w:rPr>
      <w:color w:val="0563C1" w:themeColor="hyperlink"/>
      <w:u w:val="single"/>
    </w:rPr>
  </w:style>
  <w:style w:type="character" w:styleId="UnresolvedMention">
    <w:name w:val="Unresolved Mention"/>
    <w:basedOn w:val="DefaultParagraphFont"/>
    <w:uiPriority w:val="99"/>
    <w:semiHidden/>
    <w:unhideWhenUsed/>
    <w:rsid w:val="00DD18F7"/>
    <w:rPr>
      <w:color w:val="605E5C"/>
      <w:shd w:val="clear" w:color="auto" w:fill="E1DFDD"/>
    </w:rPr>
  </w:style>
  <w:style w:type="paragraph" w:styleId="ListParagraph">
    <w:name w:val="List Paragraph"/>
    <w:basedOn w:val="Normal"/>
    <w:uiPriority w:val="34"/>
    <w:qFormat/>
    <w:rsid w:val="00F54C4D"/>
    <w:pPr>
      <w:ind w:left="720"/>
      <w:contextualSpacing/>
    </w:pPr>
  </w:style>
  <w:style w:type="paragraph" w:customStyle="1" w:styleId="Acknowledgement">
    <w:name w:val="Acknowledgement"/>
    <w:basedOn w:val="Normal"/>
    <w:rsid w:val="00E111E3"/>
    <w:pPr>
      <w:spacing w:before="120" w:after="0" w:line="240" w:lineRule="auto"/>
      <w:ind w:left="720" w:hanging="720"/>
    </w:pPr>
    <w:rPr>
      <w:rFonts w:ascii="Times New Roman" w:eastAsia="Times New Roman" w:hAnsi="Times New Roman" w:cs="Times New Roman"/>
      <w:kern w:val="0"/>
      <w:sz w:val="24"/>
      <w:szCs w:val="24"/>
      <w:lang w:val="en-US"/>
      <w14:ligatures w14:val="none"/>
    </w:rPr>
  </w:style>
  <w:style w:type="character" w:styleId="CommentReference">
    <w:name w:val="annotation reference"/>
    <w:basedOn w:val="DefaultParagraphFont"/>
    <w:uiPriority w:val="99"/>
    <w:semiHidden/>
    <w:unhideWhenUsed/>
    <w:rsid w:val="002A5A78"/>
    <w:rPr>
      <w:sz w:val="16"/>
      <w:szCs w:val="16"/>
    </w:rPr>
  </w:style>
  <w:style w:type="paragraph" w:styleId="CommentText">
    <w:name w:val="annotation text"/>
    <w:basedOn w:val="Normal"/>
    <w:link w:val="CommentTextChar"/>
    <w:uiPriority w:val="99"/>
    <w:unhideWhenUsed/>
    <w:rsid w:val="002A5A78"/>
    <w:pPr>
      <w:spacing w:line="240" w:lineRule="auto"/>
    </w:pPr>
    <w:rPr>
      <w:sz w:val="20"/>
      <w:szCs w:val="20"/>
    </w:rPr>
  </w:style>
  <w:style w:type="character" w:customStyle="1" w:styleId="CommentTextChar">
    <w:name w:val="Comment Text Char"/>
    <w:basedOn w:val="DefaultParagraphFont"/>
    <w:link w:val="CommentText"/>
    <w:uiPriority w:val="99"/>
    <w:rsid w:val="002A5A78"/>
    <w:rPr>
      <w:sz w:val="20"/>
      <w:szCs w:val="20"/>
    </w:rPr>
  </w:style>
  <w:style w:type="paragraph" w:styleId="CommentSubject">
    <w:name w:val="annotation subject"/>
    <w:basedOn w:val="CommentText"/>
    <w:next w:val="CommentText"/>
    <w:link w:val="CommentSubjectChar"/>
    <w:uiPriority w:val="99"/>
    <w:semiHidden/>
    <w:unhideWhenUsed/>
    <w:rsid w:val="002A5A78"/>
    <w:rPr>
      <w:b/>
      <w:bCs/>
    </w:rPr>
  </w:style>
  <w:style w:type="character" w:customStyle="1" w:styleId="CommentSubjectChar">
    <w:name w:val="Comment Subject Char"/>
    <w:basedOn w:val="CommentTextChar"/>
    <w:link w:val="CommentSubject"/>
    <w:uiPriority w:val="99"/>
    <w:semiHidden/>
    <w:rsid w:val="002A5A78"/>
    <w:rPr>
      <w:b/>
      <w:bCs/>
      <w:sz w:val="20"/>
      <w:szCs w:val="20"/>
    </w:rPr>
  </w:style>
  <w:style w:type="paragraph" w:customStyle="1" w:styleId="pf0">
    <w:name w:val="pf0"/>
    <w:basedOn w:val="Normal"/>
    <w:rsid w:val="00A74365"/>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cf01">
    <w:name w:val="cf01"/>
    <w:basedOn w:val="DefaultParagraphFont"/>
    <w:rsid w:val="00A74365"/>
    <w:rPr>
      <w:rFonts w:ascii="Segoe UI" w:hAnsi="Segoe UI" w:cs="Segoe UI" w:hint="default"/>
      <w:sz w:val="18"/>
      <w:szCs w:val="18"/>
    </w:rPr>
  </w:style>
  <w:style w:type="character" w:customStyle="1" w:styleId="Heading1Char">
    <w:name w:val="Heading 1 Char"/>
    <w:basedOn w:val="DefaultParagraphFont"/>
    <w:link w:val="Heading1"/>
    <w:uiPriority w:val="9"/>
    <w:rsid w:val="0070070E"/>
    <w:rPr>
      <w:rFonts w:ascii="Times New Roman" w:eastAsia="Times New Roman" w:hAnsi="Times New Roman" w:cs="Times New Roman"/>
      <w:b/>
      <w:bCs/>
      <w:kern w:val="36"/>
      <w:sz w:val="48"/>
      <w:szCs w:val="48"/>
      <w:lang w:eastAsia="en-GB"/>
      <w14:ligatures w14:val="none"/>
    </w:rPr>
  </w:style>
  <w:style w:type="character" w:customStyle="1" w:styleId="title-text">
    <w:name w:val="title-text"/>
    <w:basedOn w:val="DefaultParagraphFont"/>
    <w:rsid w:val="0070070E"/>
  </w:style>
  <w:style w:type="character" w:styleId="FollowedHyperlink">
    <w:name w:val="FollowedHyperlink"/>
    <w:basedOn w:val="DefaultParagraphFont"/>
    <w:uiPriority w:val="99"/>
    <w:semiHidden/>
    <w:unhideWhenUsed/>
    <w:rsid w:val="00803D8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387811">
      <w:bodyDiv w:val="1"/>
      <w:marLeft w:val="0"/>
      <w:marRight w:val="0"/>
      <w:marTop w:val="0"/>
      <w:marBottom w:val="0"/>
      <w:divBdr>
        <w:top w:val="none" w:sz="0" w:space="0" w:color="auto"/>
        <w:left w:val="none" w:sz="0" w:space="0" w:color="auto"/>
        <w:bottom w:val="none" w:sz="0" w:space="0" w:color="auto"/>
        <w:right w:val="none" w:sz="0" w:space="0" w:color="auto"/>
      </w:divBdr>
      <w:divsChild>
        <w:div w:id="912395195">
          <w:marLeft w:val="0"/>
          <w:marRight w:val="0"/>
          <w:marTop w:val="0"/>
          <w:marBottom w:val="0"/>
          <w:divBdr>
            <w:top w:val="none" w:sz="0" w:space="0" w:color="auto"/>
            <w:left w:val="none" w:sz="0" w:space="0" w:color="auto"/>
            <w:bottom w:val="none" w:sz="0" w:space="0" w:color="auto"/>
            <w:right w:val="none" w:sz="0" w:space="0" w:color="auto"/>
          </w:divBdr>
        </w:div>
      </w:divsChild>
    </w:div>
    <w:div w:id="201017062">
      <w:bodyDiv w:val="1"/>
      <w:marLeft w:val="0"/>
      <w:marRight w:val="0"/>
      <w:marTop w:val="0"/>
      <w:marBottom w:val="0"/>
      <w:divBdr>
        <w:top w:val="none" w:sz="0" w:space="0" w:color="auto"/>
        <w:left w:val="none" w:sz="0" w:space="0" w:color="auto"/>
        <w:bottom w:val="none" w:sz="0" w:space="0" w:color="auto"/>
        <w:right w:val="none" w:sz="0" w:space="0" w:color="auto"/>
      </w:divBdr>
    </w:div>
    <w:div w:id="800078136">
      <w:bodyDiv w:val="1"/>
      <w:marLeft w:val="0"/>
      <w:marRight w:val="0"/>
      <w:marTop w:val="0"/>
      <w:marBottom w:val="0"/>
      <w:divBdr>
        <w:top w:val="none" w:sz="0" w:space="0" w:color="auto"/>
        <w:left w:val="none" w:sz="0" w:space="0" w:color="auto"/>
        <w:bottom w:val="none" w:sz="0" w:space="0" w:color="auto"/>
        <w:right w:val="none" w:sz="0" w:space="0" w:color="auto"/>
      </w:divBdr>
      <w:divsChild>
        <w:div w:id="531575873">
          <w:marLeft w:val="0"/>
          <w:marRight w:val="0"/>
          <w:marTop w:val="0"/>
          <w:marBottom w:val="0"/>
          <w:divBdr>
            <w:top w:val="none" w:sz="0" w:space="0" w:color="auto"/>
            <w:left w:val="none" w:sz="0" w:space="0" w:color="auto"/>
            <w:bottom w:val="none" w:sz="0" w:space="0" w:color="auto"/>
            <w:right w:val="none" w:sz="0" w:space="0" w:color="auto"/>
          </w:divBdr>
          <w:divsChild>
            <w:div w:id="125181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57593">
      <w:bodyDiv w:val="1"/>
      <w:marLeft w:val="0"/>
      <w:marRight w:val="0"/>
      <w:marTop w:val="0"/>
      <w:marBottom w:val="0"/>
      <w:divBdr>
        <w:top w:val="none" w:sz="0" w:space="0" w:color="auto"/>
        <w:left w:val="none" w:sz="0" w:space="0" w:color="auto"/>
        <w:bottom w:val="none" w:sz="0" w:space="0" w:color="auto"/>
        <w:right w:val="none" w:sz="0" w:space="0" w:color="auto"/>
      </w:divBdr>
    </w:div>
    <w:div w:id="1139614668">
      <w:bodyDiv w:val="1"/>
      <w:marLeft w:val="0"/>
      <w:marRight w:val="0"/>
      <w:marTop w:val="0"/>
      <w:marBottom w:val="0"/>
      <w:divBdr>
        <w:top w:val="none" w:sz="0" w:space="0" w:color="auto"/>
        <w:left w:val="none" w:sz="0" w:space="0" w:color="auto"/>
        <w:bottom w:val="none" w:sz="0" w:space="0" w:color="auto"/>
        <w:right w:val="none" w:sz="0" w:space="0" w:color="auto"/>
      </w:divBdr>
    </w:div>
    <w:div w:id="1152941621">
      <w:bodyDiv w:val="1"/>
      <w:marLeft w:val="0"/>
      <w:marRight w:val="0"/>
      <w:marTop w:val="0"/>
      <w:marBottom w:val="0"/>
      <w:divBdr>
        <w:top w:val="none" w:sz="0" w:space="0" w:color="auto"/>
        <w:left w:val="none" w:sz="0" w:space="0" w:color="auto"/>
        <w:bottom w:val="none" w:sz="0" w:space="0" w:color="auto"/>
        <w:right w:val="none" w:sz="0" w:space="0" w:color="auto"/>
      </w:divBdr>
    </w:div>
    <w:div w:id="1846049673">
      <w:bodyDiv w:val="1"/>
      <w:marLeft w:val="0"/>
      <w:marRight w:val="0"/>
      <w:marTop w:val="0"/>
      <w:marBottom w:val="0"/>
      <w:divBdr>
        <w:top w:val="none" w:sz="0" w:space="0" w:color="auto"/>
        <w:left w:val="none" w:sz="0" w:space="0" w:color="auto"/>
        <w:bottom w:val="none" w:sz="0" w:space="0" w:color="auto"/>
        <w:right w:val="none" w:sz="0" w:space="0" w:color="auto"/>
      </w:divBdr>
    </w:div>
    <w:div w:id="1927688619">
      <w:bodyDiv w:val="1"/>
      <w:marLeft w:val="0"/>
      <w:marRight w:val="0"/>
      <w:marTop w:val="0"/>
      <w:marBottom w:val="0"/>
      <w:divBdr>
        <w:top w:val="none" w:sz="0" w:space="0" w:color="auto"/>
        <w:left w:val="none" w:sz="0" w:space="0" w:color="auto"/>
        <w:bottom w:val="none" w:sz="0" w:space="0" w:color="auto"/>
        <w:right w:val="none" w:sz="0" w:space="0" w:color="auto"/>
      </w:divBdr>
    </w:div>
    <w:div w:id="2042853620">
      <w:bodyDiv w:val="1"/>
      <w:marLeft w:val="0"/>
      <w:marRight w:val="0"/>
      <w:marTop w:val="0"/>
      <w:marBottom w:val="0"/>
      <w:divBdr>
        <w:top w:val="none" w:sz="0" w:space="0" w:color="auto"/>
        <w:left w:val="none" w:sz="0" w:space="0" w:color="auto"/>
        <w:bottom w:val="none" w:sz="0" w:space="0" w:color="auto"/>
        <w:right w:val="none" w:sz="0" w:space="0" w:color="auto"/>
      </w:divBdr>
      <w:divsChild>
        <w:div w:id="1834371390">
          <w:marLeft w:val="0"/>
          <w:marRight w:val="0"/>
          <w:marTop w:val="0"/>
          <w:marBottom w:val="0"/>
          <w:divBdr>
            <w:top w:val="none" w:sz="0" w:space="0" w:color="auto"/>
            <w:left w:val="none" w:sz="0" w:space="0" w:color="auto"/>
            <w:bottom w:val="none" w:sz="0" w:space="0" w:color="auto"/>
            <w:right w:val="none" w:sz="0" w:space="0" w:color="auto"/>
          </w:divBdr>
          <w:divsChild>
            <w:div w:id="192094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worldbank.org/en/topic/pandemics/brief/factsheet-financial-intermediary-fund-for-pandemic-prevention-preparedness-and-response"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s://www.nature.com/articles/s41579-021-00639-z" TargetMode="External"/><Relationship Id="rId18" Type="http://schemas.openxmlformats.org/officeDocument/2006/relationships/hyperlink" Target="https://www.medrxiv.org/content/10.1101/2023.06.16.23291442v2" TargetMode="External"/><Relationship Id="rId26" Type="http://schemas.openxmlformats.org/officeDocument/2006/relationships/hyperlink" Target="https://www.pnas.org/doi/abs/10.1073/pnas.2314392120" TargetMode="External"/><Relationship Id="rId39" Type="http://schemas.openxmlformats.org/officeDocument/2006/relationships/image" Target="media/image3.png"/><Relationship Id="rId21" Type="http://schemas.openxmlformats.org/officeDocument/2006/relationships/hyperlink" Target="https://www.pnas.org/doi/10.1073/pnas.2105482118?url_ver=Z39.88-2003&amp;rfr_id=ori%3Arid%3Acrossref.org&amp;rfr_dat=cr_pub++0pubmed" TargetMode="External"/><Relationship Id="rId34" Type="http://schemas.openxmlformats.org/officeDocument/2006/relationships/hyperlink" Target="https://www.medrxiv.org/content/10.1101/2023.11.01.23297901.abstract" TargetMode="External"/><Relationship Id="rId42" Type="http://schemas.openxmlformats.org/officeDocument/2006/relationships/image" Target="media/image6.png"/><Relationship Id="rId7" Type="http://schemas.openxmlformats.org/officeDocument/2006/relationships/comments" Target="comments.xml"/><Relationship Id="rId2" Type="http://schemas.openxmlformats.org/officeDocument/2006/relationships/numbering" Target="numbering.xml"/><Relationship Id="rId16" Type="http://schemas.openxmlformats.org/officeDocument/2006/relationships/hyperlink" Target="https://www.cell.com/cell-host-microbe/fulltext/S1931-3128(23)00210-X" TargetMode="External"/><Relationship Id="rId29" Type="http://schemas.openxmlformats.org/officeDocument/2006/relationships/hyperlink" Target="https://www.nature.com/articles/s41467-023-39736-3" TargetMode="External"/><Relationship Id="rId1" Type="http://schemas.openxmlformats.org/officeDocument/2006/relationships/customXml" Target="../customXml/item1.xml"/><Relationship Id="rId6" Type="http://schemas.openxmlformats.org/officeDocument/2006/relationships/hyperlink" Target="https://www.science.org/content/page/stm-instructions-research-articles-initial-submission" TargetMode="External"/><Relationship Id="rId11" Type="http://schemas.openxmlformats.org/officeDocument/2006/relationships/hyperlink" Target="mailto:charles.whittaker16@imperial.ac.uk" TargetMode="External"/><Relationship Id="rId24" Type="http://schemas.openxmlformats.org/officeDocument/2006/relationships/hyperlink" Target="https://cepi.net/news_cepi/what-will-it-take-global-coalition-outlines-how-to-beat-the-next-disease-x-pandemic-in-100-days/" TargetMode="External"/><Relationship Id="rId32" Type="http://schemas.openxmlformats.org/officeDocument/2006/relationships/hyperlink" Target="https://www.thelancet.com/journals/langlo/article/PIIS2214-109X(23)00133-X/fulltext" TargetMode="External"/><Relationship Id="rId37" Type="http://schemas.openxmlformats.org/officeDocument/2006/relationships/image" Target="media/image1.png"/><Relationship Id="rId40" Type="http://schemas.openxmlformats.org/officeDocument/2006/relationships/image" Target="media/image4.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www.nature.com/articles/s41586-022-05506-2" TargetMode="External"/><Relationship Id="rId23" Type="http://schemas.openxmlformats.org/officeDocument/2006/relationships/hyperlink" Target="https://www.thelancet.com/journals/lancet/article/PIIS0140-6736(23)01775-0/fulltext?trk=feed-detail_main-feed-card_feed-article-content" TargetMode="External"/><Relationship Id="rId28" Type="http://schemas.openxmlformats.org/officeDocument/2006/relationships/hyperlink" Target="https://www.pnas.org/doi/10.1073/pnas.2106795118" TargetMode="External"/><Relationship Id="rId36" Type="http://schemas.openxmlformats.org/officeDocument/2006/relationships/hyperlink" Target="https://gh.bmj.com/content/6/9/e006597" TargetMode="External"/><Relationship Id="rId10" Type="http://schemas.microsoft.com/office/2018/08/relationships/commentsExtensible" Target="commentsExtensible.xml"/><Relationship Id="rId19" Type="http://schemas.openxmlformats.org/officeDocument/2006/relationships/hyperlink" Target="https://www.thelancet.com/journals/laninf/article/PIIS1473-3099%2822%2900320-6/fulltext?fbclid=IwAR0gJmq-DBXq88rARWAkTmFKryt955Pa8KKieih_8TQzDx4C8mLx_Dsd3fs&amp;mibextid=Zxz2cZ" TargetMode="External"/><Relationship Id="rId31" Type="http://schemas.openxmlformats.org/officeDocument/2006/relationships/hyperlink" Target="https://www.cell.com/cell/fulltext/S0092-8674(23)01076-0" TargetMode="External"/><Relationship Id="rId44" Type="http://schemas.openxmlformats.org/officeDocument/2006/relationships/fontTable" Target="fontTable.xml"/><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hyperlink" Target="https://www.nature.com/articles/s41586%20-022-04788-w" TargetMode="External"/><Relationship Id="rId22" Type="http://schemas.openxmlformats.org/officeDocument/2006/relationships/hyperlink" Target="https://www.nature.com/articles/s41467-023-37075-x" TargetMode="External"/><Relationship Id="rId27" Type="http://schemas.openxmlformats.org/officeDocument/2006/relationships/hyperlink" Target="https://www.nature.com/articles/s41551-023-01094-2" TargetMode="External"/><Relationship Id="rId30" Type="http://schemas.openxmlformats.org/officeDocument/2006/relationships/hyperlink" Target="https://www.nature.com/articles/s41586-023-06617-0" TargetMode="External"/><Relationship Id="rId35" Type="http://schemas.openxmlformats.org/officeDocument/2006/relationships/hyperlink" Target="https://www.nature.com/articles/s41467-022-33713-y" TargetMode="External"/><Relationship Id="rId43" Type="http://schemas.openxmlformats.org/officeDocument/2006/relationships/hyperlink" Target="https://github.com/mrc-ide/diseaseX_modelling" TargetMode="External"/><Relationship Id="rId8" Type="http://schemas.microsoft.com/office/2011/relationships/commentsExtended" Target="commentsExtended.xml"/><Relationship Id="rId3" Type="http://schemas.openxmlformats.org/officeDocument/2006/relationships/styles" Target="styles.xml"/><Relationship Id="rId12" Type="http://schemas.openxmlformats.org/officeDocument/2006/relationships/hyperlink" Target="mailto:a.ghani@imperial.ac.uk" TargetMode="External"/><Relationship Id="rId17" Type="http://schemas.openxmlformats.org/officeDocument/2006/relationships/hyperlink" Target="https://papers.ssrn.com/sol3/papers.cfm?abstract_id=4519550" TargetMode="External"/><Relationship Id="rId25" Type="http://schemas.openxmlformats.org/officeDocument/2006/relationships/hyperlink" Target="https://cepi.net/news_cepi/the-race-to-future-proof-coronavirus-vaccines/" TargetMode="External"/><Relationship Id="rId33" Type="http://schemas.openxmlformats.org/officeDocument/2006/relationships/hyperlink" Target="https://www.nature.com/articles/s41588-022-01267-w" TargetMode="External"/><Relationship Id="rId38" Type="http://schemas.openxmlformats.org/officeDocument/2006/relationships/image" Target="media/image2.png"/><Relationship Id="rId46" Type="http://schemas.openxmlformats.org/officeDocument/2006/relationships/theme" Target="theme/theme1.xml"/><Relationship Id="rId20" Type="http://schemas.openxmlformats.org/officeDocument/2006/relationships/hyperlink" Target="https://www.science.org/doi/10.1126/sciadv.ade3470" TargetMode="External"/><Relationship Id="rId4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66A217-69B1-40CD-B990-8D0907EF3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11052</TotalTime>
  <Pages>23</Pages>
  <Words>47058</Words>
  <Characters>275760</Characters>
  <Application>Microsoft Office Word</Application>
  <DocSecurity>0</DocSecurity>
  <Lines>4055</Lines>
  <Paragraphs>863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Whittaker, Charles</dc:creator>
  <cp:keywords/>
  <dc:description/>
  <cp:lastModifiedBy>Whittaker, Charles</cp:lastModifiedBy>
  <cp:revision>620</cp:revision>
  <dcterms:created xsi:type="dcterms:W3CDTF">2023-12-20T13:24:00Z</dcterms:created>
  <dcterms:modified xsi:type="dcterms:W3CDTF">2023-12-29T09:11:00Z</dcterms:modified>
</cp:coreProperties>
</file>