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 xml:space="preserve">uantifying the impact of a broadly protective </w:t>
      </w:r>
      <w:proofErr w:type="spellStart"/>
      <w:r w:rsidR="00F35A46" w:rsidRPr="00F35A46">
        <w:rPr>
          <w:rFonts w:ascii="Roboto" w:eastAsia="Times New Roman" w:hAnsi="Roboto" w:cs="Arial"/>
          <w:b/>
          <w:bCs/>
          <w:kern w:val="0"/>
          <w:sz w:val="24"/>
          <w:szCs w:val="24"/>
          <w:lang w:eastAsia="en-GB"/>
          <w14:ligatures w14:val="none"/>
        </w:rPr>
        <w:t>sarbecovirus</w:t>
      </w:r>
      <w:proofErr w:type="spellEnd"/>
      <w:r w:rsidR="00F35A46" w:rsidRPr="00F35A46">
        <w:rPr>
          <w:rFonts w:ascii="Roboto" w:eastAsia="Times New Roman" w:hAnsi="Roboto" w:cs="Arial"/>
          <w:b/>
          <w:bCs/>
          <w:kern w:val="0"/>
          <w:sz w:val="24"/>
          <w:szCs w:val="24"/>
          <w:lang w:eastAsia="en-GB"/>
          <w14:ligatures w14:val="none"/>
        </w:rPr>
        <w:t xml:space="preserve"> vaccine in a future SARS-X pandemic</w:t>
      </w:r>
    </w:p>
    <w:p w14:paraId="443C9AE4" w14:textId="2CD85473"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 xml:space="preserve">[Alexandra?,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D92CE9"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92CE9">
        <w:rPr>
          <w:rFonts w:ascii="Roboto" w:eastAsia="Times New Roman" w:hAnsi="Roboto" w:cs="Times New Roman"/>
          <w:b/>
          <w:bCs/>
          <w:color w:val="031D39"/>
          <w:spacing w:val="3"/>
          <w:kern w:val="0"/>
          <w:sz w:val="28"/>
          <w:szCs w:val="28"/>
          <w:lang w:eastAsia="en-GB"/>
          <w14:ligatures w14:val="none"/>
        </w:rPr>
        <w:t>Abstract</w:t>
      </w:r>
    </w:p>
    <w:p w14:paraId="3CCBC10C" w14:textId="67F0C399" w:rsidR="00185E37" w:rsidRPr="00D92CE9" w:rsidRDefault="00D92CE9" w:rsidP="00185E37">
      <w:pPr>
        <w:shd w:val="clear" w:color="auto" w:fill="FFFFFF"/>
        <w:spacing w:after="0" w:line="240" w:lineRule="auto"/>
        <w:textAlignment w:val="baseline"/>
        <w:rPr>
          <w:rFonts w:ascii="Roboto" w:eastAsia="Times New Roman" w:hAnsi="Roboto" w:cs="Times New Roman"/>
          <w:i/>
          <w:iCs/>
          <w:color w:val="031D39"/>
          <w:spacing w:val="3"/>
          <w:kern w:val="0"/>
          <w:lang w:eastAsia="en-GB"/>
          <w14:ligatures w14:val="none"/>
        </w:rPr>
      </w:pPr>
      <w:r>
        <w:rPr>
          <w:rFonts w:ascii="Roboto" w:eastAsia="Times New Roman" w:hAnsi="Roboto" w:cs="Times New Roman"/>
          <w:i/>
          <w:iCs/>
          <w:color w:val="031D39"/>
          <w:spacing w:val="3"/>
          <w:kern w:val="0"/>
          <w:lang w:eastAsia="en-GB"/>
          <w14:ligatures w14:val="none"/>
        </w:rPr>
        <w:t>To be completed</w:t>
      </w:r>
    </w:p>
    <w:p w14:paraId="5CBE54CF" w14:textId="77777777" w:rsidR="00D92CE9" w:rsidRPr="003009F7" w:rsidRDefault="00D92CE9"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7C3734"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vaccines providing robust protection against severe disease has also enabled lifting of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w:t>
      </w:r>
      <w:r w:rsidR="009F00DC">
        <w:rPr>
          <w:rFonts w:ascii="Roboto" w:eastAsia="Times New Roman" w:hAnsi="Roboto" w:cs="Times New Roman"/>
          <w:color w:val="031D39"/>
          <w:spacing w:val="3"/>
          <w:kern w:val="0"/>
          <w:sz w:val="20"/>
          <w:szCs w:val="20"/>
          <w:lang w:eastAsia="en-GB"/>
          <w14:ligatures w14:val="none"/>
        </w:rPr>
        <w:t>shown</w:t>
      </w:r>
      <w:r w:rsidR="00281C00">
        <w:rPr>
          <w:rFonts w:ascii="Roboto" w:eastAsia="Times New Roman" w:hAnsi="Roboto" w:cs="Times New Roman"/>
          <w:color w:val="031D39"/>
          <w:spacing w:val="3"/>
          <w:kern w:val="0"/>
          <w:sz w:val="20"/>
          <w:szCs w:val="20"/>
          <w:lang w:eastAsia="en-GB"/>
          <w14:ligatures w14:val="none"/>
        </w:rPr>
        <w:t xml:space="preserve"> the societal value of SARS-CoV-2 </w:t>
      </w:r>
      <w:r w:rsidR="009F00DC">
        <w:rPr>
          <w:rFonts w:ascii="Roboto" w:eastAsia="Times New Roman" w:hAnsi="Roboto" w:cs="Times New Roman"/>
          <w:color w:val="031D39"/>
          <w:spacing w:val="3"/>
          <w:kern w:val="0"/>
          <w:sz w:val="20"/>
          <w:szCs w:val="20"/>
          <w:lang w:eastAsia="en-GB"/>
          <w14:ligatures w14:val="none"/>
        </w:rPr>
        <w:t xml:space="preserve">booster campaigns </w:t>
      </w:r>
      <w:r w:rsidR="00281C00">
        <w:rPr>
          <w:rFonts w:ascii="Roboto" w:eastAsia="Times New Roman" w:hAnsi="Roboto" w:cs="Times New Roman"/>
          <w:color w:val="031D39"/>
          <w:spacing w:val="3"/>
          <w:kern w:val="0"/>
          <w:sz w:val="20"/>
          <w:szCs w:val="20"/>
          <w:lang w:eastAsia="en-GB"/>
          <w14:ligatures w14:val="none"/>
        </w:rPr>
        <w:t xml:space="preserve">in Indonesia to be approximately $2,500 per dose (compared to </w:t>
      </w:r>
      <w:r w:rsidR="000724FC">
        <w:rPr>
          <w:rFonts w:ascii="Roboto" w:eastAsia="Times New Roman" w:hAnsi="Roboto" w:cs="Times New Roman"/>
          <w:color w:val="031D39"/>
          <w:spacing w:val="3"/>
          <w:kern w:val="0"/>
          <w:sz w:val="20"/>
          <w:szCs w:val="20"/>
          <w:lang w:eastAsia="en-GB"/>
          <w14:ligatures w14:val="none"/>
        </w:rPr>
        <w:t>&lt;$30 for acquisition and administration</w:t>
      </w:r>
      <w:r w:rsidR="00281C00">
        <w:rPr>
          <w:rFonts w:ascii="Roboto" w:eastAsia="Times New Roman" w:hAnsi="Roboto" w:cs="Times New Roman"/>
          <w:color w:val="031D39"/>
          <w:spacing w:val="3"/>
          <w:kern w:val="0"/>
          <w:sz w:val="20"/>
          <w:szCs w:val="20"/>
          <w:lang w:eastAsia="en-GB"/>
          <w14:ligatures w14:val="none"/>
        </w:rPr>
        <w:t>)</w:t>
      </w:r>
      <w:r w:rsidR="009F00DC">
        <w:rPr>
          <w:rFonts w:ascii="Roboto" w:eastAsia="Times New Roman" w:hAnsi="Roboto" w:cs="Times New Roman"/>
          <w:color w:val="031D39"/>
          <w:spacing w:val="3"/>
          <w:kern w:val="0"/>
          <w:sz w:val="20"/>
          <w:szCs w:val="20"/>
          <w:lang w:eastAsia="en-GB"/>
          <w14:ligatures w14:val="none"/>
        </w:rPr>
        <w:t>, with much of this value arising from the reduced need for non-pharmaceutical interventions (NPIs)</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5A4E48">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6357CFE9"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w:t>
      </w:r>
      <w:r w:rsidR="003A16E7">
        <w:rPr>
          <w:rFonts w:ascii="Roboto" w:eastAsia="Times New Roman" w:hAnsi="Roboto" w:cs="Times New Roman"/>
          <w:color w:val="031D39"/>
          <w:spacing w:val="3"/>
          <w:kern w:val="0"/>
          <w:sz w:val="20"/>
          <w:szCs w:val="20"/>
          <w:lang w:eastAsia="en-GB"/>
          <w14:ligatures w14:val="none"/>
        </w:rPr>
        <w:t xml:space="preserve"> a</w:t>
      </w:r>
      <w:r>
        <w:rPr>
          <w:rFonts w:ascii="Roboto" w:eastAsia="Times New Roman" w:hAnsi="Roboto" w:cs="Times New Roman"/>
          <w:color w:val="031D39"/>
          <w:spacing w:val="3"/>
          <w:kern w:val="0"/>
          <w:sz w:val="20"/>
          <w:szCs w:val="20"/>
          <w:lang w:eastAsia="en-GB"/>
          <w14:ligatures w14:val="none"/>
        </w:rPr>
        <w:t xml:space="preserve"> year</w:t>
      </w:r>
      <w:r w:rsidR="00BF700E">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637DE4">
        <w:rPr>
          <w:rFonts w:ascii="Roboto" w:eastAsia="Times New Roman" w:hAnsi="Roboto" w:cs="Times New Roman"/>
          <w:color w:val="031D39"/>
          <w:spacing w:val="3"/>
          <w:kern w:val="0"/>
          <w:sz w:val="20"/>
          <w:szCs w:val="20"/>
          <w:lang w:eastAsia="en-GB"/>
          <w14:ligatures w14:val="none"/>
        </w:rPr>
        <w:t>&gt;</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5A4E48">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w:t>
      </w:r>
      <w:r w:rsidR="00615323">
        <w:rPr>
          <w:rFonts w:ascii="Roboto" w:eastAsia="Times New Roman" w:hAnsi="Roboto" w:cs="Times New Roman"/>
          <w:color w:val="031D39"/>
          <w:spacing w:val="3"/>
          <w:kern w:val="0"/>
          <w:sz w:val="20"/>
          <w:szCs w:val="20"/>
          <w:lang w:eastAsia="en-GB"/>
          <w14:ligatures w14:val="none"/>
        </w:rPr>
        <w:t xml:space="preserve">actual access to doses </w:t>
      </w:r>
      <w:r w:rsidR="00205A07">
        <w:rPr>
          <w:rFonts w:ascii="Roboto" w:eastAsia="Times New Roman" w:hAnsi="Roboto" w:cs="Times New Roman"/>
          <w:color w:val="031D39"/>
          <w:spacing w:val="3"/>
          <w:kern w:val="0"/>
          <w:sz w:val="20"/>
          <w:szCs w:val="20"/>
          <w:lang w:eastAsia="en-GB"/>
          <w14:ligatures w14:val="none"/>
        </w:rPr>
        <w:t xml:space="preserve">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characterised by significant inequity between the global north and global south</w:t>
      </w:r>
      <w:r w:rsidR="00615323">
        <w:rPr>
          <w:rFonts w:ascii="Roboto" w:eastAsia="Times New Roman" w:hAnsi="Roboto" w:cs="Times New Roman"/>
          <w:color w:val="031D39"/>
          <w:spacing w:val="3"/>
          <w:kern w:val="0"/>
          <w:sz w:val="20"/>
          <w:szCs w:val="20"/>
          <w:lang w:eastAsia="en-GB"/>
          <w14:ligatures w14:val="none"/>
        </w:rPr>
        <w:t xml:space="preserve">, with the latter facing significant further delays to access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5A4E48">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xml:space="preserve"> </w:t>
      </w:r>
      <w:r w:rsidR="00615323">
        <w:rPr>
          <w:rFonts w:ascii="Roboto" w:eastAsia="Times New Roman" w:hAnsi="Roboto" w:cs="Times New Roman"/>
          <w:color w:val="031D39"/>
          <w:spacing w:val="3"/>
          <w:kern w:val="0"/>
          <w:sz w:val="20"/>
          <w:szCs w:val="20"/>
          <w:lang w:eastAsia="en-GB"/>
          <w14:ligatures w14:val="none"/>
        </w:rPr>
        <w:t xml:space="preserve">. This is </w:t>
      </w:r>
      <w:r w:rsidR="00561F0E">
        <w:rPr>
          <w:rFonts w:ascii="Roboto" w:eastAsia="Times New Roman" w:hAnsi="Roboto" w:cs="Times New Roman"/>
          <w:color w:val="031D39"/>
          <w:spacing w:val="3"/>
          <w:kern w:val="0"/>
          <w:sz w:val="20"/>
          <w:szCs w:val="20"/>
          <w:lang w:eastAsia="en-GB"/>
          <w14:ligatures w14:val="none"/>
        </w:rPr>
        <w:t>despite the</w:t>
      </w:r>
      <w:r w:rsidR="00012D06">
        <w:rPr>
          <w:rFonts w:ascii="Roboto" w:eastAsia="Times New Roman" w:hAnsi="Roboto" w:cs="Times New Roman"/>
          <w:color w:val="031D39"/>
          <w:spacing w:val="3"/>
          <w:kern w:val="0"/>
          <w:sz w:val="20"/>
          <w:szCs w:val="20"/>
          <w:lang w:eastAsia="en-GB"/>
          <w14:ligatures w14:val="none"/>
        </w:rPr>
        <w:t xml:space="preserve"> additional lives that</w:t>
      </w:r>
      <w:r w:rsidR="00B02945">
        <w:rPr>
          <w:rFonts w:ascii="Roboto" w:eastAsia="Times New Roman" w:hAnsi="Roboto" w:cs="Times New Roman"/>
          <w:color w:val="031D39"/>
          <w:spacing w:val="3"/>
          <w:kern w:val="0"/>
          <w:sz w:val="20"/>
          <w:szCs w:val="20"/>
          <w:lang w:eastAsia="en-GB"/>
          <w14:ligatures w14:val="none"/>
        </w:rPr>
        <w:t xml:space="preserve"> </w:t>
      </w:r>
      <w:r w:rsidR="0082294E">
        <w:rPr>
          <w:rFonts w:ascii="Roboto" w:eastAsia="Times New Roman" w:hAnsi="Roboto" w:cs="Times New Roman"/>
          <w:color w:val="031D39"/>
          <w:spacing w:val="3"/>
          <w:kern w:val="0"/>
          <w:sz w:val="20"/>
          <w:szCs w:val="20"/>
          <w:lang w:eastAsia="en-GB"/>
          <w14:ligatures w14:val="none"/>
        </w:rPr>
        <w:t xml:space="preserve">equitable </w:t>
      </w:r>
      <w:r w:rsidR="000223E6">
        <w:rPr>
          <w:rFonts w:ascii="Roboto" w:eastAsia="Times New Roman" w:hAnsi="Roboto" w:cs="Times New Roman"/>
          <w:color w:val="031D39"/>
          <w:spacing w:val="3"/>
          <w:kern w:val="0"/>
          <w:sz w:val="20"/>
          <w:szCs w:val="20"/>
          <w:lang w:eastAsia="en-GB"/>
          <w14:ligatures w14:val="none"/>
        </w:rPr>
        <w:t xml:space="preserve">allocation </w:t>
      </w:r>
      <w:r w:rsidR="00B02945">
        <w:rPr>
          <w:rFonts w:ascii="Roboto" w:eastAsia="Times New Roman" w:hAnsi="Roboto" w:cs="Times New Roman"/>
          <w:color w:val="031D39"/>
          <w:spacing w:val="3"/>
          <w:kern w:val="0"/>
          <w:sz w:val="20"/>
          <w:szCs w:val="20"/>
          <w:lang w:eastAsia="en-GB"/>
          <w14:ligatures w14:val="none"/>
        </w:rPr>
        <w:t>strategies would</w:t>
      </w:r>
      <w:r w:rsidR="0082294E">
        <w:rPr>
          <w:rFonts w:ascii="Roboto" w:eastAsia="Times New Roman" w:hAnsi="Roboto" w:cs="Times New Roman"/>
          <w:color w:val="031D39"/>
          <w:spacing w:val="3"/>
          <w:kern w:val="0"/>
          <w:sz w:val="20"/>
          <w:szCs w:val="20"/>
          <w:lang w:eastAsia="en-GB"/>
          <w14:ligatures w14:val="none"/>
        </w:rPr>
        <w:t xml:space="preserve"> have saved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SARS-CoV-2 is unlikely to be the last novel pathogen pandemic faced by the world over the next 100 years</w:t>
      </w:r>
      <w:r w:rsidR="001C3D58">
        <w:rPr>
          <w:rFonts w:ascii="Roboto" w:eastAsia="Times New Roman" w:hAnsi="Roboto" w:cs="Times New Roman"/>
          <w:color w:val="031D39"/>
          <w:spacing w:val="3"/>
          <w:kern w:val="0"/>
          <w:sz w:val="20"/>
          <w:szCs w:val="20"/>
          <w:lang w:eastAsia="en-GB"/>
          <w14:ligatures w14:val="none"/>
        </w:rPr>
        <w:t xml:space="preserv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w:t>
      </w:r>
      <w:r w:rsidR="00736745">
        <w:rPr>
          <w:rFonts w:ascii="Roboto" w:eastAsia="Times New Roman" w:hAnsi="Roboto" w:cs="Times New Roman"/>
          <w:color w:val="031D39"/>
          <w:spacing w:val="3"/>
          <w:kern w:val="0"/>
          <w:sz w:val="20"/>
          <w:szCs w:val="20"/>
          <w:lang w:eastAsia="en-GB"/>
          <w14:ligatures w14:val="none"/>
        </w:rPr>
        <w:t>spillover</w:t>
      </w:r>
      <w:r w:rsidR="00F00A9B">
        <w:rPr>
          <w:rFonts w:ascii="Roboto" w:eastAsia="Times New Roman" w:hAnsi="Roboto" w:cs="Times New Roman"/>
          <w:color w:val="031D39"/>
          <w:spacing w:val="3"/>
          <w:kern w:val="0"/>
          <w:sz w:val="20"/>
          <w:szCs w:val="20"/>
          <w:lang w:eastAsia="en-GB"/>
          <w14:ligatures w14:val="none"/>
        </w:rPr>
        <w:t xml:space="preserve"> and the intensity of epidemics arising from this spillover are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2DB2E2E0"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This has motivated significant interest in </w:t>
      </w:r>
      <w:r w:rsidR="002B2218">
        <w:rPr>
          <w:rFonts w:ascii="Roboto" w:eastAsia="Times New Roman" w:hAnsi="Roboto" w:cs="Times New Roman"/>
          <w:color w:val="031D39"/>
          <w:spacing w:val="3"/>
          <w:kern w:val="0"/>
          <w:sz w:val="20"/>
          <w:szCs w:val="20"/>
          <w:lang w:eastAsia="en-GB"/>
          <w14:ligatures w14:val="none"/>
        </w:rPr>
        <w:t xml:space="preserve">further shrinking </w:t>
      </w:r>
      <w:r>
        <w:rPr>
          <w:rFonts w:ascii="Roboto" w:eastAsia="Times New Roman" w:hAnsi="Roboto" w:cs="Times New Roman"/>
          <w:color w:val="031D39"/>
          <w:spacing w:val="3"/>
          <w:kern w:val="0"/>
          <w:sz w:val="20"/>
          <w:szCs w:val="20"/>
          <w:lang w:eastAsia="en-GB"/>
          <w14:ligatures w14:val="none"/>
        </w:rPr>
        <w:t xml:space="preserve">vaccine development </w:t>
      </w:r>
      <w:r w:rsidR="002B2218">
        <w:rPr>
          <w:rFonts w:ascii="Roboto" w:eastAsia="Times New Roman" w:hAnsi="Roboto" w:cs="Times New Roman"/>
          <w:color w:val="031D39"/>
          <w:spacing w:val="3"/>
          <w:kern w:val="0"/>
          <w:sz w:val="20"/>
          <w:szCs w:val="20"/>
          <w:lang w:eastAsia="en-GB"/>
          <w14:ligatures w14:val="none"/>
        </w:rPr>
        <w:t>timelines. T</w:t>
      </w:r>
      <w:r w:rsidR="00400AE9">
        <w:rPr>
          <w:rFonts w:ascii="Roboto" w:eastAsia="Times New Roman" w:hAnsi="Roboto" w:cs="Times New Roman"/>
          <w:color w:val="031D39"/>
          <w:spacing w:val="3"/>
          <w:kern w:val="0"/>
          <w:sz w:val="20"/>
          <w:szCs w:val="20"/>
          <w:lang w:eastAsia="en-GB"/>
          <w14:ligatures w14:val="none"/>
        </w:rPr>
        <w:t xml:space="preserve">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w:t>
      </w:r>
      <w:r w:rsidR="002B2218">
        <w:rPr>
          <w:rFonts w:ascii="Roboto" w:eastAsia="Times New Roman" w:hAnsi="Roboto" w:cs="Times New Roman"/>
          <w:color w:val="031D39"/>
          <w:spacing w:val="3"/>
          <w:kern w:val="0"/>
          <w:sz w:val="20"/>
          <w:szCs w:val="20"/>
          <w:lang w:eastAsia="en-GB"/>
          <w14:ligatures w14:val="none"/>
        </w:rPr>
        <w:t xml:space="preserve">have </w:t>
      </w:r>
      <w:r w:rsidR="00400AE9">
        <w:rPr>
          <w:rFonts w:ascii="Roboto" w:eastAsia="Times New Roman" w:hAnsi="Roboto" w:cs="Times New Roman"/>
          <w:color w:val="031D39"/>
          <w:spacing w:val="3"/>
          <w:kern w:val="0"/>
          <w:sz w:val="20"/>
          <w:szCs w:val="20"/>
          <w:lang w:eastAsia="en-GB"/>
          <w14:ligatures w14:val="none"/>
        </w:rPr>
        <w:t>announc</w:t>
      </w:r>
      <w:r w:rsidR="002B2218">
        <w:rPr>
          <w:rFonts w:ascii="Roboto" w:eastAsia="Times New Roman" w:hAnsi="Roboto" w:cs="Times New Roman"/>
          <w:color w:val="031D39"/>
          <w:spacing w:val="3"/>
          <w:kern w:val="0"/>
          <w:sz w:val="20"/>
          <w:szCs w:val="20"/>
          <w:lang w:eastAsia="en-GB"/>
          <w14:ligatures w14:val="none"/>
        </w:rPr>
        <w:t>ed</w:t>
      </w:r>
      <w:r w:rsidR="00400AE9">
        <w:rPr>
          <w:rFonts w:ascii="Roboto" w:eastAsia="Times New Roman" w:hAnsi="Roboto" w:cs="Times New Roman"/>
          <w:color w:val="031D39"/>
          <w:spacing w:val="3"/>
          <w:kern w:val="0"/>
          <w:sz w:val="20"/>
          <w:szCs w:val="20"/>
          <w:lang w:eastAsia="en-GB"/>
          <w14:ligatures w14:val="none"/>
        </w:rPr>
        <w:t xml:space="preserve">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existing </w:t>
      </w:r>
      <w:r w:rsidR="002B2218">
        <w:rPr>
          <w:rFonts w:ascii="Roboto" w:eastAsia="Times New Roman" w:hAnsi="Roboto" w:cs="Times New Roman"/>
          <w:color w:val="031D39"/>
          <w:spacing w:val="3"/>
          <w:kern w:val="0"/>
          <w:sz w:val="20"/>
          <w:szCs w:val="20"/>
          <w:lang w:eastAsia="en-GB"/>
          <w14:ligatures w14:val="none"/>
        </w:rPr>
        <w:t>approaches to</w:t>
      </w:r>
      <w:r w:rsidR="00673D8E">
        <w:rPr>
          <w:rFonts w:ascii="Roboto" w:eastAsia="Times New Roman" w:hAnsi="Roboto" w:cs="Times New Roman"/>
          <w:color w:val="031D39"/>
          <w:spacing w:val="3"/>
          <w:kern w:val="0"/>
          <w:sz w:val="20"/>
          <w:szCs w:val="20"/>
          <w:lang w:eastAsia="en-GB"/>
          <w14:ligatures w14:val="none"/>
        </w:rPr>
        <w:t xml:space="preserve"> vaccine development are unlikely to </w:t>
      </w:r>
      <w:r w:rsidR="000D329B">
        <w:rPr>
          <w:rFonts w:ascii="Roboto" w:eastAsia="Times New Roman" w:hAnsi="Roboto" w:cs="Times New Roman"/>
          <w:color w:val="031D39"/>
          <w:spacing w:val="3"/>
          <w:kern w:val="0"/>
          <w:sz w:val="20"/>
          <w:szCs w:val="20"/>
          <w:lang w:eastAsia="en-GB"/>
          <w14:ligatures w14:val="none"/>
        </w:rPr>
        <w:t xml:space="preserve">achieve </w:t>
      </w:r>
      <w:r w:rsidR="007C07A6">
        <w:rPr>
          <w:rFonts w:ascii="Roboto" w:eastAsia="Times New Roman" w:hAnsi="Roboto" w:cs="Times New Roman"/>
          <w:color w:val="031D39"/>
          <w:spacing w:val="3"/>
          <w:kern w:val="0"/>
          <w:sz w:val="20"/>
          <w:szCs w:val="20"/>
          <w:lang w:eastAsia="en-GB"/>
          <w14:ligatures w14:val="none"/>
        </w:rPr>
        <w:t>development timelines less</w:t>
      </w:r>
      <w:r w:rsidR="000D329B">
        <w:rPr>
          <w:rFonts w:ascii="Roboto" w:eastAsia="Times New Roman" w:hAnsi="Roboto" w:cs="Times New Roman"/>
          <w:color w:val="031D39"/>
          <w:spacing w:val="3"/>
          <w:kern w:val="0"/>
          <w:sz w:val="20"/>
          <w:szCs w:val="20"/>
          <w:lang w:eastAsia="en-GB"/>
          <w14:ligatures w14:val="none"/>
        </w:rPr>
        <w:t xml:space="preserve"> than </w:t>
      </w:r>
      <w:r w:rsidR="00673D8E">
        <w:rPr>
          <w:rFonts w:ascii="Roboto" w:eastAsia="Times New Roman" w:hAnsi="Roboto" w:cs="Times New Roman"/>
          <w:color w:val="031D39"/>
          <w:spacing w:val="3"/>
          <w:kern w:val="0"/>
          <w:sz w:val="20"/>
          <w:szCs w:val="20"/>
          <w:lang w:eastAsia="en-GB"/>
          <w14:ligatures w14:val="none"/>
        </w:rPr>
        <w:t xml:space="preserve">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r w:rsidR="006136ED">
        <w:rPr>
          <w:rFonts w:ascii="Roboto" w:eastAsia="Times New Roman" w:hAnsi="Roboto" w:cs="Times New Roman"/>
          <w:color w:val="031D39"/>
          <w:spacing w:val="3"/>
          <w:kern w:val="0"/>
          <w:sz w:val="20"/>
          <w:szCs w:val="20"/>
          <w:lang w:eastAsia="en-GB"/>
          <w14:ligatures w14:val="none"/>
        </w:rPr>
        <w:t>all</w:t>
      </w:r>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w:t>
      </w:r>
      <w:r w:rsidR="006136ED">
        <w:rPr>
          <w:rFonts w:ascii="Roboto" w:eastAsia="Times New Roman" w:hAnsi="Roboto" w:cs="Times New Roman"/>
          <w:color w:val="031D39"/>
          <w:spacing w:val="3"/>
          <w:kern w:val="0"/>
          <w:sz w:val="20"/>
          <w:szCs w:val="20"/>
          <w:lang w:eastAsia="en-GB"/>
          <w14:ligatures w14:val="none"/>
        </w:rPr>
        <w:t>. P</w:t>
      </w:r>
      <w:r w:rsidR="00F96FF1">
        <w:rPr>
          <w:rFonts w:ascii="Roboto" w:eastAsia="Times New Roman" w:hAnsi="Roboto" w:cs="Times New Roman"/>
          <w:color w:val="031D39"/>
          <w:spacing w:val="3"/>
          <w:kern w:val="0"/>
          <w:sz w:val="20"/>
          <w:szCs w:val="20"/>
          <w:lang w:eastAsia="en-GB"/>
          <w14:ligatures w14:val="none"/>
        </w:rPr>
        <w:t>athogen-specific vaccine development is contingent on having detected, identified and sequence</w:t>
      </w:r>
      <w:r w:rsidR="00FA2243">
        <w:rPr>
          <w:rFonts w:ascii="Roboto" w:eastAsia="Times New Roman" w:hAnsi="Roboto" w:cs="Times New Roman"/>
          <w:color w:val="031D39"/>
          <w:spacing w:val="3"/>
          <w:kern w:val="0"/>
          <w:sz w:val="20"/>
          <w:szCs w:val="20"/>
          <w:lang w:eastAsia="en-GB"/>
          <w14:ligatures w14:val="none"/>
        </w:rPr>
        <w:t>d</w:t>
      </w:r>
      <w:r w:rsidR="00F96FF1">
        <w:rPr>
          <w:rFonts w:ascii="Roboto" w:eastAsia="Times New Roman" w:hAnsi="Roboto" w:cs="Times New Roman"/>
          <w:color w:val="031D39"/>
          <w:spacing w:val="3"/>
          <w:kern w:val="0"/>
          <w:sz w:val="20"/>
          <w:szCs w:val="20"/>
          <w:lang w:eastAsia="en-GB"/>
          <w14:ligatures w14:val="none"/>
        </w:rPr>
        <w:t xml:space="preserve"> the </w:t>
      </w:r>
      <w:r w:rsidR="0051380C">
        <w:rPr>
          <w:rFonts w:ascii="Roboto" w:eastAsia="Times New Roman" w:hAnsi="Roboto" w:cs="Times New Roman"/>
          <w:color w:val="031D39"/>
          <w:spacing w:val="3"/>
          <w:kern w:val="0"/>
          <w:sz w:val="20"/>
          <w:szCs w:val="20"/>
          <w:lang w:eastAsia="en-GB"/>
          <w14:ligatures w14:val="none"/>
        </w:rPr>
        <w:t xml:space="preserve">genome of the newly emergent </w:t>
      </w:r>
      <w:r w:rsidR="00F96FF1">
        <w:rPr>
          <w:rFonts w:ascii="Roboto" w:eastAsia="Times New Roman" w:hAnsi="Roboto" w:cs="Times New Roman"/>
          <w:color w:val="031D39"/>
          <w:spacing w:val="3"/>
          <w:kern w:val="0"/>
          <w:sz w:val="20"/>
          <w:szCs w:val="20"/>
          <w:lang w:eastAsia="en-GB"/>
          <w14:ligatures w14:val="none"/>
        </w:rPr>
        <w:t xml:space="preserve">novel pathogen. This necessarily limits the timeliness of strategies centred around development of vaccines in response to an epidemic; a factor which in turn leads to either substantial human mortality or the necessity of significant control measures in the form of </w:t>
      </w:r>
      <w:r w:rsidR="00F865E9">
        <w:rPr>
          <w:rFonts w:ascii="Roboto" w:eastAsia="Times New Roman" w:hAnsi="Roboto" w:cs="Times New Roman"/>
          <w:color w:val="031D39"/>
          <w:spacing w:val="3"/>
          <w:kern w:val="0"/>
          <w:sz w:val="20"/>
          <w:szCs w:val="20"/>
          <w:lang w:eastAsia="en-GB"/>
          <w14:ligatures w14:val="none"/>
        </w:rPr>
        <w:t>NPIs</w:t>
      </w:r>
      <w:r w:rsidR="00F96FF1">
        <w:rPr>
          <w:rFonts w:ascii="Roboto" w:eastAsia="Times New Roman" w:hAnsi="Roboto" w:cs="Times New Roman"/>
          <w:color w:val="031D39"/>
          <w:spacing w:val="3"/>
          <w:kern w:val="0"/>
          <w:sz w:val="20"/>
          <w:szCs w:val="20"/>
          <w:lang w:eastAsia="en-GB"/>
          <w14:ligatures w14:val="none"/>
        </w:rPr>
        <w:t xml:space="preserve">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69B40F7" w:rsidR="00914C03" w:rsidRDefault="00BB6E9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context, other research efforts have been focussed on </w:t>
      </w:r>
      <w:r w:rsidR="0020335C">
        <w:rPr>
          <w:rFonts w:ascii="Roboto" w:eastAsia="Times New Roman" w:hAnsi="Roboto" w:cs="Times New Roman"/>
          <w:color w:val="031D39"/>
          <w:spacing w:val="3"/>
          <w:kern w:val="0"/>
          <w:sz w:val="20"/>
          <w:szCs w:val="20"/>
          <w:lang w:eastAsia="en-GB"/>
          <w14:ligatures w14:val="none"/>
        </w:rPr>
        <w:t xml:space="preserve">alternative approaches to vaccine development that might facilitate more rapid availability. </w:t>
      </w:r>
      <w:r w:rsidR="004F6FBF">
        <w:rPr>
          <w:rFonts w:ascii="Roboto" w:eastAsia="Times New Roman" w:hAnsi="Roboto" w:cs="Times New Roman"/>
          <w:color w:val="031D39"/>
          <w:spacing w:val="3"/>
          <w:kern w:val="0"/>
          <w:sz w:val="20"/>
          <w:szCs w:val="20"/>
          <w:lang w:eastAsia="en-GB"/>
          <w14:ligatures w14:val="none"/>
        </w:rPr>
        <w:t>Of particular interest ha</w:t>
      </w:r>
      <w:r w:rsidR="00986BB2">
        <w:rPr>
          <w:rFonts w:ascii="Roboto" w:eastAsia="Times New Roman" w:hAnsi="Roboto" w:cs="Times New Roman"/>
          <w:color w:val="031D39"/>
          <w:spacing w:val="3"/>
          <w:kern w:val="0"/>
          <w:sz w:val="20"/>
          <w:szCs w:val="20"/>
          <w:lang w:eastAsia="en-GB"/>
          <w14:ligatures w14:val="none"/>
        </w:rPr>
        <w:t xml:space="preserve">ve been broad-spectrum vaccines providing broad and robust protection against a </w:t>
      </w:r>
      <w:r w:rsidR="004F6FBF">
        <w:rPr>
          <w:rFonts w:ascii="Roboto" w:eastAsia="Times New Roman" w:hAnsi="Roboto" w:cs="Times New Roman"/>
          <w:color w:val="031D39"/>
          <w:spacing w:val="3"/>
          <w:kern w:val="0"/>
          <w:sz w:val="20"/>
          <w:szCs w:val="20"/>
          <w:lang w:eastAsia="en-GB"/>
          <w14:ligatures w14:val="none"/>
        </w:rPr>
        <w:t>range of viruses belonging to the same family</w:t>
      </w:r>
      <w:r w:rsidR="00986BB2">
        <w:rPr>
          <w:rFonts w:ascii="Roboto" w:eastAsia="Times New Roman" w:hAnsi="Roboto" w:cs="Times New Roman"/>
          <w:color w:val="031D39"/>
          <w:spacing w:val="3"/>
          <w:kern w:val="0"/>
          <w:sz w:val="20"/>
          <w:szCs w:val="20"/>
          <w:lang w:eastAsia="en-GB"/>
          <w14:ligatures w14:val="none"/>
        </w:rPr>
        <w:t xml:space="preserve"> (e.g. </w:t>
      </w:r>
      <w:r w:rsidR="008C0145">
        <w:rPr>
          <w:rFonts w:ascii="Roboto" w:eastAsia="Times New Roman" w:hAnsi="Roboto" w:cs="Times New Roman"/>
          <w:color w:val="031D39"/>
          <w:spacing w:val="3"/>
          <w:kern w:val="0"/>
          <w:sz w:val="20"/>
          <w:szCs w:val="20"/>
          <w:lang w:eastAsia="en-GB"/>
          <w14:ligatures w14:val="none"/>
        </w:rPr>
        <w:t>coronaviruses</w:t>
      </w:r>
      <w:r w:rsidR="00986BB2">
        <w:rPr>
          <w:rFonts w:ascii="Roboto" w:eastAsia="Times New Roman" w:hAnsi="Roboto" w:cs="Times New Roman"/>
          <w:color w:val="031D39"/>
          <w:spacing w:val="3"/>
          <w:kern w:val="0"/>
          <w:sz w:val="20"/>
          <w:szCs w:val="20"/>
          <w:lang w:eastAsia="en-GB"/>
          <w14:ligatures w14:val="none"/>
        </w:rPr>
        <w:t xml:space="preserve">) or sub-family (e.g. </w:t>
      </w:r>
      <w:proofErr w:type="spellStart"/>
      <w:r w:rsidR="00986BB2">
        <w:rPr>
          <w:rFonts w:ascii="Roboto" w:eastAsia="Times New Roman" w:hAnsi="Roboto" w:cs="Times New Roman"/>
          <w:color w:val="031D39"/>
          <w:spacing w:val="3"/>
          <w:kern w:val="0"/>
          <w:sz w:val="20"/>
          <w:szCs w:val="20"/>
          <w:lang w:eastAsia="en-GB"/>
          <w14:ligatures w14:val="none"/>
        </w:rPr>
        <w:t>sarbecoviruses</w:t>
      </w:r>
      <w:proofErr w:type="spellEnd"/>
      <w:r w:rsidR="00986BB2">
        <w:rPr>
          <w:rFonts w:ascii="Roboto" w:eastAsia="Times New Roman" w:hAnsi="Roboto" w:cs="Times New Roman"/>
          <w:color w:val="031D39"/>
          <w:spacing w:val="3"/>
          <w:kern w:val="0"/>
          <w:sz w:val="20"/>
          <w:szCs w:val="20"/>
          <w:lang w:eastAsia="en-GB"/>
          <w14:ligatures w14:val="none"/>
        </w:rPr>
        <w:t xml:space="preserve">).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3065CE">
        <w:rPr>
          <w:rFonts w:ascii="Roboto" w:eastAsia="Times New Roman" w:hAnsi="Roboto" w:cs="Times New Roman"/>
          <w:color w:val="031D39"/>
          <w:spacing w:val="3"/>
          <w:kern w:val="0"/>
          <w:sz w:val="20"/>
          <w:szCs w:val="20"/>
          <w:lang w:eastAsia="en-GB"/>
          <w14:ligatures w14:val="none"/>
        </w:rPr>
        <w:t xml:space="preserve">in </w:t>
      </w:r>
      <w:r w:rsidR="00400F42">
        <w:rPr>
          <w:rFonts w:ascii="Roboto" w:eastAsia="Times New Roman" w:hAnsi="Roboto" w:cs="Times New Roman"/>
          <w:color w:val="031D39"/>
          <w:spacing w:val="3"/>
          <w:kern w:val="0"/>
          <w:sz w:val="20"/>
          <w:szCs w:val="20"/>
          <w:lang w:eastAsia="en-GB"/>
          <w14:ligatures w14:val="none"/>
        </w:rPr>
        <w:t xml:space="preserve">previously infected </w:t>
      </w:r>
      <w:r w:rsidR="003065CE">
        <w:rPr>
          <w:rFonts w:ascii="Roboto" w:eastAsia="Times New Roman" w:hAnsi="Roboto" w:cs="Times New Roman"/>
          <w:color w:val="031D39"/>
          <w:spacing w:val="3"/>
          <w:kern w:val="0"/>
          <w:sz w:val="20"/>
          <w:szCs w:val="20"/>
          <w:lang w:eastAsia="en-GB"/>
          <w14:ligatures w14:val="none"/>
        </w:rPr>
        <w:t>humans</w:t>
      </w:r>
      <w:r w:rsidR="006057C4">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t xml:space="preserve">CEPI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Many of these have demonstrated an ability to induce broad neutralising antibodies in mice</w:t>
      </w:r>
      <w:r w:rsidR="009F52B0">
        <w:rPr>
          <w:rFonts w:ascii="Roboto" w:eastAsia="Times New Roman" w:hAnsi="Roboto" w:cs="Times New Roman"/>
          <w:color w:val="031D39"/>
          <w:spacing w:val="3"/>
          <w:kern w:val="0"/>
          <w:sz w:val="20"/>
          <w:szCs w:val="20"/>
          <w:lang w:eastAsia="en-GB"/>
          <w14:ligatures w14:val="none"/>
        </w:rPr>
        <w:t xml:space="preserve">; several have demonstrated this </w:t>
      </w:r>
      <w:r w:rsidR="00BB69C0">
        <w:rPr>
          <w:rFonts w:ascii="Roboto" w:eastAsia="Times New Roman" w:hAnsi="Roboto" w:cs="Times New Roman"/>
          <w:color w:val="031D39"/>
          <w:spacing w:val="3"/>
          <w:kern w:val="0"/>
          <w:sz w:val="20"/>
          <w:szCs w:val="20"/>
          <w:lang w:eastAsia="en-GB"/>
          <w14:ligatures w14:val="none"/>
        </w:rPr>
        <w:t xml:space="preserve">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w:t>
      </w:r>
      <w:r w:rsidR="00E56A1A">
        <w:rPr>
          <w:rFonts w:ascii="Roboto" w:eastAsia="Times New Roman" w:hAnsi="Roboto" w:cs="Times New Roman"/>
          <w:color w:val="031D39"/>
          <w:spacing w:val="3"/>
          <w:kern w:val="0"/>
          <w:sz w:val="20"/>
          <w:szCs w:val="20"/>
          <w:lang w:eastAsia="en-GB"/>
          <w14:ligatures w14:val="none"/>
        </w:rPr>
        <w:t xml:space="preserve">including </w:t>
      </w:r>
      <w:r w:rsidR="007E4A8F">
        <w:rPr>
          <w:rFonts w:ascii="Roboto" w:eastAsia="Times New Roman" w:hAnsi="Roboto" w:cs="Times New Roman"/>
          <w:color w:val="031D39"/>
          <w:spacing w:val="3"/>
          <w:kern w:val="0"/>
          <w:sz w:val="20"/>
          <w:szCs w:val="20"/>
          <w:lang w:eastAsia="en-GB"/>
          <w14:ligatures w14:val="none"/>
        </w:rPr>
        <w:t xml:space="preserve">mosaic nanoparticles containing spike receptor binding domains from a </w:t>
      </w:r>
      <w:r w:rsidR="00242CCE">
        <w:rPr>
          <w:rFonts w:ascii="Roboto" w:eastAsia="Times New Roman" w:hAnsi="Roboto" w:cs="Times New Roman"/>
          <w:color w:val="031D39"/>
          <w:spacing w:val="3"/>
          <w:kern w:val="0"/>
          <w:sz w:val="20"/>
          <w:szCs w:val="20"/>
          <w:lang w:eastAsia="en-GB"/>
          <w14:ligatures w14:val="none"/>
        </w:rPr>
        <w:t>multiple</w:t>
      </w:r>
      <w:r w:rsidR="007E4A8F">
        <w:rPr>
          <w:rFonts w:ascii="Roboto" w:eastAsia="Times New Roman" w:hAnsi="Roboto" w:cs="Times New Roman"/>
          <w:color w:val="031D39"/>
          <w:spacing w:val="3"/>
          <w:kern w:val="0"/>
          <w:sz w:val="20"/>
          <w:szCs w:val="20"/>
          <w:lang w:eastAsia="en-GB"/>
          <w14:ligatures w14:val="none"/>
        </w:rPr>
        <w:t xml:space="preserve"> s</w:t>
      </w:r>
      <w:proofErr w:type="spellStart"/>
      <w:r w:rsidR="007E4A8F">
        <w:rPr>
          <w:rFonts w:ascii="Roboto" w:eastAsia="Times New Roman" w:hAnsi="Roboto" w:cs="Times New Roman"/>
          <w:color w:val="031D39"/>
          <w:spacing w:val="3"/>
          <w:kern w:val="0"/>
          <w:sz w:val="20"/>
          <w:szCs w:val="20"/>
          <w:lang w:eastAsia="en-GB"/>
          <w14:ligatures w14:val="none"/>
        </w:rPr>
        <w:t>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2C7ECE">
        <w:rPr>
          <w:rFonts w:ascii="Roboto" w:eastAsia="Times New Roman" w:hAnsi="Roboto" w:cs="Times New Roman"/>
          <w:color w:val="031D39"/>
          <w:spacing w:val="3"/>
          <w:kern w:val="0"/>
          <w:sz w:val="20"/>
          <w:szCs w:val="20"/>
          <w:lang w:eastAsia="en-GB"/>
          <w14:ligatures w14:val="none"/>
        </w:rPr>
        <w:t>;</w:t>
      </w:r>
      <w:r w:rsidR="00A83405">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E56A1A">
        <w:rPr>
          <w:rFonts w:ascii="Roboto" w:eastAsia="Times New Roman" w:hAnsi="Roboto" w:cs="Times New Roman"/>
          <w:color w:val="031D39"/>
          <w:spacing w:val="3"/>
          <w:kern w:val="0"/>
          <w:sz w:val="20"/>
          <w:szCs w:val="20"/>
          <w:lang w:eastAsia="en-GB"/>
          <w14:ligatures w14:val="none"/>
        </w:rPr>
        <w:t>;</w:t>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61FD3AAB"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w:t>
      </w:r>
      <w:r w:rsidR="00820B50">
        <w:rPr>
          <w:rFonts w:ascii="Roboto" w:eastAsia="Times New Roman" w:hAnsi="Roboto" w:cs="Times New Roman"/>
          <w:color w:val="031D39"/>
          <w:spacing w:val="3"/>
          <w:kern w:val="0"/>
          <w:sz w:val="20"/>
          <w:szCs w:val="20"/>
          <w:lang w:eastAsia="en-GB"/>
          <w14:ligatures w14:val="none"/>
        </w:rPr>
        <w:t xml:space="preserve">at a population-level </w:t>
      </w:r>
      <w:r>
        <w:rPr>
          <w:rFonts w:ascii="Roboto" w:eastAsia="Times New Roman" w:hAnsi="Roboto" w:cs="Times New Roman"/>
          <w:color w:val="031D39"/>
          <w:spacing w:val="3"/>
          <w:kern w:val="0"/>
          <w:sz w:val="20"/>
          <w:szCs w:val="20"/>
          <w:lang w:eastAsia="en-GB"/>
          <w14:ligatures w14:val="none"/>
        </w:rPr>
        <w:t xml:space="preserve">remains limited, particularly around the most relevant use-cases and how to optimise their utilisation for maximum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w:t>
      </w:r>
      <w:r w:rsidR="0025075C">
        <w:rPr>
          <w:rFonts w:ascii="Roboto" w:eastAsia="Times New Roman" w:hAnsi="Roboto" w:cs="Times New Roman"/>
          <w:color w:val="031D39"/>
          <w:spacing w:val="3"/>
          <w:kern w:val="0"/>
          <w:sz w:val="20"/>
          <w:szCs w:val="20"/>
          <w:lang w:eastAsia="en-GB"/>
          <w14:ligatures w14:val="none"/>
        </w:rPr>
        <w:t xml:space="preserve">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w:t>
      </w:r>
      <w:r w:rsidR="00485B5C">
        <w:rPr>
          <w:rFonts w:ascii="Roboto" w:eastAsia="Times New Roman" w:hAnsi="Roboto" w:cs="Times New Roman"/>
          <w:color w:val="031D39"/>
          <w:spacing w:val="3"/>
          <w:kern w:val="0"/>
          <w:sz w:val="20"/>
          <w:szCs w:val="20"/>
          <w:lang w:eastAsia="en-GB"/>
          <w14:ligatures w14:val="none"/>
        </w:rPr>
        <w:t xml:space="preserve"> (BPSV)</w:t>
      </w:r>
      <w:r w:rsidR="0025075C">
        <w:rPr>
          <w:rFonts w:ascii="Roboto" w:eastAsia="Times New Roman" w:hAnsi="Roboto" w:cs="Times New Roman"/>
          <w:color w:val="031D39"/>
          <w:spacing w:val="3"/>
          <w:kern w:val="0"/>
          <w:sz w:val="20"/>
          <w:szCs w:val="20"/>
          <w:lang w:eastAsia="en-GB"/>
          <w14:ligatures w14:val="none"/>
        </w:rPr>
        <w:t xml:space="preserve"> during a </w:t>
      </w:r>
      <w:r w:rsidR="00A71A69">
        <w:rPr>
          <w:rFonts w:ascii="Roboto" w:eastAsia="Times New Roman" w:hAnsi="Roboto" w:cs="Times New Roman"/>
          <w:color w:val="031D39"/>
          <w:spacing w:val="3"/>
          <w:kern w:val="0"/>
          <w:sz w:val="20"/>
          <w:szCs w:val="20"/>
          <w:lang w:eastAsia="en-GB"/>
          <w14:ligatures w14:val="none"/>
        </w:rPr>
        <w:t xml:space="preserve">hypothetical </w:t>
      </w:r>
      <w:r w:rsidR="0025075C">
        <w:rPr>
          <w:rFonts w:ascii="Roboto" w:eastAsia="Times New Roman" w:hAnsi="Roboto" w:cs="Times New Roman"/>
          <w:color w:val="031D39"/>
          <w:spacing w:val="3"/>
          <w:kern w:val="0"/>
          <w:sz w:val="20"/>
          <w:szCs w:val="20"/>
          <w:lang w:eastAsia="en-GB"/>
          <w14:ligatures w14:val="none"/>
        </w:rPr>
        <w:t>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28013D">
        <w:rPr>
          <w:rFonts w:ascii="Roboto" w:eastAsia="Times New Roman" w:hAnsi="Roboto" w:cs="Times New Roman"/>
          <w:color w:val="031D39"/>
          <w:spacing w:val="3"/>
          <w:kern w:val="0"/>
          <w:sz w:val="20"/>
          <w:szCs w:val="20"/>
          <w:lang w:eastAsia="en-GB"/>
          <w14:ligatures w14:val="none"/>
        </w:rPr>
        <w:t xml:space="preserve">. Critically however, we show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w:t>
      </w:r>
      <w:r w:rsidR="00E94AB9">
        <w:rPr>
          <w:rFonts w:ascii="Roboto" w:eastAsia="Times New Roman" w:hAnsi="Roboto" w:cs="Times New Roman"/>
          <w:color w:val="031D39"/>
          <w:spacing w:val="3"/>
          <w:kern w:val="0"/>
          <w:sz w:val="20"/>
          <w:szCs w:val="20"/>
          <w:lang w:eastAsia="en-GB"/>
          <w14:ligatures w14:val="none"/>
        </w:rPr>
        <w:t>. R</w:t>
      </w:r>
      <w:r w:rsidR="00814850">
        <w:rPr>
          <w:rFonts w:ascii="Roboto" w:eastAsia="Times New Roman" w:hAnsi="Roboto" w:cs="Times New Roman"/>
          <w:color w:val="031D39"/>
          <w:spacing w:val="3"/>
          <w:kern w:val="0"/>
          <w:sz w:val="20"/>
          <w:szCs w:val="20"/>
          <w:lang w:eastAsia="en-GB"/>
          <w14:ligatures w14:val="none"/>
        </w:rPr>
        <w:t xml:space="preserve">ealising the benefit of these tools will </w:t>
      </w:r>
      <w:r w:rsidR="002C67A8">
        <w:rPr>
          <w:rFonts w:ascii="Roboto" w:eastAsia="Times New Roman" w:hAnsi="Roboto" w:cs="Times New Roman"/>
          <w:color w:val="031D39"/>
          <w:spacing w:val="3"/>
          <w:kern w:val="0"/>
          <w:sz w:val="20"/>
          <w:szCs w:val="20"/>
          <w:lang w:eastAsia="en-GB"/>
          <w14:ligatures w14:val="none"/>
        </w:rPr>
        <w:t xml:space="preserve">therefore </w:t>
      </w:r>
      <w:r w:rsidR="00814850">
        <w:rPr>
          <w:rFonts w:ascii="Roboto" w:eastAsia="Times New Roman" w:hAnsi="Roboto" w:cs="Times New Roman"/>
          <w:color w:val="031D39"/>
          <w:spacing w:val="3"/>
          <w:kern w:val="0"/>
          <w:sz w:val="20"/>
          <w:szCs w:val="20"/>
          <w:lang w:eastAsia="en-GB"/>
          <w14:ligatures w14:val="none"/>
        </w:rPr>
        <w:t xml:space="preserve">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Start w:id="2"/>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commentRangeEnd w:id="3"/>
      <w:r w:rsidR="00433136">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0715922B" w14:textId="79BA9966" w:rsidR="00DB31B6" w:rsidRPr="00DB31B6"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 xml:space="preserve">A stochastic branching-process </w:t>
      </w:r>
      <w:r w:rsidR="00BB7232">
        <w:rPr>
          <w:rFonts w:ascii="Roboto" w:eastAsia="Times New Roman" w:hAnsi="Roboto" w:cs="Times New Roman"/>
          <w:color w:val="031D39"/>
          <w:spacing w:val="3"/>
          <w:kern w:val="0"/>
          <w:sz w:val="20"/>
          <w:szCs w:val="20"/>
          <w:lang w:eastAsia="en-GB"/>
          <w14:ligatures w14:val="none"/>
        </w:rPr>
        <w:t xml:space="preserve">framework </w:t>
      </w:r>
      <w:r w:rsidRPr="001E7350">
        <w:rPr>
          <w:rFonts w:ascii="Roboto" w:eastAsia="Times New Roman" w:hAnsi="Roboto" w:cs="Times New Roman"/>
          <w:color w:val="031D39"/>
          <w:spacing w:val="3"/>
          <w:kern w:val="0"/>
          <w:sz w:val="20"/>
          <w:szCs w:val="20"/>
          <w:lang w:eastAsia="en-GB"/>
          <w14:ligatures w14:val="none"/>
        </w:rPr>
        <w:t xml:space="preserve">was </w:t>
      </w:r>
      <w:r w:rsidR="008C3387">
        <w:rPr>
          <w:rFonts w:ascii="Roboto" w:eastAsia="Times New Roman" w:hAnsi="Roboto" w:cs="Times New Roman"/>
          <w:color w:val="031D39"/>
          <w:spacing w:val="3"/>
          <w:kern w:val="0"/>
          <w:sz w:val="20"/>
          <w:szCs w:val="20"/>
          <w:lang w:eastAsia="en-GB"/>
          <w14:ligatures w14:val="none"/>
        </w:rPr>
        <w:t>used</w:t>
      </w:r>
      <w:r w:rsidRPr="001E7350">
        <w:rPr>
          <w:rFonts w:ascii="Roboto" w:eastAsia="Times New Roman" w:hAnsi="Roboto" w:cs="Times New Roman"/>
          <w:color w:val="031D39"/>
          <w:spacing w:val="3"/>
          <w:kern w:val="0"/>
          <w:sz w:val="20"/>
          <w:szCs w:val="20"/>
          <w:lang w:eastAsia="en-GB"/>
          <w14:ligatures w14:val="none"/>
        </w:rPr>
        <w:t xml:space="preserve"> to explore the potential for a BPSV to support containment </w:t>
      </w:r>
      <w:r w:rsidR="004F6486">
        <w:rPr>
          <w:rFonts w:ascii="Roboto" w:eastAsia="Times New Roman" w:hAnsi="Roboto" w:cs="Times New Roman"/>
          <w:color w:val="031D39"/>
          <w:spacing w:val="3"/>
          <w:kern w:val="0"/>
          <w:sz w:val="20"/>
          <w:szCs w:val="20"/>
          <w:lang w:eastAsia="en-GB"/>
          <w14:ligatures w14:val="none"/>
        </w:rPr>
        <w:t>of a hypothetical SARS-</w:t>
      </w:r>
      <w:proofErr w:type="spellStart"/>
      <w:r w:rsidR="004F6486">
        <w:rPr>
          <w:rFonts w:ascii="Roboto" w:eastAsia="Times New Roman" w:hAnsi="Roboto" w:cs="Times New Roman"/>
          <w:color w:val="031D39"/>
          <w:spacing w:val="3"/>
          <w:kern w:val="0"/>
          <w:sz w:val="20"/>
          <w:szCs w:val="20"/>
          <w:lang w:eastAsia="en-GB"/>
          <w14:ligatures w14:val="none"/>
        </w:rPr>
        <w:t>CoV</w:t>
      </w:r>
      <w:proofErr w:type="spellEnd"/>
      <w:r w:rsidR="004F6486">
        <w:rPr>
          <w:rFonts w:ascii="Roboto" w:eastAsia="Times New Roman" w:hAnsi="Roboto" w:cs="Times New Roman"/>
          <w:color w:val="031D39"/>
          <w:spacing w:val="3"/>
          <w:kern w:val="0"/>
          <w:sz w:val="20"/>
          <w:szCs w:val="20"/>
          <w:lang w:eastAsia="en-GB"/>
          <w14:ligatures w14:val="none"/>
        </w:rPr>
        <w:t xml:space="preserve">-X outbreak via a </w:t>
      </w:r>
      <w:r w:rsidRPr="001E7350">
        <w:rPr>
          <w:rFonts w:ascii="Roboto" w:eastAsia="Times New Roman" w:hAnsi="Roboto" w:cs="Times New Roman"/>
          <w:color w:val="031D39"/>
          <w:spacing w:val="3"/>
          <w:kern w:val="0"/>
          <w:sz w:val="20"/>
          <w:szCs w:val="20"/>
          <w:lang w:eastAsia="en-GB"/>
          <w14:ligatures w14:val="none"/>
        </w:rPr>
        <w:t>ring vaccination</w:t>
      </w:r>
      <w:r w:rsidR="004F6486">
        <w:rPr>
          <w:rFonts w:ascii="Roboto" w:eastAsia="Times New Roman" w:hAnsi="Roboto" w:cs="Times New Roman"/>
          <w:color w:val="031D39"/>
          <w:spacing w:val="3"/>
          <w:kern w:val="0"/>
          <w:sz w:val="20"/>
          <w:szCs w:val="20"/>
          <w:lang w:eastAsia="en-GB"/>
          <w14:ligatures w14:val="none"/>
        </w:rPr>
        <w:t xml:space="preserve">- based approach </w:t>
      </w:r>
      <w:r>
        <w:rPr>
          <w:rFonts w:ascii="Roboto" w:eastAsia="Times New Roman" w:hAnsi="Roboto" w:cs="Times New Roman"/>
          <w:color w:val="031D39"/>
          <w:spacing w:val="3"/>
          <w:kern w:val="0"/>
          <w:sz w:val="20"/>
          <w:szCs w:val="20"/>
          <w:lang w:eastAsia="en-GB"/>
          <w14:ligatures w14:val="none"/>
        </w:rPr>
        <w:t>(as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4F6486">
        <w:rPr>
          <w:rFonts w:ascii="Roboto" w:eastAsia="Times New Roman" w:hAnsi="Roboto" w:cs="Times New Roman"/>
          <w:color w:val="031D39"/>
          <w:spacing w:val="3"/>
          <w:kern w:val="0"/>
          <w:sz w:val="20"/>
          <w:szCs w:val="20"/>
          <w:lang w:eastAsia="en-GB"/>
          <w14:ligatures w14:val="none"/>
        </w:rPr>
        <w:t xml:space="preserve">Our analyses considered two </w:t>
      </w:r>
      <w:r w:rsidR="008D0B96">
        <w:rPr>
          <w:rFonts w:ascii="Roboto" w:eastAsia="Times New Roman" w:hAnsi="Roboto" w:cs="Times New Roman"/>
          <w:color w:val="031D39"/>
          <w:spacing w:val="3"/>
          <w:kern w:val="0"/>
          <w:sz w:val="20"/>
          <w:szCs w:val="20"/>
          <w:lang w:eastAsia="en-GB"/>
          <w14:ligatures w14:val="none"/>
        </w:rPr>
        <w:t>“archetype” pathogens – one with properties similar to SARS-CoV-1 (</w:t>
      </w:r>
      <w:r w:rsidR="008D0B96">
        <w:rPr>
          <w:rFonts w:ascii="Roboto" w:eastAsia="Times New Roman" w:hAnsi="Roboto" w:cs="Times New Roman"/>
          <w:b/>
          <w:bCs/>
          <w:color w:val="031D39"/>
          <w:spacing w:val="3"/>
          <w:kern w:val="0"/>
          <w:sz w:val="20"/>
          <w:szCs w:val="20"/>
          <w:lang w:eastAsia="en-GB"/>
          <w14:ligatures w14:val="none"/>
        </w:rPr>
        <w:t>Fig 1B</w:t>
      </w:r>
      <w:r w:rsidR="008D0B96">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008D0B96" w:rsidRP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1C</w:t>
      </w:r>
      <w:r w:rsidR="008D0B96" w:rsidRPr="008D0B96">
        <w:rPr>
          <w:rFonts w:ascii="Roboto" w:eastAsia="Times New Roman" w:hAnsi="Roboto" w:cs="Times New Roman"/>
          <w:color w:val="031D39"/>
          <w:spacing w:val="3"/>
          <w:kern w:val="0"/>
          <w:sz w:val="20"/>
          <w:szCs w:val="20"/>
          <w:lang w:eastAsia="en-GB"/>
          <w14:ligatures w14:val="none"/>
        </w:rPr>
        <w:t>, mean generation</w:t>
      </w:r>
      <w:r w:rsidR="008D0B96">
        <w:rPr>
          <w:rFonts w:ascii="Roboto" w:eastAsia="Times New Roman" w:hAnsi="Roboto" w:cs="Times New Roman"/>
          <w:color w:val="031D39"/>
          <w:spacing w:val="3"/>
          <w:kern w:val="0"/>
          <w:sz w:val="20"/>
          <w:szCs w:val="20"/>
          <w:lang w:eastAsia="en-GB"/>
          <w14:ligatures w14:val="none"/>
        </w:rPr>
        <w:t xml:space="preserve"> time 6.75 days, 35% presymptomatic transmission). </w:t>
      </w:r>
      <w:r w:rsidR="00651FDA">
        <w:rPr>
          <w:rFonts w:ascii="Roboto" w:eastAsia="Times New Roman" w:hAnsi="Roboto" w:cs="Times New Roman"/>
          <w:color w:val="031D39"/>
          <w:spacing w:val="3"/>
          <w:kern w:val="0"/>
          <w:sz w:val="20"/>
          <w:szCs w:val="20"/>
          <w:lang w:eastAsia="en-GB"/>
          <w14:ligatures w14:val="none"/>
        </w:rPr>
        <w:t xml:space="preserve">In both cases, </w:t>
      </w:r>
      <w:r w:rsidR="00070E74">
        <w:rPr>
          <w:rFonts w:ascii="Roboto" w:eastAsia="Times New Roman" w:hAnsi="Roboto" w:cs="Times New Roman"/>
          <w:color w:val="031D39"/>
          <w:spacing w:val="3"/>
          <w:kern w:val="0"/>
          <w:sz w:val="20"/>
          <w:szCs w:val="20"/>
          <w:lang w:eastAsia="en-GB"/>
          <w14:ligatures w14:val="none"/>
        </w:rPr>
        <w:t>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8A38BD">
        <w:rPr>
          <w:rFonts w:ascii="Roboto" w:eastAsia="Times New Roman" w:hAnsi="Roboto" w:cs="Times New Roman"/>
          <w:color w:val="031D39"/>
          <w:spacing w:val="3"/>
          <w:kern w:val="0"/>
          <w:sz w:val="20"/>
          <w:szCs w:val="20"/>
          <w:lang w:eastAsia="en-GB"/>
          <w14:ligatures w14:val="none"/>
        </w:rPr>
        <w:t xml:space="preserve">, that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w:t>
      </w:r>
      <w:r w:rsidR="00A83403">
        <w:rPr>
          <w:rFonts w:ascii="Roboto" w:eastAsia="Times New Roman" w:hAnsi="Roboto" w:cs="Times New Roman"/>
          <w:color w:val="031D39"/>
          <w:spacing w:val="3"/>
          <w:kern w:val="0"/>
          <w:sz w:val="20"/>
          <w:szCs w:val="20"/>
          <w:lang w:eastAsia="en-GB"/>
          <w14:ligatures w14:val="none"/>
        </w:rPr>
        <w:t xml:space="preserve">logistical </w:t>
      </w:r>
      <w:r w:rsidR="004C5303">
        <w:rPr>
          <w:rFonts w:ascii="Roboto" w:eastAsia="Times New Roman" w:hAnsi="Roboto" w:cs="Times New Roman"/>
          <w:color w:val="031D39"/>
          <w:spacing w:val="3"/>
          <w:kern w:val="0"/>
          <w:sz w:val="20"/>
          <w:szCs w:val="20"/>
          <w:lang w:eastAsia="en-GB"/>
          <w14:ligatures w14:val="none"/>
        </w:rPr>
        <w:t>delay of 2 days between identification of an index case and ring-vaccination</w:t>
      </w:r>
      <w:r w:rsidR="00AF2F36">
        <w:rPr>
          <w:rFonts w:ascii="Roboto" w:eastAsia="Times New Roman" w:hAnsi="Roboto" w:cs="Times New Roman"/>
          <w:color w:val="031D39"/>
          <w:spacing w:val="3"/>
          <w:kern w:val="0"/>
          <w:sz w:val="20"/>
          <w:szCs w:val="20"/>
          <w:lang w:eastAsia="en-GB"/>
          <w14:ligatures w14:val="none"/>
        </w:rPr>
        <w:t xml:space="preserve"> </w:t>
      </w:r>
      <w:r w:rsidR="00994FC5">
        <w:rPr>
          <w:rFonts w:ascii="Roboto" w:eastAsia="Times New Roman" w:hAnsi="Roboto" w:cs="Times New Roman"/>
          <w:color w:val="031D39"/>
          <w:spacing w:val="3"/>
          <w:kern w:val="0"/>
          <w:sz w:val="20"/>
          <w:szCs w:val="20"/>
          <w:lang w:eastAsia="en-GB"/>
          <w14:ligatures w14:val="none"/>
        </w:rPr>
        <w:t>being completed</w:t>
      </w:r>
      <w:r w:rsidR="004C5303">
        <w:rPr>
          <w:rFonts w:ascii="Roboto" w:eastAsia="Times New Roman" w:hAnsi="Roboto" w:cs="Times New Roman"/>
          <w:color w:val="031D39"/>
          <w:spacing w:val="3"/>
          <w:kern w:val="0"/>
          <w:sz w:val="20"/>
          <w:szCs w:val="20"/>
          <w:lang w:eastAsia="en-GB"/>
          <w14:ligatures w14:val="none"/>
        </w:rPr>
        <w:t xml:space="preserve">. </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52A98FF" w14:textId="3B9A00BD" w:rsidR="008B5FC1" w:rsidRDefault="00A71D32"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Across both pathogen archetypes, the proportion of outbreaks successfully contained decreased as pathogen R0 increased, and increased as the assumed delay between vaccination and protection developing was shortened.</w:t>
      </w:r>
      <w:r>
        <w:rPr>
          <w:rFonts w:ascii="Roboto" w:eastAsia="Times New Roman" w:hAnsi="Roboto" w:cs="Times New Roman"/>
          <w:color w:val="031D39"/>
          <w:spacing w:val="3"/>
          <w:kern w:val="0"/>
          <w:sz w:val="20"/>
          <w:szCs w:val="20"/>
          <w:lang w:eastAsia="en-GB"/>
          <w14:ligatures w14:val="none"/>
        </w:rPr>
        <w:t xml:space="preserve"> </w:t>
      </w:r>
      <w:r w:rsidR="00090406">
        <w:rPr>
          <w:rFonts w:ascii="Roboto" w:eastAsia="Times New Roman" w:hAnsi="Roboto" w:cs="Times New Roman"/>
          <w:color w:val="031D39"/>
          <w:spacing w:val="3"/>
          <w:kern w:val="0"/>
          <w:sz w:val="20"/>
          <w:szCs w:val="20"/>
          <w:lang w:eastAsia="en-GB"/>
          <w14:ligatures w14:val="none"/>
        </w:rPr>
        <w:t xml:space="preserve">For </w:t>
      </w:r>
      <w:r>
        <w:rPr>
          <w:rFonts w:ascii="Roboto" w:eastAsia="Times New Roman" w:hAnsi="Roboto" w:cs="Times New Roman"/>
          <w:color w:val="031D39"/>
          <w:spacing w:val="3"/>
          <w:kern w:val="0"/>
          <w:sz w:val="20"/>
          <w:szCs w:val="20"/>
          <w:lang w:eastAsia="en-GB"/>
          <w14:ligatures w14:val="none"/>
        </w:rPr>
        <w:t xml:space="preserve">the </w:t>
      </w:r>
      <w:r w:rsidR="00090406">
        <w:rPr>
          <w:rFonts w:ascii="Roboto" w:eastAsia="Times New Roman" w:hAnsi="Roboto" w:cs="Times New Roman"/>
          <w:color w:val="031D39"/>
          <w:spacing w:val="3"/>
          <w:kern w:val="0"/>
          <w:sz w:val="20"/>
          <w:szCs w:val="20"/>
          <w:lang w:eastAsia="en-GB"/>
          <w14:ligatures w14:val="none"/>
        </w:rPr>
        <w:t>pathogen with properties similar to SARS-CoV-1</w:t>
      </w:r>
      <w:r w:rsidR="00B24CC5">
        <w:rPr>
          <w:rFonts w:ascii="Roboto" w:eastAsia="Times New Roman" w:hAnsi="Roboto" w:cs="Times New Roman"/>
          <w:color w:val="031D39"/>
          <w:spacing w:val="3"/>
          <w:kern w:val="0"/>
          <w:sz w:val="20"/>
          <w:szCs w:val="20"/>
          <w:lang w:eastAsia="en-GB"/>
          <w14:ligatures w14:val="none"/>
        </w:rPr>
        <w:t>,</w:t>
      </w:r>
      <w:r w:rsidR="00090406">
        <w:rPr>
          <w:rFonts w:ascii="Roboto" w:eastAsia="Times New Roman" w:hAnsi="Roboto" w:cs="Times New Roman"/>
          <w:color w:val="031D39"/>
          <w:spacing w:val="3"/>
          <w:kern w:val="0"/>
          <w:sz w:val="20"/>
          <w:szCs w:val="20"/>
          <w:lang w:eastAsia="en-GB"/>
          <w14:ligatures w14:val="none"/>
        </w:rPr>
        <w:t xml:space="preserve"> </w:t>
      </w:r>
      <w:r w:rsidR="00E958A6">
        <w:rPr>
          <w:rFonts w:ascii="Roboto" w:eastAsia="Times New Roman" w:hAnsi="Roboto" w:cs="Times New Roman"/>
          <w:color w:val="031D39"/>
          <w:spacing w:val="3"/>
          <w:kern w:val="0"/>
          <w:sz w:val="20"/>
          <w:szCs w:val="20"/>
          <w:lang w:eastAsia="en-GB"/>
          <w14:ligatures w14:val="none"/>
        </w:rPr>
        <w:t xml:space="preserve">a vaccine protection delay of 1 week or shorter was sufficient to completely contain </w:t>
      </w:r>
      <w:r w:rsidR="00FD1170">
        <w:rPr>
          <w:rFonts w:ascii="Roboto" w:eastAsia="Times New Roman" w:hAnsi="Roboto" w:cs="Times New Roman"/>
          <w:color w:val="031D39"/>
          <w:spacing w:val="3"/>
          <w:kern w:val="0"/>
          <w:sz w:val="20"/>
          <w:szCs w:val="20"/>
          <w:lang w:eastAsia="en-GB"/>
          <w14:ligatures w14:val="none"/>
        </w:rPr>
        <w:t xml:space="preserve">the </w:t>
      </w:r>
      <w:r w:rsidR="00E958A6">
        <w:rPr>
          <w:rFonts w:ascii="Roboto" w:eastAsia="Times New Roman" w:hAnsi="Roboto" w:cs="Times New Roman"/>
          <w:color w:val="031D39"/>
          <w:spacing w:val="3"/>
          <w:kern w:val="0"/>
          <w:sz w:val="20"/>
          <w:szCs w:val="20"/>
          <w:lang w:eastAsia="en-GB"/>
          <w14:ligatures w14:val="none"/>
        </w:rPr>
        <w:t>outbreak</w:t>
      </w:r>
      <w:r w:rsidR="00FD1170">
        <w:rPr>
          <w:rFonts w:ascii="Roboto" w:eastAsia="Times New Roman" w:hAnsi="Roboto" w:cs="Times New Roman"/>
          <w:color w:val="031D39"/>
          <w:spacing w:val="3"/>
          <w:kern w:val="0"/>
          <w:sz w:val="20"/>
          <w:szCs w:val="20"/>
          <w:lang w:eastAsia="en-GB"/>
          <w14:ligatures w14:val="none"/>
        </w:rPr>
        <w:t xml:space="preserve"> across all stochastic simulations up to R0 = 2</w:t>
      </w:r>
      <w:r w:rsidR="00D24FD5">
        <w:rPr>
          <w:rFonts w:ascii="Roboto" w:eastAsia="Times New Roman" w:hAnsi="Roboto" w:cs="Times New Roman"/>
          <w:color w:val="031D39"/>
          <w:spacing w:val="3"/>
          <w:kern w:val="0"/>
          <w:sz w:val="20"/>
          <w:szCs w:val="20"/>
          <w:lang w:eastAsia="en-GB"/>
          <w14:ligatures w14:val="none"/>
        </w:rPr>
        <w:t>. H</w:t>
      </w:r>
      <w:r w:rsidR="00E958A6">
        <w:rPr>
          <w:rFonts w:ascii="Roboto" w:eastAsia="Times New Roman" w:hAnsi="Roboto" w:cs="Times New Roman"/>
          <w:color w:val="031D39"/>
          <w:spacing w:val="3"/>
          <w:kern w:val="0"/>
          <w:sz w:val="20"/>
          <w:szCs w:val="20"/>
          <w:lang w:eastAsia="en-GB"/>
          <w14:ligatures w14:val="none"/>
        </w:rPr>
        <w:t xml:space="preserve">owever, </w:t>
      </w:r>
      <w:r w:rsidR="00B24CC5">
        <w:rPr>
          <w:rFonts w:ascii="Roboto" w:eastAsia="Times New Roman" w:hAnsi="Roboto" w:cs="Times New Roman"/>
          <w:color w:val="031D39"/>
          <w:spacing w:val="3"/>
          <w:kern w:val="0"/>
          <w:sz w:val="20"/>
          <w:szCs w:val="20"/>
          <w:lang w:eastAsia="en-GB"/>
          <w14:ligatures w14:val="none"/>
        </w:rPr>
        <w:t xml:space="preserve">a </w:t>
      </w:r>
      <w:r w:rsidR="00E958A6">
        <w:rPr>
          <w:rFonts w:ascii="Roboto" w:eastAsia="Times New Roman" w:hAnsi="Roboto" w:cs="Times New Roman"/>
          <w:color w:val="031D39"/>
          <w:spacing w:val="3"/>
          <w:kern w:val="0"/>
          <w:sz w:val="20"/>
          <w:szCs w:val="20"/>
          <w:lang w:eastAsia="en-GB"/>
          <w14:ligatures w14:val="none"/>
        </w:rPr>
        <w:t xml:space="preserve">vaccine protection delay </w:t>
      </w:r>
      <w:r w:rsidR="00B34416">
        <w:rPr>
          <w:rFonts w:ascii="Roboto" w:eastAsia="Times New Roman" w:hAnsi="Roboto" w:cs="Times New Roman"/>
          <w:color w:val="031D39"/>
          <w:spacing w:val="3"/>
          <w:kern w:val="0"/>
          <w:sz w:val="20"/>
          <w:szCs w:val="20"/>
          <w:lang w:eastAsia="en-GB"/>
          <w14:ligatures w14:val="none"/>
        </w:rPr>
        <w:t xml:space="preserve">of </w:t>
      </w:r>
      <w:r w:rsidR="00E958A6">
        <w:rPr>
          <w:rFonts w:ascii="Roboto" w:eastAsia="Times New Roman" w:hAnsi="Roboto" w:cs="Times New Roman"/>
          <w:color w:val="031D39"/>
          <w:spacing w:val="3"/>
          <w:kern w:val="0"/>
          <w:sz w:val="20"/>
          <w:szCs w:val="20"/>
          <w:lang w:eastAsia="en-GB"/>
          <w14:ligatures w14:val="none"/>
        </w:rPr>
        <w:t>2 weeks</w:t>
      </w:r>
      <w:r w:rsidR="00B34416">
        <w:rPr>
          <w:rFonts w:ascii="Roboto" w:eastAsia="Times New Roman" w:hAnsi="Roboto" w:cs="Times New Roman"/>
          <w:color w:val="031D39"/>
          <w:spacing w:val="3"/>
          <w:kern w:val="0"/>
          <w:sz w:val="20"/>
          <w:szCs w:val="20"/>
          <w:lang w:eastAsia="en-GB"/>
          <w14:ligatures w14:val="none"/>
        </w:rPr>
        <w:t xml:space="preserve"> averted </w:t>
      </w:r>
      <w:r w:rsidR="00E958A6">
        <w:rPr>
          <w:rFonts w:ascii="Roboto" w:eastAsia="Times New Roman" w:hAnsi="Roboto" w:cs="Times New Roman"/>
          <w:color w:val="031D39"/>
          <w:spacing w:val="3"/>
          <w:kern w:val="0"/>
          <w:sz w:val="20"/>
          <w:szCs w:val="20"/>
          <w:lang w:eastAsia="en-GB"/>
          <w14:ligatures w14:val="none"/>
        </w:rPr>
        <w:t>&lt;1% outbreaks</w:t>
      </w:r>
      <w:r w:rsidR="00B7794D">
        <w:rPr>
          <w:rFonts w:ascii="Roboto" w:eastAsia="Times New Roman" w:hAnsi="Roboto" w:cs="Times New Roman"/>
          <w:color w:val="031D39"/>
          <w:spacing w:val="3"/>
          <w:kern w:val="0"/>
          <w:sz w:val="20"/>
          <w:szCs w:val="20"/>
          <w:lang w:eastAsia="en-GB"/>
          <w14:ligatures w14:val="none"/>
        </w:rPr>
        <w:t xml:space="preserve">, </w:t>
      </w:r>
      <w:r w:rsidR="00E958A6">
        <w:rPr>
          <w:rFonts w:ascii="Roboto" w:eastAsia="Times New Roman" w:hAnsi="Roboto" w:cs="Times New Roman"/>
          <w:color w:val="031D39"/>
          <w:spacing w:val="3"/>
          <w:kern w:val="0"/>
          <w:sz w:val="20"/>
          <w:szCs w:val="20"/>
          <w:lang w:eastAsia="en-GB"/>
          <w14:ligatures w14:val="none"/>
        </w:rPr>
        <w:t xml:space="preserve">across all values of R0 considered. </w:t>
      </w:r>
      <w:r w:rsidR="008B5FC1">
        <w:rPr>
          <w:rFonts w:ascii="Roboto" w:eastAsia="Times New Roman" w:hAnsi="Roboto" w:cs="Times New Roman"/>
          <w:color w:val="031D39"/>
          <w:spacing w:val="3"/>
          <w:kern w:val="0"/>
          <w:sz w:val="20"/>
          <w:szCs w:val="20"/>
          <w:lang w:eastAsia="en-GB"/>
          <w14:ligatures w14:val="none"/>
        </w:rPr>
        <w:t xml:space="preserve">For </w:t>
      </w:r>
      <w:r w:rsidR="00C336A7">
        <w:rPr>
          <w:rFonts w:ascii="Roboto" w:eastAsia="Times New Roman" w:hAnsi="Roboto" w:cs="Times New Roman"/>
          <w:color w:val="031D39"/>
          <w:spacing w:val="3"/>
          <w:kern w:val="0"/>
          <w:sz w:val="20"/>
          <w:szCs w:val="20"/>
          <w:lang w:eastAsia="en-GB"/>
          <w14:ligatures w14:val="none"/>
        </w:rPr>
        <w:t>the</w:t>
      </w:r>
      <w:r w:rsidR="008B5FC1">
        <w:rPr>
          <w:rFonts w:ascii="Roboto" w:eastAsia="Times New Roman" w:hAnsi="Roboto" w:cs="Times New Roman"/>
          <w:color w:val="031D39"/>
          <w:spacing w:val="3"/>
          <w:kern w:val="0"/>
          <w:sz w:val="20"/>
          <w:szCs w:val="20"/>
          <w:lang w:eastAsia="en-GB"/>
          <w14:ligatures w14:val="none"/>
        </w:rPr>
        <w:t xml:space="preserve"> pathogen similar to SARS-CoV-2, the only scenario </w:t>
      </w:r>
      <w:r w:rsidR="00D16815">
        <w:rPr>
          <w:rFonts w:ascii="Roboto" w:eastAsia="Times New Roman" w:hAnsi="Roboto" w:cs="Times New Roman"/>
          <w:color w:val="031D39"/>
          <w:spacing w:val="3"/>
          <w:kern w:val="0"/>
          <w:sz w:val="20"/>
          <w:szCs w:val="20"/>
          <w:lang w:eastAsia="en-GB"/>
          <w14:ligatures w14:val="none"/>
        </w:rPr>
        <w:t xml:space="preserve">in which availability of the BPSV improved </w:t>
      </w:r>
      <w:r w:rsidR="008B5FC1">
        <w:rPr>
          <w:rFonts w:ascii="Roboto" w:eastAsia="Times New Roman" w:hAnsi="Roboto" w:cs="Times New Roman"/>
          <w:color w:val="031D39"/>
          <w:spacing w:val="3"/>
          <w:kern w:val="0"/>
          <w:sz w:val="20"/>
          <w:szCs w:val="20"/>
          <w:lang w:eastAsia="en-GB"/>
          <w14:ligatures w14:val="none"/>
        </w:rPr>
        <w:t xml:space="preserve">containment prospects was when the protection delay was 2 days; and even then </w:t>
      </w:r>
      <w:r w:rsidR="00044A5D">
        <w:rPr>
          <w:rFonts w:ascii="Roboto" w:eastAsia="Times New Roman" w:hAnsi="Roboto" w:cs="Times New Roman"/>
          <w:color w:val="031D39"/>
          <w:spacing w:val="3"/>
          <w:kern w:val="0"/>
          <w:sz w:val="20"/>
          <w:szCs w:val="20"/>
          <w:lang w:eastAsia="en-GB"/>
          <w14:ligatures w14:val="none"/>
        </w:rPr>
        <w:t xml:space="preserve">this impact did not persist when the </w:t>
      </w:r>
      <w:r w:rsidR="008B5FC1">
        <w:rPr>
          <w:rFonts w:ascii="Roboto" w:eastAsia="Times New Roman" w:hAnsi="Roboto" w:cs="Times New Roman"/>
          <w:color w:val="031D39"/>
          <w:spacing w:val="3"/>
          <w:kern w:val="0"/>
          <w:sz w:val="20"/>
          <w:szCs w:val="20"/>
          <w:lang w:eastAsia="en-GB"/>
          <w14:ligatures w14:val="none"/>
        </w:rPr>
        <w:t xml:space="preserve">R0 </w:t>
      </w:r>
      <w:r w:rsidR="00044A5D">
        <w:rPr>
          <w:rFonts w:ascii="Roboto" w:eastAsia="Times New Roman" w:hAnsi="Roboto" w:cs="Times New Roman"/>
          <w:color w:val="031D39"/>
          <w:spacing w:val="3"/>
          <w:kern w:val="0"/>
          <w:sz w:val="20"/>
          <w:szCs w:val="20"/>
          <w:lang w:eastAsia="en-GB"/>
          <w14:ligatures w14:val="none"/>
        </w:rPr>
        <w:t xml:space="preserve">&gt; </w:t>
      </w:r>
      <w:r w:rsidR="008B5FC1">
        <w:rPr>
          <w:rFonts w:ascii="Roboto" w:eastAsia="Times New Roman" w:hAnsi="Roboto" w:cs="Times New Roman"/>
          <w:color w:val="031D39"/>
          <w:spacing w:val="3"/>
          <w:kern w:val="0"/>
          <w:sz w:val="20"/>
          <w:szCs w:val="20"/>
          <w:lang w:eastAsia="en-GB"/>
          <w14:ligatures w14:val="none"/>
        </w:rPr>
        <w:t xml:space="preserve">1.75. </w:t>
      </w:r>
      <w:r w:rsidR="00684949">
        <w:rPr>
          <w:rFonts w:ascii="Roboto" w:eastAsia="Times New Roman" w:hAnsi="Roboto" w:cs="Times New Roman"/>
          <w:color w:val="031D39"/>
          <w:spacing w:val="3"/>
          <w:kern w:val="0"/>
          <w:sz w:val="20"/>
          <w:szCs w:val="20"/>
          <w:lang w:eastAsia="en-GB"/>
          <w14:ligatures w14:val="none"/>
        </w:rPr>
        <w:t>For this SARS-CoV-2-like pathogen, n</w:t>
      </w:r>
      <w:r w:rsidR="008B5FC1">
        <w:rPr>
          <w:rFonts w:ascii="Roboto" w:eastAsia="Times New Roman" w:hAnsi="Roboto" w:cs="Times New Roman"/>
          <w:color w:val="031D39"/>
          <w:spacing w:val="3"/>
          <w:kern w:val="0"/>
          <w:sz w:val="20"/>
          <w:szCs w:val="20"/>
          <w:lang w:eastAsia="en-GB"/>
          <w14:ligatures w14:val="none"/>
        </w:rPr>
        <w:t xml:space="preserve">either the 1 week </w:t>
      </w:r>
      <w:r w:rsidR="00684949">
        <w:rPr>
          <w:rFonts w:ascii="Roboto" w:eastAsia="Times New Roman" w:hAnsi="Roboto" w:cs="Times New Roman"/>
          <w:color w:val="031D39"/>
          <w:spacing w:val="3"/>
          <w:kern w:val="0"/>
          <w:sz w:val="20"/>
          <w:szCs w:val="20"/>
          <w:lang w:eastAsia="en-GB"/>
          <w14:ligatures w14:val="none"/>
        </w:rPr>
        <w:t>nor</w:t>
      </w:r>
      <w:r w:rsidR="008B5FC1">
        <w:rPr>
          <w:rFonts w:ascii="Roboto" w:eastAsia="Times New Roman" w:hAnsi="Roboto" w:cs="Times New Roman"/>
          <w:color w:val="031D39"/>
          <w:spacing w:val="3"/>
          <w:kern w:val="0"/>
          <w:sz w:val="20"/>
          <w:szCs w:val="20"/>
          <w:lang w:eastAsia="en-GB"/>
          <w14:ligatures w14:val="none"/>
        </w:rPr>
        <w:t xml:space="preserve"> 2 week protection delay scenarios increased containment prospects compared to a no vaccination scenario.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p>
    <w:p w14:paraId="74ECB915" w14:textId="77777777" w:rsidR="008B5FC1" w:rsidRDefault="008B5FC1"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61BA3" w14:textId="1BCBA435" w:rsidR="000E3C68" w:rsidRDefault="00FA4918"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P</w:t>
      </w:r>
      <w:r w:rsidR="00DF3E37" w:rsidRPr="004D01A5">
        <w:rPr>
          <w:rFonts w:ascii="Roboto" w:eastAsia="Times New Roman" w:hAnsi="Roboto" w:cs="Times New Roman"/>
          <w:color w:val="031D39"/>
          <w:spacing w:val="3"/>
          <w:kern w:val="0"/>
          <w:sz w:val="20"/>
          <w:szCs w:val="20"/>
          <w:lang w:eastAsia="en-GB"/>
          <w14:ligatures w14:val="none"/>
        </w:rPr>
        <w:t xml:space="preserve">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DF3E37" w:rsidRPr="004D01A5">
        <w:rPr>
          <w:rFonts w:ascii="Roboto" w:eastAsia="Times New Roman" w:hAnsi="Roboto" w:cs="Times New Roman"/>
          <w:b/>
          <w:bCs/>
          <w:color w:val="031D39"/>
          <w:spacing w:val="3"/>
          <w:kern w:val="0"/>
          <w:sz w:val="20"/>
          <w:szCs w:val="20"/>
          <w:lang w:eastAsia="en-GB"/>
          <w14:ligatures w14:val="none"/>
        </w:rPr>
        <w:t>, 1</w:t>
      </w:r>
      <w:r w:rsidR="001F2092">
        <w:rPr>
          <w:rFonts w:ascii="Roboto" w:eastAsia="Times New Roman" w:hAnsi="Roboto" w:cs="Times New Roman"/>
          <w:b/>
          <w:bCs/>
          <w:color w:val="031D39"/>
          <w:spacing w:val="3"/>
          <w:kern w:val="0"/>
          <w:sz w:val="20"/>
          <w:szCs w:val="20"/>
          <w:lang w:eastAsia="en-GB"/>
          <w14:ligatures w14:val="none"/>
        </w:rPr>
        <w:t>E</w:t>
      </w:r>
      <w:r w:rsidR="00DF3E37" w:rsidRPr="004D01A5">
        <w:rPr>
          <w:rFonts w:ascii="Roboto" w:eastAsia="Times New Roman" w:hAnsi="Roboto" w:cs="Times New Roman"/>
          <w:b/>
          <w:bCs/>
          <w:color w:val="031D39"/>
          <w:spacing w:val="3"/>
          <w:kern w:val="0"/>
          <w:sz w:val="20"/>
          <w:szCs w:val="20"/>
          <w:lang w:eastAsia="en-GB"/>
          <w14:ligatures w14:val="none"/>
        </w:rPr>
        <w:t xml:space="preserve"> &amp; 1</w:t>
      </w:r>
      <w:r w:rsidR="001F2092">
        <w:rPr>
          <w:rFonts w:ascii="Roboto" w:eastAsia="Times New Roman" w:hAnsi="Roboto" w:cs="Times New Roman"/>
          <w:b/>
          <w:bCs/>
          <w:color w:val="031D39"/>
          <w:spacing w:val="3"/>
          <w:kern w:val="0"/>
          <w:sz w:val="20"/>
          <w:szCs w:val="20"/>
          <w:lang w:eastAsia="en-GB"/>
          <w14:ligatures w14:val="none"/>
        </w:rPr>
        <w:t>F</w:t>
      </w:r>
      <w:r w:rsidR="00DF3E37" w:rsidRPr="004D01A5">
        <w:rPr>
          <w:rFonts w:ascii="Roboto" w:eastAsia="Times New Roman" w:hAnsi="Roboto" w:cs="Times New Roman"/>
          <w:b/>
          <w:bCs/>
          <w:color w:val="031D39"/>
          <w:spacing w:val="3"/>
          <w:kern w:val="0"/>
          <w:sz w:val="20"/>
          <w:szCs w:val="20"/>
          <w:lang w:eastAsia="en-GB"/>
          <w14:ligatures w14:val="none"/>
        </w:rPr>
        <w:t>)</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the same</w:t>
      </w:r>
      <w:r w:rsidR="009F312C">
        <w:rPr>
          <w:rFonts w:ascii="Roboto" w:eastAsia="Times New Roman" w:hAnsi="Roboto" w:cs="Times New Roman"/>
          <w:color w:val="031D39"/>
          <w:spacing w:val="3"/>
          <w:kern w:val="0"/>
          <w:sz w:val="20"/>
          <w:szCs w:val="20"/>
          <w:lang w:eastAsia="en-GB"/>
          <w14:ligatures w14:val="none"/>
        </w:rPr>
        <w:t xml:space="preserve"> duration</w:t>
      </w:r>
      <w:r w:rsidR="006B7CD3" w:rsidRPr="0009146D">
        <w:rPr>
          <w:rFonts w:ascii="Roboto" w:eastAsia="Times New Roman" w:hAnsi="Roboto" w:cs="Times New Roman"/>
          <w:color w:val="031D39"/>
          <w:spacing w:val="3"/>
          <w:kern w:val="0"/>
          <w:sz w:val="20"/>
          <w:szCs w:val="20"/>
          <w:lang w:eastAsia="en-GB"/>
          <w14:ligatures w14:val="none"/>
        </w:rPr>
        <w:t xml:space="preserv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6B7CD3" w:rsidRPr="0009146D">
        <w:rPr>
          <w:rFonts w:ascii="Roboto" w:eastAsia="Times New Roman" w:hAnsi="Roboto" w:cs="Times New Roman"/>
          <w:b/>
          <w:bCs/>
          <w:color w:val="031D39"/>
          <w:spacing w:val="3"/>
          <w:kern w:val="0"/>
          <w:sz w:val="20"/>
          <w:szCs w:val="20"/>
          <w:lang w:eastAsia="en-GB"/>
          <w14:ligatures w14:val="none"/>
        </w:rPr>
        <w:t>)</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 xml:space="preserve">an increasing fraction of outbreaks being successfully </w:t>
      </w:r>
      <w:r w:rsidR="00322184" w:rsidRPr="0009146D">
        <w:rPr>
          <w:rFonts w:ascii="Roboto" w:eastAsia="Times New Roman" w:hAnsi="Roboto" w:cs="Times New Roman"/>
          <w:color w:val="031D39"/>
          <w:spacing w:val="3"/>
          <w:kern w:val="0"/>
          <w:sz w:val="20"/>
          <w:szCs w:val="20"/>
          <w:lang w:eastAsia="en-GB"/>
          <w14:ligatures w14:val="none"/>
        </w:rPr>
        <w:lastRenderedPageBreak/>
        <w:t>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E</w:t>
      </w:r>
      <w:r w:rsidR="000E3C68">
        <w:rPr>
          <w:rFonts w:ascii="Roboto" w:eastAsia="Times New Roman" w:hAnsi="Roboto" w:cs="Times New Roman"/>
          <w:b/>
          <w:bCs/>
          <w:color w:val="031D39"/>
          <w:spacing w:val="3"/>
          <w:kern w:val="0"/>
          <w:sz w:val="20"/>
          <w:szCs w:val="20"/>
          <w:lang w:eastAsia="en-GB"/>
          <w14:ligatures w14:val="none"/>
        </w:rPr>
        <w:t>)</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F</w:t>
      </w:r>
      <w:r w:rsidR="00364D98">
        <w:rPr>
          <w:rFonts w:ascii="Roboto" w:eastAsia="Times New Roman" w:hAnsi="Roboto" w:cs="Times New Roman"/>
          <w:b/>
          <w:bCs/>
          <w:color w:val="031D39"/>
          <w:spacing w:val="3"/>
          <w:kern w:val="0"/>
          <w:sz w:val="20"/>
          <w:szCs w:val="20"/>
          <w:lang w:eastAsia="en-GB"/>
          <w14:ligatures w14:val="none"/>
        </w:rPr>
        <w:t>)</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6916D940" w:rsidR="00761C7B" w:rsidRDefault="00D50A0D"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V</w:t>
      </w:r>
      <w:r w:rsidR="00761C7B">
        <w:rPr>
          <w:rFonts w:ascii="Roboto" w:eastAsia="Times New Roman" w:hAnsi="Roboto" w:cs="Times New Roman"/>
          <w:b/>
          <w:bCs/>
          <w:color w:val="031D39"/>
          <w:spacing w:val="3"/>
          <w:kern w:val="0"/>
          <w:sz w:val="20"/>
          <w:szCs w:val="20"/>
          <w:lang w:eastAsia="en-GB"/>
          <w14:ligatures w14:val="none"/>
        </w:rPr>
        <w:t>accination 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6A03E1">
        <w:rPr>
          <w:rFonts w:ascii="Roboto" w:eastAsia="Times New Roman" w:hAnsi="Roboto" w:cs="Times New Roman"/>
          <w:b/>
          <w:bCs/>
          <w:color w:val="031D39"/>
          <w:spacing w:val="3"/>
          <w:kern w:val="0"/>
          <w:sz w:val="20"/>
          <w:szCs w:val="20"/>
          <w:lang w:eastAsia="en-GB"/>
          <w14:ligatures w14:val="none"/>
        </w:rPr>
        <w:t>limit need for NPIs</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0E158919"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4"/>
      <w:r w:rsidRPr="00976447">
        <w:rPr>
          <w:rFonts w:ascii="Roboto" w:eastAsia="Times New Roman" w:hAnsi="Roboto" w:cs="Times New Roman"/>
          <w:color w:val="031D39"/>
          <w:spacing w:val="3"/>
          <w:kern w:val="0"/>
          <w:sz w:val="20"/>
          <w:szCs w:val="20"/>
          <w:lang w:eastAsia="en-GB"/>
          <w14:ligatures w14:val="none"/>
        </w:rPr>
        <w:t xml:space="preserve">The </w:t>
      </w:r>
      <w:commentRangeEnd w:id="4"/>
      <w:r w:rsidR="004D2C16">
        <w:rPr>
          <w:rStyle w:val="CommentReference"/>
        </w:rPr>
        <w:commentReference w:id="4"/>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w:t>
      </w:r>
      <w:r w:rsidR="00237967">
        <w:rPr>
          <w:rFonts w:ascii="Roboto" w:eastAsia="Times New Roman" w:hAnsi="Roboto" w:cs="Times New Roman"/>
          <w:color w:val="031D39"/>
          <w:spacing w:val="3"/>
          <w:kern w:val="0"/>
          <w:sz w:val="20"/>
          <w:szCs w:val="20"/>
          <w:lang w:eastAsia="en-GB"/>
          <w14:ligatures w14:val="none"/>
        </w:rPr>
        <w:t xml:space="preserve">some </w:t>
      </w:r>
      <w:r w:rsidR="00B477EC">
        <w:rPr>
          <w:rFonts w:ascii="Roboto" w:eastAsia="Times New Roman" w:hAnsi="Roboto" w:cs="Times New Roman"/>
          <w:color w:val="031D39"/>
          <w:spacing w:val="3"/>
          <w:kern w:val="0"/>
          <w:sz w:val="20"/>
          <w:szCs w:val="20"/>
          <w:lang w:eastAsia="en-GB"/>
          <w14:ligatures w14:val="none"/>
        </w:rPr>
        <w:t xml:space="preserve">potential </w:t>
      </w:r>
      <w:r w:rsidRPr="00976447">
        <w:rPr>
          <w:rFonts w:ascii="Roboto" w:eastAsia="Times New Roman" w:hAnsi="Roboto" w:cs="Times New Roman"/>
          <w:color w:val="031D39"/>
          <w:spacing w:val="3"/>
          <w:kern w:val="0"/>
          <w:sz w:val="20"/>
          <w:szCs w:val="20"/>
          <w:lang w:eastAsia="en-GB"/>
          <w14:ligatures w14:val="none"/>
        </w:rPr>
        <w:t xml:space="preserve">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A35538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w:t>
      </w:r>
      <w:r w:rsidR="001C2335">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 xml:space="preserve">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w:t>
      </w:r>
      <w:r w:rsidR="00611487">
        <w:rPr>
          <w:rFonts w:ascii="Roboto" w:eastAsia="Times New Roman" w:hAnsi="Roboto" w:cs="Times New Roman"/>
          <w:color w:val="031D39"/>
          <w:spacing w:val="3"/>
          <w:kern w:val="0"/>
          <w:sz w:val="20"/>
          <w:szCs w:val="20"/>
          <w:lang w:eastAsia="en-GB"/>
          <w14:ligatures w14:val="none"/>
        </w:rPr>
        <w:t>5</w:t>
      </w:r>
      <w:r w:rsidR="000B31C6">
        <w:rPr>
          <w:rFonts w:ascii="Roboto" w:eastAsia="Times New Roman" w:hAnsi="Roboto" w:cs="Times New Roman"/>
          <w:color w:val="031D39"/>
          <w:spacing w:val="3"/>
          <w:kern w:val="0"/>
          <w:sz w:val="20"/>
          <w:szCs w:val="20"/>
          <w:lang w:eastAsia="en-GB"/>
          <w14:ligatures w14:val="none"/>
        </w:rPr>
        <w:t>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B3409B">
        <w:rPr>
          <w:rFonts w:ascii="Roboto" w:eastAsia="Times New Roman" w:hAnsi="Roboto" w:cs="Times New Roman"/>
          <w:color w:val="031D39"/>
          <w:spacing w:val="3"/>
          <w:kern w:val="0"/>
          <w:sz w:val="20"/>
          <w:szCs w:val="20"/>
          <w:lang w:eastAsia="en-GB"/>
          <w14:ligatures w14:val="none"/>
        </w:rPr>
        <w:t xml:space="preserve">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7C85A6FC"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w:t>
      </w:r>
      <w:r w:rsidR="009F61F6">
        <w:rPr>
          <w:rFonts w:ascii="Roboto" w:eastAsia="Times New Roman" w:hAnsi="Roboto" w:cs="Times New Roman"/>
          <w:color w:val="031D39"/>
          <w:spacing w:val="3"/>
          <w:kern w:val="0"/>
          <w:sz w:val="20"/>
          <w:szCs w:val="20"/>
          <w:lang w:eastAsia="en-GB"/>
          <w14:ligatures w14:val="none"/>
        </w:rPr>
        <w:t>250</w:t>
      </w:r>
      <w:r w:rsidR="00495F0D">
        <w:rPr>
          <w:rFonts w:ascii="Roboto" w:eastAsia="Times New Roman" w:hAnsi="Roboto" w:cs="Times New Roman"/>
          <w:color w:val="031D39"/>
          <w:spacing w:val="3"/>
          <w:kern w:val="0"/>
          <w:sz w:val="20"/>
          <w:szCs w:val="20"/>
          <w:lang w:eastAsia="en-GB"/>
          <w14:ligatures w14:val="none"/>
        </w:rPr>
        <w:t xml:space="preserve">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w:t>
      </w:r>
      <w:r w:rsidR="00A567C5">
        <w:rPr>
          <w:rFonts w:ascii="Roboto" w:eastAsia="Times New Roman" w:hAnsi="Roboto" w:cs="Times New Roman"/>
          <w:color w:val="031D39"/>
          <w:spacing w:val="3"/>
          <w:kern w:val="0"/>
          <w:sz w:val="20"/>
          <w:szCs w:val="20"/>
          <w:lang w:eastAsia="en-GB"/>
          <w14:ligatures w14:val="none"/>
        </w:rPr>
        <w:t>250</w:t>
      </w:r>
      <w:r w:rsidR="00634A2E">
        <w:rPr>
          <w:rFonts w:ascii="Roboto" w:eastAsia="Times New Roman" w:hAnsi="Roboto" w:cs="Times New Roman"/>
          <w:color w:val="031D39"/>
          <w:spacing w:val="3"/>
          <w:kern w:val="0"/>
          <w:sz w:val="20"/>
          <w:szCs w:val="20"/>
          <w:lang w:eastAsia="en-GB"/>
          <w14:ligatures w14:val="none"/>
        </w:rPr>
        <w:t xml:space="preserve"> days (with deaths reduc</w:t>
      </w:r>
      <w:r w:rsidR="00326DEC">
        <w:rPr>
          <w:rFonts w:ascii="Roboto" w:eastAsia="Times New Roman" w:hAnsi="Roboto" w:cs="Times New Roman"/>
          <w:color w:val="031D39"/>
          <w:spacing w:val="3"/>
          <w:kern w:val="0"/>
          <w:sz w:val="20"/>
          <w:szCs w:val="20"/>
          <w:lang w:eastAsia="en-GB"/>
          <w14:ligatures w14:val="none"/>
        </w:rPr>
        <w:t>ed</w:t>
      </w:r>
      <w:r w:rsidR="00634A2E">
        <w:rPr>
          <w:rFonts w:ascii="Roboto" w:eastAsia="Times New Roman" w:hAnsi="Roboto" w:cs="Times New Roman"/>
          <w:color w:val="031D39"/>
          <w:spacing w:val="3"/>
          <w:kern w:val="0"/>
          <w:sz w:val="20"/>
          <w:szCs w:val="20"/>
          <w:lang w:eastAsia="en-GB"/>
          <w14:ligatures w14:val="none"/>
        </w:rPr>
        <w:t xml:space="preserve">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r w:rsidR="000633C1">
        <w:rPr>
          <w:rFonts w:ascii="Roboto" w:eastAsia="Times New Roman" w:hAnsi="Roboto" w:cs="Times New Roman"/>
          <w:color w:val="031D39"/>
          <w:spacing w:val="3"/>
          <w:kern w:val="0"/>
          <w:sz w:val="20"/>
          <w:szCs w:val="20"/>
          <w:lang w:eastAsia="en-GB"/>
          <w14:ligatures w14:val="none"/>
        </w:rPr>
        <w:t>250-day</w:t>
      </w:r>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w:t>
      </w:r>
      <w:r w:rsidR="004656B1">
        <w:rPr>
          <w:rFonts w:ascii="Roboto" w:eastAsia="Times New Roman" w:hAnsi="Roboto" w:cs="Times New Roman"/>
          <w:color w:val="031D39"/>
          <w:spacing w:val="3"/>
          <w:kern w:val="0"/>
          <w:sz w:val="20"/>
          <w:szCs w:val="20"/>
          <w:lang w:eastAsia="en-GB"/>
          <w14:ligatures w14:val="none"/>
        </w:rPr>
        <w:t xml:space="preserve"> NPI</w:t>
      </w:r>
      <w:r w:rsidR="00A670C1">
        <w:rPr>
          <w:rFonts w:ascii="Roboto" w:eastAsia="Times New Roman" w:hAnsi="Roboto" w:cs="Times New Roman"/>
          <w:color w:val="031D39"/>
          <w:spacing w:val="3"/>
          <w:kern w:val="0"/>
          <w:sz w:val="20"/>
          <w:szCs w:val="20"/>
          <w:lang w:eastAsia="en-GB"/>
          <w14:ligatures w14:val="none"/>
        </w:rPr>
        <w:t xml:space="preserve">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670AB">
        <w:rPr>
          <w:rFonts w:ascii="Roboto" w:eastAsia="Times New Roman" w:hAnsi="Roboto" w:cs="Times New Roman"/>
          <w:color w:val="031D39"/>
          <w:spacing w:val="3"/>
          <w:kern w:val="0"/>
          <w:sz w:val="20"/>
          <w:szCs w:val="20"/>
          <w:lang w:eastAsia="en-GB"/>
          <w14:ligatures w14:val="none"/>
        </w:rPr>
        <w:t xml:space="preserve"> T</w:t>
      </w:r>
      <w:r w:rsidR="00B76566">
        <w:rPr>
          <w:rFonts w:ascii="Roboto" w:eastAsia="Times New Roman" w:hAnsi="Roboto" w:cs="Times New Roman"/>
          <w:color w:val="031D39"/>
          <w:spacing w:val="3"/>
          <w:kern w:val="0"/>
          <w:sz w:val="20"/>
          <w:szCs w:val="20"/>
          <w:lang w:eastAsia="en-GB"/>
          <w14:ligatures w14:val="none"/>
        </w:rPr>
        <w:t>he impact of the BPSV is</w:t>
      </w:r>
      <w:r w:rsidR="00BE22BC">
        <w:rPr>
          <w:rFonts w:ascii="Roboto" w:eastAsia="Times New Roman" w:hAnsi="Roboto" w:cs="Times New Roman"/>
          <w:color w:val="031D39"/>
          <w:spacing w:val="3"/>
          <w:kern w:val="0"/>
          <w:sz w:val="20"/>
          <w:szCs w:val="20"/>
          <w:lang w:eastAsia="en-GB"/>
          <w14:ligatures w14:val="none"/>
        </w:rPr>
        <w:t xml:space="preserve"> most</w:t>
      </w:r>
      <w:r w:rsidR="00B76566">
        <w:rPr>
          <w:rFonts w:ascii="Roboto" w:eastAsia="Times New Roman" w:hAnsi="Roboto" w:cs="Times New Roman"/>
          <w:color w:val="031D39"/>
          <w:spacing w:val="3"/>
          <w:kern w:val="0"/>
          <w:sz w:val="20"/>
          <w:szCs w:val="20"/>
          <w:lang w:eastAsia="en-GB"/>
          <w14:ligatures w14:val="none"/>
        </w:rPr>
        <w:t xml:space="preserve">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lastRenderedPageBreak/>
        <w:t xml:space="preserve">Availability of a BPSV could have substantially reduced mortality and public-health impact during the COVID-19 pandemic. </w:t>
      </w:r>
    </w:p>
    <w:p w14:paraId="7F22D90F" w14:textId="71AB16B5" w:rsidR="00143E71" w:rsidRDefault="005733FD" w:rsidP="00B57ADB">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5"/>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5"/>
      <w:r w:rsidR="00143E71">
        <w:rPr>
          <w:rStyle w:val="CommentReference"/>
        </w:rPr>
        <w:commentReference w:id="5"/>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w:t>
      </w:r>
      <w:r w:rsidR="005B3BA5">
        <w:rPr>
          <w:rFonts w:ascii="Roboto" w:eastAsia="Times New Roman" w:hAnsi="Roboto" w:cs="Times New Roman"/>
          <w:color w:val="031D39"/>
          <w:spacing w:val="3"/>
          <w:kern w:val="0"/>
          <w:sz w:val="20"/>
          <w:szCs w:val="20"/>
          <w:lang w:eastAsia="en-GB"/>
          <w14:ligatures w14:val="none"/>
        </w:rPr>
        <w:t xml:space="preserve"> </w:t>
      </w:r>
      <w:r w:rsidR="005B3BA5">
        <w:rPr>
          <w:rFonts w:ascii="Roboto" w:eastAsia="Times New Roman" w:hAnsi="Roboto" w:cs="Times New Roman"/>
          <w:b/>
          <w:bCs/>
          <w:color w:val="031D39"/>
          <w:spacing w:val="3"/>
          <w:kern w:val="0"/>
          <w:sz w:val="20"/>
          <w:szCs w:val="20"/>
          <w:lang w:eastAsia="en-GB"/>
          <w14:ligatures w14:val="none"/>
        </w:rPr>
        <w:t>(Fig 3A)</w:t>
      </w:r>
      <w:r w:rsidR="00742A91">
        <w:rPr>
          <w:rFonts w:ascii="Roboto" w:eastAsia="Times New Roman" w:hAnsi="Roboto" w:cs="Times New Roman"/>
          <w:color w:val="031D39"/>
          <w:spacing w:val="3"/>
          <w:kern w:val="0"/>
          <w:sz w:val="20"/>
          <w:szCs w:val="20"/>
          <w:lang w:eastAsia="en-GB"/>
          <w14:ligatures w14:val="none"/>
        </w:rPr>
        <w:t>.</w:t>
      </w:r>
      <w:r w:rsidR="005B3BA5">
        <w:rPr>
          <w:rFonts w:ascii="Roboto" w:eastAsia="Times New Roman" w:hAnsi="Roboto" w:cs="Times New Roman"/>
          <w:color w:val="031D39"/>
          <w:spacing w:val="3"/>
          <w:kern w:val="0"/>
          <w:sz w:val="20"/>
          <w:szCs w:val="20"/>
          <w:lang w:eastAsia="en-GB"/>
          <w14:ligatures w14:val="none"/>
        </w:rPr>
        <w:t xml:space="preserve"> </w:t>
      </w:r>
      <w:r w:rsidR="00B57ADB">
        <w:rPr>
          <w:rFonts w:ascii="Roboto" w:eastAsia="Times New Roman" w:hAnsi="Roboto" w:cs="Times New Roman"/>
          <w:color w:val="031D39"/>
          <w:spacing w:val="3"/>
          <w:kern w:val="0"/>
          <w:sz w:val="20"/>
          <w:szCs w:val="20"/>
          <w:lang w:eastAsia="en-GB"/>
          <w14:ligatures w14:val="none"/>
        </w:rPr>
        <w:t>Our results highlight the substantial impact that availability of a stockpiled BPSV could have had on COVID-19 mortality in these countries during the first year of the pandemic</w:t>
      </w:r>
      <w:r w:rsidR="00B57ADB">
        <w:rPr>
          <w:rFonts w:ascii="Roboto" w:eastAsia="Times New Roman" w:hAnsi="Roboto" w:cs="Times New Roman"/>
          <w:color w:val="031D39"/>
          <w:spacing w:val="3"/>
          <w:kern w:val="0"/>
          <w:sz w:val="20"/>
          <w:szCs w:val="20"/>
          <w:lang w:eastAsia="en-GB"/>
          <w14:ligatures w14:val="none"/>
        </w:rPr>
        <w:t xml:space="preserve">, globally averting approximately __% of all COVID-19 deaths </w:t>
      </w:r>
      <w:r w:rsidR="00B57ADB">
        <w:rPr>
          <w:rFonts w:ascii="Roboto" w:eastAsia="Times New Roman" w:hAnsi="Roboto" w:cs="Times New Roman"/>
          <w:b/>
          <w:bCs/>
          <w:color w:val="031D39"/>
          <w:spacing w:val="3"/>
          <w:kern w:val="0"/>
          <w:sz w:val="20"/>
          <w:szCs w:val="20"/>
          <w:lang w:eastAsia="en-GB"/>
          <w14:ligatures w14:val="none"/>
        </w:rPr>
        <w:t>(Fig 3B</w:t>
      </w:r>
      <w:r w:rsidR="00B57ADB">
        <w:rPr>
          <w:rFonts w:ascii="Roboto" w:eastAsia="Times New Roman" w:hAnsi="Roboto" w:cs="Times New Roman"/>
          <w:color w:val="031D39"/>
          <w:spacing w:val="3"/>
          <w:kern w:val="0"/>
          <w:sz w:val="20"/>
          <w:szCs w:val="20"/>
          <w:lang w:eastAsia="en-GB"/>
          <w14:ligatures w14:val="none"/>
        </w:rPr>
        <w:t xml:space="preserve"> and </w:t>
      </w:r>
      <w:r w:rsidR="00B57ADB">
        <w:rPr>
          <w:rFonts w:ascii="Roboto" w:eastAsia="Times New Roman" w:hAnsi="Roboto" w:cs="Times New Roman"/>
          <w:b/>
          <w:bCs/>
          <w:color w:val="031D39"/>
          <w:spacing w:val="3"/>
          <w:kern w:val="0"/>
          <w:sz w:val="20"/>
          <w:szCs w:val="20"/>
          <w:lang w:eastAsia="en-GB"/>
          <w14:ligatures w14:val="none"/>
        </w:rPr>
        <w:t>Fig 3C)</w:t>
      </w:r>
      <w:r w:rsidR="00B57ADB">
        <w:rPr>
          <w:rFonts w:ascii="Roboto" w:eastAsia="Times New Roman" w:hAnsi="Roboto" w:cs="Times New Roman"/>
          <w:color w:val="031D39"/>
          <w:spacing w:val="3"/>
          <w:kern w:val="0"/>
          <w:sz w:val="20"/>
          <w:szCs w:val="20"/>
          <w:lang w:eastAsia="en-GB"/>
          <w14:ligatures w14:val="none"/>
        </w:rPr>
        <w:t xml:space="preserve">. In Italy, </w:t>
      </w:r>
      <w:r w:rsidR="00E64F40">
        <w:rPr>
          <w:rFonts w:ascii="Roboto" w:eastAsia="Times New Roman" w:hAnsi="Roboto" w:cs="Times New Roman"/>
          <w:color w:val="031D39"/>
          <w:spacing w:val="3"/>
          <w:kern w:val="0"/>
          <w:sz w:val="20"/>
          <w:szCs w:val="20"/>
          <w:lang w:eastAsia="en-GB"/>
          <w14:ligatures w14:val="none"/>
        </w:rPr>
        <w:t>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w:t>
      </w:r>
      <w:r w:rsidR="00B57ADB">
        <w:rPr>
          <w:rFonts w:ascii="Roboto" w:eastAsia="Times New Roman" w:hAnsi="Roboto" w:cs="Times New Roman"/>
          <w:b/>
          <w:bCs/>
          <w:color w:val="031D39"/>
          <w:spacing w:val="3"/>
          <w:kern w:val="0"/>
          <w:sz w:val="20"/>
          <w:szCs w:val="20"/>
          <w:lang w:eastAsia="en-GB"/>
          <w14:ligatures w14:val="none"/>
        </w:rPr>
        <w:t>D</w:t>
      </w:r>
      <w:r w:rsidR="002A132C">
        <w:rPr>
          <w:rFonts w:ascii="Roboto" w:eastAsia="Times New Roman" w:hAnsi="Roboto" w:cs="Times New Roman"/>
          <w:b/>
          <w:bCs/>
          <w:color w:val="031D39"/>
          <w:spacing w:val="3"/>
          <w:kern w:val="0"/>
          <w:sz w:val="20"/>
          <w:szCs w:val="20"/>
          <w:lang w:eastAsia="en-GB"/>
          <w14:ligatures w14:val="none"/>
        </w:rPr>
        <w:t>)</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w:t>
      </w:r>
      <w:r w:rsidR="00B57ADB">
        <w:rPr>
          <w:rFonts w:ascii="Roboto" w:eastAsia="Times New Roman" w:hAnsi="Roboto" w:cs="Times New Roman"/>
          <w:b/>
          <w:bCs/>
          <w:color w:val="031D39"/>
          <w:spacing w:val="3"/>
          <w:kern w:val="0"/>
          <w:sz w:val="20"/>
          <w:szCs w:val="20"/>
          <w:lang w:eastAsia="en-GB"/>
          <w14:ligatures w14:val="none"/>
        </w:rPr>
        <w:t>D</w:t>
      </w:r>
      <w:r w:rsidR="00351EBC">
        <w:rPr>
          <w:rFonts w:ascii="Roboto" w:eastAsia="Times New Roman" w:hAnsi="Roboto" w:cs="Times New Roman"/>
          <w:b/>
          <w:bCs/>
          <w:color w:val="031D39"/>
          <w:spacing w:val="3"/>
          <w:kern w:val="0"/>
          <w:sz w:val="20"/>
          <w:szCs w:val="20"/>
          <w:lang w:eastAsia="en-GB"/>
          <w14:ligatures w14:val="none"/>
        </w:rPr>
        <w:t>)</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w:t>
      </w:r>
      <w:r w:rsidR="00B57ADB">
        <w:rPr>
          <w:rFonts w:ascii="Roboto" w:eastAsia="Times New Roman" w:hAnsi="Roboto" w:cs="Times New Roman"/>
          <w:color w:val="031D39"/>
          <w:spacing w:val="3"/>
          <w:kern w:val="0"/>
          <w:sz w:val="20"/>
          <w:szCs w:val="20"/>
          <w:lang w:eastAsia="en-GB"/>
          <w14:ligatures w14:val="none"/>
        </w:rPr>
        <w:t xml:space="preserve">the </w:t>
      </w:r>
      <w:r w:rsidR="00FA74B5">
        <w:rPr>
          <w:rFonts w:ascii="Roboto" w:eastAsia="Times New Roman" w:hAnsi="Roboto" w:cs="Times New Roman"/>
          <w:color w:val="031D39"/>
          <w:spacing w:val="3"/>
          <w:kern w:val="0"/>
          <w:sz w:val="20"/>
          <w:szCs w:val="20"/>
          <w:lang w:eastAsia="en-GB"/>
          <w14:ligatures w14:val="none"/>
        </w:rPr>
        <w:t>epidemic</w:t>
      </w:r>
      <w:r w:rsidR="00B57ADB">
        <w:rPr>
          <w:rFonts w:ascii="Roboto" w:eastAsia="Times New Roman" w:hAnsi="Roboto" w:cs="Times New Roman"/>
          <w:color w:val="031D39"/>
          <w:spacing w:val="3"/>
          <w:kern w:val="0"/>
          <w:sz w:val="20"/>
          <w:szCs w:val="20"/>
          <w:lang w:eastAsia="en-GB"/>
          <w14:ligatures w14:val="none"/>
        </w:rPr>
        <w:t xml:space="preserve">s in Iran </w:t>
      </w:r>
      <w:r w:rsidR="00B57ADB" w:rsidRPr="00B57ADB">
        <w:rPr>
          <w:rFonts w:ascii="Roboto" w:eastAsia="Times New Roman" w:hAnsi="Roboto" w:cs="Times New Roman"/>
          <w:b/>
          <w:bCs/>
          <w:color w:val="031D39"/>
          <w:spacing w:val="3"/>
          <w:kern w:val="0"/>
          <w:sz w:val="20"/>
          <w:szCs w:val="20"/>
          <w:lang w:eastAsia="en-GB"/>
          <w14:ligatures w14:val="none"/>
        </w:rPr>
        <w:t>(Fig 3E)</w:t>
      </w:r>
      <w:r w:rsidR="00B57ADB">
        <w:rPr>
          <w:rFonts w:ascii="Roboto" w:eastAsia="Times New Roman" w:hAnsi="Roboto" w:cs="Times New Roman"/>
          <w:color w:val="031D39"/>
          <w:spacing w:val="3"/>
          <w:kern w:val="0"/>
          <w:sz w:val="20"/>
          <w:szCs w:val="20"/>
          <w:lang w:eastAsia="en-GB"/>
          <w14:ligatures w14:val="none"/>
        </w:rPr>
        <w:t xml:space="preserve"> and Bangladesh </w:t>
      </w:r>
      <w:r w:rsidR="00B57ADB">
        <w:rPr>
          <w:rFonts w:ascii="Roboto" w:eastAsia="Times New Roman" w:hAnsi="Roboto" w:cs="Times New Roman"/>
          <w:b/>
          <w:bCs/>
          <w:color w:val="031D39"/>
          <w:spacing w:val="3"/>
          <w:kern w:val="0"/>
          <w:sz w:val="20"/>
          <w:szCs w:val="20"/>
          <w:lang w:eastAsia="en-GB"/>
          <w14:ligatures w14:val="none"/>
        </w:rPr>
        <w:t>(Fig 3F)</w:t>
      </w:r>
      <w:r w:rsidR="00FA74B5">
        <w:rPr>
          <w:rFonts w:ascii="Roboto" w:eastAsia="Times New Roman" w:hAnsi="Roboto" w:cs="Times New Roman"/>
          <w:color w:val="031D39"/>
          <w:spacing w:val="3"/>
          <w:kern w:val="0"/>
          <w:sz w:val="20"/>
          <w:szCs w:val="20"/>
          <w:lang w:eastAsia="en-GB"/>
          <w14:ligatures w14:val="none"/>
        </w:rPr>
        <w:t xml:space="preserve">.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2913F8E7" w:rsidR="00143E71" w:rsidRDefault="002E0F32"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Pr>
          <w:rFonts w:ascii="Roboto" w:eastAsia="Times New Roman" w:hAnsi="Roboto" w:cs="Times New Roman"/>
          <w:b/>
          <w:bCs/>
          <w:color w:val="031D39"/>
          <w:spacing w:val="3"/>
          <w:kern w:val="0"/>
          <w:sz w:val="20"/>
          <w:szCs w:val="20"/>
          <w:lang w:eastAsia="en-GB"/>
          <w14:ligatures w14:val="none"/>
        </w:rPr>
        <w:t xml:space="preserve">intrinsic properties as well as </w:t>
      </w:r>
      <w:r>
        <w:rPr>
          <w:rFonts w:ascii="Roboto" w:eastAsia="Times New Roman" w:hAnsi="Roboto" w:cs="Times New Roman"/>
          <w:b/>
          <w:bCs/>
          <w:color w:val="031D39"/>
          <w:spacing w:val="3"/>
          <w:kern w:val="0"/>
          <w:sz w:val="20"/>
          <w:szCs w:val="20"/>
          <w:lang w:eastAsia="en-GB"/>
          <w14:ligatures w14:val="none"/>
        </w:rPr>
        <w:t>stockpile size</w:t>
      </w:r>
      <w:r>
        <w:rPr>
          <w:rFonts w:ascii="Roboto" w:eastAsia="Times New Roman" w:hAnsi="Roboto" w:cs="Times New Roman"/>
          <w:b/>
          <w:bCs/>
          <w:color w:val="031D39"/>
          <w:spacing w:val="3"/>
          <w:kern w:val="0"/>
          <w:sz w:val="20"/>
          <w:szCs w:val="20"/>
          <w:lang w:eastAsia="en-GB"/>
          <w14:ligatures w14:val="none"/>
        </w:rPr>
        <w:t xml:space="preserve"> </w:t>
      </w:r>
      <w:r w:rsidR="00BB6CD7">
        <w:rPr>
          <w:rFonts w:ascii="Roboto" w:eastAsia="Times New Roman" w:hAnsi="Roboto" w:cs="Times New Roman"/>
          <w:b/>
          <w:bCs/>
          <w:color w:val="031D39"/>
          <w:spacing w:val="3"/>
          <w:kern w:val="0"/>
          <w:sz w:val="20"/>
          <w:szCs w:val="20"/>
          <w:lang w:eastAsia="en-GB"/>
          <w14:ligatures w14:val="none"/>
        </w:rPr>
        <w:t>and vaccination</w:t>
      </w:r>
      <w:r>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campaign </w:t>
      </w:r>
      <w:r>
        <w:rPr>
          <w:rFonts w:ascii="Roboto" w:eastAsia="Times New Roman" w:hAnsi="Roboto" w:cs="Times New Roman"/>
          <w:b/>
          <w:bCs/>
          <w:color w:val="031D39"/>
          <w:spacing w:val="3"/>
          <w:kern w:val="0"/>
          <w:sz w:val="20"/>
          <w:szCs w:val="20"/>
          <w:lang w:eastAsia="en-GB"/>
          <w14:ligatures w14:val="none"/>
        </w:rPr>
        <w:t>speed</w:t>
      </w:r>
      <w:r w:rsidR="00D50A0D">
        <w:rPr>
          <w:rFonts w:ascii="Roboto" w:eastAsia="Times New Roman" w:hAnsi="Roboto" w:cs="Times New Roman"/>
          <w:b/>
          <w:bCs/>
          <w:color w:val="031D39"/>
          <w:spacing w:val="3"/>
          <w:kern w:val="0"/>
          <w:sz w:val="20"/>
          <w:szCs w:val="20"/>
          <w:lang w:eastAsia="en-GB"/>
          <w14:ligatures w14:val="none"/>
        </w:rPr>
        <w:t>.</w:t>
      </w:r>
    </w:p>
    <w:p w14:paraId="313E66F9" w14:textId="414A32DF" w:rsidR="005611BF" w:rsidRDefault="00382498" w:rsidP="005611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w:t>
      </w:r>
      <w:r w:rsidR="00143E71">
        <w:rPr>
          <w:rFonts w:ascii="Roboto" w:eastAsia="Times New Roman" w:hAnsi="Roboto" w:cs="Times New Roman"/>
          <w:color w:val="031D39"/>
          <w:spacing w:val="3"/>
          <w:kern w:val="0"/>
          <w:sz w:val="20"/>
          <w:szCs w:val="20"/>
          <w:lang w:eastAsia="en-GB"/>
          <w14:ligatures w14:val="none"/>
        </w:rPr>
        <w:t xml:space="preserve">he </w:t>
      </w:r>
      <w:r w:rsidR="00395FFD">
        <w:rPr>
          <w:rFonts w:ascii="Roboto" w:eastAsia="Times New Roman" w:hAnsi="Roboto" w:cs="Times New Roman"/>
          <w:color w:val="031D39"/>
          <w:spacing w:val="3"/>
          <w:kern w:val="0"/>
          <w:sz w:val="20"/>
          <w:szCs w:val="20"/>
          <w:lang w:eastAsia="en-GB"/>
          <w14:ligatures w14:val="none"/>
        </w:rPr>
        <w:t xml:space="preserve">presented </w:t>
      </w:r>
      <w:r w:rsidR="00143E71">
        <w:rPr>
          <w:rFonts w:ascii="Roboto" w:eastAsia="Times New Roman" w:hAnsi="Roboto" w:cs="Times New Roman"/>
          <w:color w:val="031D39"/>
          <w:spacing w:val="3"/>
          <w:kern w:val="0"/>
          <w:sz w:val="20"/>
          <w:szCs w:val="20"/>
          <w:lang w:eastAsia="en-GB"/>
          <w14:ligatures w14:val="none"/>
        </w:rPr>
        <w:t>results</w:t>
      </w:r>
      <w:r w:rsidR="00BB6CD7">
        <w:rPr>
          <w:rFonts w:ascii="Roboto" w:eastAsia="Times New Roman" w:hAnsi="Roboto" w:cs="Times New Roman"/>
          <w:color w:val="031D39"/>
          <w:spacing w:val="3"/>
          <w:kern w:val="0"/>
          <w:sz w:val="20"/>
          <w:szCs w:val="20"/>
          <w:lang w:eastAsia="en-GB"/>
          <w14:ligatures w14:val="none"/>
        </w:rPr>
        <w:t xml:space="preserve"> thus far</w:t>
      </w:r>
      <w:r w:rsidR="00143E71">
        <w:rPr>
          <w:rFonts w:ascii="Roboto" w:eastAsia="Times New Roman" w:hAnsi="Roboto" w:cs="Times New Roman"/>
          <w:color w:val="031D39"/>
          <w:spacing w:val="3"/>
          <w:kern w:val="0"/>
          <w:sz w:val="20"/>
          <w:szCs w:val="20"/>
          <w:lang w:eastAsia="en-GB"/>
          <w14:ligatures w14:val="none"/>
        </w:rPr>
        <w:t xml:space="preserve">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sidR="00143E71">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sidR="00143E71">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sidR="00143E71">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sidR="00143E71">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 xml:space="preserve">during </w:t>
      </w:r>
      <w:r w:rsidR="00851B3F">
        <w:rPr>
          <w:rFonts w:ascii="Roboto" w:eastAsia="Times New Roman" w:hAnsi="Roboto" w:cs="Times New Roman"/>
          <w:color w:val="031D39"/>
          <w:spacing w:val="3"/>
          <w:kern w:val="0"/>
          <w:sz w:val="20"/>
          <w:szCs w:val="20"/>
          <w:lang w:eastAsia="en-GB"/>
          <w14:ligatures w14:val="none"/>
        </w:rPr>
        <w:t xml:space="preserve">a </w:t>
      </w:r>
      <w:r w:rsidR="00AF786D">
        <w:rPr>
          <w:rFonts w:ascii="Roboto" w:eastAsia="Times New Roman" w:hAnsi="Roboto" w:cs="Times New Roman"/>
          <w:color w:val="031D39"/>
          <w:spacing w:val="3"/>
          <w:kern w:val="0"/>
          <w:sz w:val="20"/>
          <w:szCs w:val="20"/>
          <w:lang w:eastAsia="en-GB"/>
          <w14:ligatures w14:val="none"/>
        </w:rPr>
        <w:t xml:space="preserve">hypothetical epidemic driven </w:t>
      </w:r>
      <w:r w:rsidR="00851B3F">
        <w:rPr>
          <w:rFonts w:ascii="Roboto" w:eastAsia="Times New Roman" w:hAnsi="Roboto" w:cs="Times New Roman"/>
          <w:color w:val="031D39"/>
          <w:spacing w:val="3"/>
          <w:kern w:val="0"/>
          <w:sz w:val="20"/>
          <w:szCs w:val="20"/>
          <w:lang w:eastAsia="en-GB"/>
          <w14:ligatures w14:val="none"/>
        </w:rPr>
        <w:t xml:space="preserve">by </w:t>
      </w:r>
      <w:r w:rsidR="00AF786D">
        <w:rPr>
          <w:rFonts w:ascii="Roboto" w:eastAsia="Times New Roman" w:hAnsi="Roboto" w:cs="Times New Roman"/>
          <w:color w:val="031D39"/>
          <w:spacing w:val="3"/>
          <w:kern w:val="0"/>
          <w:sz w:val="20"/>
          <w:szCs w:val="20"/>
          <w:lang w:eastAsia="en-GB"/>
          <w14:ligatures w14:val="none"/>
        </w:rPr>
        <w:t xml:space="preserve">a pathogen with epidemiological properties similar to SARS-CoV-2 </w:t>
      </w:r>
      <w:r w:rsidR="00143E71">
        <w:rPr>
          <w:rFonts w:ascii="Roboto" w:eastAsia="Times New Roman" w:hAnsi="Roboto" w:cs="Times New Roman"/>
          <w:color w:val="031D39"/>
          <w:spacing w:val="3"/>
          <w:kern w:val="0"/>
          <w:sz w:val="20"/>
          <w:szCs w:val="20"/>
          <w:lang w:eastAsia="en-GB"/>
          <w14:ligatures w14:val="none"/>
        </w:rPr>
        <w:t xml:space="preserve">whilst varying </w:t>
      </w:r>
      <w:r w:rsidR="005611BF">
        <w:rPr>
          <w:rFonts w:ascii="Roboto" w:eastAsia="Times New Roman" w:hAnsi="Roboto" w:cs="Times New Roman"/>
          <w:color w:val="031D39"/>
          <w:spacing w:val="3"/>
          <w:kern w:val="0"/>
          <w:sz w:val="20"/>
          <w:szCs w:val="20"/>
          <w:lang w:eastAsia="en-GB"/>
          <w14:ligatures w14:val="none"/>
        </w:rPr>
        <w:t xml:space="preserve">properties of the </w:t>
      </w:r>
      <w:r w:rsidR="00143E71">
        <w:rPr>
          <w:rFonts w:ascii="Roboto" w:eastAsia="Times New Roman" w:hAnsi="Roboto" w:cs="Times New Roman"/>
          <w:color w:val="031D39"/>
          <w:spacing w:val="3"/>
          <w:kern w:val="0"/>
          <w:sz w:val="20"/>
          <w:szCs w:val="20"/>
          <w:lang w:eastAsia="en-GB"/>
          <w14:ligatures w14:val="none"/>
        </w:rPr>
        <w:t xml:space="preserve">BPSV </w:t>
      </w:r>
      <w:r w:rsidR="005611BF">
        <w:rPr>
          <w:rFonts w:ascii="Roboto" w:eastAsia="Times New Roman" w:hAnsi="Roboto" w:cs="Times New Roman"/>
          <w:color w:val="031D39"/>
          <w:spacing w:val="3"/>
          <w:kern w:val="0"/>
          <w:sz w:val="20"/>
          <w:szCs w:val="20"/>
          <w:lang w:eastAsia="en-GB"/>
          <w14:ligatures w14:val="none"/>
        </w:rPr>
        <w:t xml:space="preserve">and the associated vaccination campaign, as well as features of the pathogen and NPI response to the epidemic. </w:t>
      </w:r>
    </w:p>
    <w:p w14:paraId="3EF407B3" w14:textId="77777777" w:rsidR="00FF59DD" w:rsidRDefault="00FF59DD" w:rsidP="005611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152353B" w14:textId="5A1CFCC3"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w:t>
      </w:r>
      <w:r w:rsidR="00DD32AD">
        <w:rPr>
          <w:rFonts w:ascii="Roboto" w:eastAsia="Times New Roman" w:hAnsi="Roboto" w:cs="Times New Roman"/>
          <w:color w:val="031D39"/>
          <w:spacing w:val="3"/>
          <w:kern w:val="0"/>
          <w:sz w:val="20"/>
          <w:szCs w:val="20"/>
          <w:lang w:eastAsia="en-GB"/>
          <w14:ligatures w14:val="none"/>
        </w:rPr>
        <w:t xml:space="preserve">influence </w:t>
      </w:r>
      <w:r w:rsidR="008C38D4">
        <w:rPr>
          <w:rFonts w:ascii="Roboto" w:eastAsia="Times New Roman" w:hAnsi="Roboto" w:cs="Times New Roman"/>
          <w:color w:val="031D39"/>
          <w:spacing w:val="3"/>
          <w:kern w:val="0"/>
          <w:sz w:val="20"/>
          <w:szCs w:val="20"/>
          <w:lang w:eastAsia="en-GB"/>
          <w14:ligatures w14:val="none"/>
        </w:rPr>
        <w:t xml:space="preserve">of BPSV </w:t>
      </w:r>
      <w:r w:rsidR="00DD32AD">
        <w:rPr>
          <w:rFonts w:ascii="Roboto" w:eastAsia="Times New Roman" w:hAnsi="Roboto" w:cs="Times New Roman"/>
          <w:color w:val="031D39"/>
          <w:spacing w:val="3"/>
          <w:kern w:val="0"/>
          <w:sz w:val="20"/>
          <w:szCs w:val="20"/>
          <w:lang w:eastAsia="en-GB"/>
          <w14:ligatures w14:val="none"/>
        </w:rPr>
        <w:t xml:space="preserve">efficacy against severe disease </w:t>
      </w:r>
      <w:r w:rsidR="008C38D4">
        <w:rPr>
          <w:rFonts w:ascii="Roboto" w:eastAsia="Times New Roman" w:hAnsi="Roboto" w:cs="Times New Roman"/>
          <w:color w:val="031D39"/>
          <w:spacing w:val="3"/>
          <w:kern w:val="0"/>
          <w:sz w:val="20"/>
          <w:szCs w:val="20"/>
          <w:lang w:eastAsia="en-GB"/>
          <w14:ligatures w14:val="none"/>
        </w:rPr>
        <w:t xml:space="preserve">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For low values of R0 (R0 = 1.5) and assuming a time-to-development for the disease-specific vaccine of </w:t>
      </w:r>
      <w:r w:rsidR="00FF4065">
        <w:rPr>
          <w:rFonts w:ascii="Roboto" w:eastAsia="Times New Roman" w:hAnsi="Roboto" w:cs="Times New Roman"/>
          <w:color w:val="031D39"/>
          <w:spacing w:val="3"/>
          <w:kern w:val="0"/>
          <w:sz w:val="20"/>
          <w:szCs w:val="20"/>
          <w:lang w:eastAsia="en-GB"/>
          <w14:ligatures w14:val="none"/>
        </w:rPr>
        <w:t>250</w:t>
      </w:r>
      <w:r>
        <w:rPr>
          <w:rFonts w:ascii="Roboto" w:eastAsia="Times New Roman" w:hAnsi="Roboto" w:cs="Times New Roman"/>
          <w:color w:val="031D39"/>
          <w:spacing w:val="3"/>
          <w:kern w:val="0"/>
          <w:sz w:val="20"/>
          <w:szCs w:val="20"/>
          <w:lang w:eastAsia="en-GB"/>
          <w14:ligatures w14:val="none"/>
        </w:rPr>
        <w:t xml:space="preserve">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w:t>
      </w:r>
      <w:r w:rsidR="001805E9">
        <w:rPr>
          <w:rFonts w:ascii="Roboto" w:eastAsia="Times New Roman" w:hAnsi="Roboto" w:cs="Times New Roman"/>
          <w:color w:val="031D39"/>
          <w:spacing w:val="3"/>
          <w:kern w:val="0"/>
          <w:sz w:val="20"/>
          <w:szCs w:val="20"/>
          <w:lang w:eastAsia="en-GB"/>
          <w14:ligatures w14:val="none"/>
        </w:rPr>
        <w:t xml:space="preserve">a </w:t>
      </w:r>
      <w:r w:rsidR="00A209DC">
        <w:rPr>
          <w:rFonts w:ascii="Roboto" w:eastAsia="Times New Roman" w:hAnsi="Roboto" w:cs="Times New Roman"/>
          <w:color w:val="031D39"/>
          <w:spacing w:val="3"/>
          <w:kern w:val="0"/>
          <w:sz w:val="20"/>
          <w:szCs w:val="20"/>
          <w:lang w:eastAsia="en-GB"/>
          <w14:ligatures w14:val="none"/>
        </w:rPr>
        <w:t>linear increase</w:t>
      </w:r>
      <w:r w:rsidR="001805E9">
        <w:rPr>
          <w:rFonts w:ascii="Roboto" w:eastAsia="Times New Roman" w:hAnsi="Roboto" w:cs="Times New Roman"/>
          <w:color w:val="031D39"/>
          <w:spacing w:val="3"/>
          <w:kern w:val="0"/>
          <w:sz w:val="20"/>
          <w:szCs w:val="20"/>
          <w:lang w:eastAsia="en-GB"/>
          <w14:ligatures w14:val="none"/>
        </w:rPr>
        <w:t xml:space="preserve"> </w:t>
      </w:r>
      <w:r w:rsidR="00A209DC">
        <w:rPr>
          <w:rFonts w:ascii="Roboto" w:eastAsia="Times New Roman" w:hAnsi="Roboto" w:cs="Times New Roman"/>
          <w:color w:val="031D39"/>
          <w:spacing w:val="3"/>
          <w:kern w:val="0"/>
          <w:sz w:val="20"/>
          <w:szCs w:val="20"/>
          <w:lang w:eastAsia="en-GB"/>
          <w14:ligatures w14:val="none"/>
        </w:rPr>
        <w:t xml:space="preserve">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1805E9">
        <w:rPr>
          <w:rFonts w:ascii="Roboto" w:eastAsia="Times New Roman" w:hAnsi="Roboto" w:cs="Times New Roman"/>
          <w:color w:val="031D39"/>
          <w:spacing w:val="3"/>
          <w:kern w:val="0"/>
          <w:sz w:val="20"/>
          <w:szCs w:val="20"/>
          <w:lang w:eastAsia="en-GB"/>
          <w14:ligatures w14:val="none"/>
        </w:rPr>
        <w:t xml:space="preserve">We observed a less marked influence of efficacy against infection on BPSV impact – with deaths averted by the BPSV rising from </w:t>
      </w:r>
      <w:r w:rsidR="001805E9" w:rsidRPr="001B40BD">
        <w:rPr>
          <w:rFonts w:ascii="Roboto" w:eastAsia="Times New Roman" w:hAnsi="Roboto" w:cs="Times New Roman"/>
          <w:color w:val="031D39"/>
          <w:spacing w:val="3"/>
          <w:kern w:val="0"/>
          <w:sz w:val="20"/>
          <w:szCs w:val="20"/>
          <w:highlight w:val="yellow"/>
          <w:lang w:eastAsia="en-GB"/>
          <w14:ligatures w14:val="none"/>
        </w:rPr>
        <w:t>_____</w:t>
      </w:r>
      <w:r w:rsidR="001805E9">
        <w:rPr>
          <w:rFonts w:ascii="Roboto" w:eastAsia="Times New Roman" w:hAnsi="Roboto" w:cs="Times New Roman"/>
          <w:color w:val="031D39"/>
          <w:spacing w:val="3"/>
          <w:kern w:val="0"/>
          <w:sz w:val="20"/>
          <w:szCs w:val="20"/>
          <w:lang w:eastAsia="en-GB"/>
          <w14:ligatures w14:val="none"/>
        </w:rPr>
        <w:t xml:space="preserve"> </w:t>
      </w:r>
      <w:r w:rsidR="001805E9">
        <w:rPr>
          <w:rFonts w:ascii="Roboto" w:eastAsia="Times New Roman" w:hAnsi="Roboto" w:cs="Times New Roman"/>
          <w:color w:val="031D39"/>
          <w:spacing w:val="3"/>
          <w:kern w:val="0"/>
          <w:sz w:val="20"/>
          <w:szCs w:val="20"/>
          <w:lang w:eastAsia="en-GB"/>
          <w14:ligatures w14:val="none"/>
        </w:rPr>
        <w:t xml:space="preserve">to only </w:t>
      </w:r>
      <w:r w:rsidR="001805E9" w:rsidRPr="001B40BD">
        <w:rPr>
          <w:rFonts w:ascii="Roboto" w:eastAsia="Times New Roman" w:hAnsi="Roboto" w:cs="Times New Roman"/>
          <w:color w:val="031D39"/>
          <w:spacing w:val="3"/>
          <w:kern w:val="0"/>
          <w:sz w:val="20"/>
          <w:szCs w:val="20"/>
          <w:highlight w:val="yellow"/>
          <w:lang w:eastAsia="en-GB"/>
          <w14:ligatures w14:val="none"/>
        </w:rPr>
        <w:t>_____</w:t>
      </w:r>
      <w:r w:rsidR="001805E9">
        <w:rPr>
          <w:rFonts w:ascii="Roboto" w:eastAsia="Times New Roman" w:hAnsi="Roboto" w:cs="Times New Roman"/>
          <w:color w:val="031D39"/>
          <w:spacing w:val="3"/>
          <w:kern w:val="0"/>
          <w:sz w:val="20"/>
          <w:szCs w:val="20"/>
          <w:lang w:eastAsia="en-GB"/>
          <w14:ligatures w14:val="none"/>
        </w:rPr>
        <w:t xml:space="preserve"> per 1,000 population as efficacy against infection was varied between 10% and 100%, for an R0 of 2.5 and moderate NPI scenario. This is because the BPSV campaign only targets a small fraction of the population (those aged 65+) and therefore the impact on onwards transmission is limited. </w:t>
      </w:r>
      <w:r w:rsidR="00EA375E">
        <w:rPr>
          <w:rFonts w:ascii="Roboto" w:eastAsia="Times New Roman" w:hAnsi="Roboto" w:cs="Times New Roman"/>
          <w:color w:val="031D39"/>
          <w:spacing w:val="3"/>
          <w:kern w:val="0"/>
          <w:sz w:val="20"/>
          <w:szCs w:val="20"/>
          <w:lang w:eastAsia="en-GB"/>
          <w14:ligatures w14:val="none"/>
        </w:rPr>
        <w:t xml:space="preserve">BPSV impact </w:t>
      </w:r>
      <w:proofErr w:type="spellStart"/>
      <w:r w:rsidR="00EA375E">
        <w:rPr>
          <w:rFonts w:ascii="Roboto" w:eastAsia="Times New Roman" w:hAnsi="Roboto" w:cs="Times New Roman"/>
          <w:color w:val="031D39"/>
          <w:spacing w:val="3"/>
          <w:kern w:val="0"/>
          <w:sz w:val="20"/>
          <w:szCs w:val="20"/>
          <w:lang w:eastAsia="en-GB"/>
          <w14:ligatures w14:val="none"/>
        </w:rPr>
        <w:t>increases</w:t>
      </w:r>
      <w:r w:rsidR="001805E9">
        <w:rPr>
          <w:rFonts w:ascii="Roboto" w:eastAsia="Times New Roman" w:hAnsi="Roboto" w:cs="Times New Roman"/>
          <w:color w:val="031D39"/>
          <w:spacing w:val="3"/>
          <w:kern w:val="0"/>
          <w:sz w:val="20"/>
          <w:szCs w:val="20"/>
          <w:lang w:eastAsia="en-GB"/>
          <w14:ligatures w14:val="none"/>
        </w:rPr>
        <w:t>d</w:t>
      </w:r>
      <w:proofErr w:type="spellEnd"/>
      <w:r w:rsidR="00EA375E">
        <w:rPr>
          <w:rFonts w:ascii="Roboto" w:eastAsia="Times New Roman" w:hAnsi="Roboto" w:cs="Times New Roman"/>
          <w:color w:val="031D39"/>
          <w:spacing w:val="3"/>
          <w:kern w:val="0"/>
          <w:sz w:val="20"/>
          <w:szCs w:val="20"/>
          <w:lang w:eastAsia="en-GB"/>
          <w14:ligatures w14:val="none"/>
        </w:rPr>
        <w:t xml:space="preserve">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w:t>
      </w:r>
      <w:r w:rsidR="001805E9">
        <w:rPr>
          <w:rFonts w:ascii="Roboto" w:eastAsia="Times New Roman" w:hAnsi="Roboto" w:cs="Times New Roman"/>
          <w:b/>
          <w:bCs/>
          <w:color w:val="031D39"/>
          <w:spacing w:val="3"/>
          <w:kern w:val="0"/>
          <w:sz w:val="20"/>
          <w:szCs w:val="20"/>
          <w:lang w:eastAsia="en-GB"/>
          <w14:ligatures w14:val="none"/>
        </w:rPr>
        <w:t>C</w:t>
      </w:r>
      <w:r w:rsidR="00C21D00">
        <w:rPr>
          <w:rFonts w:ascii="Roboto" w:eastAsia="Times New Roman" w:hAnsi="Roboto" w:cs="Times New Roman"/>
          <w:b/>
          <w:bCs/>
          <w:color w:val="031D39"/>
          <w:spacing w:val="3"/>
          <w:kern w:val="0"/>
          <w:sz w:val="20"/>
          <w:szCs w:val="20"/>
          <w:lang w:eastAsia="en-GB"/>
          <w14:ligatures w14:val="none"/>
        </w:rPr>
        <w:t>)</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deaths per 1,000 population when average immunity is assumed to be 6 months</w:t>
      </w:r>
      <w:r w:rsidR="004354AF">
        <w:rPr>
          <w:rFonts w:ascii="Roboto" w:eastAsia="Times New Roman" w:hAnsi="Roboto" w:cs="Times New Roman"/>
          <w:color w:val="031D39"/>
          <w:spacing w:val="3"/>
          <w:kern w:val="0"/>
          <w:sz w:val="20"/>
          <w:szCs w:val="20"/>
          <w:lang w:eastAsia="en-GB"/>
          <w14:ligatures w14:val="none"/>
        </w:rPr>
        <w:t xml:space="preserve">. </w:t>
      </w:r>
    </w:p>
    <w:p w14:paraId="029D7AEA" w14:textId="77777777" w:rsidR="00FC0F86" w:rsidRDefault="00FC0F8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C0F16ED" w14:textId="2B228B2B" w:rsidR="00C75D78" w:rsidRDefault="00FF59DD" w:rsidP="00FF59D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 xml:space="preserve">(Fig </w:t>
      </w:r>
      <w:r w:rsidR="00384E18">
        <w:rPr>
          <w:rFonts w:ascii="Roboto" w:eastAsia="Times New Roman" w:hAnsi="Roboto" w:cs="Times New Roman"/>
          <w:b/>
          <w:bCs/>
          <w:color w:val="031D39"/>
          <w:spacing w:val="3"/>
          <w:kern w:val="0"/>
          <w:sz w:val="20"/>
          <w:szCs w:val="20"/>
          <w:lang w:eastAsia="en-GB"/>
          <w14:ligatures w14:val="none"/>
        </w:rPr>
        <w:t>4D</w:t>
      </w:r>
      <w:r>
        <w:rPr>
          <w:rFonts w:ascii="Roboto" w:eastAsia="Times New Roman" w:hAnsi="Roboto" w:cs="Times New Roman"/>
          <w:b/>
          <w:bCs/>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Assuming an R0 of 2.5, maintaining a stockpile sufficient to vaccinate 76% of eligible 65+ (in-keeping with estimates of primary SARS-CoV-2 vaccination series coverage of older adults as of December 2022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(35)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our analyses suggest availability of a BPSV could avert 3.1 deaths per 1,000 population compared to scenarios where the BPSV is not present. This </w:t>
      </w:r>
      <w:commentRangeStart w:id="6"/>
      <w:r>
        <w:rPr>
          <w:rFonts w:ascii="Roboto" w:eastAsia="Times New Roman" w:hAnsi="Roboto" w:cs="Times New Roman"/>
          <w:color w:val="031D39"/>
          <w:spacing w:val="3"/>
          <w:kern w:val="0"/>
          <w:sz w:val="20"/>
          <w:szCs w:val="20"/>
          <w:lang w:eastAsia="en-GB"/>
          <w14:ligatures w14:val="none"/>
        </w:rPr>
        <w:t>represents __% of total mortality</w:t>
      </w:r>
      <w:commentRangeEnd w:id="6"/>
      <w:r>
        <w:rPr>
          <w:rStyle w:val="CommentReference"/>
        </w:rPr>
        <w:commentReference w:id="6"/>
      </w:r>
      <w:r w:rsidR="00CA31E5">
        <w:rPr>
          <w:rFonts w:ascii="Roboto" w:eastAsia="Times New Roman" w:hAnsi="Roboto" w:cs="Times New Roman"/>
          <w:color w:val="031D39"/>
          <w:spacing w:val="3"/>
          <w:kern w:val="0"/>
          <w:sz w:val="20"/>
          <w:szCs w:val="20"/>
          <w:lang w:eastAsia="en-GB"/>
          <w14:ligatures w14:val="none"/>
        </w:rPr>
        <w:t xml:space="preserve"> due to the disease</w:t>
      </w:r>
      <w:r>
        <w:rPr>
          <w:rFonts w:ascii="Roboto" w:eastAsia="Times New Roman" w:hAnsi="Roboto" w:cs="Times New Roman"/>
          <w:color w:val="031D39"/>
          <w:spacing w:val="3"/>
          <w:kern w:val="0"/>
          <w:sz w:val="20"/>
          <w:szCs w:val="20"/>
          <w:lang w:eastAsia="en-GB"/>
          <w14:ligatures w14:val="none"/>
        </w:rPr>
        <w:t xml:space="preserve">. The speed of the BPSV vaccination (and the associated duration of the vaccination campaign required to achieve coverage) also significantly shaped projected BPSV impact </w:t>
      </w:r>
      <w:r>
        <w:rPr>
          <w:rFonts w:ascii="Roboto" w:eastAsia="Times New Roman" w:hAnsi="Roboto" w:cs="Times New Roman"/>
          <w:b/>
          <w:bCs/>
          <w:color w:val="031D39"/>
          <w:spacing w:val="3"/>
          <w:kern w:val="0"/>
          <w:sz w:val="20"/>
          <w:szCs w:val="20"/>
          <w:lang w:eastAsia="en-GB"/>
          <w14:ligatures w14:val="none"/>
        </w:rPr>
        <w:t xml:space="preserve">(Fig </w:t>
      </w:r>
      <w:r w:rsidR="008474C9">
        <w:rPr>
          <w:rFonts w:ascii="Roboto" w:eastAsia="Times New Roman" w:hAnsi="Roboto" w:cs="Times New Roman"/>
          <w:b/>
          <w:bCs/>
          <w:color w:val="031D39"/>
          <w:spacing w:val="3"/>
          <w:kern w:val="0"/>
          <w:sz w:val="20"/>
          <w:szCs w:val="20"/>
          <w:lang w:eastAsia="en-GB"/>
          <w14:ligatures w14:val="none"/>
        </w:rPr>
        <w:t>4E</w:t>
      </w:r>
      <w:r>
        <w:rPr>
          <w:rFonts w:ascii="Roboto" w:eastAsia="Times New Roman" w:hAnsi="Roboto" w:cs="Times New Roman"/>
          <w:b/>
          <w:bCs/>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In contrast to the results for the stockpile size, our analyses highlight a highly non-linear relationship between vaccination campaign speed and BPSV impact</w:t>
      </w:r>
      <w:r w:rsidR="000B579A">
        <w:rPr>
          <w:rFonts w:ascii="Roboto" w:eastAsia="Times New Roman" w:hAnsi="Roboto" w:cs="Times New Roman"/>
          <w:color w:val="031D39"/>
          <w:spacing w:val="3"/>
          <w:kern w:val="0"/>
          <w:sz w:val="20"/>
          <w:szCs w:val="20"/>
          <w:lang w:eastAsia="en-GB"/>
          <w14:ligatures w14:val="none"/>
        </w:rPr>
        <w:t>, that depended on the particular NPI scenario considered</w:t>
      </w:r>
      <w:r>
        <w:rPr>
          <w:rFonts w:ascii="Roboto" w:eastAsia="Times New Roman" w:hAnsi="Roboto" w:cs="Times New Roman"/>
          <w:color w:val="031D39"/>
          <w:spacing w:val="3"/>
          <w:kern w:val="0"/>
          <w:sz w:val="20"/>
          <w:szCs w:val="20"/>
          <w:lang w:eastAsia="en-GB"/>
          <w14:ligatures w14:val="none"/>
        </w:rPr>
        <w:t xml:space="preserve">. For the </w:t>
      </w:r>
      <w:r w:rsidR="00C75D78">
        <w:rPr>
          <w:rFonts w:ascii="Roboto" w:eastAsia="Times New Roman" w:hAnsi="Roboto" w:cs="Times New Roman"/>
          <w:color w:val="031D39"/>
          <w:spacing w:val="3"/>
          <w:kern w:val="0"/>
          <w:sz w:val="20"/>
          <w:szCs w:val="20"/>
          <w:lang w:eastAsia="en-GB"/>
          <w14:ligatures w14:val="none"/>
        </w:rPr>
        <w:t xml:space="preserve">moderate NPI scenario, </w:t>
      </w:r>
      <w:r w:rsidR="008474C9" w:rsidRPr="001B40BD">
        <w:rPr>
          <w:rFonts w:ascii="Roboto" w:eastAsia="Times New Roman" w:hAnsi="Roboto" w:cs="Times New Roman"/>
          <w:color w:val="031D39"/>
          <w:spacing w:val="3"/>
          <w:kern w:val="0"/>
          <w:sz w:val="20"/>
          <w:szCs w:val="20"/>
          <w:highlight w:val="yellow"/>
          <w:lang w:eastAsia="en-GB"/>
          <w14:ligatures w14:val="none"/>
        </w:rPr>
        <w:t>____</w:t>
      </w:r>
      <w:r w:rsidR="008474C9" w:rsidRPr="001B40BD">
        <w:rPr>
          <w:rFonts w:ascii="Roboto" w:eastAsia="Times New Roman" w:hAnsi="Roboto" w:cs="Times New Roman"/>
          <w:color w:val="031D39"/>
          <w:spacing w:val="3"/>
          <w:kern w:val="0"/>
          <w:sz w:val="20"/>
          <w:szCs w:val="20"/>
          <w:highlight w:val="yellow"/>
          <w:lang w:eastAsia="en-GB"/>
          <w14:ligatures w14:val="none"/>
        </w:rPr>
        <w:t>_</w:t>
      </w:r>
      <w:r w:rsidR="008474C9">
        <w:rPr>
          <w:rFonts w:ascii="Roboto" w:eastAsia="Times New Roman" w:hAnsi="Roboto" w:cs="Times New Roman"/>
          <w:color w:val="031D39"/>
          <w:spacing w:val="3"/>
          <w:kern w:val="0"/>
          <w:sz w:val="20"/>
          <w:szCs w:val="20"/>
          <w:lang w:eastAsia="en-GB"/>
          <w14:ligatures w14:val="none"/>
        </w:rPr>
        <w:t xml:space="preserve"> deaths</w:t>
      </w:r>
      <w:r>
        <w:rPr>
          <w:rFonts w:ascii="Roboto" w:eastAsia="Times New Roman" w:hAnsi="Roboto" w:cs="Times New Roman"/>
          <w:color w:val="031D39"/>
          <w:spacing w:val="3"/>
          <w:kern w:val="0"/>
          <w:sz w:val="20"/>
          <w:szCs w:val="20"/>
          <w:lang w:eastAsia="en-GB"/>
          <w14:ligatures w14:val="none"/>
        </w:rPr>
        <w:t xml:space="preserve"> per 1,000 are averted when the campaign can be completed in under 2 months, compared to only </w:t>
      </w:r>
      <w:r w:rsidR="008474C9" w:rsidRPr="001B40BD">
        <w:rPr>
          <w:rFonts w:ascii="Roboto" w:eastAsia="Times New Roman" w:hAnsi="Roboto" w:cs="Times New Roman"/>
          <w:color w:val="031D39"/>
          <w:spacing w:val="3"/>
          <w:kern w:val="0"/>
          <w:sz w:val="20"/>
          <w:szCs w:val="20"/>
          <w:highlight w:val="yellow"/>
          <w:lang w:eastAsia="en-GB"/>
          <w14:ligatures w14:val="none"/>
        </w:rPr>
        <w:t>_____</w:t>
      </w:r>
      <w:r w:rsidR="008474C9">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deaths per 1,000 when the campaign is completed in 5 months. </w:t>
      </w:r>
      <w:commentRangeStart w:id="7"/>
      <w:r w:rsidR="00C75D78">
        <w:rPr>
          <w:rFonts w:ascii="Roboto" w:eastAsia="Times New Roman" w:hAnsi="Roboto" w:cs="Times New Roman"/>
          <w:color w:val="031D39"/>
          <w:spacing w:val="3"/>
          <w:kern w:val="0"/>
          <w:sz w:val="20"/>
          <w:szCs w:val="20"/>
          <w:lang w:eastAsia="en-GB"/>
          <w14:ligatures w14:val="none"/>
        </w:rPr>
        <w:t xml:space="preserve">By contrast, under the stringent NPI scenario, there was no additional impact of the BPSV if the campaign was completed after 5 months. </w:t>
      </w:r>
      <w:commentRangeEnd w:id="7"/>
      <w:r w:rsidR="00897438">
        <w:rPr>
          <w:rStyle w:val="CommentReference"/>
        </w:rPr>
        <w:commentReference w:id="7"/>
      </w:r>
    </w:p>
    <w:p w14:paraId="05A77281" w14:textId="6CE9AFED" w:rsidR="00FF59DD" w:rsidRDefault="00FF59DD" w:rsidP="00FF59D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seeding infections and the BPSV vaccination campaign is triggered after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hospitalisations have been observed by the surveillance system (see </w:t>
      </w:r>
      <w:r>
        <w:rPr>
          <w:rFonts w:ascii="Roboto" w:eastAsia="Times New Roman" w:hAnsi="Roboto" w:cs="Times New Roman"/>
          <w:b/>
          <w:bCs/>
          <w:i/>
          <w:iCs/>
          <w:color w:val="031D39"/>
          <w:spacing w:val="3"/>
          <w:kern w:val="0"/>
          <w:sz w:val="20"/>
          <w:szCs w:val="20"/>
          <w:lang w:eastAsia="en-GB"/>
          <w14:ligatures w14:val="none"/>
        </w:rPr>
        <w:t>Supplementary Materials</w:t>
      </w:r>
      <w:r>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b/>
          <w:bCs/>
          <w:color w:val="031D39"/>
          <w:spacing w:val="3"/>
          <w:kern w:val="0"/>
          <w:sz w:val="20"/>
          <w:szCs w:val="20"/>
          <w:lang w:eastAsia="en-GB"/>
          <w14:ligatures w14:val="none"/>
        </w:rPr>
        <w:t xml:space="preserve">Figure SX and SY </w:t>
      </w:r>
      <w:r>
        <w:rPr>
          <w:rFonts w:ascii="Roboto" w:eastAsia="Times New Roman" w:hAnsi="Roboto" w:cs="Times New Roman"/>
          <w:color w:val="031D39"/>
          <w:spacing w:val="3"/>
          <w:kern w:val="0"/>
          <w:sz w:val="20"/>
          <w:szCs w:val="20"/>
          <w:lang w:eastAsia="en-GB"/>
          <w14:ligatures w14:val="none"/>
        </w:rPr>
        <w:t>for further results varying these parameters). 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61048677" w14:textId="77777777" w:rsidR="00FF59DD" w:rsidRDefault="00FF59D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23561E91" w14:textId="1BFF7AA5" w:rsidR="000D35FD" w:rsidRDefault="00A94538" w:rsidP="00B00D0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We also explored how the potential impact of </w:t>
      </w:r>
      <w:r w:rsidR="000D35FD">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 xml:space="preserve">BPSV </w:t>
      </w:r>
      <w:r w:rsidR="000D35FD">
        <w:rPr>
          <w:rFonts w:ascii="Roboto" w:eastAsia="Times New Roman" w:hAnsi="Roboto" w:cs="Times New Roman"/>
          <w:color w:val="031D39"/>
          <w:spacing w:val="3"/>
          <w:kern w:val="0"/>
          <w:sz w:val="20"/>
          <w:szCs w:val="20"/>
          <w:lang w:eastAsia="en-GB"/>
          <w14:ligatures w14:val="none"/>
        </w:rPr>
        <w:t xml:space="preserve">is shaped by factors relating to the disease-specific vaccine that is developed at some delay following pathogen identification and genomic sequencing. </w:t>
      </w:r>
      <w:r w:rsidR="005C07A5">
        <w:rPr>
          <w:rFonts w:ascii="Roboto" w:eastAsia="Times New Roman" w:hAnsi="Roboto" w:cs="Times New Roman"/>
          <w:color w:val="031D39"/>
          <w:spacing w:val="3"/>
          <w:kern w:val="0"/>
          <w:sz w:val="20"/>
          <w:szCs w:val="20"/>
          <w:lang w:eastAsia="en-GB"/>
          <w14:ligatures w14:val="none"/>
        </w:rPr>
        <w:t xml:space="preserve">Our results support a significant impact of the BPSV under a wide range of assumed timelines between pathogen identification and disease-specific vaccine development </w:t>
      </w:r>
      <w:r w:rsidR="005C07A5">
        <w:rPr>
          <w:rFonts w:ascii="Roboto" w:eastAsia="Times New Roman" w:hAnsi="Roboto" w:cs="Times New Roman"/>
          <w:b/>
          <w:bCs/>
          <w:color w:val="031D39"/>
          <w:spacing w:val="3"/>
          <w:kern w:val="0"/>
          <w:sz w:val="20"/>
          <w:szCs w:val="20"/>
          <w:lang w:eastAsia="en-GB"/>
          <w14:ligatures w14:val="none"/>
        </w:rPr>
        <w:t xml:space="preserve">(Fig </w:t>
      </w:r>
      <w:r w:rsidR="003D5F40">
        <w:rPr>
          <w:rFonts w:ascii="Roboto" w:eastAsia="Times New Roman" w:hAnsi="Roboto" w:cs="Times New Roman"/>
          <w:b/>
          <w:bCs/>
          <w:color w:val="031D39"/>
          <w:spacing w:val="3"/>
          <w:kern w:val="0"/>
          <w:sz w:val="20"/>
          <w:szCs w:val="20"/>
          <w:lang w:eastAsia="en-GB"/>
          <w14:ligatures w14:val="none"/>
        </w:rPr>
        <w:t>5A</w:t>
      </w:r>
      <w:r w:rsidR="005C07A5">
        <w:rPr>
          <w:rFonts w:ascii="Roboto" w:eastAsia="Times New Roman" w:hAnsi="Roboto" w:cs="Times New Roman"/>
          <w:b/>
          <w:bCs/>
          <w:color w:val="031D39"/>
          <w:spacing w:val="3"/>
          <w:kern w:val="0"/>
          <w:sz w:val="20"/>
          <w:szCs w:val="20"/>
          <w:lang w:eastAsia="en-GB"/>
          <w14:ligatures w14:val="none"/>
        </w:rPr>
        <w:t>)</w:t>
      </w:r>
      <w:r w:rsidR="005C07A5">
        <w:rPr>
          <w:rFonts w:ascii="Roboto" w:eastAsia="Times New Roman" w:hAnsi="Roboto" w:cs="Times New Roman"/>
          <w:color w:val="031D39"/>
          <w:spacing w:val="3"/>
          <w:kern w:val="0"/>
          <w:sz w:val="20"/>
          <w:szCs w:val="20"/>
          <w:lang w:eastAsia="en-GB"/>
          <w14:ligatures w14:val="none"/>
        </w:rPr>
        <w:t xml:space="preserve">. BPSV impact is substantial in all but the shortest development timelines (&lt;100 days). For a disease-specific vaccine development timeline of </w:t>
      </w:r>
      <w:r w:rsidR="00392715">
        <w:rPr>
          <w:rFonts w:ascii="Roboto" w:eastAsia="Times New Roman" w:hAnsi="Roboto" w:cs="Times New Roman"/>
          <w:color w:val="031D39"/>
          <w:spacing w:val="3"/>
          <w:kern w:val="0"/>
          <w:sz w:val="20"/>
          <w:szCs w:val="20"/>
          <w:lang w:eastAsia="en-GB"/>
          <w14:ligatures w14:val="none"/>
        </w:rPr>
        <w:t>250</w:t>
      </w:r>
      <w:r w:rsidR="005C07A5">
        <w:rPr>
          <w:rFonts w:ascii="Roboto" w:eastAsia="Times New Roman" w:hAnsi="Roboto" w:cs="Times New Roman"/>
          <w:color w:val="031D39"/>
          <w:spacing w:val="3"/>
          <w:kern w:val="0"/>
          <w:sz w:val="20"/>
          <w:szCs w:val="20"/>
          <w:lang w:eastAsia="en-GB"/>
          <w14:ligatures w14:val="none"/>
        </w:rPr>
        <w:t xml:space="preserve"> days (matching timelines considered ambitious but achievable with current technologies </w:t>
      </w:r>
      <w:r w:rsidR="005C07A5">
        <w:rPr>
          <w:rFonts w:ascii="Roboto" w:eastAsia="Times New Roman" w:hAnsi="Roboto" w:cs="Times New Roman"/>
          <w:color w:val="031D39"/>
          <w:spacing w:val="3"/>
          <w:kern w:val="0"/>
          <w:sz w:val="20"/>
          <w:szCs w:val="20"/>
          <w:lang w:eastAsia="en-GB"/>
          <w14:ligatures w14:val="none"/>
        </w:rPr>
        <w:fldChar w:fldCharType="begin" w:fldLock="1"/>
      </w:r>
      <w:r w:rsidR="005C07A5">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5C07A5">
        <w:rPr>
          <w:rFonts w:ascii="Roboto" w:eastAsia="Times New Roman" w:hAnsi="Roboto" w:cs="Times New Roman"/>
          <w:color w:val="031D39"/>
          <w:spacing w:val="3"/>
          <w:kern w:val="0"/>
          <w:sz w:val="20"/>
          <w:szCs w:val="20"/>
          <w:lang w:eastAsia="en-GB"/>
          <w14:ligatures w14:val="none"/>
        </w:rPr>
        <w:fldChar w:fldCharType="separate"/>
      </w:r>
      <w:r w:rsidR="005C07A5" w:rsidRPr="005A4E48">
        <w:rPr>
          <w:rFonts w:ascii="Roboto" w:eastAsia="Times New Roman" w:hAnsi="Roboto" w:cs="Times New Roman"/>
          <w:i/>
          <w:noProof/>
          <w:color w:val="031D39"/>
          <w:spacing w:val="3"/>
          <w:kern w:val="0"/>
          <w:sz w:val="20"/>
          <w:szCs w:val="20"/>
          <w:lang w:eastAsia="en-GB"/>
          <w14:ligatures w14:val="none"/>
        </w:rPr>
        <w:t>(18)</w:t>
      </w:r>
      <w:r w:rsidR="005C07A5">
        <w:rPr>
          <w:rFonts w:ascii="Roboto" w:eastAsia="Times New Roman" w:hAnsi="Roboto" w:cs="Times New Roman"/>
          <w:color w:val="031D39"/>
          <w:spacing w:val="3"/>
          <w:kern w:val="0"/>
          <w:sz w:val="20"/>
          <w:szCs w:val="20"/>
          <w:lang w:eastAsia="en-GB"/>
          <w14:ligatures w14:val="none"/>
        </w:rPr>
        <w:fldChar w:fldCharType="end"/>
      </w:r>
      <w:r w:rsidR="005C07A5">
        <w:rPr>
          <w:rFonts w:ascii="Roboto" w:eastAsia="Times New Roman" w:hAnsi="Roboto" w:cs="Times New Roman"/>
          <w:color w:val="031D39"/>
          <w:spacing w:val="3"/>
          <w:kern w:val="0"/>
          <w:sz w:val="20"/>
          <w:szCs w:val="20"/>
          <w:lang w:eastAsia="en-GB"/>
          <w14:ligatures w14:val="none"/>
        </w:rPr>
        <w:t xml:space="preserve">), availability of a BPSV averts significant mortality in the period before the disease-specific vaccine becomes available, ranging from </w:t>
      </w:r>
      <w:r w:rsidR="005C07A5" w:rsidRPr="001B40BD">
        <w:rPr>
          <w:rFonts w:ascii="Roboto" w:eastAsia="Times New Roman" w:hAnsi="Roboto" w:cs="Times New Roman"/>
          <w:color w:val="031D39"/>
          <w:spacing w:val="3"/>
          <w:kern w:val="0"/>
          <w:sz w:val="20"/>
          <w:szCs w:val="20"/>
          <w:highlight w:val="yellow"/>
          <w:lang w:eastAsia="en-GB"/>
          <w14:ligatures w14:val="none"/>
        </w:rPr>
        <w:t>_____</w:t>
      </w:r>
      <w:r w:rsidR="005C07A5">
        <w:rPr>
          <w:rFonts w:ascii="Roboto" w:eastAsia="Times New Roman" w:hAnsi="Roboto" w:cs="Times New Roman"/>
          <w:color w:val="031D39"/>
          <w:spacing w:val="3"/>
          <w:kern w:val="0"/>
          <w:sz w:val="20"/>
          <w:szCs w:val="20"/>
          <w:lang w:eastAsia="en-GB"/>
          <w14:ligatures w14:val="none"/>
        </w:rPr>
        <w:t xml:space="preserve"> to </w:t>
      </w:r>
      <w:r w:rsidR="005C07A5" w:rsidRPr="001B40BD">
        <w:rPr>
          <w:rFonts w:ascii="Roboto" w:eastAsia="Times New Roman" w:hAnsi="Roboto" w:cs="Times New Roman"/>
          <w:color w:val="031D39"/>
          <w:spacing w:val="3"/>
          <w:kern w:val="0"/>
          <w:sz w:val="20"/>
          <w:szCs w:val="20"/>
          <w:highlight w:val="yellow"/>
          <w:lang w:eastAsia="en-GB"/>
          <w14:ligatures w14:val="none"/>
        </w:rPr>
        <w:t>_____</w:t>
      </w:r>
      <w:r w:rsidR="005C07A5">
        <w:rPr>
          <w:rFonts w:ascii="Roboto" w:eastAsia="Times New Roman" w:hAnsi="Roboto" w:cs="Times New Roman"/>
          <w:color w:val="031D39"/>
          <w:spacing w:val="3"/>
          <w:kern w:val="0"/>
          <w:sz w:val="20"/>
          <w:szCs w:val="20"/>
          <w:lang w:eastAsia="en-GB"/>
          <w14:ligatures w14:val="none"/>
        </w:rPr>
        <w:t xml:space="preserve"> deaths depending on the exact NPI scenario considered and assuming a basic reproduction number of 2.5.</w:t>
      </w:r>
      <w:r w:rsidR="005C637B">
        <w:rPr>
          <w:rFonts w:ascii="Roboto" w:eastAsia="Times New Roman" w:hAnsi="Roboto" w:cs="Times New Roman"/>
          <w:color w:val="031D39"/>
          <w:spacing w:val="3"/>
          <w:kern w:val="0"/>
          <w:sz w:val="20"/>
          <w:szCs w:val="20"/>
          <w:lang w:eastAsia="en-GB"/>
          <w14:ligatures w14:val="none"/>
        </w:rPr>
        <w:t xml:space="preserve"> BPSV impact remained high across all disease-specific vaccine development timelines for an R0 of 3.5. It had more limited impact in the R0 1.5 scenario, except under the longest vaccine development timelines considered (300-365 days). </w:t>
      </w:r>
    </w:p>
    <w:p w14:paraId="70A08C65" w14:textId="77777777" w:rsidR="00935DCF" w:rsidRDefault="00935DCF" w:rsidP="00B00D0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1EB68A6" w14:textId="5B526CE9" w:rsidR="00436436" w:rsidRPr="00FF5CDA" w:rsidRDefault="00480772"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5A4E48">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w:t>
      </w:r>
      <w:r w:rsidR="003A0943">
        <w:rPr>
          <w:rFonts w:ascii="Roboto" w:eastAsia="Times New Roman" w:hAnsi="Roboto" w:cs="Times New Roman"/>
          <w:b/>
          <w:bCs/>
          <w:color w:val="031D39"/>
          <w:spacing w:val="3"/>
          <w:kern w:val="0"/>
          <w:sz w:val="20"/>
          <w:szCs w:val="20"/>
          <w:lang w:eastAsia="en-GB"/>
          <w14:ligatures w14:val="none"/>
        </w:rPr>
        <w:t>B</w:t>
      </w:r>
      <w:r w:rsidR="00231C9B">
        <w:rPr>
          <w:rFonts w:ascii="Roboto" w:eastAsia="Times New Roman" w:hAnsi="Roboto" w:cs="Times New Roman"/>
          <w:b/>
          <w:bCs/>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w:t>
      </w:r>
      <w:r w:rsidR="00264290">
        <w:rPr>
          <w:rFonts w:ascii="Roboto" w:eastAsia="Times New Roman" w:hAnsi="Roboto" w:cs="Times New Roman"/>
          <w:color w:val="031D39"/>
          <w:spacing w:val="3"/>
          <w:kern w:val="0"/>
          <w:sz w:val="20"/>
          <w:szCs w:val="20"/>
          <w:lang w:eastAsia="en-GB"/>
          <w14:ligatures w14:val="none"/>
        </w:rPr>
        <w:t>250</w:t>
      </w:r>
      <w:r w:rsidR="00D871AB">
        <w:rPr>
          <w:rFonts w:ascii="Roboto" w:eastAsia="Times New Roman" w:hAnsi="Roboto" w:cs="Times New Roman"/>
          <w:color w:val="031D39"/>
          <w:spacing w:val="3"/>
          <w:kern w:val="0"/>
          <w:sz w:val="20"/>
          <w:szCs w:val="20"/>
          <w:lang w:eastAsia="en-GB"/>
          <w14:ligatures w14:val="none"/>
        </w:rPr>
        <w:t xml:space="preserve"> days, a country would only get access to the disease-specific vaccine </w:t>
      </w:r>
      <w:r w:rsidR="002B6D11">
        <w:rPr>
          <w:rFonts w:ascii="Roboto" w:eastAsia="Times New Roman" w:hAnsi="Roboto" w:cs="Times New Roman"/>
          <w:color w:val="031D39"/>
          <w:spacing w:val="3"/>
          <w:kern w:val="0"/>
          <w:sz w:val="20"/>
          <w:szCs w:val="20"/>
          <w:lang w:eastAsia="en-GB"/>
          <w14:ligatures w14:val="none"/>
        </w:rPr>
        <w:t>350</w:t>
      </w:r>
      <w:r w:rsidR="00D871AB">
        <w:rPr>
          <w:rFonts w:ascii="Roboto" w:eastAsia="Times New Roman" w:hAnsi="Roboto" w:cs="Times New Roman"/>
          <w:color w:val="031D39"/>
          <w:spacing w:val="3"/>
          <w:kern w:val="0"/>
          <w:sz w:val="20"/>
          <w:szCs w:val="20"/>
          <w:lang w:eastAsia="en-GB"/>
          <w14:ligatures w14:val="none"/>
        </w:rPr>
        <w:t xml:space="preserve">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w:t>
      </w:r>
      <w:r w:rsidR="00A207AE">
        <w:rPr>
          <w:rFonts w:ascii="Roboto" w:eastAsia="Times New Roman" w:hAnsi="Roboto" w:cs="Times New Roman"/>
          <w:color w:val="031D39"/>
          <w:spacing w:val="3"/>
          <w:kern w:val="0"/>
          <w:sz w:val="20"/>
          <w:szCs w:val="20"/>
          <w:lang w:eastAsia="en-GB"/>
          <w14:ligatures w14:val="none"/>
        </w:rPr>
        <w:t>250</w:t>
      </w:r>
      <w:r w:rsidR="00DA3A91">
        <w:rPr>
          <w:rFonts w:ascii="Roboto" w:eastAsia="Times New Roman" w:hAnsi="Roboto" w:cs="Times New Roman"/>
          <w:color w:val="031D39"/>
          <w:spacing w:val="3"/>
          <w:kern w:val="0"/>
          <w:sz w:val="20"/>
          <w:szCs w:val="20"/>
          <w:lang w:eastAsia="en-GB"/>
          <w14:ligatures w14:val="none"/>
        </w:rPr>
        <w:t xml:space="preserve">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3A0943">
        <w:rPr>
          <w:rFonts w:ascii="Roboto" w:eastAsia="Times New Roman" w:hAnsi="Roboto" w:cs="Times New Roman"/>
          <w:color w:val="031D39"/>
          <w:spacing w:val="3"/>
          <w:kern w:val="0"/>
          <w:sz w:val="20"/>
          <w:szCs w:val="20"/>
          <w:lang w:eastAsia="en-GB"/>
          <w14:ligatures w14:val="none"/>
        </w:rPr>
        <w:t xml:space="preserve">For a </w:t>
      </w:r>
      <w:r w:rsidR="00AE3FE0">
        <w:rPr>
          <w:rFonts w:ascii="Roboto" w:eastAsia="Times New Roman" w:hAnsi="Roboto" w:cs="Times New Roman"/>
          <w:color w:val="031D39"/>
          <w:spacing w:val="3"/>
          <w:kern w:val="0"/>
          <w:sz w:val="20"/>
          <w:szCs w:val="20"/>
          <w:lang w:eastAsia="en-GB"/>
          <w14:ligatures w14:val="none"/>
        </w:rPr>
        <w:t xml:space="preserve">moderate NPI </w:t>
      </w:r>
      <w:r w:rsidR="003A0943">
        <w:rPr>
          <w:rFonts w:ascii="Roboto" w:eastAsia="Times New Roman" w:hAnsi="Roboto" w:cs="Times New Roman"/>
          <w:color w:val="031D39"/>
          <w:spacing w:val="3"/>
          <w:kern w:val="0"/>
          <w:sz w:val="20"/>
          <w:szCs w:val="20"/>
          <w:lang w:eastAsia="en-GB"/>
          <w14:ligatures w14:val="none"/>
        </w:rPr>
        <w:t>scenario</w:t>
      </w:r>
      <w:r w:rsidR="00AE3FE0">
        <w:rPr>
          <w:rFonts w:ascii="Roboto" w:eastAsia="Times New Roman" w:hAnsi="Roboto" w:cs="Times New Roman"/>
          <w:color w:val="031D39"/>
          <w:spacing w:val="3"/>
          <w:kern w:val="0"/>
          <w:sz w:val="20"/>
          <w:szCs w:val="20"/>
          <w:lang w:eastAsia="en-GB"/>
          <w14:ligatures w14:val="none"/>
        </w:rPr>
        <w:t xml:space="preserve"> and R0 = 3.5, </w:t>
      </w:r>
      <w:r w:rsidR="00B66BFD">
        <w:rPr>
          <w:rFonts w:ascii="Roboto" w:eastAsia="Times New Roman" w:hAnsi="Roboto" w:cs="Times New Roman"/>
          <w:color w:val="031D39"/>
          <w:spacing w:val="3"/>
          <w:kern w:val="0"/>
          <w:sz w:val="20"/>
          <w:szCs w:val="20"/>
          <w:lang w:eastAsia="en-GB"/>
          <w14:ligatures w14:val="none"/>
        </w:rPr>
        <w:t xml:space="preserve">the BPSV averted significant </w:t>
      </w:r>
      <w:r w:rsidR="00AE3FE0">
        <w:rPr>
          <w:rFonts w:ascii="Roboto" w:eastAsia="Times New Roman" w:hAnsi="Roboto" w:cs="Times New Roman"/>
          <w:color w:val="031D39"/>
          <w:spacing w:val="3"/>
          <w:kern w:val="0"/>
          <w:sz w:val="20"/>
          <w:szCs w:val="20"/>
          <w:lang w:eastAsia="en-GB"/>
          <w14:ligatures w14:val="none"/>
        </w:rPr>
        <w:t xml:space="preserve">mortality across all continent-average vaccine access delays considered </w:t>
      </w:r>
      <w:r w:rsidR="00AE3FE0">
        <w:rPr>
          <w:rFonts w:ascii="Roboto" w:eastAsia="Times New Roman" w:hAnsi="Roboto" w:cs="Times New Roman"/>
          <w:b/>
          <w:bCs/>
          <w:color w:val="031D39"/>
          <w:spacing w:val="3"/>
          <w:kern w:val="0"/>
          <w:sz w:val="20"/>
          <w:szCs w:val="20"/>
          <w:lang w:eastAsia="en-GB"/>
          <w14:ligatures w14:val="none"/>
        </w:rPr>
        <w:t>(Fig 5C)</w:t>
      </w:r>
      <w:r w:rsidR="0014389D">
        <w:rPr>
          <w:rFonts w:ascii="Roboto" w:eastAsia="Times New Roman" w:hAnsi="Roboto" w:cs="Times New Roman"/>
          <w:color w:val="031D39"/>
          <w:spacing w:val="3"/>
          <w:kern w:val="0"/>
          <w:sz w:val="20"/>
          <w:szCs w:val="20"/>
          <w:lang w:eastAsia="en-GB"/>
          <w14:ligatures w14:val="none"/>
        </w:rPr>
        <w:t xml:space="preserve">. </w:t>
      </w:r>
      <w:r w:rsidR="00300CE3">
        <w:rPr>
          <w:rFonts w:ascii="Roboto" w:eastAsia="Times New Roman" w:hAnsi="Roboto" w:cs="Times New Roman"/>
          <w:color w:val="031D39"/>
          <w:spacing w:val="3"/>
          <w:kern w:val="0"/>
          <w:sz w:val="20"/>
          <w:szCs w:val="20"/>
          <w:lang w:eastAsia="en-GB"/>
          <w14:ligatures w14:val="none"/>
        </w:rPr>
        <w:t xml:space="preserve">By contrast, </w:t>
      </w:r>
      <w:r w:rsidR="0014389D">
        <w:rPr>
          <w:rFonts w:ascii="Roboto" w:eastAsia="Times New Roman" w:hAnsi="Roboto" w:cs="Times New Roman"/>
          <w:color w:val="031D39"/>
          <w:spacing w:val="3"/>
          <w:kern w:val="0"/>
          <w:sz w:val="20"/>
          <w:szCs w:val="20"/>
          <w:lang w:eastAsia="en-GB"/>
          <w14:ligatures w14:val="none"/>
        </w:rPr>
        <w:t xml:space="preserve">in the R0 = 1.5 scenario, </w:t>
      </w:r>
      <w:r w:rsidR="00300CE3">
        <w:rPr>
          <w:rFonts w:ascii="Roboto" w:eastAsia="Times New Roman" w:hAnsi="Roboto" w:cs="Times New Roman"/>
          <w:color w:val="031D39"/>
          <w:spacing w:val="3"/>
          <w:kern w:val="0"/>
          <w:sz w:val="20"/>
          <w:szCs w:val="20"/>
          <w:lang w:eastAsia="en-GB"/>
          <w14:ligatures w14:val="none"/>
        </w:rPr>
        <w:t>the BPSV had a substantially higher impact on disease burden when access was delayed to level similar to that experienced by the average African nation (</w:t>
      </w:r>
      <w:r w:rsidR="001A12A9" w:rsidRPr="001B40BD">
        <w:rPr>
          <w:rFonts w:ascii="Roboto" w:eastAsia="Times New Roman" w:hAnsi="Roboto" w:cs="Times New Roman"/>
          <w:color w:val="031D39"/>
          <w:spacing w:val="3"/>
          <w:kern w:val="0"/>
          <w:sz w:val="20"/>
          <w:szCs w:val="20"/>
          <w:highlight w:val="yellow"/>
          <w:lang w:eastAsia="en-GB"/>
          <w14:ligatures w14:val="none"/>
        </w:rPr>
        <w:t>_____</w:t>
      </w:r>
      <w:r w:rsidR="001A12A9">
        <w:rPr>
          <w:rFonts w:ascii="Roboto" w:eastAsia="Times New Roman" w:hAnsi="Roboto" w:cs="Times New Roman"/>
          <w:color w:val="031D39"/>
          <w:spacing w:val="3"/>
          <w:kern w:val="0"/>
          <w:sz w:val="20"/>
          <w:szCs w:val="20"/>
          <w:lang w:eastAsia="en-GB"/>
          <w14:ligatures w14:val="none"/>
        </w:rPr>
        <w:t xml:space="preserve"> </w:t>
      </w:r>
      <w:r w:rsidR="00300CE3">
        <w:rPr>
          <w:rFonts w:ascii="Roboto" w:eastAsia="Times New Roman" w:hAnsi="Roboto" w:cs="Times New Roman"/>
          <w:color w:val="031D39"/>
          <w:spacing w:val="3"/>
          <w:kern w:val="0"/>
          <w:sz w:val="20"/>
          <w:szCs w:val="20"/>
          <w:lang w:eastAsia="en-GB"/>
          <w14:ligatures w14:val="none"/>
        </w:rPr>
        <w:t>per 1,000 population)</w:t>
      </w:r>
      <w:r w:rsidR="00D92A5A">
        <w:rPr>
          <w:rFonts w:ascii="Roboto" w:eastAsia="Times New Roman" w:hAnsi="Roboto" w:cs="Times New Roman"/>
          <w:color w:val="031D39"/>
          <w:spacing w:val="3"/>
          <w:kern w:val="0"/>
          <w:sz w:val="20"/>
          <w:szCs w:val="20"/>
          <w:lang w:eastAsia="en-GB"/>
          <w14:ligatures w14:val="none"/>
        </w:rPr>
        <w:t xml:space="preserve"> than</w:t>
      </w:r>
      <w:r w:rsidR="00300CE3">
        <w:rPr>
          <w:rFonts w:ascii="Roboto" w:eastAsia="Times New Roman" w:hAnsi="Roboto" w:cs="Times New Roman"/>
          <w:color w:val="031D39"/>
          <w:spacing w:val="3"/>
          <w:kern w:val="0"/>
          <w:sz w:val="20"/>
          <w:szCs w:val="20"/>
          <w:lang w:eastAsia="en-GB"/>
          <w14:ligatures w14:val="none"/>
        </w:rPr>
        <w:t xml:space="preserve"> the European delay scenario</w:t>
      </w:r>
      <w:r w:rsidR="000C1AD4">
        <w:rPr>
          <w:rFonts w:ascii="Roboto" w:eastAsia="Times New Roman" w:hAnsi="Roboto" w:cs="Times New Roman"/>
          <w:color w:val="031D39"/>
          <w:spacing w:val="3"/>
          <w:kern w:val="0"/>
          <w:sz w:val="20"/>
          <w:szCs w:val="20"/>
          <w:lang w:eastAsia="en-GB"/>
          <w14:ligatures w14:val="none"/>
        </w:rPr>
        <w:t xml:space="preserve"> (</w:t>
      </w:r>
      <w:r w:rsidR="000C1AD4" w:rsidRPr="001B40BD">
        <w:rPr>
          <w:rFonts w:ascii="Roboto" w:eastAsia="Times New Roman" w:hAnsi="Roboto" w:cs="Times New Roman"/>
          <w:color w:val="031D39"/>
          <w:spacing w:val="3"/>
          <w:kern w:val="0"/>
          <w:sz w:val="20"/>
          <w:szCs w:val="20"/>
          <w:highlight w:val="yellow"/>
          <w:lang w:eastAsia="en-GB"/>
          <w14:ligatures w14:val="none"/>
        </w:rPr>
        <w:t>_____</w:t>
      </w:r>
      <w:r w:rsidR="000C1AD4">
        <w:rPr>
          <w:rFonts w:ascii="Roboto" w:eastAsia="Times New Roman" w:hAnsi="Roboto" w:cs="Times New Roman"/>
          <w:color w:val="031D39"/>
          <w:spacing w:val="3"/>
          <w:kern w:val="0"/>
          <w:sz w:val="20"/>
          <w:szCs w:val="20"/>
          <w:lang w:eastAsia="en-GB"/>
          <w14:ligatures w14:val="none"/>
        </w:rPr>
        <w:t xml:space="preserve"> per 1,000 population)</w:t>
      </w:r>
      <w:r w:rsidR="00300CE3">
        <w:rPr>
          <w:rFonts w:ascii="Roboto" w:eastAsia="Times New Roman" w:hAnsi="Roboto" w:cs="Times New Roman"/>
          <w:color w:val="031D39"/>
          <w:spacing w:val="3"/>
          <w:kern w:val="0"/>
          <w:sz w:val="20"/>
          <w:szCs w:val="20"/>
          <w:lang w:eastAsia="en-GB"/>
          <w14:ligatures w14:val="none"/>
        </w:rPr>
        <w:t>.</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BPSV availability therefore has the potential to mitigate disease burden arising from an inequitable global distribution of purchasing power and doses of the disease-specific vaccine following its development. </w:t>
      </w:r>
    </w:p>
    <w:p w14:paraId="6B1284B8" w14:textId="77777777" w:rsidR="002E0F32" w:rsidRDefault="002E0F32" w:rsidP="002E0F3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Surveillance system sensitivity shapes BPSV impact in both source and secondary countries </w:t>
      </w:r>
    </w:p>
    <w:p w14:paraId="3AA20FBA" w14:textId="50486584" w:rsidR="00BB6CD7" w:rsidRDefault="00BB6CD7" w:rsidP="007A1B8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BB6CD7">
        <w:rPr>
          <w:rFonts w:ascii="Roboto" w:eastAsia="Times New Roman" w:hAnsi="Roboto" w:cs="Times New Roman"/>
          <w:color w:val="031D39"/>
          <w:spacing w:val="3"/>
          <w:kern w:val="0"/>
          <w:sz w:val="20"/>
          <w:szCs w:val="20"/>
          <w:lang w:eastAsia="en-GB"/>
          <w14:ligatures w14:val="none"/>
        </w:rPr>
        <w:t xml:space="preserve">Initiation of the BPSV vaccination campaign and development of the disease-specific vaccine </w:t>
      </w:r>
      <w:r w:rsidR="007A1B86">
        <w:rPr>
          <w:rFonts w:ascii="Roboto" w:eastAsia="Times New Roman" w:hAnsi="Roboto" w:cs="Times New Roman"/>
          <w:color w:val="031D39"/>
          <w:spacing w:val="3"/>
          <w:kern w:val="0"/>
          <w:sz w:val="20"/>
          <w:szCs w:val="20"/>
          <w:lang w:eastAsia="en-GB"/>
          <w14:ligatures w14:val="none"/>
        </w:rPr>
        <w:t xml:space="preserve">both </w:t>
      </w:r>
      <w:r w:rsidRPr="00BB6CD7">
        <w:rPr>
          <w:rFonts w:ascii="Roboto" w:eastAsia="Times New Roman" w:hAnsi="Roboto" w:cs="Times New Roman"/>
          <w:color w:val="031D39"/>
          <w:spacing w:val="3"/>
          <w:kern w:val="0"/>
          <w:sz w:val="20"/>
          <w:szCs w:val="20"/>
          <w:lang w:eastAsia="en-GB"/>
          <w14:ligatures w14:val="none"/>
        </w:rPr>
        <w:t>depend on detection of the outbreak and identification of the novel pathogen</w:t>
      </w:r>
      <w:r>
        <w:rPr>
          <w:rFonts w:ascii="Roboto" w:eastAsia="Times New Roman" w:hAnsi="Roboto" w:cs="Times New Roman"/>
          <w:color w:val="031D39"/>
          <w:spacing w:val="3"/>
          <w:kern w:val="0"/>
          <w:sz w:val="20"/>
          <w:szCs w:val="20"/>
          <w:lang w:eastAsia="en-GB"/>
          <w14:ligatures w14:val="none"/>
        </w:rPr>
        <w:t xml:space="preserve">. We therefore carried out </w:t>
      </w:r>
      <w:r w:rsidRPr="00BB6CD7">
        <w:rPr>
          <w:rFonts w:ascii="Roboto" w:eastAsia="Times New Roman" w:hAnsi="Roboto" w:cs="Times New Roman"/>
          <w:color w:val="031D39"/>
          <w:spacing w:val="3"/>
          <w:kern w:val="0"/>
          <w:sz w:val="20"/>
          <w:szCs w:val="20"/>
          <w:lang w:eastAsia="en-GB"/>
          <w14:ligatures w14:val="none"/>
        </w:rPr>
        <w:t>a series of sensitivity analyses</w:t>
      </w:r>
      <w:r>
        <w:rPr>
          <w:rFonts w:ascii="Roboto" w:eastAsia="Times New Roman" w:hAnsi="Roboto" w:cs="Times New Roman"/>
          <w:color w:val="031D39"/>
          <w:spacing w:val="3"/>
          <w:kern w:val="0"/>
          <w:sz w:val="20"/>
          <w:szCs w:val="20"/>
          <w:lang w:eastAsia="en-GB"/>
          <w14:ligatures w14:val="none"/>
        </w:rPr>
        <w:t xml:space="preserve"> </w:t>
      </w:r>
      <w:r w:rsidRPr="00BB6CD7">
        <w:rPr>
          <w:rFonts w:ascii="Roboto" w:eastAsia="Times New Roman" w:hAnsi="Roboto" w:cs="Times New Roman"/>
          <w:color w:val="031D39"/>
          <w:spacing w:val="3"/>
          <w:kern w:val="0"/>
          <w:sz w:val="20"/>
          <w:szCs w:val="20"/>
          <w:lang w:eastAsia="en-GB"/>
          <w14:ligatures w14:val="none"/>
        </w:rPr>
        <w:t>explor</w:t>
      </w:r>
      <w:r w:rsidR="007A1B86">
        <w:rPr>
          <w:rFonts w:ascii="Roboto" w:eastAsia="Times New Roman" w:hAnsi="Roboto" w:cs="Times New Roman"/>
          <w:color w:val="031D39"/>
          <w:spacing w:val="3"/>
          <w:kern w:val="0"/>
          <w:sz w:val="20"/>
          <w:szCs w:val="20"/>
          <w:lang w:eastAsia="en-GB"/>
          <w14:ligatures w14:val="none"/>
        </w:rPr>
        <w:t>ing</w:t>
      </w:r>
      <w:r w:rsidRPr="00BB6CD7">
        <w:rPr>
          <w:rFonts w:ascii="Roboto" w:eastAsia="Times New Roman" w:hAnsi="Roboto" w:cs="Times New Roman"/>
          <w:color w:val="031D39"/>
          <w:spacing w:val="3"/>
          <w:kern w:val="0"/>
          <w:sz w:val="20"/>
          <w:szCs w:val="20"/>
          <w:lang w:eastAsia="en-GB"/>
          <w14:ligatures w14:val="none"/>
        </w:rPr>
        <w:t xml:space="preserve"> the influence of surveillance sensitivity on BPSV impact.</w:t>
      </w:r>
      <w:r>
        <w:rPr>
          <w:rFonts w:ascii="Roboto" w:eastAsia="Times New Roman" w:hAnsi="Roboto" w:cs="Times New Roman"/>
          <w:color w:val="031D39"/>
          <w:spacing w:val="3"/>
          <w:kern w:val="0"/>
          <w:sz w:val="20"/>
          <w:szCs w:val="20"/>
          <w:lang w:eastAsia="en-GB"/>
          <w14:ligatures w14:val="none"/>
        </w:rPr>
        <w:t xml:space="preserve"> Using a stochastic branching-process based framework, we calculated the average time taken for daily incidence of hospitalisations to reach different thresholds required for successful “detection” (ranging from 1-25 hospitalisations), for different values of R0 </w:t>
      </w:r>
      <w:r>
        <w:rPr>
          <w:rFonts w:ascii="Roboto" w:eastAsia="Times New Roman" w:hAnsi="Roboto" w:cs="Times New Roman"/>
          <w:b/>
          <w:bCs/>
          <w:color w:val="031D39"/>
          <w:spacing w:val="3"/>
          <w:kern w:val="0"/>
          <w:sz w:val="20"/>
          <w:szCs w:val="20"/>
          <w:lang w:eastAsia="en-GB"/>
          <w14:ligatures w14:val="none"/>
        </w:rPr>
        <w:t>(Fig 6A)</w:t>
      </w:r>
      <w:r>
        <w:rPr>
          <w:rFonts w:ascii="Roboto" w:eastAsia="Times New Roman" w:hAnsi="Roboto" w:cs="Times New Roman"/>
          <w:color w:val="031D39"/>
          <w:spacing w:val="3"/>
          <w:kern w:val="0"/>
          <w:sz w:val="20"/>
          <w:szCs w:val="20"/>
          <w:lang w:eastAsia="en-GB"/>
          <w14:ligatures w14:val="none"/>
        </w:rPr>
        <w:t xml:space="preserve"> and then integrated these detection times into our dynamical modelling framework. Assuming the disease-specific vaccine was developed in 100 days </w:t>
      </w:r>
      <w:r>
        <w:rPr>
          <w:rFonts w:ascii="Roboto" w:eastAsia="Times New Roman" w:hAnsi="Roboto" w:cs="Times New Roman"/>
          <w:b/>
          <w:bCs/>
          <w:color w:val="031D39"/>
          <w:spacing w:val="3"/>
          <w:kern w:val="0"/>
          <w:sz w:val="20"/>
          <w:szCs w:val="20"/>
          <w:lang w:eastAsia="en-GB"/>
          <w14:ligatures w14:val="none"/>
        </w:rPr>
        <w:t>(Fig 6B, top row)</w:t>
      </w:r>
      <w:r>
        <w:rPr>
          <w:rFonts w:ascii="Roboto" w:eastAsia="Times New Roman" w:hAnsi="Roboto" w:cs="Times New Roman"/>
          <w:color w:val="031D39"/>
          <w:spacing w:val="3"/>
          <w:kern w:val="0"/>
          <w:sz w:val="20"/>
          <w:szCs w:val="20"/>
          <w:lang w:eastAsia="en-GB"/>
          <w14:ligatures w14:val="none"/>
        </w:rPr>
        <w:t xml:space="preserve">, </w:t>
      </w:r>
      <w:r w:rsidR="007A1B86">
        <w:rPr>
          <w:rFonts w:ascii="Roboto" w:eastAsia="Times New Roman" w:hAnsi="Roboto" w:cs="Times New Roman"/>
          <w:color w:val="031D39"/>
          <w:spacing w:val="3"/>
          <w:kern w:val="0"/>
          <w:sz w:val="20"/>
          <w:szCs w:val="20"/>
          <w:lang w:eastAsia="en-GB"/>
          <w14:ligatures w14:val="none"/>
        </w:rPr>
        <w:t xml:space="preserve">we observed different qualitative relationships between surveillance sensitivity and impact that varied with R0. Minimal BPSV impact was observed for R0 = 1.5 scenarios. By contrast, for R0 = 2.5, BPSV impact increased as the surveillance system became less sensitive </w:t>
      </w:r>
      <w:r w:rsidR="007A1B86">
        <w:rPr>
          <w:rFonts w:ascii="Roboto" w:eastAsia="Times New Roman" w:hAnsi="Roboto" w:cs="Times New Roman"/>
          <w:color w:val="031D39"/>
          <w:spacing w:val="3"/>
          <w:kern w:val="0"/>
          <w:sz w:val="20"/>
          <w:szCs w:val="20"/>
          <w:lang w:eastAsia="en-GB"/>
          <w14:ligatures w14:val="none"/>
        </w:rPr>
        <w:t>(i.e. a higher daily incidence of hospitalisations was required to trigger pathogen detection and initiation of both the BPSV campaign and disease-specific vaccine development)</w:t>
      </w:r>
      <w:r w:rsidR="007A1B86">
        <w:rPr>
          <w:rFonts w:ascii="Roboto" w:eastAsia="Times New Roman" w:hAnsi="Roboto" w:cs="Times New Roman"/>
          <w:color w:val="031D39"/>
          <w:spacing w:val="3"/>
          <w:kern w:val="0"/>
          <w:sz w:val="20"/>
          <w:szCs w:val="20"/>
          <w:lang w:eastAsia="en-GB"/>
          <w14:ligatures w14:val="none"/>
        </w:rPr>
        <w:t xml:space="preserve">. For R0 = 3.5 however, the BPSV typically had significant impact on disease burden irrespective of surveillance system sensitivity. When </w:t>
      </w:r>
      <w:r>
        <w:rPr>
          <w:rFonts w:ascii="Roboto" w:eastAsia="Times New Roman" w:hAnsi="Roboto" w:cs="Times New Roman"/>
          <w:color w:val="031D39"/>
          <w:spacing w:val="3"/>
          <w:kern w:val="0"/>
          <w:sz w:val="20"/>
          <w:szCs w:val="20"/>
          <w:lang w:eastAsia="en-GB"/>
          <w14:ligatures w14:val="none"/>
        </w:rPr>
        <w:t xml:space="preserve">the </w:t>
      </w:r>
      <w:r w:rsidR="007A1B86">
        <w:rPr>
          <w:rFonts w:ascii="Roboto" w:eastAsia="Times New Roman" w:hAnsi="Roboto" w:cs="Times New Roman"/>
          <w:color w:val="031D39"/>
          <w:spacing w:val="3"/>
          <w:kern w:val="0"/>
          <w:sz w:val="20"/>
          <w:szCs w:val="20"/>
          <w:lang w:eastAsia="en-GB"/>
          <w14:ligatures w14:val="none"/>
        </w:rPr>
        <w:t xml:space="preserve">development time for the </w:t>
      </w:r>
      <w:r>
        <w:rPr>
          <w:rFonts w:ascii="Roboto" w:eastAsia="Times New Roman" w:hAnsi="Roboto" w:cs="Times New Roman"/>
          <w:color w:val="031D39"/>
          <w:spacing w:val="3"/>
          <w:kern w:val="0"/>
          <w:sz w:val="20"/>
          <w:szCs w:val="20"/>
          <w:lang w:eastAsia="en-GB"/>
          <w14:ligatures w14:val="none"/>
        </w:rPr>
        <w:t xml:space="preserve">disease-specific vaccine was </w:t>
      </w:r>
      <w:r w:rsidR="007A1B86">
        <w:rPr>
          <w:rFonts w:ascii="Roboto" w:eastAsia="Times New Roman" w:hAnsi="Roboto" w:cs="Times New Roman"/>
          <w:color w:val="031D39"/>
          <w:spacing w:val="3"/>
          <w:kern w:val="0"/>
          <w:sz w:val="20"/>
          <w:szCs w:val="20"/>
          <w:lang w:eastAsia="en-GB"/>
          <w14:ligatures w14:val="none"/>
        </w:rPr>
        <w:t xml:space="preserve">assumed to be </w:t>
      </w:r>
      <w:r>
        <w:rPr>
          <w:rFonts w:ascii="Roboto" w:eastAsia="Times New Roman" w:hAnsi="Roboto" w:cs="Times New Roman"/>
          <w:color w:val="031D39"/>
          <w:spacing w:val="3"/>
          <w:kern w:val="0"/>
          <w:sz w:val="20"/>
          <w:szCs w:val="20"/>
          <w:lang w:eastAsia="en-GB"/>
          <w14:ligatures w14:val="none"/>
        </w:rPr>
        <w:t>250 days</w:t>
      </w:r>
      <w:r w:rsidR="007A1B86">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BPSV impact </w:t>
      </w:r>
      <w:r w:rsidR="007A1B86">
        <w:rPr>
          <w:rFonts w:ascii="Roboto" w:eastAsia="Times New Roman" w:hAnsi="Roboto" w:cs="Times New Roman"/>
          <w:color w:val="031D39"/>
          <w:spacing w:val="3"/>
          <w:kern w:val="0"/>
          <w:sz w:val="20"/>
          <w:szCs w:val="20"/>
          <w:lang w:eastAsia="en-GB"/>
          <w14:ligatures w14:val="none"/>
        </w:rPr>
        <w:t xml:space="preserve">was high </w:t>
      </w:r>
      <w:r>
        <w:rPr>
          <w:rFonts w:ascii="Roboto" w:eastAsia="Times New Roman" w:hAnsi="Roboto" w:cs="Times New Roman"/>
          <w:color w:val="031D39"/>
          <w:spacing w:val="3"/>
          <w:kern w:val="0"/>
          <w:sz w:val="20"/>
          <w:szCs w:val="20"/>
          <w:lang w:eastAsia="en-GB"/>
          <w14:ligatures w14:val="none"/>
        </w:rPr>
        <w:t>irrespective of surveillance system sensitivity for all scenarios except those where R0 = 1.5.</w:t>
      </w:r>
    </w:p>
    <w:p w14:paraId="036C8A4F" w14:textId="77777777" w:rsidR="002B6452" w:rsidRDefault="002B6452"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1BF3DE7" w14:textId="7E365904" w:rsidR="004B3065" w:rsidRDefault="002B6452"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These analyses were restricted to understanding how surveillance system sensitivity shapes BPSV impact in the country where the novel pathogen outbreak initially occurs. They therefore </w:t>
      </w:r>
      <w:r w:rsidR="009B304D" w:rsidRPr="00F968A9">
        <w:rPr>
          <w:rFonts w:ascii="Roboto" w:eastAsia="Times New Roman" w:hAnsi="Roboto" w:cs="Times New Roman"/>
          <w:color w:val="031D39"/>
          <w:spacing w:val="3"/>
          <w:kern w:val="0"/>
          <w:sz w:val="20"/>
          <w:szCs w:val="20"/>
          <w:lang w:eastAsia="en-GB"/>
          <w14:ligatures w14:val="none"/>
        </w:rPr>
        <w:t xml:space="preserve">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009B304D"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9B304D"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5A4E48">
        <w:rPr>
          <w:rFonts w:ascii="Roboto" w:eastAsia="Times New Roman" w:hAnsi="Roboto" w:cs="Times New Roman"/>
          <w:i/>
          <w:noProof/>
          <w:color w:val="031D39"/>
          <w:spacing w:val="3"/>
          <w:kern w:val="0"/>
          <w:sz w:val="20"/>
          <w:szCs w:val="20"/>
          <w:lang w:eastAsia="en-GB"/>
          <w14:ligatures w14:val="none"/>
        </w:rPr>
        <w:t>(38)</w:t>
      </w:r>
      <w:r w:rsidR="009B304D" w:rsidRPr="00F968A9">
        <w:rPr>
          <w:rFonts w:ascii="Roboto" w:eastAsia="Times New Roman" w:hAnsi="Roboto" w:cs="Times New Roman"/>
          <w:color w:val="031D39"/>
          <w:spacing w:val="3"/>
          <w:kern w:val="0"/>
          <w:sz w:val="20"/>
          <w:szCs w:val="20"/>
          <w:lang w:eastAsia="en-GB"/>
          <w14:ligatures w14:val="none"/>
        </w:rPr>
        <w:fldChar w:fldCharType="end"/>
      </w:r>
      <w:r w:rsidR="009B304D"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009B304D"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w:t>
      </w:r>
      <w:r w:rsidR="0013355F">
        <w:rPr>
          <w:rFonts w:ascii="Roboto" w:eastAsia="Times New Roman" w:hAnsi="Roboto" w:cs="Times New Roman"/>
          <w:color w:val="031D39"/>
          <w:spacing w:val="3"/>
          <w:kern w:val="0"/>
          <w:sz w:val="20"/>
          <w:szCs w:val="20"/>
          <w:lang w:eastAsia="en-GB"/>
          <w14:ligatures w14:val="none"/>
        </w:rPr>
        <w:lastRenderedPageBreak/>
        <w:t xml:space="preserve">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 xml:space="preserve">Fig </w:t>
      </w:r>
      <w:r>
        <w:rPr>
          <w:rFonts w:ascii="Roboto" w:eastAsia="Times New Roman" w:hAnsi="Roboto" w:cs="Times New Roman"/>
          <w:b/>
          <w:bCs/>
          <w:color w:val="031D39"/>
          <w:spacing w:val="3"/>
          <w:kern w:val="0"/>
          <w:sz w:val="20"/>
          <w:szCs w:val="20"/>
          <w:lang w:eastAsia="en-GB"/>
          <w14:ligatures w14:val="none"/>
        </w:rPr>
        <w:t>7</w:t>
      </w:r>
      <w:r w:rsidR="00253FD6">
        <w:rPr>
          <w:rFonts w:ascii="Roboto" w:eastAsia="Times New Roman" w:hAnsi="Roboto" w:cs="Times New Roman"/>
          <w:b/>
          <w:bCs/>
          <w:color w:val="031D39"/>
          <w:spacing w:val="3"/>
          <w:kern w:val="0"/>
          <w:sz w:val="20"/>
          <w:szCs w:val="20"/>
          <w:lang w:eastAsia="en-GB"/>
          <w14:ligatures w14:val="none"/>
        </w:rPr>
        <w:t>A</w:t>
      </w:r>
      <w:r>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and </w:t>
      </w:r>
      <w:r>
        <w:rPr>
          <w:rFonts w:ascii="Roboto" w:eastAsia="Times New Roman" w:hAnsi="Roboto" w:cs="Times New Roman"/>
          <w:b/>
          <w:bCs/>
          <w:color w:val="031D39"/>
          <w:spacing w:val="3"/>
          <w:kern w:val="0"/>
          <w:sz w:val="20"/>
          <w:szCs w:val="20"/>
          <w:lang w:eastAsia="en-GB"/>
          <w14:ligatures w14:val="none"/>
        </w:rPr>
        <w:t>Fig 7B</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568EDC47"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 xml:space="preserve">(Fig </w:t>
      </w:r>
      <w:r w:rsidR="002B6452">
        <w:rPr>
          <w:rFonts w:ascii="Roboto" w:eastAsia="Times New Roman" w:hAnsi="Roboto" w:cs="Times New Roman"/>
          <w:b/>
          <w:bCs/>
          <w:color w:val="031D39"/>
          <w:spacing w:val="3"/>
          <w:kern w:val="0"/>
          <w:sz w:val="20"/>
          <w:szCs w:val="20"/>
          <w:lang w:eastAsia="en-GB"/>
          <w14:ligatures w14:val="none"/>
        </w:rPr>
        <w:t>7C</w:t>
      </w:r>
      <w:r w:rsidR="001D4194" w:rsidRPr="001D4194">
        <w:rPr>
          <w:rFonts w:ascii="Roboto" w:eastAsia="Times New Roman" w:hAnsi="Roboto" w:cs="Times New Roman"/>
          <w:b/>
          <w:bCs/>
          <w:color w:val="031D39"/>
          <w:spacing w:val="3"/>
          <w:kern w:val="0"/>
          <w:sz w:val="20"/>
          <w:szCs w:val="20"/>
          <w:lang w:eastAsia="en-GB"/>
          <w14:ligatures w14:val="none"/>
        </w:rPr>
        <w:t>)</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 xml:space="preserve">(Fig </w:t>
      </w:r>
      <w:r w:rsidR="002B6452">
        <w:rPr>
          <w:rFonts w:ascii="Roboto" w:eastAsia="Times New Roman" w:hAnsi="Roboto" w:cs="Times New Roman"/>
          <w:b/>
          <w:bCs/>
          <w:color w:val="031D39"/>
          <w:spacing w:val="3"/>
          <w:kern w:val="0"/>
          <w:sz w:val="20"/>
          <w:szCs w:val="20"/>
          <w:lang w:eastAsia="en-GB"/>
          <w14:ligatures w14:val="none"/>
        </w:rPr>
        <w:t>7C</w:t>
      </w:r>
      <w:r w:rsidR="00A57009">
        <w:rPr>
          <w:rFonts w:ascii="Roboto" w:eastAsia="Times New Roman" w:hAnsi="Roboto" w:cs="Times New Roman"/>
          <w:b/>
          <w:bCs/>
          <w:color w:val="031D39"/>
          <w:spacing w:val="3"/>
          <w:kern w:val="0"/>
          <w:sz w:val="20"/>
          <w:szCs w:val="20"/>
          <w:lang w:eastAsia="en-GB"/>
          <w14:ligatures w14:val="none"/>
        </w:rPr>
        <w:t>,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5A4E48">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 xml:space="preserve">Fig </w:t>
      </w:r>
      <w:r w:rsidR="002B6452">
        <w:rPr>
          <w:rFonts w:ascii="Roboto" w:eastAsia="Times New Roman" w:hAnsi="Roboto" w:cs="Times New Roman"/>
          <w:b/>
          <w:bCs/>
          <w:color w:val="031D39"/>
          <w:spacing w:val="3"/>
          <w:kern w:val="0"/>
          <w:sz w:val="20"/>
          <w:szCs w:val="20"/>
          <w:lang w:eastAsia="en-GB"/>
          <w14:ligatures w14:val="none"/>
        </w:rPr>
        <w:t>7C</w:t>
      </w:r>
      <w:r w:rsidR="00956976">
        <w:rPr>
          <w:rFonts w:ascii="Roboto" w:eastAsia="Times New Roman" w:hAnsi="Roboto" w:cs="Times New Roman"/>
          <w:b/>
          <w:bCs/>
          <w:color w:val="031D39"/>
          <w:spacing w:val="3"/>
          <w:kern w:val="0"/>
          <w:sz w:val="20"/>
          <w:szCs w:val="20"/>
          <w:lang w:eastAsia="en-GB"/>
          <w14:ligatures w14:val="none"/>
        </w:rPr>
        <w:t>,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7AC04010"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Our work highlights th</w:t>
      </w:r>
      <w:r w:rsidR="00117D2C">
        <w:rPr>
          <w:rFonts w:ascii="Roboto" w:eastAsia="Times New Roman" w:hAnsi="Roboto" w:cs="Times New Roman"/>
          <w:color w:val="031D39"/>
          <w:spacing w:val="3"/>
          <w:kern w:val="0"/>
          <w:sz w:val="20"/>
          <w:szCs w:val="20"/>
          <w:lang w:eastAsia="en-GB"/>
          <w14:ligatures w14:val="none"/>
        </w:rPr>
        <w:t>at</w:t>
      </w:r>
      <w:r>
        <w:rPr>
          <w:rFonts w:ascii="Roboto" w:eastAsia="Times New Roman" w:hAnsi="Roboto" w:cs="Times New Roman"/>
          <w:color w:val="031D39"/>
          <w:spacing w:val="3"/>
          <w:kern w:val="0"/>
          <w:sz w:val="20"/>
          <w:szCs w:val="20"/>
          <w:lang w:eastAsia="en-GB"/>
          <w14:ligatures w14:val="none"/>
        </w:rPr>
        <w:t xml:space="preserve"> timely access to a BPSV could have a significant impact </w:t>
      </w:r>
      <w:r w:rsidR="00117D2C">
        <w:rPr>
          <w:rFonts w:ascii="Roboto" w:eastAsia="Times New Roman" w:hAnsi="Roboto" w:cs="Times New Roman"/>
          <w:color w:val="031D39"/>
          <w:spacing w:val="3"/>
          <w:kern w:val="0"/>
          <w:sz w:val="20"/>
          <w:szCs w:val="20"/>
          <w:lang w:eastAsia="en-GB"/>
          <w14:ligatures w14:val="none"/>
        </w:rPr>
        <w:t xml:space="preserve">on both the disease burden and socio-economic impact of </w:t>
      </w:r>
      <w:r>
        <w:rPr>
          <w:rFonts w:ascii="Roboto" w:eastAsia="Times New Roman" w:hAnsi="Roboto" w:cs="Times New Roman"/>
          <w:color w:val="031D39"/>
          <w:spacing w:val="3"/>
          <w:kern w:val="0"/>
          <w:sz w:val="20"/>
          <w:szCs w:val="20"/>
          <w:lang w:eastAsia="en-GB"/>
          <w14:ligatures w14:val="none"/>
        </w:rPr>
        <w:t>a future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117D2C">
        <w:rPr>
          <w:rFonts w:ascii="Roboto" w:eastAsia="Times New Roman" w:hAnsi="Roboto" w:cs="Times New Roman"/>
          <w:color w:val="031D39"/>
          <w:spacing w:val="3"/>
          <w:kern w:val="0"/>
          <w:sz w:val="20"/>
          <w:szCs w:val="20"/>
          <w:lang w:eastAsia="en-GB"/>
          <w14:ligatures w14:val="none"/>
        </w:rPr>
        <w:t xml:space="preserve">. </w:t>
      </w:r>
      <w:r w:rsidR="00E44D71">
        <w:rPr>
          <w:rFonts w:ascii="Roboto" w:eastAsia="Times New Roman" w:hAnsi="Roboto" w:cs="Times New Roman"/>
          <w:color w:val="031D39"/>
          <w:spacing w:val="3"/>
          <w:kern w:val="0"/>
          <w:sz w:val="20"/>
          <w:szCs w:val="20"/>
          <w:lang w:eastAsia="en-GB"/>
          <w14:ligatures w14:val="none"/>
        </w:rPr>
        <w:t xml:space="preserve">This impact is achieved under all but the shortest assumed development </w:t>
      </w:r>
      <w:r w:rsidR="00117D2C">
        <w:rPr>
          <w:rFonts w:ascii="Roboto" w:eastAsia="Times New Roman" w:hAnsi="Roboto" w:cs="Times New Roman"/>
          <w:color w:val="031D39"/>
          <w:spacing w:val="3"/>
          <w:kern w:val="0"/>
          <w:sz w:val="20"/>
          <w:szCs w:val="20"/>
          <w:lang w:eastAsia="en-GB"/>
          <w14:ligatures w14:val="none"/>
        </w:rPr>
        <w:t xml:space="preserve">for a </w:t>
      </w:r>
      <w:r w:rsidR="00E44D71">
        <w:rPr>
          <w:rFonts w:ascii="Roboto" w:eastAsia="Times New Roman" w:hAnsi="Roboto" w:cs="Times New Roman"/>
          <w:color w:val="031D39"/>
          <w:spacing w:val="3"/>
          <w:kern w:val="0"/>
          <w:sz w:val="20"/>
          <w:szCs w:val="20"/>
          <w:lang w:eastAsia="en-GB"/>
          <w14:ligatures w14:val="none"/>
        </w:rPr>
        <w:t>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w:t>
      </w:r>
      <w:r w:rsidR="007D1EEE" w:rsidRPr="00117D2C">
        <w:rPr>
          <w:rFonts w:ascii="Roboto" w:eastAsia="Times New Roman" w:hAnsi="Roboto" w:cs="Times New Roman"/>
          <w:color w:val="031D39"/>
          <w:spacing w:val="3"/>
          <w:kern w:val="0"/>
          <w:sz w:val="20"/>
          <w:szCs w:val="20"/>
          <w:highlight w:val="yellow"/>
          <w:lang w:eastAsia="en-GB"/>
          <w14:ligatures w14:val="none"/>
        </w:rPr>
        <w:t>____</w:t>
      </w:r>
      <w:r w:rsidR="007D1EEE">
        <w:rPr>
          <w:rFonts w:ascii="Roboto" w:eastAsia="Times New Roman" w:hAnsi="Roboto" w:cs="Times New Roman"/>
          <w:color w:val="031D39"/>
          <w:spacing w:val="3"/>
          <w:kern w:val="0"/>
          <w:sz w:val="20"/>
          <w:szCs w:val="20"/>
          <w:lang w:eastAsia="en-GB"/>
          <w14:ligatures w14:val="none"/>
        </w:rPr>
        <w:t xml:space="preserve">% of COVID-19 deaths during the first year of the </w:t>
      </w:r>
      <w:r w:rsidR="00926C80">
        <w:rPr>
          <w:rFonts w:ascii="Roboto" w:eastAsia="Times New Roman" w:hAnsi="Roboto" w:cs="Times New Roman"/>
          <w:color w:val="031D39"/>
          <w:spacing w:val="3"/>
          <w:kern w:val="0"/>
          <w:sz w:val="20"/>
          <w:szCs w:val="20"/>
          <w:lang w:eastAsia="en-GB"/>
          <w14:ligatures w14:val="none"/>
        </w:rPr>
        <w:t xml:space="preserve">SARS-CoV-2 </w:t>
      </w:r>
      <w:r w:rsidR="007D1EEE">
        <w:rPr>
          <w:rFonts w:ascii="Roboto" w:eastAsia="Times New Roman" w:hAnsi="Roboto" w:cs="Times New Roman"/>
          <w:color w:val="031D39"/>
          <w:spacing w:val="3"/>
          <w:kern w:val="0"/>
          <w:sz w:val="20"/>
          <w:szCs w:val="20"/>
          <w:lang w:eastAsia="en-GB"/>
          <w14:ligatures w14:val="none"/>
        </w:rPr>
        <w:t xml:space="preserve">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wide-reaching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3897AF64" w:rsidR="00770211" w:rsidRDefault="009F180C"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w:t>
      </w:r>
      <w:r w:rsidR="00DA34AF">
        <w:rPr>
          <w:rFonts w:ascii="Roboto" w:eastAsia="Times New Roman" w:hAnsi="Roboto" w:cs="Times New Roman"/>
          <w:color w:val="031D39"/>
          <w:spacing w:val="3"/>
          <w:kern w:val="0"/>
          <w:sz w:val="20"/>
          <w:szCs w:val="20"/>
          <w:lang w:eastAsia="en-GB"/>
          <w14:ligatures w14:val="none"/>
        </w:rPr>
        <w:t>work also highlight</w:t>
      </w:r>
      <w:r>
        <w:rPr>
          <w:rFonts w:ascii="Roboto" w:eastAsia="Times New Roman" w:hAnsi="Roboto" w:cs="Times New Roman"/>
          <w:color w:val="031D39"/>
          <w:spacing w:val="3"/>
          <w:kern w:val="0"/>
          <w:sz w:val="20"/>
          <w:szCs w:val="20"/>
          <w:lang w:eastAsia="en-GB"/>
          <w14:ligatures w14:val="none"/>
        </w:rPr>
        <w:t>s</w:t>
      </w:r>
      <w:r w:rsidR="00DA34A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that BPSVs are unlikely to augment </w:t>
      </w:r>
      <w:r w:rsidR="00DA34AF">
        <w:rPr>
          <w:rFonts w:ascii="Roboto" w:eastAsia="Times New Roman" w:hAnsi="Roboto" w:cs="Times New Roman"/>
          <w:color w:val="031D39"/>
          <w:spacing w:val="3"/>
          <w:kern w:val="0"/>
          <w:sz w:val="20"/>
          <w:szCs w:val="20"/>
          <w:lang w:eastAsia="en-GB"/>
          <w14:ligatures w14:val="none"/>
        </w:rPr>
        <w:t>public-health responses focussed on containment (</w:t>
      </w:r>
      <w:r>
        <w:rPr>
          <w:rFonts w:ascii="Roboto" w:eastAsia="Times New Roman" w:hAnsi="Roboto" w:cs="Times New Roman"/>
          <w:color w:val="031D39"/>
          <w:spacing w:val="3"/>
          <w:kern w:val="0"/>
          <w:sz w:val="20"/>
          <w:szCs w:val="20"/>
          <w:lang w:eastAsia="en-GB"/>
          <w14:ligatures w14:val="none"/>
        </w:rPr>
        <w:t xml:space="preserve">e.g. </w:t>
      </w:r>
      <w:r w:rsidR="00DA34AF">
        <w:rPr>
          <w:rFonts w:ascii="Roboto" w:eastAsia="Times New Roman" w:hAnsi="Roboto" w:cs="Times New Roman"/>
          <w:color w:val="031D39"/>
          <w:spacing w:val="3"/>
          <w:kern w:val="0"/>
          <w:sz w:val="20"/>
          <w:szCs w:val="20"/>
          <w:lang w:eastAsia="en-GB"/>
          <w14:ligatures w14:val="none"/>
        </w:rPr>
        <w:t xml:space="preserve">through ring-vaccination strategies).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w:t>
      </w:r>
      <w:r w:rsidR="001838E4">
        <w:rPr>
          <w:rFonts w:ascii="Roboto" w:eastAsia="Times New Roman" w:hAnsi="Roboto" w:cs="Times New Roman"/>
          <w:color w:val="031D39"/>
          <w:spacing w:val="3"/>
          <w:kern w:val="0"/>
          <w:sz w:val="20"/>
          <w:szCs w:val="20"/>
          <w:lang w:eastAsia="en-GB"/>
          <w14:ligatures w14:val="none"/>
        </w:rPr>
        <w:t>show</w:t>
      </w:r>
      <w:r w:rsidR="00CF0966">
        <w:rPr>
          <w:rFonts w:ascii="Roboto" w:eastAsia="Times New Roman" w:hAnsi="Roboto" w:cs="Times New Roman"/>
          <w:color w:val="031D39"/>
          <w:spacing w:val="3"/>
          <w:kern w:val="0"/>
          <w:sz w:val="20"/>
          <w:szCs w:val="20"/>
          <w:lang w:eastAsia="en-GB"/>
          <w14:ligatures w14:val="none"/>
        </w:rPr>
        <w:t xml:space="preserve">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the single biggest determinant of containment prospects 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w:t>
      </w:r>
      <w:r w:rsidR="001838E4">
        <w:rPr>
          <w:rFonts w:ascii="Roboto" w:eastAsia="Times New Roman" w:hAnsi="Roboto" w:cs="Times New Roman"/>
          <w:color w:val="031D39"/>
          <w:spacing w:val="3"/>
          <w:kern w:val="0"/>
          <w:sz w:val="20"/>
          <w:szCs w:val="20"/>
          <w:lang w:eastAsia="en-GB"/>
          <w14:ligatures w14:val="none"/>
        </w:rPr>
        <w:t xml:space="preserve">in </w:t>
      </w:r>
      <w:r w:rsidR="008D4EDE">
        <w:rPr>
          <w:rFonts w:ascii="Roboto" w:eastAsia="Times New Roman" w:hAnsi="Roboto" w:cs="Times New Roman"/>
          <w:color w:val="031D39"/>
          <w:spacing w:val="3"/>
          <w:kern w:val="0"/>
          <w:sz w:val="20"/>
          <w:szCs w:val="20"/>
          <w:lang w:eastAsia="en-GB"/>
          <w14:ligatures w14:val="none"/>
        </w:rPr>
        <w:t xml:space="preserve">SARS-CoV-2 vaccines </w:t>
      </w:r>
      <w:r w:rsidR="007D49B1">
        <w:rPr>
          <w:rFonts w:ascii="Roboto" w:eastAsia="Times New Roman" w:hAnsi="Roboto" w:cs="Times New Roman"/>
          <w:color w:val="031D39"/>
          <w:spacing w:val="3"/>
          <w:kern w:val="0"/>
          <w:sz w:val="20"/>
          <w:szCs w:val="20"/>
          <w:lang w:eastAsia="en-GB"/>
          <w14:ligatures w14:val="none"/>
        </w:rPr>
        <w:t>were</w:t>
      </w:r>
      <w:r w:rsidR="008D4EDE">
        <w:rPr>
          <w:rFonts w:ascii="Roboto" w:eastAsia="Times New Roman" w:hAnsi="Roboto" w:cs="Times New Roman"/>
          <w:color w:val="031D39"/>
          <w:spacing w:val="3"/>
          <w:kern w:val="0"/>
          <w:sz w:val="20"/>
          <w:szCs w:val="20"/>
          <w:lang w:eastAsia="en-GB"/>
          <w14:ligatures w14:val="none"/>
        </w:rPr>
        <w:t xml:space="preserve">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w:t>
      </w:r>
      <w:proofErr w:type="spellStart"/>
      <w:r w:rsidR="00770211">
        <w:rPr>
          <w:rFonts w:ascii="Roboto" w:eastAsia="Times New Roman" w:hAnsi="Roboto" w:cs="Times New Roman"/>
          <w:color w:val="031D39"/>
          <w:spacing w:val="3"/>
          <w:kern w:val="0"/>
          <w:sz w:val="20"/>
          <w:szCs w:val="20"/>
          <w:lang w:eastAsia="en-GB"/>
          <w14:ligatures w14:val="none"/>
        </w:rPr>
        <w:t>CoV</w:t>
      </w:r>
      <w:proofErr w:type="spellEnd"/>
      <w:r w:rsidR="00770211">
        <w:rPr>
          <w:rFonts w:ascii="Roboto" w:eastAsia="Times New Roman" w:hAnsi="Roboto" w:cs="Times New Roman"/>
          <w:color w:val="031D39"/>
          <w:spacing w:val="3"/>
          <w:kern w:val="0"/>
          <w:sz w:val="20"/>
          <w:szCs w:val="20"/>
          <w:lang w:eastAsia="en-GB"/>
          <w14:ligatures w14:val="none"/>
        </w:rPr>
        <w:t>-X pandemic</w:t>
      </w:r>
      <w:r w:rsidR="007D49B1">
        <w:rPr>
          <w:rFonts w:ascii="Roboto" w:eastAsia="Times New Roman" w:hAnsi="Roboto" w:cs="Times New Roman"/>
          <w:color w:val="031D39"/>
          <w:spacing w:val="3"/>
          <w:kern w:val="0"/>
          <w:sz w:val="20"/>
          <w:szCs w:val="20"/>
          <w:lang w:eastAsia="en-GB"/>
          <w14:ligatures w14:val="none"/>
        </w:rPr>
        <w:t xml:space="preserve">. This is </w:t>
      </w:r>
      <w:r w:rsidR="00770211">
        <w:rPr>
          <w:rFonts w:ascii="Roboto" w:eastAsia="Times New Roman" w:hAnsi="Roboto" w:cs="Times New Roman"/>
          <w:color w:val="031D39"/>
          <w:spacing w:val="3"/>
          <w:kern w:val="0"/>
          <w:sz w:val="20"/>
          <w:szCs w:val="20"/>
          <w:lang w:eastAsia="en-GB"/>
          <w14:ligatures w14:val="none"/>
        </w:rPr>
        <w:t xml:space="preserve">especially </w:t>
      </w:r>
      <w:r w:rsidR="007D49B1">
        <w:rPr>
          <w:rFonts w:ascii="Roboto" w:eastAsia="Times New Roman" w:hAnsi="Roboto" w:cs="Times New Roman"/>
          <w:color w:val="031D39"/>
          <w:spacing w:val="3"/>
          <w:kern w:val="0"/>
          <w:sz w:val="20"/>
          <w:szCs w:val="20"/>
          <w:lang w:eastAsia="en-GB"/>
          <w14:ligatures w14:val="none"/>
        </w:rPr>
        <w:t xml:space="preserve">true </w:t>
      </w:r>
      <w:r w:rsidR="00770211">
        <w:rPr>
          <w:rFonts w:ascii="Roboto" w:eastAsia="Times New Roman" w:hAnsi="Roboto" w:cs="Times New Roman"/>
          <w:color w:val="031D39"/>
          <w:spacing w:val="3"/>
          <w:kern w:val="0"/>
          <w:sz w:val="20"/>
          <w:szCs w:val="20"/>
          <w:lang w:eastAsia="en-GB"/>
          <w14:ligatures w14:val="none"/>
        </w:rPr>
        <w:t xml:space="preserve">if the </w:t>
      </w:r>
      <w:r w:rsidR="007D49B1">
        <w:rPr>
          <w:rFonts w:ascii="Roboto" w:eastAsia="Times New Roman" w:hAnsi="Roboto" w:cs="Times New Roman"/>
          <w:color w:val="031D39"/>
          <w:spacing w:val="3"/>
          <w:kern w:val="0"/>
          <w:sz w:val="20"/>
          <w:szCs w:val="20"/>
          <w:lang w:eastAsia="en-GB"/>
          <w14:ligatures w14:val="none"/>
        </w:rPr>
        <w:t xml:space="preserve">generation time of the pathogen is more similar </w:t>
      </w:r>
      <w:r w:rsidR="00770211">
        <w:rPr>
          <w:rFonts w:ascii="Roboto" w:eastAsia="Times New Roman" w:hAnsi="Roboto" w:cs="Times New Roman"/>
          <w:color w:val="031D39"/>
          <w:spacing w:val="3"/>
          <w:kern w:val="0"/>
          <w:sz w:val="20"/>
          <w:szCs w:val="20"/>
          <w:lang w:eastAsia="en-GB"/>
          <w14:ligatures w14:val="none"/>
        </w:rPr>
        <w:t xml:space="preserve">to SARS-CoV-2 </w:t>
      </w:r>
      <w:r w:rsidR="007D49B1">
        <w:rPr>
          <w:rFonts w:ascii="Roboto" w:eastAsia="Times New Roman" w:hAnsi="Roboto" w:cs="Times New Roman"/>
          <w:color w:val="031D39"/>
          <w:spacing w:val="3"/>
          <w:kern w:val="0"/>
          <w:sz w:val="20"/>
          <w:szCs w:val="20"/>
          <w:lang w:eastAsia="en-GB"/>
          <w14:ligatures w14:val="none"/>
        </w:rPr>
        <w:t xml:space="preserve">(~6 days) </w:t>
      </w:r>
      <w:r w:rsidR="00770211">
        <w:rPr>
          <w:rFonts w:ascii="Roboto" w:eastAsia="Times New Roman" w:hAnsi="Roboto" w:cs="Times New Roman"/>
          <w:color w:val="031D39"/>
          <w:spacing w:val="3"/>
          <w:kern w:val="0"/>
          <w:sz w:val="20"/>
          <w:szCs w:val="20"/>
          <w:lang w:eastAsia="en-GB"/>
          <w14:ligatures w14:val="none"/>
        </w:rPr>
        <w:t>than SARS-CoV-1</w:t>
      </w:r>
      <w:r w:rsidR="007D49B1">
        <w:rPr>
          <w:rFonts w:ascii="Roboto" w:eastAsia="Times New Roman" w:hAnsi="Roboto" w:cs="Times New Roman"/>
          <w:color w:val="031D39"/>
          <w:spacing w:val="3"/>
          <w:kern w:val="0"/>
          <w:sz w:val="20"/>
          <w:szCs w:val="20"/>
          <w:lang w:eastAsia="en-GB"/>
          <w14:ligatures w14:val="none"/>
        </w:rPr>
        <w:t xml:space="preserve"> (~</w:t>
      </w:r>
      <w:r w:rsidR="007D49B1" w:rsidRPr="007D49B1">
        <w:rPr>
          <w:rFonts w:ascii="Roboto" w:eastAsia="Times New Roman" w:hAnsi="Roboto" w:cs="Times New Roman"/>
          <w:color w:val="031D39"/>
          <w:spacing w:val="3"/>
          <w:kern w:val="0"/>
          <w:sz w:val="20"/>
          <w:szCs w:val="20"/>
          <w:highlight w:val="yellow"/>
          <w:lang w:eastAsia="en-GB"/>
          <w14:ligatures w14:val="none"/>
        </w:rPr>
        <w:t>__</w:t>
      </w:r>
      <w:r w:rsidR="007D49B1">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5A4E48">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Previous work has identified potent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5A4E48">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demonstrated promising results around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5A4E4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w:t>
      </w:r>
      <w:r w:rsidR="002C6865">
        <w:rPr>
          <w:rFonts w:ascii="Roboto" w:eastAsia="Times New Roman" w:hAnsi="Roboto" w:cs="Times New Roman"/>
          <w:color w:val="031D39"/>
          <w:spacing w:val="3"/>
          <w:kern w:val="0"/>
          <w:sz w:val="20"/>
          <w:szCs w:val="20"/>
          <w:lang w:eastAsia="en-GB"/>
          <w14:ligatures w14:val="none"/>
        </w:rPr>
        <w:lastRenderedPageBreak/>
        <w:t xml:space="preserve">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C70191E"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w:t>
      </w:r>
      <w:r w:rsidR="0089750D">
        <w:rPr>
          <w:rFonts w:ascii="Roboto" w:eastAsia="Times New Roman" w:hAnsi="Roboto" w:cs="Times New Roman"/>
          <w:color w:val="031D39"/>
          <w:spacing w:val="3"/>
          <w:kern w:val="0"/>
          <w:sz w:val="20"/>
          <w:szCs w:val="20"/>
          <w:lang w:eastAsia="en-GB"/>
          <w14:ligatures w14:val="none"/>
        </w:rPr>
        <w:t>BPSV</w:t>
      </w:r>
      <w:r w:rsidR="005973E7">
        <w:rPr>
          <w:rFonts w:ascii="Roboto" w:eastAsia="Times New Roman" w:hAnsi="Roboto" w:cs="Times New Roman"/>
          <w:color w:val="031D39"/>
          <w:spacing w:val="3"/>
          <w:kern w:val="0"/>
          <w:sz w:val="20"/>
          <w:szCs w:val="20"/>
          <w:lang w:eastAsia="en-GB"/>
          <w14:ligatures w14:val="none"/>
        </w:rPr>
        <w:t xml:space="preserve"> </w:t>
      </w:r>
      <w:r w:rsidR="00060B9E">
        <w:rPr>
          <w:rFonts w:ascii="Roboto" w:eastAsia="Times New Roman" w:hAnsi="Roboto" w:cs="Times New Roman"/>
          <w:color w:val="031D39"/>
          <w:spacing w:val="3"/>
          <w:kern w:val="0"/>
          <w:sz w:val="20"/>
          <w:szCs w:val="20"/>
          <w:lang w:eastAsia="en-GB"/>
          <w14:ligatures w14:val="none"/>
        </w:rPr>
        <w:t xml:space="preserve">impact </w:t>
      </w:r>
      <w:r w:rsidR="00A7234C">
        <w:rPr>
          <w:rFonts w:ascii="Roboto" w:eastAsia="Times New Roman" w:hAnsi="Roboto" w:cs="Times New Roman"/>
          <w:color w:val="031D39"/>
          <w:spacing w:val="3"/>
          <w:kern w:val="0"/>
          <w:sz w:val="20"/>
          <w:szCs w:val="20"/>
          <w:lang w:eastAsia="en-GB"/>
          <w14:ligatures w14:val="none"/>
        </w:rPr>
        <w:t xml:space="preserve">ultimately </w:t>
      </w:r>
      <w:r w:rsidR="00060B9E">
        <w:rPr>
          <w:rFonts w:ascii="Roboto" w:eastAsia="Times New Roman" w:hAnsi="Roboto" w:cs="Times New Roman"/>
          <w:color w:val="031D39"/>
          <w:spacing w:val="3"/>
          <w:kern w:val="0"/>
          <w:sz w:val="20"/>
          <w:szCs w:val="20"/>
          <w:lang w:eastAsia="en-GB"/>
          <w14:ligatures w14:val="none"/>
        </w:rPr>
        <w:t>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capabilities).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worldwide in the rate at which SARS-CoV-2 vaccination campaigns have proceed</w:t>
      </w:r>
      <w:r w:rsidR="00420773">
        <w:rPr>
          <w:rFonts w:ascii="Roboto" w:eastAsia="Times New Roman" w:hAnsi="Roboto" w:cs="Times New Roman"/>
          <w:color w:val="031D39"/>
          <w:spacing w:val="3"/>
          <w:kern w:val="0"/>
          <w:sz w:val="20"/>
          <w:szCs w:val="20"/>
          <w:lang w:eastAsia="en-GB"/>
          <w14:ligatures w14:val="none"/>
        </w:rPr>
        <w:t>ed</w:t>
      </w:r>
      <w:r w:rsidR="00846956">
        <w:rPr>
          <w:rFonts w:ascii="Roboto" w:eastAsia="Times New Roman" w:hAnsi="Roboto" w:cs="Times New Roman"/>
          <w:color w:val="031D39"/>
          <w:spacing w:val="3"/>
          <w:kern w:val="0"/>
          <w:sz w:val="20"/>
          <w:szCs w:val="20"/>
          <w:lang w:eastAsia="en-GB"/>
          <w14:ligatures w14:val="none"/>
        </w:rPr>
        <w:t xml:space="preserve">.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differ in the degree and extent of health systems capabilities available to support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5A4E4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630BA4">
        <w:rPr>
          <w:rFonts w:ascii="Roboto" w:eastAsia="Times New Roman" w:hAnsi="Roboto" w:cs="Times New Roman"/>
          <w:color w:val="031D39"/>
          <w:spacing w:val="3"/>
          <w:kern w:val="0"/>
          <w:sz w:val="20"/>
          <w:szCs w:val="20"/>
          <w:lang w:eastAsia="en-GB"/>
          <w14:ligatures w14:val="none"/>
        </w:rPr>
        <w:t xml:space="preserve"> – efforts focussed on strengthening health systems capabilities to rapidly roll our a stockpiled vaccine are therefore likely to be impactful.</w:t>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5A4E48">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5A4E48">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5D293E11" w:rsidR="00952559" w:rsidRDefault="00DC0FFA"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w:t>
      </w:r>
      <w:r w:rsidR="001F4CA4">
        <w:rPr>
          <w:rFonts w:ascii="Roboto" w:eastAsia="Times New Roman" w:hAnsi="Roboto" w:cs="Times New Roman"/>
          <w:color w:val="031D39"/>
          <w:spacing w:val="3"/>
          <w:kern w:val="0"/>
          <w:sz w:val="20"/>
          <w:szCs w:val="20"/>
          <w:lang w:eastAsia="en-GB"/>
          <w14:ligatures w14:val="none"/>
        </w:rPr>
        <w:t xml:space="preserve">ur results </w:t>
      </w:r>
      <w:r w:rsidR="00067A0D">
        <w:rPr>
          <w:rFonts w:ascii="Roboto" w:eastAsia="Times New Roman" w:hAnsi="Roboto" w:cs="Times New Roman"/>
          <w:color w:val="031D39"/>
          <w:spacing w:val="3"/>
          <w:kern w:val="0"/>
          <w:sz w:val="20"/>
          <w:szCs w:val="20"/>
          <w:lang w:eastAsia="en-GB"/>
          <w14:ligatures w14:val="none"/>
        </w:rPr>
        <w:t xml:space="preserve">also </w:t>
      </w:r>
      <w:r w:rsidR="00094007">
        <w:rPr>
          <w:rFonts w:ascii="Roboto" w:eastAsia="Times New Roman" w:hAnsi="Roboto" w:cs="Times New Roman"/>
          <w:color w:val="031D39"/>
          <w:spacing w:val="3"/>
          <w:kern w:val="0"/>
          <w:sz w:val="20"/>
          <w:szCs w:val="20"/>
          <w:lang w:eastAsia="en-GB"/>
          <w14:ligatures w14:val="none"/>
        </w:rPr>
        <w:t xml:space="preserve">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w:t>
      </w:r>
      <w:r w:rsidR="001902EE">
        <w:rPr>
          <w:rFonts w:ascii="Roboto" w:eastAsia="Times New Roman" w:hAnsi="Roboto" w:cs="Times New Roman"/>
          <w:color w:val="031D39"/>
          <w:spacing w:val="3"/>
          <w:kern w:val="0"/>
          <w:sz w:val="20"/>
          <w:szCs w:val="20"/>
          <w:lang w:eastAsia="en-GB"/>
          <w14:ligatures w14:val="none"/>
        </w:rPr>
        <w:t>(</w:t>
      </w:r>
      <w:r w:rsidR="00920DEF">
        <w:rPr>
          <w:rFonts w:ascii="Roboto" w:eastAsia="Times New Roman" w:hAnsi="Roboto" w:cs="Times New Roman"/>
          <w:color w:val="031D39"/>
          <w:spacing w:val="3"/>
          <w:kern w:val="0"/>
          <w:sz w:val="20"/>
          <w:szCs w:val="20"/>
          <w:lang w:eastAsia="en-GB"/>
          <w14:ligatures w14:val="none"/>
        </w:rPr>
        <w:t>enabl</w:t>
      </w:r>
      <w:r w:rsidR="001902EE">
        <w:rPr>
          <w:rFonts w:ascii="Roboto" w:eastAsia="Times New Roman" w:hAnsi="Roboto" w:cs="Times New Roman"/>
          <w:color w:val="031D39"/>
          <w:spacing w:val="3"/>
          <w:kern w:val="0"/>
          <w:sz w:val="20"/>
          <w:szCs w:val="20"/>
          <w:lang w:eastAsia="en-GB"/>
          <w14:ligatures w14:val="none"/>
        </w:rPr>
        <w:t>ing</w:t>
      </w:r>
      <w:r w:rsidR="00920DEF">
        <w:rPr>
          <w:rFonts w:ascii="Roboto" w:eastAsia="Times New Roman" w:hAnsi="Roboto" w:cs="Times New Roman"/>
          <w:color w:val="031D39"/>
          <w:spacing w:val="3"/>
          <w:kern w:val="0"/>
          <w:sz w:val="20"/>
          <w:szCs w:val="20"/>
          <w:lang w:eastAsia="en-GB"/>
          <w14:ligatures w14:val="none"/>
        </w:rPr>
        <w:t xml:space="preserve"> more timely detection of novel pathogen outbreaks</w:t>
      </w:r>
      <w:r w:rsidR="001902EE">
        <w:rPr>
          <w:rFonts w:ascii="Roboto" w:eastAsia="Times New Roman" w:hAnsi="Roboto" w:cs="Times New Roman"/>
          <w:color w:val="031D39"/>
          <w:spacing w:val="3"/>
          <w:kern w:val="0"/>
          <w:sz w:val="20"/>
          <w:szCs w:val="20"/>
          <w:lang w:eastAsia="en-GB"/>
          <w14:ligatures w14:val="none"/>
        </w:rPr>
        <w:t>)</w:t>
      </w:r>
      <w:r w:rsidR="00920DEF">
        <w:rPr>
          <w:rFonts w:ascii="Roboto" w:eastAsia="Times New Roman" w:hAnsi="Roboto" w:cs="Times New Roman"/>
          <w:color w:val="031D39"/>
          <w:spacing w:val="3"/>
          <w:kern w:val="0"/>
          <w:sz w:val="20"/>
          <w:szCs w:val="20"/>
          <w:lang w:eastAsia="en-GB"/>
          <w14:ligatures w14:val="none"/>
        </w:rPr>
        <w:t xml:space="preserve">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 xml:space="preserve">act to increase BPSV impact on disease burden. </w:t>
      </w:r>
      <w:r w:rsidR="00067F9A">
        <w:rPr>
          <w:rFonts w:ascii="Roboto" w:eastAsia="Times New Roman" w:hAnsi="Roboto" w:cs="Times New Roman"/>
          <w:color w:val="031D39"/>
          <w:spacing w:val="3"/>
          <w:kern w:val="0"/>
          <w:sz w:val="20"/>
          <w:szCs w:val="20"/>
          <w:lang w:eastAsia="en-GB"/>
          <w14:ligatures w14:val="none"/>
        </w:rPr>
        <w:t>Novel pathogen surveillance</w:t>
      </w:r>
      <w:r w:rsidR="00920DEF">
        <w:rPr>
          <w:rFonts w:ascii="Roboto" w:eastAsia="Times New Roman" w:hAnsi="Roboto" w:cs="Times New Roman"/>
          <w:color w:val="031D39"/>
          <w:spacing w:val="3"/>
          <w:kern w:val="0"/>
          <w:sz w:val="20"/>
          <w:szCs w:val="20"/>
          <w:lang w:eastAsia="en-GB"/>
          <w14:ligatures w14:val="none"/>
        </w:rPr>
        <w:t xml:space="preserve"> capabilities are currently severely limited in many parts of the world.</w:t>
      </w:r>
      <w:r w:rsidR="00502599">
        <w:rPr>
          <w:rFonts w:ascii="Roboto" w:eastAsia="Times New Roman" w:hAnsi="Roboto" w:cs="Times New Roman"/>
          <w:color w:val="031D39"/>
          <w:spacing w:val="3"/>
          <w:kern w:val="0"/>
          <w:sz w:val="20"/>
          <w:szCs w:val="20"/>
          <w:lang w:eastAsia="en-GB"/>
          <w14:ligatures w14:val="none"/>
        </w:rPr>
        <w:t xml:space="preserve">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5A4E48">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FE28BC">
        <w:rPr>
          <w:rFonts w:ascii="Roboto" w:eastAsia="Times New Roman" w:hAnsi="Roboto" w:cs="Times New Roman"/>
          <w:color w:val="031D39"/>
          <w:spacing w:val="3"/>
          <w:kern w:val="0"/>
          <w:sz w:val="20"/>
          <w:szCs w:val="20"/>
          <w:lang w:eastAsia="en-GB"/>
          <w14:ligatures w14:val="none"/>
        </w:rPr>
        <w:t>Similarly, t</w:t>
      </w:r>
      <w:r w:rsidR="00192DFE">
        <w:rPr>
          <w:rFonts w:ascii="Roboto" w:eastAsia="Times New Roman" w:hAnsi="Roboto" w:cs="Times New Roman"/>
          <w:color w:val="031D39"/>
          <w:spacing w:val="3"/>
          <w:kern w:val="0"/>
          <w:sz w:val="20"/>
          <w:szCs w:val="20"/>
          <w:lang w:eastAsia="en-GB"/>
          <w14:ligatures w14:val="none"/>
        </w:rPr>
        <w:t xml:space="preserve">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w:t>
      </w:r>
      <w:r w:rsidR="0011520F">
        <w:rPr>
          <w:rFonts w:ascii="Roboto" w:eastAsia="Times New Roman" w:hAnsi="Roboto" w:cs="Times New Roman"/>
          <w:color w:val="031D39"/>
          <w:spacing w:val="3"/>
          <w:kern w:val="0"/>
          <w:sz w:val="20"/>
          <w:szCs w:val="20"/>
          <w:lang w:eastAsia="en-GB"/>
          <w14:ligatures w14:val="none"/>
        </w:rPr>
        <w:t xml:space="preserve"> P</w:t>
      </w:r>
      <w:r w:rsidR="00D2141B">
        <w:rPr>
          <w:rFonts w:ascii="Roboto" w:eastAsia="Times New Roman" w:hAnsi="Roboto" w:cs="Times New Roman"/>
          <w:color w:val="031D39"/>
          <w:spacing w:val="3"/>
          <w:kern w:val="0"/>
          <w:sz w:val="20"/>
          <w:szCs w:val="20"/>
          <w:lang w:eastAsia="en-GB"/>
          <w14:ligatures w14:val="none"/>
        </w:rPr>
        <w:t xml:space="preserve">revious work has highlighted that significant gains in SARS-CoV-2 genomic surveillance efficiency (as it relates to identification of novel variants) </w:t>
      </w:r>
      <w:r w:rsidR="00FF5B37">
        <w:rPr>
          <w:rFonts w:ascii="Roboto" w:eastAsia="Times New Roman" w:hAnsi="Roboto" w:cs="Times New Roman"/>
          <w:color w:val="031D39"/>
          <w:spacing w:val="3"/>
          <w:kern w:val="0"/>
          <w:sz w:val="20"/>
          <w:szCs w:val="20"/>
          <w:lang w:eastAsia="en-GB"/>
          <w14:ligatures w14:val="none"/>
        </w:rPr>
        <w:t>that</w:t>
      </w:r>
      <w:r w:rsidR="00D2141B">
        <w:rPr>
          <w:rFonts w:ascii="Roboto" w:eastAsia="Times New Roman" w:hAnsi="Roboto" w:cs="Times New Roman"/>
          <w:color w:val="031D39"/>
          <w:spacing w:val="3"/>
          <w:kern w:val="0"/>
          <w:sz w:val="20"/>
          <w:szCs w:val="20"/>
          <w:lang w:eastAsia="en-GB"/>
          <w14:ligatures w14:val="none"/>
        </w:rPr>
        <w:t xml:space="preserve"> could be achieved by targeting improvements to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5A4E48">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C35C24">
        <w:rPr>
          <w:rFonts w:ascii="Roboto" w:eastAsia="Times New Roman" w:hAnsi="Roboto" w:cs="Times New Roman"/>
          <w:color w:val="031D39"/>
          <w:spacing w:val="3"/>
          <w:kern w:val="0"/>
          <w:sz w:val="20"/>
          <w:szCs w:val="20"/>
          <w:lang w:eastAsia="en-GB"/>
          <w14:ligatures w14:val="none"/>
        </w:rPr>
        <w:t xml:space="preserve"> – r</w:t>
      </w:r>
      <w:r w:rsidR="00192DFE">
        <w:rPr>
          <w:rFonts w:ascii="Roboto" w:eastAsia="Times New Roman" w:hAnsi="Roboto" w:cs="Times New Roman"/>
          <w:color w:val="031D39"/>
          <w:spacing w:val="3"/>
          <w:kern w:val="0"/>
          <w:sz w:val="20"/>
          <w:szCs w:val="20"/>
          <w:lang w:eastAsia="en-GB"/>
          <w14:ligatures w14:val="none"/>
        </w:rPr>
        <w:t xml:space="preserve">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include routine surveillance for high or at-risk animal</w:t>
      </w:r>
      <w:r w:rsidR="00A67D1F">
        <w:rPr>
          <w:rFonts w:ascii="Roboto" w:eastAsia="Times New Roman" w:hAnsi="Roboto" w:cs="Times New Roman"/>
          <w:color w:val="031D39"/>
          <w:spacing w:val="3"/>
          <w:kern w:val="0"/>
          <w:sz w:val="20"/>
          <w:szCs w:val="20"/>
          <w:lang w:eastAsia="en-GB"/>
          <w14:ligatures w14:val="none"/>
        </w:rPr>
        <w:t xml:space="preserve"> and human</w:t>
      </w:r>
      <w:r w:rsidR="00AA08F3">
        <w:rPr>
          <w:rFonts w:ascii="Roboto" w:eastAsia="Times New Roman" w:hAnsi="Roboto" w:cs="Times New Roman"/>
          <w:color w:val="031D39"/>
          <w:spacing w:val="3"/>
          <w:kern w:val="0"/>
          <w:sz w:val="20"/>
          <w:szCs w:val="20"/>
          <w:lang w:eastAsia="en-GB"/>
          <w14:ligatures w14:val="none"/>
        </w:rPr>
        <w:t xml:space="preserve">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(53)</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t>
      </w:r>
      <w:r w:rsidR="00D133F2">
        <w:rPr>
          <w:rFonts w:ascii="Roboto" w:eastAsia="Times New Roman" w:hAnsi="Roboto" w:cs="Times New Roman"/>
          <w:color w:val="031D39"/>
          <w:spacing w:val="3"/>
          <w:kern w:val="0"/>
          <w:sz w:val="20"/>
          <w:szCs w:val="20"/>
          <w:lang w:eastAsia="en-GB"/>
          <w14:ligatures w14:val="none"/>
        </w:rPr>
        <w:t xml:space="preserve">human populations routinely coming into contact with </w:t>
      </w:r>
      <w:r w:rsidR="00714360">
        <w:rPr>
          <w:rFonts w:ascii="Roboto" w:eastAsia="Times New Roman" w:hAnsi="Roboto" w:cs="Times New Roman"/>
          <w:color w:val="031D39"/>
          <w:spacing w:val="3"/>
          <w:kern w:val="0"/>
          <w:sz w:val="20"/>
          <w:szCs w:val="20"/>
          <w:lang w:eastAsia="en-GB"/>
          <w14:ligatures w14:val="none"/>
        </w:rPr>
        <w:t xml:space="preserve">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(54)</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that </w:t>
      </w:r>
      <w:r w:rsidR="00CD70CA">
        <w:rPr>
          <w:rFonts w:ascii="Roboto" w:eastAsia="Times New Roman" w:hAnsi="Roboto" w:cs="Times New Roman"/>
          <w:color w:val="031D39"/>
          <w:spacing w:val="3"/>
          <w:kern w:val="0"/>
          <w:sz w:val="20"/>
          <w:szCs w:val="20"/>
          <w:lang w:eastAsia="en-GB"/>
          <w14:ligatures w14:val="none"/>
        </w:rPr>
        <w:t xml:space="preserve">these </w:t>
      </w:r>
      <w:r w:rsidR="00BB7ACC">
        <w:rPr>
          <w:rFonts w:ascii="Roboto" w:eastAsia="Times New Roman" w:hAnsi="Roboto" w:cs="Times New Roman"/>
          <w:color w:val="031D39"/>
          <w:spacing w:val="3"/>
          <w:kern w:val="0"/>
          <w:sz w:val="20"/>
          <w:szCs w:val="20"/>
          <w:lang w:eastAsia="en-GB"/>
          <w14:ligatures w14:val="none"/>
        </w:rPr>
        <w:t>suggestion</w:t>
      </w:r>
      <w:r w:rsidR="00CD70CA">
        <w:rPr>
          <w:rFonts w:ascii="Roboto" w:eastAsia="Times New Roman" w:hAnsi="Roboto" w:cs="Times New Roman"/>
          <w:color w:val="031D39"/>
          <w:spacing w:val="3"/>
          <w:kern w:val="0"/>
          <w:sz w:val="20"/>
          <w:szCs w:val="20"/>
          <w:lang w:eastAsia="en-GB"/>
          <w14:ligatures w14:val="none"/>
        </w:rPr>
        <w:t>s</w:t>
      </w:r>
      <w:r w:rsidR="00BB7ACC">
        <w:rPr>
          <w:rFonts w:ascii="Roboto" w:eastAsia="Times New Roman" w:hAnsi="Roboto" w:cs="Times New Roman"/>
          <w:color w:val="031D39"/>
          <w:spacing w:val="3"/>
          <w:kern w:val="0"/>
          <w:sz w:val="20"/>
          <w:szCs w:val="20"/>
          <w:lang w:eastAsia="en-GB"/>
          <w14:ligatures w14:val="none"/>
        </w:rPr>
        <w:t xml:space="preserve"> </w:t>
      </w:r>
      <w:r w:rsidR="00CD70CA">
        <w:rPr>
          <w:rFonts w:ascii="Roboto" w:eastAsia="Times New Roman" w:hAnsi="Roboto" w:cs="Times New Roman"/>
          <w:color w:val="031D39"/>
          <w:spacing w:val="3"/>
          <w:kern w:val="0"/>
          <w:sz w:val="20"/>
          <w:szCs w:val="20"/>
          <w:lang w:eastAsia="en-GB"/>
          <w14:ligatures w14:val="none"/>
        </w:rPr>
        <w:t>are</w:t>
      </w:r>
      <w:r w:rsidR="00BB7ACC">
        <w:rPr>
          <w:rFonts w:ascii="Roboto" w:eastAsia="Times New Roman" w:hAnsi="Roboto" w:cs="Times New Roman"/>
          <w:color w:val="031D39"/>
          <w:spacing w:val="3"/>
          <w:kern w:val="0"/>
          <w:sz w:val="20"/>
          <w:szCs w:val="20"/>
          <w:lang w:eastAsia="en-GB"/>
          <w14:ligatures w14:val="none"/>
        </w:rPr>
        <w:t xml:space="preserve"> distinct to </w:t>
      </w:r>
      <w:r w:rsidR="00FC77ED">
        <w:rPr>
          <w:rFonts w:ascii="Roboto" w:eastAsia="Times New Roman" w:hAnsi="Roboto" w:cs="Times New Roman"/>
          <w:color w:val="031D39"/>
          <w:spacing w:val="3"/>
          <w:kern w:val="0"/>
          <w:sz w:val="20"/>
          <w:szCs w:val="20"/>
          <w:lang w:eastAsia="en-GB"/>
          <w14:ligatures w14:val="none"/>
        </w:rPr>
        <w:t xml:space="preserve">programs of </w:t>
      </w:r>
      <w:r w:rsidR="00076D19">
        <w:rPr>
          <w:rFonts w:ascii="Roboto" w:eastAsia="Times New Roman" w:hAnsi="Roboto" w:cs="Times New Roman"/>
          <w:color w:val="031D39"/>
          <w:spacing w:val="3"/>
          <w:kern w:val="0"/>
          <w:sz w:val="20"/>
          <w:szCs w:val="20"/>
          <w:lang w:eastAsia="en-GB"/>
          <w14:ligatures w14:val="none"/>
        </w:rPr>
        <w:t xml:space="preserve">systematic </w:t>
      </w:r>
      <w:r w:rsidR="00FC77ED">
        <w:rPr>
          <w:rFonts w:ascii="Roboto" w:eastAsia="Times New Roman" w:hAnsi="Roboto" w:cs="Times New Roman"/>
          <w:color w:val="031D39"/>
          <w:spacing w:val="3"/>
          <w:kern w:val="0"/>
          <w:sz w:val="20"/>
          <w:szCs w:val="20"/>
          <w:lang w:eastAsia="en-GB"/>
          <w14:ligatures w14:val="none"/>
        </w:rPr>
        <w:t xml:space="preserve">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(55)</w:t>
      </w:r>
      <w:r w:rsidR="00FC77ED">
        <w:rPr>
          <w:rFonts w:ascii="Roboto" w:eastAsia="Times New Roman" w:hAnsi="Roboto" w:cs="Times New Roman"/>
          <w:color w:val="031D39"/>
          <w:spacing w:val="3"/>
          <w:kern w:val="0"/>
          <w:sz w:val="20"/>
          <w:szCs w:val="20"/>
          <w:lang w:eastAsia="en-GB"/>
          <w14:ligatures w14:val="none"/>
        </w:rPr>
        <w:fldChar w:fldCharType="end"/>
      </w:r>
      <w:r w:rsidR="0085475D">
        <w:rPr>
          <w:rFonts w:ascii="Roboto" w:eastAsia="Times New Roman" w:hAnsi="Roboto" w:cs="Times New Roman"/>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1E8B4689"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w:t>
      </w:r>
      <w:r>
        <w:rPr>
          <w:rFonts w:ascii="Roboto" w:eastAsia="Times New Roman" w:hAnsi="Roboto" w:cs="Times New Roman"/>
          <w:color w:val="031D39"/>
          <w:spacing w:val="3"/>
          <w:kern w:val="0"/>
          <w:sz w:val="20"/>
          <w:szCs w:val="20"/>
          <w:lang w:eastAsia="en-GB"/>
          <w14:ligatures w14:val="none"/>
        </w:rPr>
        <w:lastRenderedPageBreak/>
        <w:t xml:space="preserve">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(26, 56)</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 xml:space="preserve">the wide diversity of coronaviruses that humans are now routinely exposed to (including SARS-CoV-2 but also seasonal coronaviruses such as HCoV-OC43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(57)</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(58)</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(59)</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(60)</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w:t>
      </w:r>
      <w:r w:rsidR="00DA4CCD">
        <w:rPr>
          <w:rFonts w:ascii="Roboto" w:eastAsia="Times New Roman" w:hAnsi="Roboto" w:cs="Times New Roman"/>
          <w:color w:val="031D39"/>
          <w:spacing w:val="3"/>
          <w:kern w:val="0"/>
          <w:sz w:val="20"/>
          <w:szCs w:val="20"/>
          <w:lang w:eastAsia="en-GB"/>
          <w14:ligatures w14:val="none"/>
        </w:rPr>
        <w:t>. A</w:t>
      </w:r>
      <w:r w:rsidR="001410A4">
        <w:rPr>
          <w:rFonts w:ascii="Roboto" w:eastAsia="Times New Roman" w:hAnsi="Roboto" w:cs="Times New Roman"/>
          <w:color w:val="031D39"/>
          <w:spacing w:val="3"/>
          <w:kern w:val="0"/>
          <w:sz w:val="20"/>
          <w:szCs w:val="20"/>
          <w:lang w:eastAsia="en-GB"/>
          <w14:ligatures w14:val="none"/>
        </w:rPr>
        <w:t>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Future work refining estimates of efficacy as BPSV candidates enter clinical stages of evaluation is likely to prove instructive</w:t>
      </w:r>
      <w:r w:rsidR="00702B6A">
        <w:rPr>
          <w:rFonts w:ascii="Roboto" w:eastAsia="Times New Roman" w:hAnsi="Roboto" w:cs="Times New Roman"/>
          <w:color w:val="031D39"/>
          <w:spacing w:val="3"/>
          <w:kern w:val="0"/>
          <w:sz w:val="20"/>
          <w:szCs w:val="20"/>
          <w:lang w:eastAsia="en-GB"/>
          <w14:ligatures w14:val="none"/>
        </w:rPr>
        <w:t xml:space="preserve"> however and would reduce uncertainty around impact considerably</w:t>
      </w:r>
      <w:r w:rsidR="007A4421">
        <w:rPr>
          <w:rFonts w:ascii="Roboto" w:eastAsia="Times New Roman" w:hAnsi="Roboto" w:cs="Times New Roman"/>
          <w:color w:val="031D39"/>
          <w:spacing w:val="3"/>
          <w:kern w:val="0"/>
          <w:sz w:val="20"/>
          <w:szCs w:val="20"/>
          <w:lang w:eastAsia="en-GB"/>
          <w14:ligatures w14:val="none"/>
        </w:rPr>
        <w:t xml:space="preser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362D13F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8"/>
      <w:r>
        <w:rPr>
          <w:rFonts w:ascii="Roboto" w:eastAsia="Times New Roman" w:hAnsi="Roboto" w:cs="Times New Roman"/>
          <w:color w:val="031D39"/>
          <w:spacing w:val="3"/>
          <w:kern w:val="0"/>
          <w:sz w:val="20"/>
          <w:szCs w:val="20"/>
          <w:lang w:eastAsia="en-GB"/>
          <w14:ligatures w14:val="none"/>
        </w:rPr>
        <w:t xml:space="preserve">Another </w:t>
      </w:r>
      <w:commentRangeEnd w:id="8"/>
      <w:r w:rsidR="00E17E68">
        <w:rPr>
          <w:rStyle w:val="CommentReference"/>
        </w:rPr>
        <w:commentReference w:id="8"/>
      </w:r>
      <w:r>
        <w:rPr>
          <w:rFonts w:ascii="Roboto" w:eastAsia="Times New Roman" w:hAnsi="Roboto" w:cs="Times New Roman"/>
          <w:color w:val="031D39"/>
          <w:spacing w:val="3"/>
          <w:kern w:val="0"/>
          <w:sz w:val="20"/>
          <w:szCs w:val="20"/>
          <w:lang w:eastAsia="en-GB"/>
          <w14:ligatures w14:val="none"/>
        </w:rPr>
        <w:t xml:space="preserve">significant limitation of </w:t>
      </w:r>
      <w:r w:rsidR="00C23055">
        <w:rPr>
          <w:rFonts w:ascii="Roboto" w:eastAsia="Times New Roman" w:hAnsi="Roboto" w:cs="Times New Roman"/>
          <w:color w:val="031D39"/>
          <w:spacing w:val="3"/>
          <w:kern w:val="0"/>
          <w:sz w:val="20"/>
          <w:szCs w:val="20"/>
          <w:lang w:eastAsia="en-GB"/>
          <w14:ligatures w14:val="none"/>
        </w:rPr>
        <w:t>this</w:t>
      </w:r>
      <w:r>
        <w:rPr>
          <w:rFonts w:ascii="Roboto" w:eastAsia="Times New Roman" w:hAnsi="Roboto" w:cs="Times New Roman"/>
          <w:color w:val="031D39"/>
          <w:spacing w:val="3"/>
          <w:kern w:val="0"/>
          <w:sz w:val="20"/>
          <w:szCs w:val="20"/>
          <w:lang w:eastAsia="en-GB"/>
          <w14:ligatures w14:val="none"/>
        </w:rPr>
        <w:t xml:space="preserv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sidR="00762ED6">
        <w:rPr>
          <w:rFonts w:ascii="Roboto" w:eastAsia="Times New Roman" w:hAnsi="Roboto" w:cs="Times New Roman"/>
          <w:color w:val="031D39"/>
          <w:spacing w:val="3"/>
          <w:kern w:val="0"/>
          <w:sz w:val="20"/>
          <w:szCs w:val="20"/>
          <w:lang w:eastAsia="en-GB"/>
          <w14:ligatures w14:val="none"/>
        </w:rPr>
        <w:t>O</w:t>
      </w:r>
      <w:r>
        <w:rPr>
          <w:rFonts w:ascii="Roboto" w:eastAsia="Times New Roman" w:hAnsi="Roboto" w:cs="Times New Roman"/>
          <w:color w:val="031D39"/>
          <w:spacing w:val="3"/>
          <w:kern w:val="0"/>
          <w:sz w:val="20"/>
          <w:szCs w:val="20"/>
          <w:lang w:eastAsia="en-GB"/>
          <w14:ligatures w14:val="none"/>
        </w:rPr>
        <w:t xml:space="preserve">ur work highlights the significant public-health impact that could be achieved through manufacturing and stockpiling of a BPSV, </w:t>
      </w:r>
      <w:r w:rsidR="00762ED6">
        <w:rPr>
          <w:rFonts w:ascii="Roboto" w:eastAsia="Times New Roman" w:hAnsi="Roboto" w:cs="Times New Roman"/>
          <w:color w:val="031D39"/>
          <w:spacing w:val="3"/>
          <w:kern w:val="0"/>
          <w:sz w:val="20"/>
          <w:szCs w:val="20"/>
          <w:lang w:eastAsia="en-GB"/>
          <w14:ligatures w14:val="none"/>
        </w:rPr>
        <w:t xml:space="preserve">but </w:t>
      </w:r>
      <w:r>
        <w:rPr>
          <w:rFonts w:ascii="Roboto" w:eastAsia="Times New Roman" w:hAnsi="Roboto" w:cs="Times New Roman"/>
          <w:color w:val="031D39"/>
          <w:spacing w:val="3"/>
          <w:kern w:val="0"/>
          <w:sz w:val="20"/>
          <w:szCs w:val="20"/>
          <w:lang w:eastAsia="en-GB"/>
          <w14:ligatures w14:val="none"/>
        </w:rPr>
        <w:t>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been suggested to potentially be cost-effective </w:t>
      </w:r>
      <w:commentRangeStart w:id="9"/>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(61)</w:t>
      </w:r>
      <w:r w:rsidR="00E17E68">
        <w:rPr>
          <w:rFonts w:ascii="Roboto" w:eastAsia="Times New Roman" w:hAnsi="Roboto" w:cs="Times New Roman"/>
          <w:color w:val="031D39"/>
          <w:spacing w:val="3"/>
          <w:kern w:val="0"/>
          <w:sz w:val="20"/>
          <w:szCs w:val="20"/>
          <w:lang w:eastAsia="en-GB"/>
          <w14:ligatures w14:val="none"/>
        </w:rPr>
        <w:fldChar w:fldCharType="end"/>
      </w:r>
      <w:commentRangeEnd w:id="9"/>
      <w:r w:rsidR="00E17E68">
        <w:rPr>
          <w:rStyle w:val="CommentReference"/>
        </w:rPr>
        <w:commentReference w:id="9"/>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(62)</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5A4E48">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0" w:name="_Hlk155089429"/>
      <w:bookmarkStart w:id="11" w:name="_Hlk155108299"/>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2"/>
      <w:r w:rsidR="002A5A78">
        <w:rPr>
          <w:rStyle w:val="CommentReference"/>
        </w:rPr>
        <w:commentReference w:id="12"/>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3"/>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3"/>
      <w:r w:rsidR="00824431">
        <w:rPr>
          <w:rStyle w:val="CommentReference"/>
        </w:rPr>
        <w:commentReference w:id="13"/>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the individual is successfully vaccinated during the ring-vaccination campaign, protection arises before they would otherwise be infected, but this protection fails to avert their infection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14"/>
      <w:proofErr w:type="spellStart"/>
      <w:r w:rsidR="00966C1A">
        <w:rPr>
          <w:rFonts w:ascii="Roboto" w:eastAsia="Times New Roman" w:hAnsi="Roboto" w:cs="Times New Roman"/>
          <w:color w:val="031D39"/>
          <w:spacing w:val="3"/>
          <w:kern w:val="0"/>
          <w:sz w:val="18"/>
          <w:szCs w:val="18"/>
          <w:lang w:eastAsia="en-GB"/>
          <w14:ligatures w14:val="none"/>
        </w:rPr>
        <w:t>Tg</w:t>
      </w:r>
      <w:commentRangeEnd w:id="14"/>
      <w:proofErr w:type="spellEnd"/>
      <w:r w:rsidR="00966C1A">
        <w:rPr>
          <w:rStyle w:val="CommentReference"/>
        </w:rPr>
        <w:commentReference w:id="14"/>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proofErr w:type="spellStart"/>
      <w:r w:rsidR="00452D82">
        <w:rPr>
          <w:rFonts w:ascii="Roboto" w:eastAsia="Times New Roman" w:hAnsi="Roboto" w:cs="Times New Roman"/>
          <w:color w:val="031D39"/>
          <w:spacing w:val="3"/>
          <w:kern w:val="0"/>
          <w:sz w:val="18"/>
          <w:szCs w:val="18"/>
          <w:lang w:eastAsia="en-GB"/>
          <w14:ligatures w14:val="none"/>
        </w:rPr>
        <w:t>Tg</w:t>
      </w:r>
      <w:proofErr w:type="spellEnd"/>
      <w:r w:rsidR="00452D82">
        <w:rPr>
          <w:rFonts w:ascii="Roboto" w:eastAsia="Times New Roman" w:hAnsi="Roboto" w:cs="Times New Roman"/>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374BAD60" w:rsidR="003009F7" w:rsidRPr="007161A2" w:rsidRDefault="007161A2" w:rsidP="001F15FF">
      <w:pPr>
        <w:jc w:val="center"/>
        <w:rPr>
          <w:rFonts w:ascii="Roboto" w:eastAsia="Times New Roman" w:hAnsi="Roboto" w:cs="Times New Roman"/>
          <w:color w:val="031D39"/>
          <w:spacing w:val="3"/>
          <w:kern w:val="0"/>
          <w:sz w:val="24"/>
          <w:szCs w:val="24"/>
          <w:lang w:eastAsia="en-GB"/>
          <w14:ligatures w14:val="none"/>
        </w:rPr>
      </w:pPr>
      <w:r>
        <w:rPr>
          <w:noProof/>
        </w:rPr>
        <w:lastRenderedPageBreak/>
        <w:drawing>
          <wp:inline distT="0" distB="0" distL="0" distR="0" wp14:anchorId="6D47163C" wp14:editId="63BC5DC8">
            <wp:extent cx="4451605" cy="5187950"/>
            <wp:effectExtent l="0" t="0" r="6350" b="0"/>
            <wp:docPr id="157647087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875" name="Picture 1" descr="A close-up of a graph&#10;&#10;Description automatically generated"/>
                    <pic:cNvPicPr/>
                  </pic:nvPicPr>
                  <pic:blipFill>
                    <a:blip r:embed="rId13"/>
                    <a:stretch>
                      <a:fillRect/>
                    </a:stretch>
                  </pic:blipFill>
                  <pic:spPr>
                    <a:xfrm>
                      <a:off x="0" y="0"/>
                      <a:ext cx="4457601" cy="5194938"/>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06D9F">
        <w:rPr>
          <w:rStyle w:val="CommentReference"/>
        </w:rPr>
        <w:commentReference w:id="15"/>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commentRangeStart w:id="16"/>
      <w:r w:rsidR="00DC5847">
        <w:rPr>
          <w:rFonts w:ascii="Roboto" w:eastAsia="Times New Roman" w:hAnsi="Roboto" w:cs="Times New Roman"/>
          <w:b/>
          <w:bCs/>
          <w:color w:val="031D39"/>
          <w:spacing w:val="3"/>
          <w:kern w:val="0"/>
          <w:sz w:val="20"/>
          <w:szCs w:val="20"/>
          <w:lang w:eastAsia="en-GB"/>
          <w14:ligatures w14:val="none"/>
        </w:rPr>
        <w:t xml:space="preserve">The </w:t>
      </w:r>
      <w:commentRangeEnd w:id="16"/>
      <w:r w:rsidR="00255309">
        <w:rPr>
          <w:rStyle w:val="CommentReference"/>
        </w:rPr>
        <w:commentReference w:id="16"/>
      </w:r>
      <w:r w:rsidR="00DC5847">
        <w:rPr>
          <w:rFonts w:ascii="Roboto" w:eastAsia="Times New Roman" w:hAnsi="Roboto" w:cs="Times New Roman"/>
          <w:b/>
          <w:bCs/>
          <w:color w:val="031D39"/>
          <w:spacing w:val="3"/>
          <w:kern w:val="0"/>
          <w:sz w:val="20"/>
          <w:szCs w:val="20"/>
          <w:lang w:eastAsia="en-GB"/>
          <w14:ligatures w14:val="none"/>
        </w:rPr>
        <w:t xml:space="preserve">potential impact of BPSV mass-vaccination campaigns on disease burden during a future SARS-CoV-2-like epidemic. </w:t>
      </w:r>
    </w:p>
    <w:p w14:paraId="69112BA3" w14:textId="24A70B45"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5A4E48">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w:t>
      </w:r>
      <w:r w:rsidR="001F5C81">
        <w:rPr>
          <w:rFonts w:ascii="Roboto" w:eastAsia="Times New Roman" w:hAnsi="Roboto" w:cs="Times New Roman"/>
          <w:color w:val="031D39"/>
          <w:spacing w:val="3"/>
          <w:kern w:val="0"/>
          <w:sz w:val="18"/>
          <w:szCs w:val="18"/>
          <w:lang w:eastAsia="en-GB"/>
          <w14:ligatures w14:val="none"/>
        </w:rPr>
        <w:t>250</w:t>
      </w:r>
      <w:r w:rsidR="000627AA">
        <w:rPr>
          <w:rFonts w:ascii="Roboto" w:eastAsia="Times New Roman" w:hAnsi="Roboto" w:cs="Times New Roman"/>
          <w:color w:val="031D39"/>
          <w:spacing w:val="3"/>
          <w:kern w:val="0"/>
          <w:sz w:val="18"/>
          <w:szCs w:val="18"/>
          <w:lang w:eastAsia="en-GB"/>
          <w14:ligatures w14:val="none"/>
        </w:rPr>
        <w:t xml:space="preserve">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441EBB2C" w:rsidR="009F761B" w:rsidRDefault="0092292D">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69FF6445" wp14:editId="5A267D56">
            <wp:extent cx="5731510" cy="3304540"/>
            <wp:effectExtent l="0" t="0" r="2540" b="0"/>
            <wp:docPr id="88944572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5729" name="Picture 1" descr="A close-up of a map&#10;&#10;Description automatically generated"/>
                    <pic:cNvPicPr/>
                  </pic:nvPicPr>
                  <pic:blipFill>
                    <a:blip r:embed="rId14"/>
                    <a:stretch>
                      <a:fillRect/>
                    </a:stretch>
                  </pic:blipFill>
                  <pic:spPr>
                    <a:xfrm>
                      <a:off x="0" y="0"/>
                      <a:ext cx="5731510" cy="3304540"/>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271D52E2"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commentRangeStart w:id="17"/>
      <w:r w:rsidRPr="00AC0758">
        <w:rPr>
          <w:rFonts w:ascii="Roboto" w:eastAsia="Times New Roman" w:hAnsi="Roboto" w:cs="Times New Roman"/>
          <w:color w:val="031D39"/>
          <w:spacing w:val="3"/>
          <w:kern w:val="0"/>
          <w:sz w:val="18"/>
          <w:szCs w:val="18"/>
          <w:lang w:eastAsia="en-GB"/>
          <w14:ligatures w14:val="none"/>
        </w:rPr>
        <w:t xml:space="preserve">Using </w:t>
      </w:r>
      <w:commentRangeEnd w:id="17"/>
      <w:r w:rsidR="0092292D">
        <w:rPr>
          <w:rStyle w:val="CommentReference"/>
        </w:rPr>
        <w:commentReference w:id="17"/>
      </w:r>
      <w:r w:rsidRPr="00AC0758">
        <w:rPr>
          <w:rFonts w:ascii="Roboto" w:eastAsia="Times New Roman" w:hAnsi="Roboto" w:cs="Times New Roman"/>
          <w:color w:val="031D39"/>
          <w:spacing w:val="3"/>
          <w:kern w:val="0"/>
          <w:sz w:val="18"/>
          <w:szCs w:val="18"/>
          <w:lang w:eastAsia="en-GB"/>
          <w14:ligatures w14:val="none"/>
        </w:rPr>
        <w:t xml:space="preserve">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5A4E48">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w:t>
      </w:r>
      <w:r w:rsidR="001653DD">
        <w:rPr>
          <w:rFonts w:ascii="Roboto" w:eastAsia="Times New Roman" w:hAnsi="Roboto" w:cs="Times New Roman"/>
          <w:color w:val="031D39"/>
          <w:spacing w:val="3"/>
          <w:kern w:val="0"/>
          <w:sz w:val="18"/>
          <w:szCs w:val="18"/>
          <w:lang w:eastAsia="en-GB"/>
          <w14:ligatures w14:val="none"/>
        </w:rPr>
        <w:t xml:space="preserve"> first year of the</w:t>
      </w:r>
      <w:r w:rsidR="0052433C">
        <w:rPr>
          <w:rFonts w:ascii="Roboto" w:eastAsia="Times New Roman" w:hAnsi="Roboto" w:cs="Times New Roman"/>
          <w:color w:val="031D39"/>
          <w:spacing w:val="3"/>
          <w:kern w:val="0"/>
          <w:sz w:val="18"/>
          <w:szCs w:val="18"/>
          <w:lang w:eastAsia="en-GB"/>
          <w14:ligatures w14:val="none"/>
        </w:rPr>
        <w:t xml:space="preserve"> COVID-19 </w:t>
      </w:r>
      <w:r w:rsidR="001653DD">
        <w:rPr>
          <w:rFonts w:ascii="Roboto" w:eastAsia="Times New Roman" w:hAnsi="Roboto" w:cs="Times New Roman"/>
          <w:color w:val="031D39"/>
          <w:spacing w:val="3"/>
          <w:kern w:val="0"/>
          <w:sz w:val="18"/>
          <w:szCs w:val="18"/>
          <w:lang w:eastAsia="en-GB"/>
          <w14:ligatures w14:val="none"/>
        </w:rPr>
        <w:t xml:space="preserve">pandemic </w:t>
      </w:r>
      <w:r w:rsidR="00325C56">
        <w:rPr>
          <w:rFonts w:ascii="Roboto" w:eastAsia="Times New Roman" w:hAnsi="Roboto" w:cs="Times New Roman"/>
          <w:color w:val="031D39"/>
          <w:spacing w:val="3"/>
          <w:kern w:val="0"/>
          <w:sz w:val="18"/>
          <w:szCs w:val="18"/>
          <w:lang w:eastAsia="en-GB"/>
          <w14:ligatures w14:val="none"/>
        </w:rPr>
        <w:t>in</w:t>
      </w:r>
      <w:r w:rsidR="0052433C">
        <w:rPr>
          <w:rFonts w:ascii="Roboto" w:eastAsia="Times New Roman" w:hAnsi="Roboto" w:cs="Times New Roman"/>
          <w:color w:val="031D39"/>
          <w:spacing w:val="3"/>
          <w:kern w:val="0"/>
          <w:sz w:val="18"/>
          <w:szCs w:val="18"/>
          <w:lang w:eastAsia="en-GB"/>
          <w14:ligatures w14:val="none"/>
        </w:rPr>
        <w:t xml:space="preserve"> different countries</w:t>
      </w:r>
      <w:r w:rsidR="00325C56">
        <w:rPr>
          <w:rFonts w:ascii="Roboto" w:eastAsia="Times New Roman" w:hAnsi="Roboto" w:cs="Times New Roman"/>
          <w:color w:val="031D39"/>
          <w:spacing w:val="3"/>
          <w:kern w:val="0"/>
          <w:sz w:val="18"/>
          <w:szCs w:val="18"/>
          <w:lang w:eastAsia="en-GB"/>
          <w14:ligatures w14:val="none"/>
        </w:rPr>
        <w:t xml:space="preserve"> around the world</w:t>
      </w:r>
      <w:r w:rsidR="0052433C">
        <w:rPr>
          <w:rFonts w:ascii="Roboto" w:eastAsia="Times New Roman" w:hAnsi="Roboto" w:cs="Times New Roman"/>
          <w:color w:val="031D39"/>
          <w:spacing w:val="3"/>
          <w:kern w:val="0"/>
          <w:sz w:val="18"/>
          <w:szCs w:val="18"/>
          <w:lang w:eastAsia="en-GB"/>
          <w14:ligatures w14:val="none"/>
        </w:rPr>
        <w:t xml:space="preserve">. </w:t>
      </w:r>
      <w:r w:rsidR="00325C56">
        <w:rPr>
          <w:rFonts w:ascii="Roboto" w:eastAsia="Times New Roman" w:hAnsi="Roboto" w:cs="Times New Roman"/>
          <w:color w:val="031D39"/>
          <w:spacing w:val="3"/>
          <w:kern w:val="0"/>
          <w:sz w:val="18"/>
          <w:szCs w:val="18"/>
          <w:lang w:eastAsia="en-GB"/>
          <w14:ligatures w14:val="none"/>
        </w:rPr>
        <w:t xml:space="preserve">Country colour indicates the percentage of COVID-19 deaths </w:t>
      </w:r>
      <w:r w:rsidR="00CB187F">
        <w:rPr>
          <w:rFonts w:ascii="Roboto" w:eastAsia="Times New Roman" w:hAnsi="Roboto" w:cs="Times New Roman"/>
          <w:color w:val="031D39"/>
          <w:spacing w:val="3"/>
          <w:kern w:val="0"/>
          <w:sz w:val="18"/>
          <w:szCs w:val="18"/>
          <w:lang w:eastAsia="en-GB"/>
          <w14:ligatures w14:val="none"/>
        </w:rPr>
        <w:t xml:space="preserve">occurring in the first year of the pandemic </w:t>
      </w:r>
      <w:r w:rsidR="00325C56">
        <w:rPr>
          <w:rFonts w:ascii="Roboto" w:eastAsia="Times New Roman" w:hAnsi="Roboto" w:cs="Times New Roman"/>
          <w:color w:val="031D39"/>
          <w:spacing w:val="3"/>
          <w:kern w:val="0"/>
          <w:sz w:val="18"/>
          <w:szCs w:val="18"/>
          <w:lang w:eastAsia="en-GB"/>
          <w14:ligatures w14:val="none"/>
        </w:rPr>
        <w:t xml:space="preserve">that could have been averted if a BPSV had been available. </w:t>
      </w:r>
      <w:r w:rsidR="00325C56">
        <w:rPr>
          <w:rFonts w:ascii="Roboto" w:eastAsia="Times New Roman" w:hAnsi="Roboto" w:cs="Times New Roman"/>
          <w:b/>
          <w:bCs/>
          <w:color w:val="031D39"/>
          <w:spacing w:val="3"/>
          <w:kern w:val="0"/>
          <w:sz w:val="18"/>
          <w:szCs w:val="18"/>
          <w:lang w:eastAsia="en-GB"/>
          <w14:ligatures w14:val="none"/>
        </w:rPr>
        <w:t>(B)</w:t>
      </w:r>
      <w:r w:rsidR="00325C56">
        <w:rPr>
          <w:rFonts w:ascii="Roboto" w:eastAsia="Times New Roman" w:hAnsi="Roboto" w:cs="Times New Roman"/>
          <w:color w:val="031D39"/>
          <w:spacing w:val="3"/>
          <w:kern w:val="0"/>
          <w:sz w:val="18"/>
          <w:szCs w:val="18"/>
          <w:lang w:eastAsia="en-GB"/>
          <w14:ligatures w14:val="none"/>
        </w:rPr>
        <w:t xml:space="preserve"> Cumulative </w:t>
      </w:r>
      <w:r w:rsidR="001653DD">
        <w:rPr>
          <w:rFonts w:ascii="Roboto" w:eastAsia="Times New Roman" w:hAnsi="Roboto" w:cs="Times New Roman"/>
          <w:color w:val="031D39"/>
          <w:spacing w:val="3"/>
          <w:kern w:val="0"/>
          <w:sz w:val="18"/>
          <w:szCs w:val="18"/>
          <w:lang w:eastAsia="en-GB"/>
          <w14:ligatures w14:val="none"/>
        </w:rPr>
        <w:t>COVID-19 deaths</w:t>
      </w:r>
      <w:r w:rsidR="003D4072">
        <w:rPr>
          <w:rFonts w:ascii="Roboto" w:eastAsia="Times New Roman" w:hAnsi="Roboto" w:cs="Times New Roman"/>
          <w:color w:val="031D39"/>
          <w:spacing w:val="3"/>
          <w:kern w:val="0"/>
          <w:sz w:val="18"/>
          <w:szCs w:val="18"/>
          <w:lang w:eastAsia="en-GB"/>
          <w14:ligatures w14:val="none"/>
        </w:rPr>
        <w:t xml:space="preserve"> during the first year of the pandemic without (grey) and with (orange) the BPSV. Shaded area indicates the deaths averted by the BPSV. </w:t>
      </w:r>
      <w:r w:rsidR="00325C56">
        <w:rPr>
          <w:rFonts w:ascii="Roboto" w:eastAsia="Times New Roman" w:hAnsi="Roboto" w:cs="Times New Roman"/>
          <w:b/>
          <w:bCs/>
          <w:color w:val="031D39"/>
          <w:spacing w:val="3"/>
          <w:kern w:val="0"/>
          <w:sz w:val="18"/>
          <w:szCs w:val="18"/>
          <w:lang w:eastAsia="en-GB"/>
          <w14:ligatures w14:val="none"/>
        </w:rPr>
        <w:t>(C)</w:t>
      </w:r>
      <w:r w:rsidR="00325C56">
        <w:rPr>
          <w:rFonts w:ascii="Roboto" w:eastAsia="Times New Roman" w:hAnsi="Roboto" w:cs="Times New Roman"/>
          <w:color w:val="031D39"/>
          <w:spacing w:val="3"/>
          <w:kern w:val="0"/>
          <w:sz w:val="18"/>
          <w:szCs w:val="18"/>
          <w:lang w:eastAsia="en-GB"/>
          <w14:ligatures w14:val="none"/>
        </w:rPr>
        <w:t xml:space="preserve"> As for </w:t>
      </w:r>
      <w:r w:rsidR="00325C56">
        <w:rPr>
          <w:rFonts w:ascii="Roboto" w:eastAsia="Times New Roman" w:hAnsi="Roboto" w:cs="Times New Roman"/>
          <w:b/>
          <w:bCs/>
          <w:color w:val="031D39"/>
          <w:spacing w:val="3"/>
          <w:kern w:val="0"/>
          <w:sz w:val="18"/>
          <w:szCs w:val="18"/>
          <w:lang w:eastAsia="en-GB"/>
          <w14:ligatures w14:val="none"/>
        </w:rPr>
        <w:t>(B)</w:t>
      </w:r>
      <w:r w:rsidR="00325C56">
        <w:rPr>
          <w:rFonts w:ascii="Roboto" w:eastAsia="Times New Roman" w:hAnsi="Roboto" w:cs="Times New Roman"/>
          <w:color w:val="031D39"/>
          <w:spacing w:val="3"/>
          <w:kern w:val="0"/>
          <w:sz w:val="18"/>
          <w:szCs w:val="18"/>
          <w:lang w:eastAsia="en-GB"/>
          <w14:ligatures w14:val="none"/>
        </w:rPr>
        <w:t xml:space="preserve"> but showing daily COVID-19 deaths.</w:t>
      </w:r>
      <w:r w:rsidR="003D4072">
        <w:rPr>
          <w:rFonts w:ascii="Roboto" w:eastAsia="Times New Roman" w:hAnsi="Roboto" w:cs="Times New Roman"/>
          <w:color w:val="031D39"/>
          <w:spacing w:val="3"/>
          <w:kern w:val="0"/>
          <w:sz w:val="18"/>
          <w:szCs w:val="18"/>
          <w:lang w:eastAsia="en-GB"/>
          <w14:ligatures w14:val="none"/>
        </w:rPr>
        <w:t xml:space="preserve"> </w:t>
      </w:r>
      <w:r w:rsidR="003D4072">
        <w:rPr>
          <w:rFonts w:ascii="Roboto" w:eastAsia="Times New Roman" w:hAnsi="Roboto" w:cs="Times New Roman"/>
          <w:b/>
          <w:bCs/>
          <w:color w:val="031D39"/>
          <w:spacing w:val="3"/>
          <w:kern w:val="0"/>
          <w:sz w:val="18"/>
          <w:szCs w:val="18"/>
          <w:lang w:eastAsia="en-GB"/>
          <w14:ligatures w14:val="none"/>
        </w:rPr>
        <w:t>(D)</w:t>
      </w:r>
      <w:r w:rsidR="003D4072">
        <w:rPr>
          <w:rFonts w:ascii="Roboto" w:eastAsia="Times New Roman" w:hAnsi="Roboto" w:cs="Times New Roman"/>
          <w:color w:val="031D39"/>
          <w:spacing w:val="3"/>
          <w:kern w:val="0"/>
          <w:sz w:val="18"/>
          <w:szCs w:val="18"/>
          <w:lang w:eastAsia="en-GB"/>
          <w14:ligatures w14:val="none"/>
        </w:rPr>
        <w:t xml:space="preserve"> </w:t>
      </w:r>
      <w:r w:rsidR="00725B1D">
        <w:rPr>
          <w:rFonts w:ascii="Roboto" w:eastAsia="Times New Roman" w:hAnsi="Roboto" w:cs="Times New Roman"/>
          <w:color w:val="031D39"/>
          <w:spacing w:val="3"/>
          <w:kern w:val="0"/>
          <w:sz w:val="18"/>
          <w:szCs w:val="18"/>
          <w:lang w:eastAsia="en-GB"/>
          <w14:ligatures w14:val="none"/>
        </w:rPr>
        <w:t xml:space="preserve">The impact of BPSV availability on COVID-19 mortality in Italy during the first year of its COVID-19 epidemic. Grey </w:t>
      </w:r>
      <w:r w:rsidR="0011085A">
        <w:rPr>
          <w:rFonts w:ascii="Roboto" w:eastAsia="Times New Roman" w:hAnsi="Roboto" w:cs="Times New Roman"/>
          <w:color w:val="031D39"/>
          <w:spacing w:val="3"/>
          <w:kern w:val="0"/>
          <w:sz w:val="18"/>
          <w:szCs w:val="18"/>
          <w:lang w:eastAsia="en-GB"/>
          <w14:ligatures w14:val="none"/>
        </w:rPr>
        <w:t xml:space="preserve">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505550">
        <w:rPr>
          <w:rFonts w:ascii="Roboto" w:eastAsia="Times New Roman" w:hAnsi="Roboto" w:cs="Times New Roman"/>
          <w:b/>
          <w:bCs/>
          <w:color w:val="031D39"/>
          <w:spacing w:val="3"/>
          <w:kern w:val="0"/>
          <w:sz w:val="18"/>
          <w:szCs w:val="18"/>
          <w:lang w:eastAsia="en-GB"/>
          <w14:ligatures w14:val="none"/>
        </w:rPr>
        <w:t>(</w:t>
      </w:r>
      <w:r w:rsidR="003D4072">
        <w:rPr>
          <w:rFonts w:ascii="Roboto" w:eastAsia="Times New Roman" w:hAnsi="Roboto" w:cs="Times New Roman"/>
          <w:b/>
          <w:bCs/>
          <w:color w:val="031D39"/>
          <w:spacing w:val="3"/>
          <w:kern w:val="0"/>
          <w:sz w:val="18"/>
          <w:szCs w:val="18"/>
          <w:lang w:eastAsia="en-GB"/>
          <w14:ligatures w14:val="none"/>
        </w:rPr>
        <w:t>E</w:t>
      </w:r>
      <w:r w:rsidR="00505550">
        <w:rPr>
          <w:rFonts w:ascii="Roboto" w:eastAsia="Times New Roman" w:hAnsi="Roboto" w:cs="Times New Roman"/>
          <w:b/>
          <w:bCs/>
          <w:color w:val="031D39"/>
          <w:spacing w:val="3"/>
          <w:kern w:val="0"/>
          <w:sz w:val="18"/>
          <w:szCs w:val="18"/>
          <w:lang w:eastAsia="en-GB"/>
          <w14:ligatures w14:val="none"/>
        </w:rPr>
        <w:t>)</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w:t>
      </w:r>
      <w:r w:rsidR="003D4072">
        <w:rPr>
          <w:rFonts w:ascii="Roboto" w:eastAsia="Times New Roman" w:hAnsi="Roboto" w:cs="Times New Roman"/>
          <w:b/>
          <w:bCs/>
          <w:color w:val="031D39"/>
          <w:spacing w:val="3"/>
          <w:kern w:val="0"/>
          <w:sz w:val="18"/>
          <w:szCs w:val="18"/>
          <w:lang w:eastAsia="en-GB"/>
          <w14:ligatures w14:val="none"/>
        </w:rPr>
        <w:t>D</w:t>
      </w:r>
      <w:r w:rsidR="00505550">
        <w:rPr>
          <w:rFonts w:ascii="Roboto" w:eastAsia="Times New Roman" w:hAnsi="Roboto" w:cs="Times New Roman"/>
          <w:b/>
          <w:bCs/>
          <w:color w:val="031D39"/>
          <w:spacing w:val="3"/>
          <w:kern w:val="0"/>
          <w:sz w:val="18"/>
          <w:szCs w:val="18"/>
          <w:lang w:eastAsia="en-GB"/>
          <w14:ligatures w14:val="none"/>
        </w:rPr>
        <w:t>)</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w:t>
      </w:r>
      <w:r w:rsidR="003D4072">
        <w:rPr>
          <w:rFonts w:ascii="Roboto" w:eastAsia="Times New Roman" w:hAnsi="Roboto" w:cs="Times New Roman"/>
          <w:b/>
          <w:bCs/>
          <w:color w:val="031D39"/>
          <w:spacing w:val="3"/>
          <w:kern w:val="0"/>
          <w:sz w:val="18"/>
          <w:szCs w:val="18"/>
          <w:lang w:eastAsia="en-GB"/>
          <w14:ligatures w14:val="none"/>
        </w:rPr>
        <w:t>F</w:t>
      </w:r>
      <w:r w:rsidR="008E0F2D">
        <w:rPr>
          <w:rFonts w:ascii="Roboto" w:eastAsia="Times New Roman" w:hAnsi="Roboto" w:cs="Times New Roman"/>
          <w:b/>
          <w:bCs/>
          <w:color w:val="031D39"/>
          <w:spacing w:val="3"/>
          <w:kern w:val="0"/>
          <w:sz w:val="18"/>
          <w:szCs w:val="18"/>
          <w:lang w:eastAsia="en-GB"/>
          <w14:ligatures w14:val="none"/>
        </w:rPr>
        <w:t xml:space="preserve">)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w:t>
      </w:r>
      <w:r w:rsidR="003D4072">
        <w:rPr>
          <w:rFonts w:ascii="Roboto" w:eastAsia="Times New Roman" w:hAnsi="Roboto" w:cs="Times New Roman"/>
          <w:b/>
          <w:bCs/>
          <w:color w:val="031D39"/>
          <w:spacing w:val="3"/>
          <w:kern w:val="0"/>
          <w:sz w:val="18"/>
          <w:szCs w:val="18"/>
          <w:lang w:eastAsia="en-GB"/>
          <w14:ligatures w14:val="none"/>
        </w:rPr>
        <w:t>D</w:t>
      </w:r>
      <w:r w:rsidR="008E0F2D">
        <w:rPr>
          <w:rFonts w:ascii="Roboto" w:eastAsia="Times New Roman" w:hAnsi="Roboto" w:cs="Times New Roman"/>
          <w:b/>
          <w:bCs/>
          <w:color w:val="031D39"/>
          <w:spacing w:val="3"/>
          <w:kern w:val="0"/>
          <w:sz w:val="18"/>
          <w:szCs w:val="18"/>
          <w:lang w:eastAsia="en-GB"/>
          <w14:ligatures w14:val="none"/>
        </w:rPr>
        <w:t>)</w:t>
      </w:r>
      <w:r w:rsidR="008E0F2D">
        <w:rPr>
          <w:rFonts w:ascii="Roboto" w:eastAsia="Times New Roman" w:hAnsi="Roboto" w:cs="Times New Roman"/>
          <w:color w:val="031D39"/>
          <w:spacing w:val="3"/>
          <w:kern w:val="0"/>
          <w:sz w:val="18"/>
          <w:szCs w:val="18"/>
          <w:lang w:eastAsia="en-GB"/>
          <w14:ligatures w14:val="none"/>
        </w:rPr>
        <w:t xml:space="preserve">, but for </w:t>
      </w:r>
      <w:r w:rsidR="00B900F9">
        <w:rPr>
          <w:rFonts w:ascii="Roboto" w:eastAsia="Times New Roman" w:hAnsi="Roboto" w:cs="Times New Roman"/>
          <w:color w:val="031D39"/>
          <w:spacing w:val="3"/>
          <w:kern w:val="0"/>
          <w:sz w:val="18"/>
          <w:szCs w:val="18"/>
          <w:lang w:eastAsia="en-GB"/>
          <w14:ligatures w14:val="none"/>
        </w:rPr>
        <w:t>Bangladesh</w:t>
      </w:r>
      <w:r w:rsidR="008E0F2D">
        <w:rPr>
          <w:rFonts w:ascii="Roboto" w:eastAsia="Times New Roman" w:hAnsi="Roboto" w:cs="Times New Roman"/>
          <w:color w:val="031D39"/>
          <w:spacing w:val="3"/>
          <w:kern w:val="0"/>
          <w:sz w:val="18"/>
          <w:szCs w:val="18"/>
          <w:lang w:eastAsia="en-GB"/>
          <w14:ligatures w14:val="none"/>
        </w:rPr>
        <w:t xml:space="preserve">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40143FF5" w:rsidR="00861F12" w:rsidRDefault="00FF59DD" w:rsidP="00861F1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63E675B7" wp14:editId="2278F22F">
            <wp:extent cx="5731510" cy="3180080"/>
            <wp:effectExtent l="0" t="0" r="2540" b="1270"/>
            <wp:docPr id="15830503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50399" name="Picture 1" descr="A graph of different colored lines&#10;&#10;Description automatically generated"/>
                    <pic:cNvPicPr/>
                  </pic:nvPicPr>
                  <pic:blipFill>
                    <a:blip r:embed="rId15"/>
                    <a:stretch>
                      <a:fillRect/>
                    </a:stretch>
                  </pic:blipFill>
                  <pic:spPr>
                    <a:xfrm>
                      <a:off x="0" y="0"/>
                      <a:ext cx="5731510" cy="3180080"/>
                    </a:xfrm>
                    <a:prstGeom prst="rect">
                      <a:avLst/>
                    </a:prstGeom>
                  </pic:spPr>
                </pic:pic>
              </a:graphicData>
            </a:graphic>
          </wp:inline>
        </w:drawing>
      </w:r>
    </w:p>
    <w:p w14:paraId="2286367F" w14:textId="64F8507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150C7">
        <w:rPr>
          <w:rStyle w:val="CommentReference"/>
        </w:rPr>
        <w:commentReference w:id="18"/>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w:t>
      </w:r>
      <w:r w:rsidR="002150C7">
        <w:rPr>
          <w:rFonts w:ascii="Roboto" w:eastAsia="Times New Roman" w:hAnsi="Roboto" w:cs="Times New Roman"/>
          <w:b/>
          <w:bCs/>
          <w:color w:val="031D39"/>
          <w:spacing w:val="3"/>
          <w:kern w:val="0"/>
          <w:sz w:val="20"/>
          <w:szCs w:val="20"/>
          <w:lang w:eastAsia="en-GB"/>
          <w14:ligatures w14:val="none"/>
        </w:rPr>
        <w:t xml:space="preserve">intrinsic </w:t>
      </w:r>
      <w:r w:rsidR="002D31F7">
        <w:rPr>
          <w:rFonts w:ascii="Roboto" w:eastAsia="Times New Roman" w:hAnsi="Roboto" w:cs="Times New Roman"/>
          <w:b/>
          <w:bCs/>
          <w:color w:val="031D39"/>
          <w:spacing w:val="3"/>
          <w:kern w:val="0"/>
          <w:sz w:val="20"/>
          <w:szCs w:val="20"/>
          <w:lang w:eastAsia="en-GB"/>
          <w14:ligatures w14:val="none"/>
        </w:rPr>
        <w:t xml:space="preserve">properties </w:t>
      </w:r>
      <w:r w:rsidR="002150C7">
        <w:rPr>
          <w:rFonts w:ascii="Roboto" w:eastAsia="Times New Roman" w:hAnsi="Roboto" w:cs="Times New Roman"/>
          <w:b/>
          <w:bCs/>
          <w:color w:val="031D39"/>
          <w:spacing w:val="3"/>
          <w:kern w:val="0"/>
          <w:sz w:val="20"/>
          <w:szCs w:val="20"/>
          <w:lang w:eastAsia="en-GB"/>
          <w14:ligatures w14:val="none"/>
        </w:rPr>
        <w:t xml:space="preserve">and vaccination </w:t>
      </w:r>
      <w:commentRangeStart w:id="19"/>
      <w:r w:rsidR="002150C7">
        <w:rPr>
          <w:rFonts w:ascii="Roboto" w:eastAsia="Times New Roman" w:hAnsi="Roboto" w:cs="Times New Roman"/>
          <w:b/>
          <w:bCs/>
          <w:color w:val="031D39"/>
          <w:spacing w:val="3"/>
          <w:kern w:val="0"/>
          <w:sz w:val="20"/>
          <w:szCs w:val="20"/>
          <w:lang w:eastAsia="en-GB"/>
          <w14:ligatures w14:val="none"/>
        </w:rPr>
        <w:t xml:space="preserve">campaign </w:t>
      </w:r>
      <w:commentRangeEnd w:id="19"/>
      <w:r w:rsidR="00E122C0">
        <w:rPr>
          <w:rStyle w:val="CommentReference"/>
        </w:rPr>
        <w:commentReference w:id="19"/>
      </w:r>
      <w:r w:rsidR="002150C7">
        <w:rPr>
          <w:rFonts w:ascii="Roboto" w:eastAsia="Times New Roman" w:hAnsi="Roboto" w:cs="Times New Roman"/>
          <w:b/>
          <w:bCs/>
          <w:color w:val="031D39"/>
          <w:spacing w:val="3"/>
          <w:kern w:val="0"/>
          <w:sz w:val="20"/>
          <w:szCs w:val="20"/>
          <w:lang w:eastAsia="en-GB"/>
          <w14:ligatures w14:val="none"/>
        </w:rPr>
        <w:t xml:space="preserve">dynamics </w:t>
      </w:r>
    </w:p>
    <w:p w14:paraId="42943F4D" w14:textId="760BD17F"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5A4E48">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2150C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Inset panels show the Rt profile for each of NPI scenarios.</w:t>
      </w:r>
      <w:r w:rsidR="002150C7">
        <w:rPr>
          <w:rFonts w:ascii="Roboto" w:eastAsia="Times New Roman" w:hAnsi="Roboto" w:cs="Times New Roman"/>
          <w:color w:val="031D39"/>
          <w:spacing w:val="3"/>
          <w:kern w:val="0"/>
          <w:sz w:val="18"/>
          <w:szCs w:val="18"/>
          <w:lang w:eastAsia="en-GB"/>
          <w14:ligatures w14:val="none"/>
        </w:rPr>
        <w:t xml:space="preserve"> </w:t>
      </w:r>
      <w:r w:rsidR="002150C7">
        <w:rPr>
          <w:rFonts w:ascii="Roboto" w:eastAsia="Times New Roman" w:hAnsi="Roboto" w:cs="Times New Roman"/>
          <w:b/>
          <w:bCs/>
          <w:color w:val="031D39"/>
          <w:spacing w:val="3"/>
          <w:kern w:val="0"/>
          <w:sz w:val="18"/>
          <w:szCs w:val="18"/>
          <w:lang w:eastAsia="en-GB"/>
          <w14:ligatures w14:val="none"/>
        </w:rPr>
        <w:t xml:space="preserve">(B) </w:t>
      </w:r>
      <w:r w:rsidR="002150C7">
        <w:rPr>
          <w:rFonts w:ascii="Roboto" w:eastAsia="Times New Roman" w:hAnsi="Roboto" w:cs="Times New Roman"/>
          <w:color w:val="031D39"/>
          <w:spacing w:val="3"/>
          <w:kern w:val="0"/>
          <w:sz w:val="18"/>
          <w:szCs w:val="18"/>
          <w:lang w:eastAsia="en-GB"/>
          <w14:ligatures w14:val="none"/>
        </w:rPr>
        <w:t xml:space="preserve">For R0 = 2.5, the impact of BPSV efficacy against infection on the number of deaths averted per 1,000 population. Colours indicate the NPI scenario considered. </w:t>
      </w:r>
      <w:r w:rsidR="00031ACD">
        <w:rPr>
          <w:rFonts w:ascii="Roboto" w:eastAsia="Times New Roman" w:hAnsi="Roboto" w:cs="Times New Roman"/>
          <w:b/>
          <w:bCs/>
          <w:color w:val="031D39"/>
          <w:spacing w:val="3"/>
          <w:kern w:val="0"/>
          <w:sz w:val="18"/>
          <w:szCs w:val="18"/>
          <w:lang w:eastAsia="en-GB"/>
          <w14:ligatures w14:val="none"/>
        </w:rPr>
        <w:t>(</w:t>
      </w:r>
      <w:r w:rsidR="002150C7">
        <w:rPr>
          <w:rFonts w:ascii="Roboto" w:eastAsia="Times New Roman" w:hAnsi="Roboto" w:cs="Times New Roman"/>
          <w:b/>
          <w:bCs/>
          <w:color w:val="031D39"/>
          <w:spacing w:val="3"/>
          <w:kern w:val="0"/>
          <w:sz w:val="18"/>
          <w:szCs w:val="18"/>
          <w:lang w:eastAsia="en-GB"/>
          <w14:ligatures w14:val="none"/>
        </w:rPr>
        <w:t>C</w:t>
      </w:r>
      <w:r w:rsidR="00031ACD">
        <w:rPr>
          <w:rFonts w:ascii="Roboto" w:eastAsia="Times New Roman" w:hAnsi="Roboto" w:cs="Times New Roman"/>
          <w:b/>
          <w:bCs/>
          <w:color w:val="031D39"/>
          <w:spacing w:val="3"/>
          <w:kern w:val="0"/>
          <w:sz w:val="18"/>
          <w:szCs w:val="18"/>
          <w:lang w:eastAsia="en-GB"/>
          <w14:ligatures w14:val="none"/>
        </w:rPr>
        <w:t>)</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w:t>
      </w:r>
      <w:r w:rsidR="00ED318B">
        <w:rPr>
          <w:rFonts w:ascii="Roboto" w:eastAsia="Times New Roman" w:hAnsi="Roboto" w:cs="Times New Roman"/>
          <w:b/>
          <w:bCs/>
          <w:color w:val="031D39"/>
          <w:spacing w:val="3"/>
          <w:kern w:val="0"/>
          <w:sz w:val="18"/>
          <w:szCs w:val="18"/>
          <w:lang w:eastAsia="en-GB"/>
          <w14:ligatures w14:val="none"/>
        </w:rPr>
        <w:t>D</w:t>
      </w:r>
      <w:r w:rsidR="00B40457">
        <w:rPr>
          <w:rFonts w:ascii="Roboto" w:eastAsia="Times New Roman" w:hAnsi="Roboto" w:cs="Times New Roman"/>
          <w:b/>
          <w:bCs/>
          <w:color w:val="031D39"/>
          <w:spacing w:val="3"/>
          <w:kern w:val="0"/>
          <w:sz w:val="18"/>
          <w:szCs w:val="18"/>
          <w:lang w:eastAsia="en-GB"/>
          <w14:ligatures w14:val="none"/>
        </w:rPr>
        <w:t>)</w:t>
      </w:r>
      <w:r w:rsidR="00B40457">
        <w:rPr>
          <w:rFonts w:ascii="Roboto" w:eastAsia="Times New Roman" w:hAnsi="Roboto" w:cs="Times New Roman"/>
          <w:color w:val="031D39"/>
          <w:spacing w:val="3"/>
          <w:kern w:val="0"/>
          <w:sz w:val="18"/>
          <w:szCs w:val="18"/>
          <w:lang w:eastAsia="en-GB"/>
          <w14:ligatures w14:val="none"/>
        </w:rPr>
        <w:t xml:space="preserve"> </w:t>
      </w:r>
      <w:r w:rsidR="00F0519E">
        <w:rPr>
          <w:rFonts w:ascii="Roboto" w:eastAsia="Times New Roman" w:hAnsi="Roboto" w:cs="Times New Roman"/>
          <w:color w:val="031D39"/>
          <w:spacing w:val="3"/>
          <w:kern w:val="0"/>
          <w:sz w:val="18"/>
          <w:szCs w:val="18"/>
          <w:lang w:eastAsia="en-GB"/>
          <w14:ligatures w14:val="none"/>
        </w:rPr>
        <w:t xml:space="preserve">For R0 = 2.5, the impact of BPSV stockpile size (and the associated coverage of the target population that can be achieved) on the number of deaths averted per 1,000 population. Colours indicate the NPI scenario considered. </w:t>
      </w:r>
      <w:r w:rsidR="00F0519E">
        <w:rPr>
          <w:rFonts w:ascii="Roboto" w:eastAsia="Times New Roman" w:hAnsi="Roboto" w:cs="Times New Roman"/>
          <w:b/>
          <w:bCs/>
          <w:color w:val="031D39"/>
          <w:spacing w:val="3"/>
          <w:kern w:val="0"/>
          <w:sz w:val="18"/>
          <w:szCs w:val="18"/>
          <w:lang w:eastAsia="en-GB"/>
          <w14:ligatures w14:val="none"/>
        </w:rPr>
        <w:t>(E)</w:t>
      </w:r>
      <w:r w:rsidR="00F0519E">
        <w:rPr>
          <w:rFonts w:ascii="Roboto" w:eastAsia="Times New Roman" w:hAnsi="Roboto" w:cs="Times New Roman"/>
          <w:color w:val="031D39"/>
          <w:spacing w:val="3"/>
          <w:kern w:val="0"/>
          <w:sz w:val="18"/>
          <w:szCs w:val="18"/>
          <w:lang w:eastAsia="en-GB"/>
          <w14:ligatures w14:val="none"/>
        </w:rPr>
        <w:t xml:space="preserve"> For R0 = 2.5, the impact of </w:t>
      </w:r>
      <w:r w:rsidR="00993E29">
        <w:rPr>
          <w:rFonts w:ascii="Roboto" w:eastAsia="Times New Roman" w:hAnsi="Roboto" w:cs="Times New Roman"/>
          <w:color w:val="031D39"/>
          <w:spacing w:val="3"/>
          <w:kern w:val="0"/>
          <w:sz w:val="18"/>
          <w:szCs w:val="18"/>
          <w:lang w:eastAsia="en-GB"/>
          <w14:ligatures w14:val="none"/>
        </w:rPr>
        <w:t xml:space="preserve">the rate of vaccination during the </w:t>
      </w:r>
      <w:r w:rsidR="00F0519E">
        <w:rPr>
          <w:rFonts w:ascii="Roboto" w:eastAsia="Times New Roman" w:hAnsi="Roboto" w:cs="Times New Roman"/>
          <w:color w:val="031D39"/>
          <w:spacing w:val="3"/>
          <w:kern w:val="0"/>
          <w:sz w:val="18"/>
          <w:szCs w:val="18"/>
          <w:lang w:eastAsia="en-GB"/>
          <w14:ligatures w14:val="none"/>
        </w:rPr>
        <w:t xml:space="preserve">BPSV </w:t>
      </w:r>
      <w:r w:rsidR="00993E29">
        <w:rPr>
          <w:rFonts w:ascii="Roboto" w:eastAsia="Times New Roman" w:hAnsi="Roboto" w:cs="Times New Roman"/>
          <w:color w:val="031D39"/>
          <w:spacing w:val="3"/>
          <w:kern w:val="0"/>
          <w:sz w:val="18"/>
          <w:szCs w:val="18"/>
          <w:lang w:eastAsia="en-GB"/>
          <w14:ligatures w14:val="none"/>
        </w:rPr>
        <w:t xml:space="preserve">campaign </w:t>
      </w:r>
      <w:r w:rsidR="00F0519E">
        <w:rPr>
          <w:rFonts w:ascii="Roboto" w:eastAsia="Times New Roman" w:hAnsi="Roboto" w:cs="Times New Roman"/>
          <w:color w:val="031D39"/>
          <w:spacing w:val="3"/>
          <w:kern w:val="0"/>
          <w:sz w:val="18"/>
          <w:szCs w:val="18"/>
          <w:lang w:eastAsia="en-GB"/>
          <w14:ligatures w14:val="none"/>
        </w:rPr>
        <w:t>(and the associated</w:t>
      </w:r>
      <w:r w:rsidR="00993E29">
        <w:rPr>
          <w:rFonts w:ascii="Roboto" w:eastAsia="Times New Roman" w:hAnsi="Roboto" w:cs="Times New Roman"/>
          <w:color w:val="031D39"/>
          <w:spacing w:val="3"/>
          <w:kern w:val="0"/>
          <w:sz w:val="18"/>
          <w:szCs w:val="18"/>
          <w:lang w:eastAsia="en-GB"/>
          <w14:ligatures w14:val="none"/>
        </w:rPr>
        <w:t xml:space="preserve"> time taken to vaccinate all eligible and willing individuals</w:t>
      </w:r>
      <w:r w:rsidR="00F0519E">
        <w:rPr>
          <w:rFonts w:ascii="Roboto" w:eastAsia="Times New Roman" w:hAnsi="Roboto" w:cs="Times New Roman"/>
          <w:color w:val="031D39"/>
          <w:spacing w:val="3"/>
          <w:kern w:val="0"/>
          <w:sz w:val="18"/>
          <w:szCs w:val="18"/>
          <w:lang w:eastAsia="en-GB"/>
          <w14:ligatures w14:val="none"/>
        </w:rPr>
        <w:t>) on the number of deaths averted per 1,000 population.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C877DA6" w14:textId="77777777" w:rsidR="002E394F" w:rsidRDefault="002E394F"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72776F53" w14:textId="77777777" w:rsidR="002E394F" w:rsidRDefault="002E394F"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7C56AFA" w14:textId="77777777" w:rsidR="002E394F" w:rsidRDefault="002E394F"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B844954" w:rsidR="006A1799" w:rsidRPr="008E0F2D" w:rsidRDefault="009D4340"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noProof/>
        </w:rPr>
        <w:drawing>
          <wp:inline distT="0" distB="0" distL="0" distR="0" wp14:anchorId="0CFDE732" wp14:editId="60F3986D">
            <wp:extent cx="5731510" cy="3751580"/>
            <wp:effectExtent l="0" t="0" r="2540" b="1270"/>
            <wp:docPr id="1795250772"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0772" name="Picture 1" descr="A graph of different colored lines&#10;&#10;Description automatically generated with medium confidence"/>
                    <pic:cNvPicPr/>
                  </pic:nvPicPr>
                  <pic:blipFill>
                    <a:blip r:embed="rId16"/>
                    <a:stretch>
                      <a:fillRect/>
                    </a:stretch>
                  </pic:blipFill>
                  <pic:spPr>
                    <a:xfrm>
                      <a:off x="0" y="0"/>
                      <a:ext cx="5731510" cy="3751580"/>
                    </a:xfrm>
                    <a:prstGeom prst="rect">
                      <a:avLst/>
                    </a:prstGeom>
                  </pic:spPr>
                </pic:pic>
              </a:graphicData>
            </a:graphic>
          </wp:inline>
        </w:drawing>
      </w:r>
    </w:p>
    <w:p w14:paraId="36F0955C" w14:textId="29B8BCCD" w:rsidR="001324D4" w:rsidRDefault="00D871AB" w:rsidP="00A05B8A">
      <w:pPr>
        <w:jc w:val="both"/>
        <w:rPr>
          <w:rFonts w:ascii="Roboto" w:eastAsia="Times New Roman" w:hAnsi="Roboto" w:cs="Times New Roman"/>
          <w:color w:val="031D39"/>
          <w:spacing w:val="3"/>
          <w:kern w:val="0"/>
          <w:sz w:val="18"/>
          <w:szCs w:val="18"/>
          <w:lang w:eastAsia="en-GB"/>
          <w14:ligatures w14:val="none"/>
        </w:rPr>
      </w:pPr>
      <w:r w:rsidRPr="00BC5BF6">
        <w:rPr>
          <w:rFonts w:ascii="Roboto" w:eastAsia="Times New Roman" w:hAnsi="Roboto" w:cs="Times New Roman"/>
          <w:b/>
          <w:bCs/>
          <w:color w:val="031D39"/>
          <w:spacing w:val="3"/>
          <w:kern w:val="0"/>
          <w:sz w:val="20"/>
          <w:szCs w:val="20"/>
          <w:lang w:eastAsia="en-GB"/>
          <w14:ligatures w14:val="none"/>
        </w:rPr>
        <w:t>Figure 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w:t>
      </w:r>
      <w:r w:rsidR="00CC4EED">
        <w:rPr>
          <w:rFonts w:ascii="Roboto" w:eastAsia="Times New Roman" w:hAnsi="Roboto" w:cs="Times New Roman"/>
          <w:color w:val="031D39"/>
          <w:spacing w:val="3"/>
          <w:kern w:val="0"/>
          <w:sz w:val="18"/>
          <w:szCs w:val="18"/>
          <w:lang w:eastAsia="en-GB"/>
          <w14:ligatures w14:val="none"/>
        </w:rPr>
        <w:t xml:space="preserve">ensitivity analyses were carried out explore the effect of variation in the time-to-development of a disease-specific vaccine on BPSV impact.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w:t>
      </w:r>
      <w:r w:rsidR="00CC4EED">
        <w:rPr>
          <w:rFonts w:ascii="Roboto" w:eastAsia="Times New Roman" w:hAnsi="Roboto" w:cs="Times New Roman"/>
          <w:color w:val="031D39"/>
          <w:spacing w:val="3"/>
          <w:kern w:val="0"/>
          <w:sz w:val="18"/>
          <w:szCs w:val="18"/>
          <w:lang w:eastAsia="en-GB"/>
          <w14:ligatures w14:val="none"/>
        </w:rPr>
        <w:t xml:space="preserve">the </w:t>
      </w:r>
      <w:r w:rsidR="00A5235C">
        <w:rPr>
          <w:rFonts w:ascii="Roboto" w:eastAsia="Times New Roman" w:hAnsi="Roboto" w:cs="Times New Roman"/>
          <w:color w:val="031D39"/>
          <w:spacing w:val="3"/>
          <w:kern w:val="0"/>
          <w:sz w:val="18"/>
          <w:szCs w:val="18"/>
          <w:lang w:eastAsia="en-GB"/>
          <w14:ligatures w14:val="none"/>
        </w:rPr>
        <w:t xml:space="preserve">BPSV </w:t>
      </w:r>
      <w:r w:rsidR="00CC4EED">
        <w:rPr>
          <w:rFonts w:ascii="Roboto" w:eastAsia="Times New Roman" w:hAnsi="Roboto" w:cs="Times New Roman"/>
          <w:color w:val="031D39"/>
          <w:spacing w:val="3"/>
          <w:kern w:val="0"/>
          <w:sz w:val="18"/>
          <w:szCs w:val="18"/>
          <w:lang w:eastAsia="en-GB"/>
          <w14:ligatures w14:val="none"/>
        </w:rPr>
        <w:t xml:space="preserve">per 1,000 population and the time taken to develop the disease-specific alternative vaccine. Lines are coloured according to the NPI scenario being considered, with pink indicating minimal NPIs, orange moderate and blue stringent NPIs. Simulation results for 3 different R0 scenarios are shown, with each set of scenarios for a particular R0 enclosed by the grey ribbon. </w:t>
      </w:r>
      <w:r w:rsidR="00CC4EED" w:rsidRPr="00CC4EED">
        <w:rPr>
          <w:rFonts w:ascii="Roboto" w:eastAsia="Times New Roman" w:hAnsi="Roboto" w:cs="Times New Roman"/>
          <w:b/>
          <w:bCs/>
          <w:color w:val="031D39"/>
          <w:spacing w:val="3"/>
          <w:kern w:val="0"/>
          <w:sz w:val="18"/>
          <w:szCs w:val="18"/>
          <w:lang w:eastAsia="en-GB"/>
          <w14:ligatures w14:val="none"/>
        </w:rPr>
        <w:t>(B</w:t>
      </w:r>
      <w:r w:rsidR="003B4851">
        <w:rPr>
          <w:rFonts w:ascii="Roboto" w:eastAsia="Times New Roman" w:hAnsi="Roboto" w:cs="Times New Roman"/>
          <w:b/>
          <w:bCs/>
          <w:color w:val="031D39"/>
          <w:spacing w:val="3"/>
          <w:kern w:val="0"/>
          <w:sz w:val="18"/>
          <w:szCs w:val="18"/>
          <w:lang w:eastAsia="en-GB"/>
          <w14:ligatures w14:val="none"/>
        </w:rPr>
        <w:t>)</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w:t>
      </w:r>
      <w:r w:rsidR="00411F3F" w:rsidRPr="00AE5494">
        <w:rPr>
          <w:rFonts w:ascii="Roboto" w:eastAsia="Times New Roman" w:hAnsi="Roboto" w:cs="Times New Roman"/>
          <w:color w:val="031D39"/>
          <w:spacing w:val="3"/>
          <w:kern w:val="0"/>
          <w:sz w:val="18"/>
          <w:szCs w:val="18"/>
          <w:highlight w:val="yellow"/>
          <w:lang w:eastAsia="en-GB"/>
          <w14:ligatures w14:val="none"/>
        </w:rPr>
        <w:t>_____</w:t>
      </w:r>
      <w:r w:rsidR="00411F3F">
        <w:rPr>
          <w:rFonts w:ascii="Roboto" w:eastAsia="Times New Roman" w:hAnsi="Roboto" w:cs="Times New Roman"/>
          <w:color w:val="031D39"/>
          <w:spacing w:val="3"/>
          <w:kern w:val="0"/>
          <w:sz w:val="18"/>
          <w:szCs w:val="18"/>
          <w:lang w:eastAsia="en-GB"/>
          <w14:ligatures w14:val="none"/>
        </w:rPr>
        <w:t>)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w:t>
      </w:r>
      <w:r w:rsidR="00A05B8A">
        <w:rPr>
          <w:rFonts w:ascii="Roboto" w:eastAsia="Times New Roman" w:hAnsi="Roboto" w:cs="Times New Roman"/>
          <w:b/>
          <w:bCs/>
          <w:color w:val="031D39"/>
          <w:spacing w:val="3"/>
          <w:kern w:val="0"/>
          <w:sz w:val="18"/>
          <w:szCs w:val="18"/>
          <w:lang w:eastAsia="en-GB"/>
          <w14:ligatures w14:val="none"/>
        </w:rPr>
        <w:t>C</w:t>
      </w:r>
      <w:r w:rsidR="00144764">
        <w:rPr>
          <w:rFonts w:ascii="Roboto" w:eastAsia="Times New Roman" w:hAnsi="Roboto" w:cs="Times New Roman"/>
          <w:b/>
          <w:bCs/>
          <w:color w:val="031D39"/>
          <w:spacing w:val="3"/>
          <w:kern w:val="0"/>
          <w:sz w:val="18"/>
          <w:szCs w:val="18"/>
          <w:lang w:eastAsia="en-GB"/>
          <w14:ligatures w14:val="none"/>
        </w:rPr>
        <w:t xml:space="preserve">)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w:t>
      </w:r>
      <w:r w:rsidR="00A05B8A">
        <w:rPr>
          <w:rFonts w:ascii="Roboto" w:eastAsia="Times New Roman" w:hAnsi="Roboto" w:cs="Times New Roman"/>
          <w:color w:val="031D39"/>
          <w:spacing w:val="3"/>
          <w:kern w:val="0"/>
          <w:sz w:val="18"/>
          <w:szCs w:val="18"/>
          <w:lang w:eastAsia="en-GB"/>
          <w14:ligatures w14:val="none"/>
        </w:rPr>
        <w:t xml:space="preserve">delays to BPSV access on deaths averted </w:t>
      </w:r>
      <w:r w:rsidR="00742E3B">
        <w:rPr>
          <w:rFonts w:ascii="Roboto" w:eastAsia="Times New Roman" w:hAnsi="Roboto" w:cs="Times New Roman"/>
          <w:color w:val="031D39"/>
          <w:spacing w:val="3"/>
          <w:kern w:val="0"/>
          <w:sz w:val="18"/>
          <w:szCs w:val="18"/>
          <w:lang w:eastAsia="en-GB"/>
          <w14:ligatures w14:val="none"/>
        </w:rPr>
        <w:t>per 1,000 population</w:t>
      </w:r>
      <w:r w:rsidR="00A05B8A">
        <w:rPr>
          <w:rFonts w:ascii="Roboto" w:eastAsia="Times New Roman" w:hAnsi="Roboto" w:cs="Times New Roman"/>
          <w:color w:val="031D39"/>
          <w:spacing w:val="3"/>
          <w:kern w:val="0"/>
          <w:sz w:val="18"/>
          <w:szCs w:val="18"/>
          <w:lang w:eastAsia="en-GB"/>
          <w14:ligatures w14:val="none"/>
        </w:rPr>
        <w:t xml:space="preserve">. Scenarios shown are for R0 = 2.5 and bars are shaded according to continent, with the delay to disease-specific vaccine access derived for each continent from the results in </w:t>
      </w:r>
      <w:r w:rsidR="00A05B8A">
        <w:rPr>
          <w:rFonts w:ascii="Roboto" w:eastAsia="Times New Roman" w:hAnsi="Roboto" w:cs="Times New Roman"/>
          <w:b/>
          <w:bCs/>
          <w:color w:val="031D39"/>
          <w:spacing w:val="3"/>
          <w:kern w:val="0"/>
          <w:sz w:val="18"/>
          <w:szCs w:val="18"/>
          <w:lang w:eastAsia="en-GB"/>
          <w14:ligatures w14:val="none"/>
        </w:rPr>
        <w:t>(B)</w:t>
      </w:r>
      <w:r w:rsidR="00A05B8A">
        <w:rPr>
          <w:rFonts w:ascii="Roboto" w:eastAsia="Times New Roman" w:hAnsi="Roboto" w:cs="Times New Roman"/>
          <w:color w:val="031D39"/>
          <w:spacing w:val="3"/>
          <w:kern w:val="0"/>
          <w:sz w:val="18"/>
          <w:szCs w:val="18"/>
          <w:lang w:eastAsia="en-GB"/>
          <w14:ligatures w14:val="none"/>
        </w:rPr>
        <w:t xml:space="preserve">. </w:t>
      </w:r>
    </w:p>
    <w:p w14:paraId="562ED6BC" w14:textId="77777777" w:rsidR="00F918A8" w:rsidRDefault="00F918A8" w:rsidP="00A05B8A">
      <w:pPr>
        <w:jc w:val="both"/>
        <w:rPr>
          <w:rFonts w:ascii="Roboto" w:eastAsia="Times New Roman" w:hAnsi="Roboto" w:cs="Times New Roman"/>
          <w:color w:val="031D39"/>
          <w:spacing w:val="3"/>
          <w:kern w:val="0"/>
          <w:sz w:val="18"/>
          <w:szCs w:val="18"/>
          <w:lang w:eastAsia="en-GB"/>
          <w14:ligatures w14:val="none"/>
        </w:rPr>
      </w:pPr>
    </w:p>
    <w:p w14:paraId="7AFA095B" w14:textId="6545D680" w:rsidR="00F918A8" w:rsidRDefault="00F918A8">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4342E2D0" w14:textId="77777777" w:rsidR="00F918A8" w:rsidRDefault="00F918A8" w:rsidP="00A05B8A">
      <w:pPr>
        <w:jc w:val="both"/>
      </w:pPr>
    </w:p>
    <w:p w14:paraId="5A39863D" w14:textId="77777777" w:rsidR="00F5697D" w:rsidRDefault="00F5697D" w:rsidP="00A05B8A">
      <w:pPr>
        <w:jc w:val="both"/>
      </w:pPr>
    </w:p>
    <w:p w14:paraId="014BD15B" w14:textId="77777777" w:rsidR="00F5697D" w:rsidRDefault="00F5697D" w:rsidP="00A05B8A">
      <w:pPr>
        <w:jc w:val="both"/>
      </w:pPr>
    </w:p>
    <w:p w14:paraId="463713E1" w14:textId="77777777" w:rsidR="00F5697D" w:rsidRDefault="00F5697D" w:rsidP="00A05B8A">
      <w:pPr>
        <w:jc w:val="both"/>
      </w:pPr>
    </w:p>
    <w:p w14:paraId="5A3D89EE" w14:textId="77777777" w:rsidR="00F5697D" w:rsidRDefault="00F5697D" w:rsidP="00A05B8A">
      <w:pPr>
        <w:jc w:val="both"/>
      </w:pPr>
    </w:p>
    <w:p w14:paraId="501EB0A2" w14:textId="77777777" w:rsidR="00F918A8" w:rsidRDefault="00F918A8" w:rsidP="00A05B8A">
      <w:pPr>
        <w:jc w:val="both"/>
      </w:pPr>
    </w:p>
    <w:p w14:paraId="5CC7CCD0" w14:textId="77777777" w:rsidR="00F918A8" w:rsidRDefault="00F918A8" w:rsidP="00A05B8A">
      <w:pPr>
        <w:jc w:val="both"/>
      </w:pPr>
    </w:p>
    <w:p w14:paraId="13CBA1A4" w14:textId="7D9D0CA7" w:rsidR="00F918A8" w:rsidRDefault="00F918A8" w:rsidP="00A05B8A">
      <w:pPr>
        <w:jc w:val="both"/>
      </w:pPr>
      <w:r>
        <w:rPr>
          <w:noProof/>
        </w:rPr>
        <w:drawing>
          <wp:inline distT="0" distB="0" distL="0" distR="0" wp14:anchorId="0CFB5251" wp14:editId="7E125119">
            <wp:extent cx="5731510" cy="2485390"/>
            <wp:effectExtent l="0" t="0" r="2540" b="0"/>
            <wp:docPr id="1419142215" name="Picture 1" descr="A graph of 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2215" name="Picture 1" descr="A graph of a person with a beard&#10;&#10;Description automatically generated with medium confidence"/>
                    <pic:cNvPicPr/>
                  </pic:nvPicPr>
                  <pic:blipFill>
                    <a:blip r:embed="rId17"/>
                    <a:stretch>
                      <a:fillRect/>
                    </a:stretch>
                  </pic:blipFill>
                  <pic:spPr>
                    <a:xfrm>
                      <a:off x="0" y="0"/>
                      <a:ext cx="5731510" cy="2485390"/>
                    </a:xfrm>
                    <a:prstGeom prst="rect">
                      <a:avLst/>
                    </a:prstGeom>
                  </pic:spPr>
                </pic:pic>
              </a:graphicData>
            </a:graphic>
          </wp:inline>
        </w:drawing>
      </w:r>
    </w:p>
    <w:p w14:paraId="7ABE8DCE" w14:textId="77777777" w:rsidR="00F918A8" w:rsidRDefault="00F918A8" w:rsidP="00F918A8">
      <w:pPr>
        <w:spacing w:after="0"/>
        <w:jc w:val="both"/>
        <w:rPr>
          <w:rFonts w:ascii="Roboto" w:eastAsia="Times New Roman" w:hAnsi="Roboto" w:cs="Times New Roman"/>
          <w:b/>
          <w:bCs/>
          <w:color w:val="031D39"/>
          <w:spacing w:val="3"/>
          <w:kern w:val="0"/>
          <w:sz w:val="20"/>
          <w:szCs w:val="20"/>
          <w:lang w:eastAsia="en-GB"/>
          <w14:ligatures w14:val="none"/>
        </w:rPr>
      </w:pPr>
      <w:commentRangeStart w:id="20"/>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0"/>
      <w:r w:rsidR="00C0487C">
        <w:rPr>
          <w:rStyle w:val="CommentReference"/>
        </w:rPr>
        <w:commentReference w:id="20"/>
      </w:r>
      <w:r>
        <w:rPr>
          <w:rFonts w:ascii="Roboto" w:eastAsia="Times New Roman" w:hAnsi="Roboto" w:cs="Times New Roman"/>
          <w:b/>
          <w:bCs/>
          <w:color w:val="031D39"/>
          <w:spacing w:val="3"/>
          <w:kern w:val="0"/>
          <w:sz w:val="20"/>
          <w:szCs w:val="20"/>
          <w:lang w:eastAsia="en-GB"/>
          <w14:ligatures w14:val="none"/>
        </w:rPr>
        <w:t>6</w:t>
      </w:r>
      <w:r>
        <w:rPr>
          <w:rFonts w:ascii="Roboto" w:eastAsia="Times New Roman" w:hAnsi="Roboto" w:cs="Times New Roman"/>
          <w:b/>
          <w:bCs/>
          <w:color w:val="031D39"/>
          <w:spacing w:val="3"/>
          <w:kern w:val="0"/>
          <w:sz w:val="20"/>
          <w:szCs w:val="20"/>
          <w:lang w:eastAsia="en-GB"/>
          <w14:ligatures w14:val="none"/>
        </w:rPr>
        <w:t xml:space="preserve">: </w:t>
      </w:r>
      <w:commentRangeStart w:id="21"/>
      <w:r>
        <w:rPr>
          <w:rFonts w:ascii="Roboto" w:eastAsia="Times New Roman" w:hAnsi="Roboto" w:cs="Times New Roman"/>
          <w:b/>
          <w:bCs/>
          <w:color w:val="031D39"/>
          <w:spacing w:val="3"/>
          <w:kern w:val="0"/>
          <w:sz w:val="20"/>
          <w:szCs w:val="20"/>
          <w:lang w:eastAsia="en-GB"/>
          <w14:ligatures w14:val="none"/>
        </w:rPr>
        <w:t xml:space="preserve">Surveillance </w:t>
      </w:r>
      <w:commentRangeEnd w:id="21"/>
      <w:r w:rsidR="000464FF">
        <w:rPr>
          <w:rStyle w:val="CommentReference"/>
        </w:rPr>
        <w:commentReference w:id="21"/>
      </w:r>
      <w:r>
        <w:rPr>
          <w:rFonts w:ascii="Roboto" w:eastAsia="Times New Roman" w:hAnsi="Roboto" w:cs="Times New Roman"/>
          <w:b/>
          <w:bCs/>
          <w:color w:val="031D39"/>
          <w:spacing w:val="3"/>
          <w:kern w:val="0"/>
          <w:sz w:val="20"/>
          <w:szCs w:val="20"/>
          <w:lang w:eastAsia="en-GB"/>
          <w14:ligatures w14:val="none"/>
        </w:rPr>
        <w:t xml:space="preserve">system sensitivity and BPSV impact. </w:t>
      </w:r>
    </w:p>
    <w:p w14:paraId="4BDAC8C0" w14:textId="1521A058" w:rsidR="000F0275" w:rsidRPr="00FF1BAE" w:rsidRDefault="00F918A8" w:rsidP="000F027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Initiation of both the BPSV vaccination campaign and development of the disease-specific vaccine depend on detection of the outbreak and identification of the novel pathogen; and so a series of sensitivity analyses were carried out exploring the influence of surveillance sensitivity on </w:t>
      </w:r>
      <w:r>
        <w:rPr>
          <w:rFonts w:ascii="Roboto" w:eastAsia="Times New Roman" w:hAnsi="Roboto" w:cs="Times New Roman"/>
          <w:color w:val="031D39"/>
          <w:spacing w:val="3"/>
          <w:kern w:val="0"/>
          <w:sz w:val="18"/>
          <w:szCs w:val="18"/>
          <w:lang w:eastAsia="en-GB"/>
          <w14:ligatures w14:val="none"/>
        </w:rPr>
        <w:t xml:space="preserve">BPSV impact. </w:t>
      </w:r>
      <w:r>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w:t>
      </w:r>
      <w:r w:rsidR="00B04DD1">
        <w:rPr>
          <w:rFonts w:ascii="Roboto" w:eastAsia="Times New Roman" w:hAnsi="Roboto" w:cs="Times New Roman"/>
          <w:color w:val="031D39"/>
          <w:spacing w:val="3"/>
          <w:kern w:val="0"/>
          <w:sz w:val="18"/>
          <w:szCs w:val="18"/>
          <w:lang w:eastAsia="en-GB"/>
          <w14:ligatures w14:val="none"/>
        </w:rPr>
        <w:t>The a</w:t>
      </w:r>
      <w:r w:rsidR="000464FF">
        <w:rPr>
          <w:rFonts w:ascii="Roboto" w:eastAsia="Times New Roman" w:hAnsi="Roboto" w:cs="Times New Roman"/>
          <w:color w:val="031D39"/>
          <w:spacing w:val="3"/>
          <w:kern w:val="0"/>
          <w:sz w:val="18"/>
          <w:szCs w:val="18"/>
          <w:lang w:eastAsia="en-GB"/>
          <w14:ligatures w14:val="none"/>
        </w:rPr>
        <w:t xml:space="preserve">verage time </w:t>
      </w:r>
      <w:r w:rsidR="00B04DD1">
        <w:rPr>
          <w:rFonts w:ascii="Roboto" w:eastAsia="Times New Roman" w:hAnsi="Roboto" w:cs="Times New Roman"/>
          <w:color w:val="031D39"/>
          <w:spacing w:val="3"/>
          <w:kern w:val="0"/>
          <w:sz w:val="18"/>
          <w:szCs w:val="18"/>
          <w:lang w:eastAsia="en-GB"/>
          <w14:ligatures w14:val="none"/>
        </w:rPr>
        <w:t xml:space="preserve">taken </w:t>
      </w:r>
      <w:r w:rsidR="000464FF">
        <w:rPr>
          <w:rFonts w:ascii="Roboto" w:eastAsia="Times New Roman" w:hAnsi="Roboto" w:cs="Times New Roman"/>
          <w:color w:val="031D39"/>
          <w:spacing w:val="3"/>
          <w:kern w:val="0"/>
          <w:sz w:val="18"/>
          <w:szCs w:val="18"/>
          <w:lang w:eastAsia="en-GB"/>
          <w14:ligatures w14:val="none"/>
        </w:rPr>
        <w:t xml:space="preserve">to </w:t>
      </w:r>
      <w:r w:rsidR="00B04DD1">
        <w:rPr>
          <w:rFonts w:ascii="Roboto" w:eastAsia="Times New Roman" w:hAnsi="Roboto" w:cs="Times New Roman"/>
          <w:color w:val="031D39"/>
          <w:spacing w:val="3"/>
          <w:kern w:val="0"/>
          <w:sz w:val="18"/>
          <w:szCs w:val="18"/>
          <w:lang w:eastAsia="en-GB"/>
          <w14:ligatures w14:val="none"/>
        </w:rPr>
        <w:t xml:space="preserve">identify </w:t>
      </w:r>
      <w:r w:rsidR="000464FF">
        <w:rPr>
          <w:rFonts w:ascii="Roboto" w:eastAsia="Times New Roman" w:hAnsi="Roboto" w:cs="Times New Roman"/>
          <w:color w:val="031D39"/>
          <w:spacing w:val="3"/>
          <w:kern w:val="0"/>
          <w:sz w:val="18"/>
          <w:szCs w:val="18"/>
          <w:lang w:eastAsia="en-GB"/>
          <w14:ligatures w14:val="none"/>
        </w:rPr>
        <w:t>the novel pathogen outbreak</w:t>
      </w:r>
      <w:r w:rsidR="00B04DD1">
        <w:rPr>
          <w:rFonts w:ascii="Roboto" w:eastAsia="Times New Roman" w:hAnsi="Roboto" w:cs="Times New Roman"/>
          <w:color w:val="031D39"/>
          <w:spacing w:val="3"/>
          <w:kern w:val="0"/>
          <w:sz w:val="18"/>
          <w:szCs w:val="18"/>
          <w:lang w:eastAsia="en-GB"/>
          <w14:ligatures w14:val="none"/>
        </w:rPr>
        <w:t xml:space="preserve"> based on the daily incidence of hospitalisations with the disease required for detection to occur</w:t>
      </w:r>
      <w:r w:rsidR="000464FF">
        <w:rPr>
          <w:rFonts w:ascii="Roboto" w:eastAsia="Times New Roman" w:hAnsi="Roboto" w:cs="Times New Roman"/>
          <w:color w:val="031D39"/>
          <w:spacing w:val="3"/>
          <w:kern w:val="0"/>
          <w:sz w:val="18"/>
          <w:szCs w:val="18"/>
          <w:lang w:eastAsia="en-GB"/>
          <w14:ligatures w14:val="none"/>
        </w:rPr>
        <w:t>. Results are based on 100 stochastic simulations of a branching-process based modelling framework</w:t>
      </w:r>
      <w:r w:rsidR="000F0275">
        <w:rPr>
          <w:rFonts w:ascii="Roboto" w:eastAsia="Times New Roman" w:hAnsi="Roboto" w:cs="Times New Roman"/>
          <w:color w:val="031D39"/>
          <w:spacing w:val="3"/>
          <w:kern w:val="0"/>
          <w:sz w:val="18"/>
          <w:szCs w:val="18"/>
          <w:lang w:eastAsia="en-GB"/>
          <w14:ligatures w14:val="none"/>
        </w:rPr>
        <w:t xml:space="preserve">, and coloured according to the value of R0 used in each set of simulations. </w:t>
      </w:r>
      <w:r w:rsidR="000F0275">
        <w:rPr>
          <w:rFonts w:ascii="Roboto" w:eastAsia="Times New Roman" w:hAnsi="Roboto" w:cs="Times New Roman"/>
          <w:b/>
          <w:bCs/>
          <w:color w:val="031D39"/>
          <w:spacing w:val="3"/>
          <w:kern w:val="0"/>
          <w:sz w:val="18"/>
          <w:szCs w:val="18"/>
          <w:lang w:eastAsia="en-GB"/>
          <w14:ligatures w14:val="none"/>
        </w:rPr>
        <w:t>(B)</w:t>
      </w:r>
      <w:r w:rsidR="000F0275">
        <w:rPr>
          <w:rFonts w:ascii="Roboto" w:eastAsia="Times New Roman" w:hAnsi="Roboto" w:cs="Times New Roman"/>
          <w:color w:val="031D39"/>
          <w:spacing w:val="3"/>
          <w:kern w:val="0"/>
          <w:sz w:val="18"/>
          <w:szCs w:val="18"/>
          <w:lang w:eastAsia="en-GB"/>
          <w14:ligatures w14:val="none"/>
        </w:rPr>
        <w:t xml:space="preserve"> </w:t>
      </w:r>
      <w:r w:rsidR="000F0275">
        <w:rPr>
          <w:rFonts w:ascii="Roboto" w:eastAsia="Times New Roman" w:hAnsi="Roboto" w:cs="Times New Roman"/>
          <w:color w:val="031D39"/>
          <w:spacing w:val="3"/>
          <w:kern w:val="0"/>
          <w:sz w:val="18"/>
          <w:szCs w:val="18"/>
          <w:lang w:eastAsia="en-GB"/>
          <w14:ligatures w14:val="none"/>
        </w:rPr>
        <w:t xml:space="preserve">Deaths averted by BPSV (y-axis) plotted against the </w:t>
      </w:r>
      <w:r w:rsidR="000F0275">
        <w:rPr>
          <w:rFonts w:ascii="Roboto" w:eastAsia="Times New Roman" w:hAnsi="Roboto" w:cs="Times New Roman"/>
          <w:color w:val="031D39"/>
          <w:spacing w:val="3"/>
          <w:kern w:val="0"/>
          <w:sz w:val="18"/>
          <w:szCs w:val="18"/>
          <w:lang w:eastAsia="en-GB"/>
          <w14:ligatures w14:val="none"/>
        </w:rPr>
        <w:t>hospitalisation detection threshold</w:t>
      </w:r>
      <w:r w:rsidR="000F0275">
        <w:rPr>
          <w:rFonts w:ascii="Roboto" w:eastAsia="Times New Roman" w:hAnsi="Roboto" w:cs="Times New Roman"/>
          <w:color w:val="031D39"/>
          <w:spacing w:val="3"/>
          <w:kern w:val="0"/>
          <w:sz w:val="18"/>
          <w:szCs w:val="18"/>
          <w:lang w:eastAsia="en-GB"/>
          <w14:ligatures w14:val="none"/>
        </w:rPr>
        <w:t xml:space="preserve">. x-axis values </w:t>
      </w:r>
      <w:r w:rsidR="000F0275">
        <w:rPr>
          <w:rFonts w:ascii="Roboto" w:eastAsia="Times New Roman" w:hAnsi="Roboto" w:cs="Times New Roman"/>
          <w:color w:val="031D39"/>
          <w:spacing w:val="3"/>
          <w:kern w:val="0"/>
          <w:sz w:val="18"/>
          <w:szCs w:val="18"/>
          <w:lang w:eastAsia="en-GB"/>
          <w14:ligatures w14:val="none"/>
        </w:rPr>
        <w:t xml:space="preserve">describe the daily incidence threshold above which the pathogen is said to have been detected. </w:t>
      </w:r>
      <w:r w:rsidR="000F0275">
        <w:rPr>
          <w:rFonts w:ascii="Roboto" w:eastAsia="Times New Roman" w:hAnsi="Roboto" w:cs="Times New Roman"/>
          <w:color w:val="031D39"/>
          <w:spacing w:val="3"/>
          <w:kern w:val="0"/>
          <w:sz w:val="18"/>
          <w:szCs w:val="18"/>
          <w:lang w:eastAsia="en-GB"/>
          <w14:ligatures w14:val="none"/>
        </w:rPr>
        <w:t>BPSV impact is considered across a number of scenarios varying the basic reproduction number (R0, coloured lines), time to disease-specific vaccine development (facet</w:t>
      </w:r>
      <w:r w:rsidR="000F0275">
        <w:rPr>
          <w:rFonts w:ascii="Roboto" w:eastAsia="Times New Roman" w:hAnsi="Roboto" w:cs="Times New Roman"/>
          <w:color w:val="031D39"/>
          <w:spacing w:val="3"/>
          <w:kern w:val="0"/>
          <w:sz w:val="18"/>
          <w:szCs w:val="18"/>
          <w:lang w:eastAsia="en-GB"/>
          <w14:ligatures w14:val="none"/>
        </w:rPr>
        <w:t xml:space="preserve"> rows</w:t>
      </w:r>
      <w:r w:rsidR="000F0275">
        <w:rPr>
          <w:rFonts w:ascii="Roboto" w:eastAsia="Times New Roman" w:hAnsi="Roboto" w:cs="Times New Roman"/>
          <w:color w:val="031D39"/>
          <w:spacing w:val="3"/>
          <w:kern w:val="0"/>
          <w:sz w:val="18"/>
          <w:szCs w:val="18"/>
          <w:lang w:eastAsia="en-GB"/>
          <w14:ligatures w14:val="none"/>
        </w:rPr>
        <w:t>) and the NPI scenario considered (facet</w:t>
      </w:r>
      <w:r w:rsidR="000F0275">
        <w:rPr>
          <w:rFonts w:ascii="Roboto" w:eastAsia="Times New Roman" w:hAnsi="Roboto" w:cs="Times New Roman"/>
          <w:color w:val="031D39"/>
          <w:spacing w:val="3"/>
          <w:kern w:val="0"/>
          <w:sz w:val="18"/>
          <w:szCs w:val="18"/>
          <w:lang w:eastAsia="en-GB"/>
          <w14:ligatures w14:val="none"/>
        </w:rPr>
        <w:t xml:space="preserve"> columns</w:t>
      </w:r>
      <w:r w:rsidR="000F0275">
        <w:rPr>
          <w:rFonts w:ascii="Roboto" w:eastAsia="Times New Roman" w:hAnsi="Roboto" w:cs="Times New Roman"/>
          <w:color w:val="031D39"/>
          <w:spacing w:val="3"/>
          <w:kern w:val="0"/>
          <w:sz w:val="18"/>
          <w:szCs w:val="18"/>
          <w:lang w:eastAsia="en-GB"/>
          <w14:ligatures w14:val="none"/>
        </w:rPr>
        <w:t xml:space="preserve">). </w:t>
      </w:r>
    </w:p>
    <w:p w14:paraId="1C3A0D13" w14:textId="23545860" w:rsidR="00F918A8" w:rsidRPr="000F0275" w:rsidRDefault="00F918A8" w:rsidP="00F918A8">
      <w:pPr>
        <w:spacing w:after="0"/>
        <w:jc w:val="both"/>
        <w:rPr>
          <w:rFonts w:ascii="Roboto" w:eastAsia="Times New Roman" w:hAnsi="Roboto" w:cs="Times New Roman"/>
          <w:color w:val="031D39"/>
          <w:spacing w:val="3"/>
          <w:kern w:val="0"/>
          <w:sz w:val="20"/>
          <w:szCs w:val="20"/>
          <w:lang w:eastAsia="en-GB"/>
          <w14:ligatures w14:val="none"/>
        </w:rPr>
      </w:pP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5B2A8338" w:rsidR="00601304" w:rsidRDefault="00E75A83">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08F8E64F" wp14:editId="0BF1D24F">
            <wp:extent cx="5731510" cy="5135880"/>
            <wp:effectExtent l="0" t="0" r="2540" b="7620"/>
            <wp:docPr id="12254912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91256" name="Picture 1" descr="A diagram of a diagram&#10;&#10;Description automatically generated"/>
                    <pic:cNvPicPr/>
                  </pic:nvPicPr>
                  <pic:blipFill>
                    <a:blip r:embed="rId18"/>
                    <a:stretch>
                      <a:fillRect/>
                    </a:stretch>
                  </pic:blipFill>
                  <pic:spPr>
                    <a:xfrm>
                      <a:off x="0" y="0"/>
                      <a:ext cx="5731510" cy="5135880"/>
                    </a:xfrm>
                    <a:prstGeom prst="rect">
                      <a:avLst/>
                    </a:prstGeom>
                  </pic:spPr>
                </pic:pic>
              </a:graphicData>
            </a:graphic>
          </wp:inline>
        </w:drawing>
      </w:r>
    </w:p>
    <w:p w14:paraId="0A003078" w14:textId="09EFED58"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6E213B">
        <w:rPr>
          <w:rFonts w:ascii="Roboto" w:eastAsia="Times New Roman" w:hAnsi="Roboto" w:cs="Times New Roman"/>
          <w:b/>
          <w:bCs/>
          <w:color w:val="031D39"/>
          <w:spacing w:val="3"/>
          <w:kern w:val="0"/>
          <w:sz w:val="20"/>
          <w:szCs w:val="20"/>
          <w:lang w:eastAsia="en-GB"/>
          <w14:ligatures w14:val="none"/>
        </w:rPr>
        <w:t xml:space="preserve">Figure </w:t>
      </w:r>
      <w:r w:rsidR="001368C0">
        <w:rPr>
          <w:rFonts w:ascii="Roboto" w:eastAsia="Times New Roman" w:hAnsi="Roboto" w:cs="Times New Roman"/>
          <w:b/>
          <w:bCs/>
          <w:color w:val="031D39"/>
          <w:spacing w:val="3"/>
          <w:kern w:val="0"/>
          <w:sz w:val="20"/>
          <w:szCs w:val="20"/>
          <w:lang w:eastAsia="en-GB"/>
          <w14:ligatures w14:val="none"/>
        </w:rPr>
        <w:t>7</w:t>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r w:rsidR="00DF156D" w:rsidRPr="006E213B">
        <w:rPr>
          <w:rFonts w:ascii="Roboto" w:eastAsia="Times New Roman" w:hAnsi="Roboto" w:cs="Times New Roman"/>
          <w:b/>
          <w:bCs/>
          <w:color w:val="031D39"/>
          <w:spacing w:val="3"/>
          <w:kern w:val="0"/>
          <w:sz w:val="20"/>
          <w:szCs w:val="20"/>
          <w:lang w:eastAsia="en-GB"/>
          <w14:ligatures w14:val="none"/>
        </w:rPr>
        <w:t xml:space="preserve">BPSV impact is shaped by </w:t>
      </w:r>
      <w:r w:rsidR="009B70AA">
        <w:rPr>
          <w:rFonts w:ascii="Roboto" w:eastAsia="Times New Roman" w:hAnsi="Roboto" w:cs="Times New Roman"/>
          <w:b/>
          <w:bCs/>
          <w:color w:val="031D39"/>
          <w:spacing w:val="3"/>
          <w:kern w:val="0"/>
          <w:sz w:val="20"/>
          <w:szCs w:val="20"/>
          <w:lang w:eastAsia="en-GB"/>
          <w14:ligatures w14:val="none"/>
        </w:rPr>
        <w:t xml:space="preserve">importation dynamics and </w:t>
      </w:r>
      <w:r w:rsidR="00DF156D" w:rsidRPr="006E213B">
        <w:rPr>
          <w:rFonts w:ascii="Roboto" w:eastAsia="Times New Roman" w:hAnsi="Roboto" w:cs="Times New Roman"/>
          <w:b/>
          <w:bCs/>
          <w:color w:val="031D39"/>
          <w:spacing w:val="3"/>
          <w:kern w:val="0"/>
          <w:sz w:val="20"/>
          <w:szCs w:val="20"/>
          <w:lang w:eastAsia="en-GB"/>
          <w14:ligatures w14:val="none"/>
        </w:rPr>
        <w:t xml:space="preserve">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3112C24A"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w:t>
      </w:r>
      <w:r w:rsidR="0028594D">
        <w:rPr>
          <w:rFonts w:ascii="Roboto" w:eastAsia="Times New Roman" w:hAnsi="Roboto" w:cs="Times New Roman"/>
          <w:color w:val="031D39"/>
          <w:spacing w:val="3"/>
          <w:kern w:val="0"/>
          <w:sz w:val="18"/>
          <w:szCs w:val="18"/>
          <w:lang w:eastAsia="en-GB"/>
          <w14:ligatures w14:val="none"/>
        </w:rPr>
        <w:t>in non-source countries (hereafter referred to as “</w:t>
      </w:r>
      <w:r>
        <w:rPr>
          <w:rFonts w:ascii="Roboto" w:eastAsia="Times New Roman" w:hAnsi="Roboto" w:cs="Times New Roman"/>
          <w:color w:val="031D39"/>
          <w:spacing w:val="3"/>
          <w:kern w:val="0"/>
          <w:sz w:val="18"/>
          <w:szCs w:val="18"/>
          <w:lang w:eastAsia="en-GB"/>
          <w14:ligatures w14:val="none"/>
        </w:rPr>
        <w:t xml:space="preserve">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D30B8A">
        <w:rPr>
          <w:rFonts w:ascii="Roboto" w:eastAsia="Times New Roman" w:hAnsi="Roboto" w:cs="Times New Roman"/>
          <w:b/>
          <w:bCs/>
          <w:color w:val="031D39"/>
          <w:spacing w:val="3"/>
          <w:kern w:val="0"/>
          <w:sz w:val="18"/>
          <w:szCs w:val="18"/>
          <w:lang w:eastAsia="en-GB"/>
          <w14:ligatures w14:val="none"/>
        </w:rPr>
        <w:t>(B)</w:t>
      </w:r>
      <w:r w:rsidR="00D30B8A">
        <w:rPr>
          <w:rFonts w:ascii="Roboto" w:eastAsia="Times New Roman" w:hAnsi="Roboto" w:cs="Times New Roman"/>
          <w:color w:val="031D39"/>
          <w:spacing w:val="3"/>
          <w:kern w:val="0"/>
          <w:sz w:val="18"/>
          <w:szCs w:val="18"/>
          <w:lang w:eastAsia="en-GB"/>
          <w14:ligatures w14:val="none"/>
        </w:rPr>
        <w:t xml:space="preserve"> As for </w:t>
      </w:r>
      <w:r w:rsidR="00D30B8A">
        <w:rPr>
          <w:rFonts w:ascii="Roboto" w:eastAsia="Times New Roman" w:hAnsi="Roboto" w:cs="Times New Roman"/>
          <w:b/>
          <w:bCs/>
          <w:color w:val="031D39"/>
          <w:spacing w:val="3"/>
          <w:kern w:val="0"/>
          <w:sz w:val="18"/>
          <w:szCs w:val="18"/>
          <w:lang w:eastAsia="en-GB"/>
          <w14:ligatures w14:val="none"/>
        </w:rPr>
        <w:t>(A)</w:t>
      </w:r>
      <w:r w:rsidR="00D30B8A">
        <w:rPr>
          <w:rFonts w:ascii="Roboto" w:eastAsia="Times New Roman" w:hAnsi="Roboto" w:cs="Times New Roman"/>
          <w:color w:val="031D39"/>
          <w:spacing w:val="3"/>
          <w:kern w:val="0"/>
          <w:sz w:val="18"/>
          <w:szCs w:val="18"/>
          <w:lang w:eastAsia="en-GB"/>
          <w14:ligatures w14:val="none"/>
        </w:rPr>
        <w:t xml:space="preserve"> but with key events overlaid on top of representative incidence curves for each setting considered. </w:t>
      </w:r>
      <w:r w:rsidR="00FF1BAE">
        <w:rPr>
          <w:rFonts w:ascii="Roboto" w:eastAsia="Times New Roman" w:hAnsi="Roboto" w:cs="Times New Roman"/>
          <w:b/>
          <w:bCs/>
          <w:color w:val="031D39"/>
          <w:spacing w:val="3"/>
          <w:kern w:val="0"/>
          <w:sz w:val="18"/>
          <w:szCs w:val="18"/>
          <w:lang w:eastAsia="en-GB"/>
          <w14:ligatures w14:val="none"/>
        </w:rPr>
        <w:t>(</w:t>
      </w:r>
      <w:r w:rsidR="00D30B8A">
        <w:rPr>
          <w:rFonts w:ascii="Roboto" w:eastAsia="Times New Roman" w:hAnsi="Roboto" w:cs="Times New Roman"/>
          <w:b/>
          <w:bCs/>
          <w:color w:val="031D39"/>
          <w:spacing w:val="3"/>
          <w:kern w:val="0"/>
          <w:sz w:val="18"/>
          <w:szCs w:val="18"/>
          <w:lang w:eastAsia="en-GB"/>
          <w14:ligatures w14:val="none"/>
        </w:rPr>
        <w:t>C</w:t>
      </w:r>
      <w:r w:rsidR="00FF1BAE">
        <w:rPr>
          <w:rFonts w:ascii="Roboto" w:eastAsia="Times New Roman" w:hAnsi="Roboto" w:cs="Times New Roman"/>
          <w:b/>
          <w:bCs/>
          <w:color w:val="031D39"/>
          <w:spacing w:val="3"/>
          <w:kern w:val="0"/>
          <w:sz w:val="18"/>
          <w:szCs w:val="18"/>
          <w:lang w:eastAsia="en-GB"/>
          <w14:ligatures w14:val="none"/>
        </w:rPr>
        <w:t>)</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bookmarkEnd w:id="11"/>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bookmarkEnd w:id="10"/>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Materials &amp; Methods</w:t>
      </w:r>
    </w:p>
    <w:p w14:paraId="4D934D21" w14:textId="5D8DEFA6" w:rsidR="00F54C4D" w:rsidRPr="0099052F" w:rsidRDefault="009B6067" w:rsidP="00185E37">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u w:val="single"/>
          <w:lang w:eastAsia="en-GB"/>
          <w14:ligatures w14:val="none"/>
        </w:rPr>
      </w:pPr>
      <w:r w:rsidRPr="0099052F">
        <w:rPr>
          <w:rFonts w:ascii="Roboto" w:eastAsia="Times New Roman" w:hAnsi="Roboto" w:cs="Times New Roman"/>
          <w:b/>
          <w:bCs/>
          <w:i/>
          <w:iCs/>
          <w:color w:val="031D39"/>
          <w:spacing w:val="3"/>
          <w:kern w:val="0"/>
          <w:sz w:val="24"/>
          <w:szCs w:val="24"/>
          <w:u w:val="single"/>
          <w:lang w:eastAsia="en-GB"/>
          <w14:ligatures w14:val="none"/>
        </w:rPr>
        <w:t>-</w:t>
      </w:r>
      <w:r w:rsidR="0099052F" w:rsidRPr="0099052F">
        <w:rPr>
          <w:rFonts w:ascii="Roboto" w:eastAsia="Times New Roman" w:hAnsi="Roboto" w:cs="Times New Roman"/>
          <w:b/>
          <w:bCs/>
          <w:i/>
          <w:iCs/>
          <w:color w:val="031D39"/>
          <w:spacing w:val="3"/>
          <w:kern w:val="0"/>
          <w:sz w:val="24"/>
          <w:szCs w:val="24"/>
          <w:u w:val="single"/>
          <w:lang w:eastAsia="en-GB"/>
          <w14:ligatures w14:val="none"/>
        </w:rPr>
        <w:t>Work in progress</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8AD4179" w14:textId="75287597" w:rsidR="005A4E48"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A4E48">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A4E48">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A4E48" w:rsidRPr="005A4E48">
        <w:rPr>
          <w:rFonts w:ascii="Roboto" w:eastAsia="Times New Roman" w:hAnsi="Roboto" w:cs="Times New Roman"/>
          <w:bCs/>
          <w:i/>
          <w:noProof/>
          <w:color w:val="031D39"/>
          <w:spacing w:val="3"/>
          <w:kern w:val="0"/>
          <w:sz w:val="18"/>
          <w:szCs w:val="18"/>
          <w:lang w:eastAsia="en-GB"/>
          <w14:ligatures w14:val="none"/>
        </w:rPr>
        <w:t>Lancet Infect. Dis.</w:t>
      </w:r>
      <w:r w:rsidR="005A4E48">
        <w:rPr>
          <w:rFonts w:ascii="Roboto" w:eastAsia="Times New Roman" w:hAnsi="Roboto" w:cs="Times New Roman"/>
          <w:bCs/>
          <w:noProof/>
          <w:color w:val="031D39"/>
          <w:spacing w:val="3"/>
          <w:kern w:val="0"/>
          <w:sz w:val="18"/>
          <w:szCs w:val="18"/>
          <w:lang w:eastAsia="en-GB"/>
          <w14:ligatures w14:val="none"/>
        </w:rPr>
        <w:t xml:space="preserve"> </w:t>
      </w:r>
      <w:r w:rsidR="005A4E48" w:rsidRPr="005A4E48">
        <w:rPr>
          <w:rFonts w:ascii="Roboto" w:eastAsia="Times New Roman" w:hAnsi="Roboto" w:cs="Times New Roman"/>
          <w:b/>
          <w:bCs/>
          <w:noProof/>
          <w:color w:val="031D39"/>
          <w:spacing w:val="3"/>
          <w:kern w:val="0"/>
          <w:sz w:val="18"/>
          <w:szCs w:val="18"/>
          <w:lang w:eastAsia="en-GB"/>
          <w14:ligatures w14:val="none"/>
        </w:rPr>
        <w:t>22</w:t>
      </w:r>
      <w:r w:rsidR="005A4E48">
        <w:rPr>
          <w:rFonts w:ascii="Roboto" w:eastAsia="Times New Roman" w:hAnsi="Roboto" w:cs="Times New Roman"/>
          <w:bCs/>
          <w:noProof/>
          <w:color w:val="031D39"/>
          <w:spacing w:val="3"/>
          <w:kern w:val="0"/>
          <w:sz w:val="18"/>
          <w:szCs w:val="18"/>
          <w:lang w:eastAsia="en-GB"/>
          <w14:ligatures w14:val="none"/>
        </w:rPr>
        <w:t>, 1293–1302 (2022).</w:t>
      </w:r>
    </w:p>
    <w:p w14:paraId="66C2BA8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08D0C583"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A4E48">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4CF8559E"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A4E48">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15AD6BF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A4E4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2B70C6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A4E48">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3083C4C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A4E48">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08A5AC1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34BD7CF5"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A4E4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027EE81E"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37D2686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293045A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A4E4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28DB0D46"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A4E4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64D735B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A4E48">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035B173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A4E4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0522FAF5"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228853D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A4E4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480AA10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A4E4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0381A9F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A4E48">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6BD31DFB"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20. Coalition for Epidemic Preparedness Innovations (CEPI), </w:t>
      </w:r>
      <w:r w:rsidRPr="005A4E4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39A684B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A4E48">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1F2D9A4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A4E4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32C74BE"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23B1B2F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A4E48">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52EA8B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A4E48">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5D4F1F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0AB4997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65E9BB7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A4E48">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0D9FC7A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A4E4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154F7CB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A4E48">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5386CD9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65CB86C5"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Pr="005A4E4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16A5BD41"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A4E4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0E7F75F1"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A4E48">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27F3003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A4E48">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7560BCA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A4E48">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4DD1AD4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A4E4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6585BDA3"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079B0FD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E4A4DD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A4E48">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1E3BD23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A4E48">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23D5D26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A4E48">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369730C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A4E48">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5322652B"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A4E48">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527C1C0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A4E48">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7BCFF0C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A4E48">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51988826"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A4E48">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75EDF4D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A4E48">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23C5ED2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49. J. Hasell, E. Mathieu, D. Beltekian, B. Macdonald, C. Giattino, E. Ortiz-Ospina, M. Roser, H. Ritchie, A cross-country database of COVID-19 testing. </w:t>
      </w:r>
      <w:r w:rsidRPr="005A4E48">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F2165F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13DD33E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A4E48">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6B68FBD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A4E48">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651AD8CB"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Y. Kim, G. Fournié, R. Métras, D. Song, C. A. Donnelly, D. U. Pfeiffer, P. Nouvellet, Lessons for cross-species viral transmission surveillance from highly pathogenic avian influenza Korean cat shelter outbreaks.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3146ABB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S. V. Kuchipudi, C. Tan, L. van Dorp, M. Lichtveld, B. Pickering, J. Bowman, S. Mubareka, F. Balloux, Coordinated surveillance is essential to monitor and mitigate the evolutionary impacts of SARS-CoV-2 spillover and circulation in animal hosts. </w:t>
      </w:r>
      <w:r w:rsidRPr="005A4E48">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641EF4D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Musunuri, J. B. Sandbrink, J. T. Monrad, M. J. Palmer, G. D. Koblentz, Rapid proliferation of pandemic research: Implications for dual-use risks. </w:t>
      </w:r>
      <w:r w:rsidRPr="005A4E48">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1716260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A4E48">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722FBD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A. W. D. Edridge, J. Kaczorowska, A. C. R. Hoste, M. Bakker, M. Klein, K. Loens, M. F. Jebbink, A. Matser, C. M. Kinsella, P. Rueda, M. Ieven, H. Goossens, M. Prins, P. Sastre, M. Deijs, L. van der Hoek, Seasonal coronavirus protective immunity is short-lasting. </w:t>
      </w:r>
      <w:r w:rsidRPr="005A4E48">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145E73F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J. Z. Jia, C. W. Tan, S. M. S. Cheng, H. Gu, A. Y. Y. Yeoh, C. K. P. Mok, Y. Wang, J. Zhao, N. H. L. Leung, B. J. Cowling, L. L. M. Poon, D. S. C. Hui, L. Wang, M. Peiris, S. A. Valkenburg, Priming conditions shape breadth of neutralizing antibody responses to sarbecoviruses.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7F8DF92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59F4624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A4E4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7D3C242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61. R. A. Lobe-Costonis, thesis, Yale University (2022).</w:t>
      </w:r>
    </w:p>
    <w:p w14:paraId="5D1CAA33"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A. M. Utami, F. Rendrayani, Q. A. Khoiry, D. Noviyanti, A. A. Suwantika, M. J. Postma, N. Zakiyah, Economic evaluation of COVID-19 vaccination: A systematic review. </w:t>
      </w:r>
      <w:r w:rsidRPr="005A4E48">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41E28398" w:rsidR="0095377D" w:rsidRPr="00607864" w:rsidRDefault="005A4E48"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Turning the corner on the pandemic in 2021?</w:t>
      </w:r>
      <w:r w:rsidRPr="005A4E48">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t>
      </w:r>
      <w:proofErr w:type="spellStart"/>
      <w:r w:rsidRPr="00835F20">
        <w:rPr>
          <w:rFonts w:ascii="Roboto" w:hAnsi="Roboto" w:cs="Arial"/>
          <w:kern w:val="0"/>
          <w:sz w:val="20"/>
          <w:szCs w:val="20"/>
        </w:rPr>
        <w:t>Wellcome</w:t>
      </w:r>
      <w:proofErr w:type="spellEnd"/>
      <w:r w:rsidRPr="00835F20">
        <w:rPr>
          <w:rFonts w:ascii="Roboto" w:hAnsi="Roboto" w:cs="Arial"/>
          <w:kern w:val="0"/>
          <w:sz w:val="20"/>
          <w:szCs w:val="20"/>
        </w:rPr>
        <w:t xml:space="preserv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t>
      </w:r>
      <w:proofErr w:type="spellStart"/>
      <w:r w:rsidRPr="00835F20">
        <w:rPr>
          <w:rFonts w:ascii="Roboto" w:hAnsi="Roboto" w:cs="Arial"/>
          <w:color w:val="201F1E"/>
          <w:sz w:val="20"/>
          <w:szCs w:val="20"/>
          <w:shd w:val="clear" w:color="auto" w:fill="FFFFFF"/>
        </w:rPr>
        <w:t>Wellcome</w:t>
      </w:r>
      <w:proofErr w:type="spellEnd"/>
      <w:r w:rsidRPr="00835F20">
        <w:rPr>
          <w:rFonts w:ascii="Roboto" w:hAnsi="Roboto" w:cs="Arial"/>
          <w:color w:val="201F1E"/>
          <w:sz w:val="20"/>
          <w:szCs w:val="20"/>
          <w:shd w:val="clear" w:color="auto" w:fill="FFFFFF"/>
        </w:rPr>
        <w:t xml:space="preserv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For the purpose of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w:t>
      </w:r>
      <w:proofErr w:type="spellStart"/>
      <w:r w:rsidRPr="00835F20">
        <w:rPr>
          <w:rFonts w:ascii="Roboto" w:hAnsi="Roboto" w:cs="Arial"/>
          <w:color w:val="040C28"/>
          <w:kern w:val="0"/>
          <w:sz w:val="20"/>
          <w:szCs w:val="20"/>
        </w:rPr>
        <w:t>SecureBio</w:t>
      </w:r>
      <w:proofErr w:type="spellEnd"/>
      <w:r w:rsidRPr="00835F20">
        <w:rPr>
          <w:rFonts w:ascii="Roboto" w:hAnsi="Roboto" w:cs="Arial"/>
          <w:color w:val="040C28"/>
          <w:kern w:val="0"/>
          <w:sz w:val="20"/>
          <w:szCs w:val="20"/>
        </w:rPr>
        <w:t xml:space="preserve">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 xml:space="preserve">The modelling framework, along with all relevant data and code required to reproduce the analyses presented here are freely available in </w:t>
      </w:r>
      <w:proofErr w:type="spellStart"/>
      <w:r w:rsidRPr="00835F20">
        <w:rPr>
          <w:rFonts w:ascii="Roboto" w:hAnsi="Roboto" w:cs="Arial"/>
          <w:sz w:val="20"/>
          <w:szCs w:val="20"/>
        </w:rPr>
        <w:t>Github</w:t>
      </w:r>
      <w:proofErr w:type="spellEnd"/>
      <w:r w:rsidRPr="00835F20">
        <w:rPr>
          <w:rFonts w:ascii="Roboto" w:hAnsi="Roboto" w:cs="Arial"/>
          <w:sz w:val="20"/>
          <w:szCs w:val="20"/>
        </w:rPr>
        <w:t xml:space="preserve"> repository (</w:t>
      </w:r>
      <w:hyperlink r:id="rId19"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9T14:52:00Z" w:initials="CW">
    <w:p w14:paraId="0FF0FCC1" w14:textId="77777777" w:rsidR="00433136" w:rsidRDefault="00433136" w:rsidP="00433136">
      <w:pPr>
        <w:pStyle w:val="CommentText"/>
      </w:pPr>
      <w:r>
        <w:rPr>
          <w:rStyle w:val="CommentReference"/>
        </w:rPr>
        <w:annotationRef/>
      </w:r>
      <w:r>
        <w:t>Closing as I no longer think we need this.</w:t>
      </w:r>
    </w:p>
  </w:comment>
  <w:comment w:id="4"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5"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6" w:author="Whittaker, Charles" w:date="2023-12-27T14:44:00Z" w:initials="CW">
    <w:p w14:paraId="03E0683A" w14:textId="77777777" w:rsidR="00FF59DD" w:rsidRDefault="00FF59DD" w:rsidP="00FF59DD">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7" w:author="Whittaker, Charles" w:date="2024-01-02T12:30:00Z" w:initials="CW">
    <w:p w14:paraId="5D7A3117" w14:textId="77777777" w:rsidR="00897438" w:rsidRDefault="00897438" w:rsidP="00897438">
      <w:pPr>
        <w:pStyle w:val="CommentText"/>
      </w:pPr>
      <w:r>
        <w:rPr>
          <w:rStyle w:val="CommentReference"/>
        </w:rPr>
        <w:annotationRef/>
      </w:r>
      <w:r>
        <w:t>Is it obvious why this is the case, or do I need to spell it out more (i.e. that this is because by the time the BPSV campaign is close to finishing, the disease specific vaccine is already available?)</w:t>
      </w:r>
    </w:p>
  </w:comment>
  <w:comment w:id="8"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9"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2"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3"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4"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15" w:author="Whittaker, Charles" w:date="2023-12-27T11:35:00Z" w:initials="CW">
    <w:p w14:paraId="1C86C25F" w14:textId="77777777" w:rsidR="007161A2" w:rsidRDefault="00206D9F" w:rsidP="007161A2">
      <w:pPr>
        <w:pStyle w:val="CommentText"/>
      </w:pPr>
      <w:r>
        <w:rPr>
          <w:rStyle w:val="CommentReference"/>
        </w:rPr>
        <w:annotationRef/>
      </w:r>
      <w:r w:rsidR="007161A2">
        <w:rPr>
          <w:b/>
          <w:bCs/>
          <w:u w:val="single"/>
        </w:rPr>
        <w:t>What do you think?</w:t>
      </w:r>
    </w:p>
    <w:p w14:paraId="78DB87F5" w14:textId="77777777" w:rsidR="007161A2" w:rsidRDefault="007161A2" w:rsidP="007161A2">
      <w:pPr>
        <w:pStyle w:val="CommentText"/>
      </w:pPr>
      <w:r>
        <w:t xml:space="preserve">Should we replace the 100 days with 365 days here? I’ve gone off the 100 days as a relevant scenario and think we should instead focus on “realistic” (365 days, to reflect SARS-CoV-2) and “ambitious” (CEPI’s heavily condensed timeline of ~220 days). </w:t>
      </w:r>
    </w:p>
    <w:p w14:paraId="18FBACDB" w14:textId="77777777" w:rsidR="007161A2" w:rsidRDefault="007161A2" w:rsidP="007161A2">
      <w:pPr>
        <w:pStyle w:val="CommentText"/>
      </w:pPr>
    </w:p>
    <w:p w14:paraId="25B4589B" w14:textId="77777777" w:rsidR="007161A2" w:rsidRDefault="007161A2" w:rsidP="007161A2">
      <w:pPr>
        <w:pStyle w:val="CommentText"/>
      </w:pPr>
      <w:r>
        <w:rPr>
          <w:b/>
          <w:bCs/>
        </w:rPr>
        <w:t>But</w:t>
      </w:r>
      <w:r>
        <w:t xml:space="preserve"> 250 and 365 days produce almost identical results (qualitatively speaking) so I think possibly less interesting.</w:t>
      </w:r>
    </w:p>
  </w:comment>
  <w:comment w:id="16" w:author="Whittaker, Charles" w:date="2023-12-31T08:50:00Z" w:initials="CW">
    <w:p w14:paraId="30AD53D2" w14:textId="77777777" w:rsidR="00255309" w:rsidRDefault="00255309" w:rsidP="00255309">
      <w:pPr>
        <w:pStyle w:val="CommentText"/>
      </w:pPr>
      <w:r>
        <w:rPr>
          <w:rStyle w:val="CommentReference"/>
        </w:rPr>
        <w:annotationRef/>
      </w:r>
      <w:r>
        <w:t>Maybe a small model schematic (nimue-style boxes) in the top left of this figure?</w:t>
      </w:r>
    </w:p>
  </w:comment>
  <w:comment w:id="17" w:author="Whittaker, Charles" w:date="2023-12-31T15:45:00Z" w:initials="CW">
    <w:p w14:paraId="101EADA3" w14:textId="77777777" w:rsidR="00485FED" w:rsidRDefault="0092292D" w:rsidP="00485FED">
      <w:pPr>
        <w:pStyle w:val="CommentText"/>
      </w:pPr>
      <w:r>
        <w:rPr>
          <w:rStyle w:val="CommentReference"/>
        </w:rPr>
        <w:annotationRef/>
      </w:r>
      <w:r w:rsidR="00485FED">
        <w:t>Note to myself - check in with OJ and Greg about how exactly I’ve done this. Couple of small wrinkles I still need to sort out but results should be broadly correct.</w:t>
      </w:r>
    </w:p>
  </w:comment>
  <w:comment w:id="18" w:author="Whittaker, Charles" w:date="2023-12-30T18:21:00Z" w:initials="CW">
    <w:p w14:paraId="23EACF28" w14:textId="00BABB7B" w:rsidR="002150C7" w:rsidRDefault="002150C7" w:rsidP="002150C7">
      <w:pPr>
        <w:pStyle w:val="CommentText"/>
      </w:pPr>
      <w:r>
        <w:rPr>
          <w:rStyle w:val="CommentReference"/>
        </w:rPr>
        <w:annotationRef/>
      </w:r>
      <w:r>
        <w:t xml:space="preserve">Currently we only show R0=2.5 results for </w:t>
      </w:r>
      <w:r>
        <w:rPr>
          <w:b/>
          <w:bCs/>
        </w:rPr>
        <w:t xml:space="preserve">(B), (C), (D) </w:t>
      </w:r>
      <w:r>
        <w:t xml:space="preserve">and </w:t>
      </w:r>
      <w:r>
        <w:rPr>
          <w:b/>
          <w:bCs/>
        </w:rPr>
        <w:t>(E)</w:t>
      </w:r>
      <w:r>
        <w:t xml:space="preserve"> as otherwise things get a little busy. Do you think that’s fine or should they also be included in the main text figure? </w:t>
      </w:r>
    </w:p>
  </w:comment>
  <w:comment w:id="19" w:author="Whittaker, Charles" w:date="2023-12-30T18:24:00Z" w:initials="CW">
    <w:p w14:paraId="64D122A5" w14:textId="77777777" w:rsidR="00E122C0" w:rsidRDefault="00E122C0" w:rsidP="00E122C0">
      <w:pPr>
        <w:pStyle w:val="CommentText"/>
      </w:pPr>
      <w:r>
        <w:rPr>
          <w:rStyle w:val="CommentReference"/>
        </w:rPr>
        <w:annotationRef/>
      </w:r>
      <w:r>
        <w:t xml:space="preserve">Another factor not currently explored, but which I could put in would be the minimum age eligibility for the BPSV; and which would show diminishing returns beyond the highest-risk age-groups. </w:t>
      </w:r>
      <w:r>
        <w:rPr>
          <w:b/>
          <w:bCs/>
        </w:rPr>
        <w:t>What do you think?</w:t>
      </w:r>
    </w:p>
  </w:comment>
  <w:comment w:id="20" w:author="Whittaker, Charles" w:date="2024-01-02T15:15:00Z" w:initials="CW">
    <w:p w14:paraId="2765A099" w14:textId="77777777" w:rsidR="00C0487C" w:rsidRDefault="00C0487C" w:rsidP="00C0487C">
      <w:pPr>
        <w:pStyle w:val="CommentText"/>
      </w:pPr>
      <w:r>
        <w:rPr>
          <w:rStyle w:val="CommentReference"/>
        </w:rPr>
        <w:annotationRef/>
      </w:r>
      <w:r>
        <w:t xml:space="preserve">I’m not </w:t>
      </w:r>
      <w:r>
        <w:rPr>
          <w:b/>
          <w:bCs/>
        </w:rPr>
        <w:t>super</w:t>
      </w:r>
      <w:r>
        <w:t xml:space="preserve"> satisfied with either of Fig 6 or Fig 7 currently. </w:t>
      </w:r>
    </w:p>
    <w:p w14:paraId="00CEC9FA" w14:textId="77777777" w:rsidR="00C0487C" w:rsidRDefault="00C0487C" w:rsidP="00C0487C">
      <w:pPr>
        <w:pStyle w:val="CommentText"/>
      </w:pPr>
    </w:p>
    <w:p w14:paraId="18273EBC" w14:textId="77777777" w:rsidR="00C0487C" w:rsidRDefault="00C0487C" w:rsidP="00C0487C">
      <w:pPr>
        <w:pStyle w:val="CommentText"/>
      </w:pPr>
      <w:r>
        <w:t>I feel like we have to introduce the concept of surveillance sensitivity and time to detection here in order to tee up the idea of primary and secondary countries in Fig 7. But both Fig 6 and Fig 7 are quite complex and involved currently.</w:t>
      </w:r>
    </w:p>
    <w:p w14:paraId="349E6DA4" w14:textId="77777777" w:rsidR="00C0487C" w:rsidRDefault="00C0487C" w:rsidP="00C0487C">
      <w:pPr>
        <w:pStyle w:val="CommentText"/>
      </w:pPr>
    </w:p>
    <w:p w14:paraId="7FD24690" w14:textId="77777777" w:rsidR="00C0487C" w:rsidRDefault="00C0487C" w:rsidP="00C0487C">
      <w:pPr>
        <w:pStyle w:val="CommentText"/>
      </w:pPr>
      <w:r>
        <w:t>Let me know what you think.</w:t>
      </w:r>
    </w:p>
  </w:comment>
  <w:comment w:id="21" w:author="Whittaker, Charles" w:date="2024-01-02T16:53:00Z" w:initials="CW">
    <w:p w14:paraId="36E5D812" w14:textId="77777777" w:rsidR="000464FF" w:rsidRDefault="000464FF" w:rsidP="000464FF">
      <w:pPr>
        <w:pStyle w:val="CommentText"/>
      </w:pPr>
      <w:r>
        <w:rPr>
          <w:rStyle w:val="CommentReference"/>
        </w:rPr>
        <w:annotationRef/>
      </w:r>
      <w:r>
        <w:t>Note that non-monotonicity of Fig 6A is because I calculated the average time-to-detection with comparatively few samples i.e. it’s stochastic noise.</w:t>
      </w:r>
    </w:p>
    <w:p w14:paraId="2A9EF58B" w14:textId="77777777" w:rsidR="000464FF" w:rsidRDefault="000464FF" w:rsidP="000464FF">
      <w:pPr>
        <w:pStyle w:val="CommentText"/>
      </w:pPr>
    </w:p>
    <w:p w14:paraId="63FBCBA7" w14:textId="77777777" w:rsidR="000464FF" w:rsidRDefault="000464FF" w:rsidP="000464FF">
      <w:pPr>
        <w:pStyle w:val="CommentText"/>
      </w:pPr>
      <w:r>
        <w:t>Will re-run with much larger sample size for final version of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3DDF6913" w15:done="1"/>
  <w15:commentEx w15:paraId="0FF0FCC1" w15:paraIdParent="3DDF6913" w15:done="1"/>
  <w15:commentEx w15:paraId="089CB305" w15:done="0"/>
  <w15:commentEx w15:paraId="2A07EE24" w15:done="0"/>
  <w15:commentEx w15:paraId="03E0683A" w15:done="0"/>
  <w15:commentEx w15:paraId="5D7A3117" w15:done="0"/>
  <w15:commentEx w15:paraId="3E4EA9C8" w15:done="0"/>
  <w15:commentEx w15:paraId="4749CFBE" w15:done="0"/>
  <w15:commentEx w15:paraId="7AC17C30" w15:done="0"/>
  <w15:commentEx w15:paraId="060B50C6" w15:done="1"/>
  <w15:commentEx w15:paraId="0CC2581B" w15:done="0"/>
  <w15:commentEx w15:paraId="25B4589B" w15:done="0"/>
  <w15:commentEx w15:paraId="30AD53D2" w15:done="0"/>
  <w15:commentEx w15:paraId="101EADA3" w15:done="0"/>
  <w15:commentEx w15:paraId="23EACF28" w15:done="0"/>
  <w15:commentEx w15:paraId="64D122A5" w15:done="0"/>
  <w15:commentEx w15:paraId="7FD24690" w15:done="0"/>
  <w15:commentEx w15:paraId="63FBCB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6BF2C119" w16cex:dateUtc="2023-12-27T10:18:00Z"/>
  <w16cex:commentExtensible w16cex:durableId="16C5F7E2" w16cex:dateUtc="2023-12-29T14:52:00Z"/>
  <w16cex:commentExtensible w16cex:durableId="116EFD76" w16cex:dateUtc="2023-12-27T11:13:00Z"/>
  <w16cex:commentExtensible w16cex:durableId="062DB175" w16cex:dateUtc="2023-12-27T13:27:00Z"/>
  <w16cex:commentExtensible w16cex:durableId="165BAED4" w16cex:dateUtc="2023-12-27T14:44:00Z"/>
  <w16cex:commentExtensible w16cex:durableId="537B96AD" w16cex:dateUtc="2024-01-02T12:30: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20E9144" w16cex:dateUtc="2023-12-31T08:50:00Z"/>
  <w16cex:commentExtensible w16cex:durableId="7AEDC6C7" w16cex:dateUtc="2023-12-31T15:45:00Z"/>
  <w16cex:commentExtensible w16cex:durableId="6791841C" w16cex:dateUtc="2023-12-30T18:21:00Z"/>
  <w16cex:commentExtensible w16cex:durableId="4582F20D" w16cex:dateUtc="2023-12-30T18:24:00Z"/>
  <w16cex:commentExtensible w16cex:durableId="135665A4" w16cex:dateUtc="2024-01-02T15:15:00Z"/>
  <w16cex:commentExtensible w16cex:durableId="14237C92" w16cex:dateUtc="2024-01-02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3DDF6913" w16cid:durableId="6BF2C119"/>
  <w16cid:commentId w16cid:paraId="0FF0FCC1" w16cid:durableId="16C5F7E2"/>
  <w16cid:commentId w16cid:paraId="089CB305" w16cid:durableId="116EFD76"/>
  <w16cid:commentId w16cid:paraId="2A07EE24" w16cid:durableId="062DB175"/>
  <w16cid:commentId w16cid:paraId="03E0683A" w16cid:durableId="165BAED4"/>
  <w16cid:commentId w16cid:paraId="5D7A3117" w16cid:durableId="537B96AD"/>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30AD53D2" w16cid:durableId="520E9144"/>
  <w16cid:commentId w16cid:paraId="101EADA3" w16cid:durableId="7AEDC6C7"/>
  <w16cid:commentId w16cid:paraId="23EACF28" w16cid:durableId="6791841C"/>
  <w16cid:commentId w16cid:paraId="64D122A5" w16cid:durableId="4582F20D"/>
  <w16cid:commentId w16cid:paraId="7FD24690" w16cid:durableId="135665A4"/>
  <w16cid:commentId w16cid:paraId="63FBCBA7" w16cid:durableId="14237C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Z751M711I281G812"/>
    <w:docVar w:name="paperpile-doc-name" w:val="29thDec_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0525B"/>
    <w:rsid w:val="00007C89"/>
    <w:rsid w:val="00012807"/>
    <w:rsid w:val="00012D06"/>
    <w:rsid w:val="0001311A"/>
    <w:rsid w:val="00015EE1"/>
    <w:rsid w:val="00016B8A"/>
    <w:rsid w:val="00021DB1"/>
    <w:rsid w:val="000223E6"/>
    <w:rsid w:val="000252D5"/>
    <w:rsid w:val="00031ACD"/>
    <w:rsid w:val="0003476D"/>
    <w:rsid w:val="00036A76"/>
    <w:rsid w:val="000406CE"/>
    <w:rsid w:val="00044A5D"/>
    <w:rsid w:val="00044C65"/>
    <w:rsid w:val="000464FF"/>
    <w:rsid w:val="00050BE1"/>
    <w:rsid w:val="000541B4"/>
    <w:rsid w:val="0005574D"/>
    <w:rsid w:val="0005601A"/>
    <w:rsid w:val="00056398"/>
    <w:rsid w:val="00060749"/>
    <w:rsid w:val="00060B9E"/>
    <w:rsid w:val="000627AA"/>
    <w:rsid w:val="000633C1"/>
    <w:rsid w:val="00064A57"/>
    <w:rsid w:val="00065085"/>
    <w:rsid w:val="00067A0D"/>
    <w:rsid w:val="00067F9A"/>
    <w:rsid w:val="00070E74"/>
    <w:rsid w:val="000724FC"/>
    <w:rsid w:val="000728D2"/>
    <w:rsid w:val="00076D19"/>
    <w:rsid w:val="00082A11"/>
    <w:rsid w:val="000863C4"/>
    <w:rsid w:val="00090406"/>
    <w:rsid w:val="0009146D"/>
    <w:rsid w:val="00093A64"/>
    <w:rsid w:val="00094007"/>
    <w:rsid w:val="00096174"/>
    <w:rsid w:val="000A459F"/>
    <w:rsid w:val="000B31C6"/>
    <w:rsid w:val="000B579A"/>
    <w:rsid w:val="000B5B0D"/>
    <w:rsid w:val="000B7A8C"/>
    <w:rsid w:val="000C1AD4"/>
    <w:rsid w:val="000C71C6"/>
    <w:rsid w:val="000D1E14"/>
    <w:rsid w:val="000D329B"/>
    <w:rsid w:val="000D3441"/>
    <w:rsid w:val="000D35FD"/>
    <w:rsid w:val="000E3C68"/>
    <w:rsid w:val="000E3F2F"/>
    <w:rsid w:val="000E4ADF"/>
    <w:rsid w:val="000F0275"/>
    <w:rsid w:val="000F0A97"/>
    <w:rsid w:val="000F19B5"/>
    <w:rsid w:val="000F1CCD"/>
    <w:rsid w:val="00102610"/>
    <w:rsid w:val="00102E7D"/>
    <w:rsid w:val="00105F38"/>
    <w:rsid w:val="00107D46"/>
    <w:rsid w:val="0011085A"/>
    <w:rsid w:val="0011520F"/>
    <w:rsid w:val="00116060"/>
    <w:rsid w:val="00117D2C"/>
    <w:rsid w:val="001226B4"/>
    <w:rsid w:val="00130291"/>
    <w:rsid w:val="001324D4"/>
    <w:rsid w:val="0013355F"/>
    <w:rsid w:val="001368C0"/>
    <w:rsid w:val="001378D1"/>
    <w:rsid w:val="001410A4"/>
    <w:rsid w:val="0014389D"/>
    <w:rsid w:val="00143E71"/>
    <w:rsid w:val="00144764"/>
    <w:rsid w:val="00153CB0"/>
    <w:rsid w:val="00157305"/>
    <w:rsid w:val="0015781F"/>
    <w:rsid w:val="00163AB1"/>
    <w:rsid w:val="001653DD"/>
    <w:rsid w:val="00165489"/>
    <w:rsid w:val="001667A0"/>
    <w:rsid w:val="001719C5"/>
    <w:rsid w:val="00173F3D"/>
    <w:rsid w:val="001805E9"/>
    <w:rsid w:val="001823E3"/>
    <w:rsid w:val="001838E4"/>
    <w:rsid w:val="00185E37"/>
    <w:rsid w:val="00186805"/>
    <w:rsid w:val="001874E6"/>
    <w:rsid w:val="001902EE"/>
    <w:rsid w:val="00192DFE"/>
    <w:rsid w:val="00195C49"/>
    <w:rsid w:val="001A12A9"/>
    <w:rsid w:val="001B40BD"/>
    <w:rsid w:val="001B62B1"/>
    <w:rsid w:val="001C0238"/>
    <w:rsid w:val="001C2335"/>
    <w:rsid w:val="001C3D58"/>
    <w:rsid w:val="001C5E94"/>
    <w:rsid w:val="001D1C75"/>
    <w:rsid w:val="001D2829"/>
    <w:rsid w:val="001D4194"/>
    <w:rsid w:val="001E0C6B"/>
    <w:rsid w:val="001E7350"/>
    <w:rsid w:val="001E7D4B"/>
    <w:rsid w:val="001F0E4D"/>
    <w:rsid w:val="001F15FF"/>
    <w:rsid w:val="001F2092"/>
    <w:rsid w:val="001F2CFA"/>
    <w:rsid w:val="001F4CA4"/>
    <w:rsid w:val="001F5C81"/>
    <w:rsid w:val="001F5DBE"/>
    <w:rsid w:val="001F7442"/>
    <w:rsid w:val="00201A63"/>
    <w:rsid w:val="00202EE9"/>
    <w:rsid w:val="0020335C"/>
    <w:rsid w:val="00205A07"/>
    <w:rsid w:val="00206D9F"/>
    <w:rsid w:val="002078D1"/>
    <w:rsid w:val="002134D6"/>
    <w:rsid w:val="00213E4A"/>
    <w:rsid w:val="002150C7"/>
    <w:rsid w:val="002209A3"/>
    <w:rsid w:val="00231757"/>
    <w:rsid w:val="00231C9B"/>
    <w:rsid w:val="00235909"/>
    <w:rsid w:val="002365E7"/>
    <w:rsid w:val="0023681C"/>
    <w:rsid w:val="00237967"/>
    <w:rsid w:val="00240AB2"/>
    <w:rsid w:val="00242CCE"/>
    <w:rsid w:val="002465B0"/>
    <w:rsid w:val="00250470"/>
    <w:rsid w:val="0025075C"/>
    <w:rsid w:val="002511AA"/>
    <w:rsid w:val="002529B5"/>
    <w:rsid w:val="00253FD6"/>
    <w:rsid w:val="002551BF"/>
    <w:rsid w:val="00255309"/>
    <w:rsid w:val="00260EC5"/>
    <w:rsid w:val="00261BE4"/>
    <w:rsid w:val="002629CB"/>
    <w:rsid w:val="00264290"/>
    <w:rsid w:val="0026553A"/>
    <w:rsid w:val="00271E67"/>
    <w:rsid w:val="00272C2F"/>
    <w:rsid w:val="00272CBB"/>
    <w:rsid w:val="002758F3"/>
    <w:rsid w:val="00275C3E"/>
    <w:rsid w:val="0028013D"/>
    <w:rsid w:val="00281C00"/>
    <w:rsid w:val="00285413"/>
    <w:rsid w:val="0028594D"/>
    <w:rsid w:val="0028753A"/>
    <w:rsid w:val="00292F3A"/>
    <w:rsid w:val="00294D6D"/>
    <w:rsid w:val="002A132C"/>
    <w:rsid w:val="002A2CDC"/>
    <w:rsid w:val="002A5148"/>
    <w:rsid w:val="002A5A78"/>
    <w:rsid w:val="002A7013"/>
    <w:rsid w:val="002B2218"/>
    <w:rsid w:val="002B6452"/>
    <w:rsid w:val="002B6D11"/>
    <w:rsid w:val="002C0EC2"/>
    <w:rsid w:val="002C4513"/>
    <w:rsid w:val="002C67A8"/>
    <w:rsid w:val="002C6865"/>
    <w:rsid w:val="002C7ECE"/>
    <w:rsid w:val="002D2F07"/>
    <w:rsid w:val="002D31F7"/>
    <w:rsid w:val="002D57E9"/>
    <w:rsid w:val="002E09B8"/>
    <w:rsid w:val="002E0F32"/>
    <w:rsid w:val="002E394F"/>
    <w:rsid w:val="002E3E0D"/>
    <w:rsid w:val="002E7F4A"/>
    <w:rsid w:val="002E7F90"/>
    <w:rsid w:val="002F28C2"/>
    <w:rsid w:val="002F2A94"/>
    <w:rsid w:val="002F7FE6"/>
    <w:rsid w:val="003009F7"/>
    <w:rsid w:val="00300CE3"/>
    <w:rsid w:val="00301535"/>
    <w:rsid w:val="00301BBD"/>
    <w:rsid w:val="0030288A"/>
    <w:rsid w:val="0030386F"/>
    <w:rsid w:val="00304359"/>
    <w:rsid w:val="00305887"/>
    <w:rsid w:val="003065CE"/>
    <w:rsid w:val="003145E4"/>
    <w:rsid w:val="00320184"/>
    <w:rsid w:val="00322184"/>
    <w:rsid w:val="00323AD6"/>
    <w:rsid w:val="00324D33"/>
    <w:rsid w:val="003255E2"/>
    <w:rsid w:val="00325C56"/>
    <w:rsid w:val="00326DEC"/>
    <w:rsid w:val="00330467"/>
    <w:rsid w:val="00331C9A"/>
    <w:rsid w:val="00333503"/>
    <w:rsid w:val="003366FA"/>
    <w:rsid w:val="00342DCF"/>
    <w:rsid w:val="00350AF5"/>
    <w:rsid w:val="00351EBC"/>
    <w:rsid w:val="00361DEE"/>
    <w:rsid w:val="00364D98"/>
    <w:rsid w:val="0037580D"/>
    <w:rsid w:val="00375BE3"/>
    <w:rsid w:val="00380D74"/>
    <w:rsid w:val="00382498"/>
    <w:rsid w:val="00384E18"/>
    <w:rsid w:val="0038673B"/>
    <w:rsid w:val="00390120"/>
    <w:rsid w:val="00390194"/>
    <w:rsid w:val="00392715"/>
    <w:rsid w:val="00392D33"/>
    <w:rsid w:val="00395FFD"/>
    <w:rsid w:val="003963C9"/>
    <w:rsid w:val="003A0943"/>
    <w:rsid w:val="003A16E7"/>
    <w:rsid w:val="003A345B"/>
    <w:rsid w:val="003A386B"/>
    <w:rsid w:val="003A619E"/>
    <w:rsid w:val="003B01FA"/>
    <w:rsid w:val="003B4851"/>
    <w:rsid w:val="003B56F5"/>
    <w:rsid w:val="003B6E4C"/>
    <w:rsid w:val="003B71B1"/>
    <w:rsid w:val="003C6283"/>
    <w:rsid w:val="003C62B3"/>
    <w:rsid w:val="003C6A37"/>
    <w:rsid w:val="003D4072"/>
    <w:rsid w:val="003D5F40"/>
    <w:rsid w:val="003E7D72"/>
    <w:rsid w:val="003F1831"/>
    <w:rsid w:val="003F7275"/>
    <w:rsid w:val="00400AE9"/>
    <w:rsid w:val="00400F42"/>
    <w:rsid w:val="004012E0"/>
    <w:rsid w:val="004049AD"/>
    <w:rsid w:val="00404E15"/>
    <w:rsid w:val="00406715"/>
    <w:rsid w:val="00407C88"/>
    <w:rsid w:val="00411F3F"/>
    <w:rsid w:val="00412C08"/>
    <w:rsid w:val="00414FF6"/>
    <w:rsid w:val="00416D6C"/>
    <w:rsid w:val="00420773"/>
    <w:rsid w:val="004248CB"/>
    <w:rsid w:val="004302E6"/>
    <w:rsid w:val="004304A4"/>
    <w:rsid w:val="00431E40"/>
    <w:rsid w:val="00433136"/>
    <w:rsid w:val="00433820"/>
    <w:rsid w:val="004354AF"/>
    <w:rsid w:val="00436436"/>
    <w:rsid w:val="00450294"/>
    <w:rsid w:val="00452D82"/>
    <w:rsid w:val="004577E7"/>
    <w:rsid w:val="00462D8C"/>
    <w:rsid w:val="004656B1"/>
    <w:rsid w:val="00467B4A"/>
    <w:rsid w:val="00473E8E"/>
    <w:rsid w:val="004743F5"/>
    <w:rsid w:val="00480772"/>
    <w:rsid w:val="00485B5C"/>
    <w:rsid w:val="00485D08"/>
    <w:rsid w:val="00485FED"/>
    <w:rsid w:val="00493A56"/>
    <w:rsid w:val="00495F0D"/>
    <w:rsid w:val="004A3FDF"/>
    <w:rsid w:val="004A47F2"/>
    <w:rsid w:val="004B0108"/>
    <w:rsid w:val="004B173F"/>
    <w:rsid w:val="004B1A84"/>
    <w:rsid w:val="004B3065"/>
    <w:rsid w:val="004C12A8"/>
    <w:rsid w:val="004C5303"/>
    <w:rsid w:val="004D01A5"/>
    <w:rsid w:val="004D2C16"/>
    <w:rsid w:val="004E2C7D"/>
    <w:rsid w:val="004F0516"/>
    <w:rsid w:val="004F5481"/>
    <w:rsid w:val="004F6486"/>
    <w:rsid w:val="004F6FBF"/>
    <w:rsid w:val="00502599"/>
    <w:rsid w:val="00505550"/>
    <w:rsid w:val="00505F18"/>
    <w:rsid w:val="0051380C"/>
    <w:rsid w:val="00520020"/>
    <w:rsid w:val="00522B1B"/>
    <w:rsid w:val="0052433C"/>
    <w:rsid w:val="0052590C"/>
    <w:rsid w:val="00531A91"/>
    <w:rsid w:val="00551EF4"/>
    <w:rsid w:val="00553178"/>
    <w:rsid w:val="00557B46"/>
    <w:rsid w:val="00557CB3"/>
    <w:rsid w:val="005602FF"/>
    <w:rsid w:val="005604A4"/>
    <w:rsid w:val="00560E85"/>
    <w:rsid w:val="005611BF"/>
    <w:rsid w:val="00561F0E"/>
    <w:rsid w:val="00565DED"/>
    <w:rsid w:val="0056652C"/>
    <w:rsid w:val="005667BE"/>
    <w:rsid w:val="00566CAC"/>
    <w:rsid w:val="0057322F"/>
    <w:rsid w:val="005733FD"/>
    <w:rsid w:val="00575544"/>
    <w:rsid w:val="005821F3"/>
    <w:rsid w:val="005841C0"/>
    <w:rsid w:val="00593664"/>
    <w:rsid w:val="00593EAD"/>
    <w:rsid w:val="00596466"/>
    <w:rsid w:val="005973E7"/>
    <w:rsid w:val="005A38B1"/>
    <w:rsid w:val="005A4E48"/>
    <w:rsid w:val="005A714B"/>
    <w:rsid w:val="005B20AC"/>
    <w:rsid w:val="005B2623"/>
    <w:rsid w:val="005B3217"/>
    <w:rsid w:val="005B3BA5"/>
    <w:rsid w:val="005B7E0A"/>
    <w:rsid w:val="005C07A5"/>
    <w:rsid w:val="005C1B05"/>
    <w:rsid w:val="005C352D"/>
    <w:rsid w:val="005C3F2D"/>
    <w:rsid w:val="005C637B"/>
    <w:rsid w:val="005C715E"/>
    <w:rsid w:val="005C7C83"/>
    <w:rsid w:val="005D07CD"/>
    <w:rsid w:val="005D1053"/>
    <w:rsid w:val="005D48EA"/>
    <w:rsid w:val="005E3649"/>
    <w:rsid w:val="00601304"/>
    <w:rsid w:val="00601AFF"/>
    <w:rsid w:val="006057C4"/>
    <w:rsid w:val="00607864"/>
    <w:rsid w:val="00611487"/>
    <w:rsid w:val="0061249C"/>
    <w:rsid w:val="006136ED"/>
    <w:rsid w:val="00613766"/>
    <w:rsid w:val="006152F0"/>
    <w:rsid w:val="00615323"/>
    <w:rsid w:val="00630BA4"/>
    <w:rsid w:val="00631EC9"/>
    <w:rsid w:val="00634A2E"/>
    <w:rsid w:val="00637DE4"/>
    <w:rsid w:val="00643818"/>
    <w:rsid w:val="00647290"/>
    <w:rsid w:val="006475F9"/>
    <w:rsid w:val="00650317"/>
    <w:rsid w:val="00651FDA"/>
    <w:rsid w:val="0065405E"/>
    <w:rsid w:val="006548E6"/>
    <w:rsid w:val="00655DD5"/>
    <w:rsid w:val="00661EDA"/>
    <w:rsid w:val="00663402"/>
    <w:rsid w:val="00664AE1"/>
    <w:rsid w:val="00666AD6"/>
    <w:rsid w:val="00673D8E"/>
    <w:rsid w:val="00674043"/>
    <w:rsid w:val="006837FF"/>
    <w:rsid w:val="00684949"/>
    <w:rsid w:val="006857E3"/>
    <w:rsid w:val="006A03E1"/>
    <w:rsid w:val="006A106B"/>
    <w:rsid w:val="006A1799"/>
    <w:rsid w:val="006A2D06"/>
    <w:rsid w:val="006A4595"/>
    <w:rsid w:val="006A6F4A"/>
    <w:rsid w:val="006B01C5"/>
    <w:rsid w:val="006B76F8"/>
    <w:rsid w:val="006B7CD3"/>
    <w:rsid w:val="006C43EA"/>
    <w:rsid w:val="006C462A"/>
    <w:rsid w:val="006C4E9C"/>
    <w:rsid w:val="006C7CB8"/>
    <w:rsid w:val="006D23E1"/>
    <w:rsid w:val="006D33A3"/>
    <w:rsid w:val="006D459F"/>
    <w:rsid w:val="006D60FC"/>
    <w:rsid w:val="006E15E2"/>
    <w:rsid w:val="006E213B"/>
    <w:rsid w:val="006E4C65"/>
    <w:rsid w:val="006E5ABF"/>
    <w:rsid w:val="006F000E"/>
    <w:rsid w:val="006F0735"/>
    <w:rsid w:val="0070070E"/>
    <w:rsid w:val="00700F5F"/>
    <w:rsid w:val="00702B6A"/>
    <w:rsid w:val="00706DDA"/>
    <w:rsid w:val="00714360"/>
    <w:rsid w:val="007161A2"/>
    <w:rsid w:val="00717919"/>
    <w:rsid w:val="007254CE"/>
    <w:rsid w:val="00725B1D"/>
    <w:rsid w:val="0072655D"/>
    <w:rsid w:val="0073250C"/>
    <w:rsid w:val="00735214"/>
    <w:rsid w:val="00736745"/>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2ED6"/>
    <w:rsid w:val="00764546"/>
    <w:rsid w:val="00765392"/>
    <w:rsid w:val="007666CC"/>
    <w:rsid w:val="007668D7"/>
    <w:rsid w:val="00770211"/>
    <w:rsid w:val="007770B9"/>
    <w:rsid w:val="007900CC"/>
    <w:rsid w:val="00791653"/>
    <w:rsid w:val="00796398"/>
    <w:rsid w:val="007A113C"/>
    <w:rsid w:val="007A1B86"/>
    <w:rsid w:val="007A4421"/>
    <w:rsid w:val="007A65AD"/>
    <w:rsid w:val="007A6CB1"/>
    <w:rsid w:val="007B2457"/>
    <w:rsid w:val="007B27AD"/>
    <w:rsid w:val="007B486D"/>
    <w:rsid w:val="007B77C0"/>
    <w:rsid w:val="007B7D2F"/>
    <w:rsid w:val="007C07A6"/>
    <w:rsid w:val="007C1039"/>
    <w:rsid w:val="007C5479"/>
    <w:rsid w:val="007C7C8B"/>
    <w:rsid w:val="007D17AE"/>
    <w:rsid w:val="007D1EEE"/>
    <w:rsid w:val="007D342D"/>
    <w:rsid w:val="007D49B1"/>
    <w:rsid w:val="007D733D"/>
    <w:rsid w:val="007E4A8F"/>
    <w:rsid w:val="007E5400"/>
    <w:rsid w:val="007F23B9"/>
    <w:rsid w:val="007F2FC7"/>
    <w:rsid w:val="007F382C"/>
    <w:rsid w:val="007F5970"/>
    <w:rsid w:val="007F7A3C"/>
    <w:rsid w:val="00802442"/>
    <w:rsid w:val="008039E9"/>
    <w:rsid w:val="00803D88"/>
    <w:rsid w:val="00806821"/>
    <w:rsid w:val="0081270E"/>
    <w:rsid w:val="00814384"/>
    <w:rsid w:val="00814850"/>
    <w:rsid w:val="00815343"/>
    <w:rsid w:val="00820B50"/>
    <w:rsid w:val="0082294E"/>
    <w:rsid w:val="00822B84"/>
    <w:rsid w:val="00824431"/>
    <w:rsid w:val="00824BC4"/>
    <w:rsid w:val="00825081"/>
    <w:rsid w:val="00827AB6"/>
    <w:rsid w:val="00833A32"/>
    <w:rsid w:val="00835388"/>
    <w:rsid w:val="00835F20"/>
    <w:rsid w:val="0083727F"/>
    <w:rsid w:val="00843490"/>
    <w:rsid w:val="008447AD"/>
    <w:rsid w:val="00846956"/>
    <w:rsid w:val="00846DE8"/>
    <w:rsid w:val="008474C9"/>
    <w:rsid w:val="00851B3F"/>
    <w:rsid w:val="008540C5"/>
    <w:rsid w:val="0085475D"/>
    <w:rsid w:val="00857237"/>
    <w:rsid w:val="008578A2"/>
    <w:rsid w:val="00861F12"/>
    <w:rsid w:val="00862223"/>
    <w:rsid w:val="00862671"/>
    <w:rsid w:val="00862BC3"/>
    <w:rsid w:val="008669A0"/>
    <w:rsid w:val="008678B7"/>
    <w:rsid w:val="00897438"/>
    <w:rsid w:val="0089750D"/>
    <w:rsid w:val="008A38BD"/>
    <w:rsid w:val="008A3E89"/>
    <w:rsid w:val="008B0DF5"/>
    <w:rsid w:val="008B5FC1"/>
    <w:rsid w:val="008C0145"/>
    <w:rsid w:val="008C3387"/>
    <w:rsid w:val="008C38D4"/>
    <w:rsid w:val="008C6BA0"/>
    <w:rsid w:val="008D0B96"/>
    <w:rsid w:val="008D206F"/>
    <w:rsid w:val="008D3F9F"/>
    <w:rsid w:val="008D4EDE"/>
    <w:rsid w:val="008D6A46"/>
    <w:rsid w:val="008E0F2D"/>
    <w:rsid w:val="008E4380"/>
    <w:rsid w:val="009043F0"/>
    <w:rsid w:val="00905799"/>
    <w:rsid w:val="00906325"/>
    <w:rsid w:val="009063F9"/>
    <w:rsid w:val="009128E3"/>
    <w:rsid w:val="00914C03"/>
    <w:rsid w:val="00915532"/>
    <w:rsid w:val="00915D8F"/>
    <w:rsid w:val="00920DEF"/>
    <w:rsid w:val="009211B2"/>
    <w:rsid w:val="0092231A"/>
    <w:rsid w:val="0092292D"/>
    <w:rsid w:val="00924147"/>
    <w:rsid w:val="009243B3"/>
    <w:rsid w:val="0092597B"/>
    <w:rsid w:val="00926C80"/>
    <w:rsid w:val="00927A71"/>
    <w:rsid w:val="00932CE4"/>
    <w:rsid w:val="00935DCF"/>
    <w:rsid w:val="0094095D"/>
    <w:rsid w:val="0094242B"/>
    <w:rsid w:val="009469D0"/>
    <w:rsid w:val="00952559"/>
    <w:rsid w:val="0095377D"/>
    <w:rsid w:val="00956976"/>
    <w:rsid w:val="00962A90"/>
    <w:rsid w:val="00964698"/>
    <w:rsid w:val="00964DA9"/>
    <w:rsid w:val="0096543D"/>
    <w:rsid w:val="00966C1A"/>
    <w:rsid w:val="00976447"/>
    <w:rsid w:val="00976F1B"/>
    <w:rsid w:val="00977E1A"/>
    <w:rsid w:val="00984AD2"/>
    <w:rsid w:val="00986BB2"/>
    <w:rsid w:val="0099052F"/>
    <w:rsid w:val="0099391C"/>
    <w:rsid w:val="00993E29"/>
    <w:rsid w:val="00994FC5"/>
    <w:rsid w:val="009A19B7"/>
    <w:rsid w:val="009A5EBF"/>
    <w:rsid w:val="009A63B0"/>
    <w:rsid w:val="009B2FCD"/>
    <w:rsid w:val="009B304D"/>
    <w:rsid w:val="009B6067"/>
    <w:rsid w:val="009B70AA"/>
    <w:rsid w:val="009C049F"/>
    <w:rsid w:val="009C1F89"/>
    <w:rsid w:val="009C22AB"/>
    <w:rsid w:val="009D1792"/>
    <w:rsid w:val="009D1D88"/>
    <w:rsid w:val="009D2FAF"/>
    <w:rsid w:val="009D4340"/>
    <w:rsid w:val="009D59DD"/>
    <w:rsid w:val="009D742C"/>
    <w:rsid w:val="009E2C9A"/>
    <w:rsid w:val="009F00DC"/>
    <w:rsid w:val="009F180C"/>
    <w:rsid w:val="009F312C"/>
    <w:rsid w:val="009F3296"/>
    <w:rsid w:val="009F3332"/>
    <w:rsid w:val="009F52B0"/>
    <w:rsid w:val="009F61F6"/>
    <w:rsid w:val="009F761B"/>
    <w:rsid w:val="00A03BD3"/>
    <w:rsid w:val="00A05B8A"/>
    <w:rsid w:val="00A05DD1"/>
    <w:rsid w:val="00A06244"/>
    <w:rsid w:val="00A111C5"/>
    <w:rsid w:val="00A14B5E"/>
    <w:rsid w:val="00A20504"/>
    <w:rsid w:val="00A207AE"/>
    <w:rsid w:val="00A209DC"/>
    <w:rsid w:val="00A23246"/>
    <w:rsid w:val="00A30D01"/>
    <w:rsid w:val="00A37D27"/>
    <w:rsid w:val="00A4434E"/>
    <w:rsid w:val="00A50AE3"/>
    <w:rsid w:val="00A5235C"/>
    <w:rsid w:val="00A567C5"/>
    <w:rsid w:val="00A57009"/>
    <w:rsid w:val="00A576AC"/>
    <w:rsid w:val="00A625C9"/>
    <w:rsid w:val="00A64EEE"/>
    <w:rsid w:val="00A670C1"/>
    <w:rsid w:val="00A67D1F"/>
    <w:rsid w:val="00A71A69"/>
    <w:rsid w:val="00A71D32"/>
    <w:rsid w:val="00A7234C"/>
    <w:rsid w:val="00A74365"/>
    <w:rsid w:val="00A74702"/>
    <w:rsid w:val="00A74A21"/>
    <w:rsid w:val="00A7679C"/>
    <w:rsid w:val="00A773DA"/>
    <w:rsid w:val="00A77B14"/>
    <w:rsid w:val="00A804F8"/>
    <w:rsid w:val="00A83403"/>
    <w:rsid w:val="00A83405"/>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6B31"/>
    <w:rsid w:val="00AB7C58"/>
    <w:rsid w:val="00AC0758"/>
    <w:rsid w:val="00AC72E2"/>
    <w:rsid w:val="00AD08FE"/>
    <w:rsid w:val="00AD3B97"/>
    <w:rsid w:val="00AD3F45"/>
    <w:rsid w:val="00AD4023"/>
    <w:rsid w:val="00AE0AE7"/>
    <w:rsid w:val="00AE1726"/>
    <w:rsid w:val="00AE3FE0"/>
    <w:rsid w:val="00AE5494"/>
    <w:rsid w:val="00AF10EC"/>
    <w:rsid w:val="00AF2F36"/>
    <w:rsid w:val="00AF34F4"/>
    <w:rsid w:val="00AF786D"/>
    <w:rsid w:val="00B009AF"/>
    <w:rsid w:val="00B00D0F"/>
    <w:rsid w:val="00B02945"/>
    <w:rsid w:val="00B04DD1"/>
    <w:rsid w:val="00B07B01"/>
    <w:rsid w:val="00B07E0B"/>
    <w:rsid w:val="00B12CCA"/>
    <w:rsid w:val="00B1409A"/>
    <w:rsid w:val="00B20470"/>
    <w:rsid w:val="00B24CC5"/>
    <w:rsid w:val="00B26592"/>
    <w:rsid w:val="00B304DC"/>
    <w:rsid w:val="00B31AB5"/>
    <w:rsid w:val="00B3409B"/>
    <w:rsid w:val="00B342B2"/>
    <w:rsid w:val="00B34416"/>
    <w:rsid w:val="00B36843"/>
    <w:rsid w:val="00B40457"/>
    <w:rsid w:val="00B422E1"/>
    <w:rsid w:val="00B43E5B"/>
    <w:rsid w:val="00B477EC"/>
    <w:rsid w:val="00B4780E"/>
    <w:rsid w:val="00B52AA3"/>
    <w:rsid w:val="00B57ADB"/>
    <w:rsid w:val="00B6398D"/>
    <w:rsid w:val="00B66BFD"/>
    <w:rsid w:val="00B724DB"/>
    <w:rsid w:val="00B76566"/>
    <w:rsid w:val="00B7794D"/>
    <w:rsid w:val="00B84960"/>
    <w:rsid w:val="00B862D9"/>
    <w:rsid w:val="00B866B3"/>
    <w:rsid w:val="00B87F8D"/>
    <w:rsid w:val="00B900F9"/>
    <w:rsid w:val="00B92639"/>
    <w:rsid w:val="00B94B24"/>
    <w:rsid w:val="00B9550D"/>
    <w:rsid w:val="00B960AB"/>
    <w:rsid w:val="00BA128C"/>
    <w:rsid w:val="00BA1E80"/>
    <w:rsid w:val="00BB69C0"/>
    <w:rsid w:val="00BB6CD7"/>
    <w:rsid w:val="00BB6E9E"/>
    <w:rsid w:val="00BB7232"/>
    <w:rsid w:val="00BB7ACC"/>
    <w:rsid w:val="00BC25F0"/>
    <w:rsid w:val="00BC2EE3"/>
    <w:rsid w:val="00BC3C87"/>
    <w:rsid w:val="00BC5BF6"/>
    <w:rsid w:val="00BD52B0"/>
    <w:rsid w:val="00BE1478"/>
    <w:rsid w:val="00BE22BC"/>
    <w:rsid w:val="00BE3612"/>
    <w:rsid w:val="00BE3A83"/>
    <w:rsid w:val="00BE72C7"/>
    <w:rsid w:val="00BF1B83"/>
    <w:rsid w:val="00BF2A5B"/>
    <w:rsid w:val="00BF700E"/>
    <w:rsid w:val="00C01C35"/>
    <w:rsid w:val="00C0487C"/>
    <w:rsid w:val="00C0598A"/>
    <w:rsid w:val="00C06706"/>
    <w:rsid w:val="00C07516"/>
    <w:rsid w:val="00C12A6A"/>
    <w:rsid w:val="00C171D2"/>
    <w:rsid w:val="00C172FF"/>
    <w:rsid w:val="00C214C9"/>
    <w:rsid w:val="00C21D00"/>
    <w:rsid w:val="00C225F3"/>
    <w:rsid w:val="00C23055"/>
    <w:rsid w:val="00C25107"/>
    <w:rsid w:val="00C30666"/>
    <w:rsid w:val="00C3134C"/>
    <w:rsid w:val="00C31448"/>
    <w:rsid w:val="00C336A7"/>
    <w:rsid w:val="00C33BB1"/>
    <w:rsid w:val="00C35C24"/>
    <w:rsid w:val="00C35D3E"/>
    <w:rsid w:val="00C36E65"/>
    <w:rsid w:val="00C40A64"/>
    <w:rsid w:val="00C42A61"/>
    <w:rsid w:val="00C43652"/>
    <w:rsid w:val="00C447EA"/>
    <w:rsid w:val="00C51A85"/>
    <w:rsid w:val="00C55B54"/>
    <w:rsid w:val="00C5635A"/>
    <w:rsid w:val="00C62A6F"/>
    <w:rsid w:val="00C62E4B"/>
    <w:rsid w:val="00C63BC1"/>
    <w:rsid w:val="00C65E0A"/>
    <w:rsid w:val="00C67506"/>
    <w:rsid w:val="00C70604"/>
    <w:rsid w:val="00C71F25"/>
    <w:rsid w:val="00C725D6"/>
    <w:rsid w:val="00C75775"/>
    <w:rsid w:val="00C759BD"/>
    <w:rsid w:val="00C75D3F"/>
    <w:rsid w:val="00C75D78"/>
    <w:rsid w:val="00C75E13"/>
    <w:rsid w:val="00C7620C"/>
    <w:rsid w:val="00C76B96"/>
    <w:rsid w:val="00C81A4C"/>
    <w:rsid w:val="00C82794"/>
    <w:rsid w:val="00C92881"/>
    <w:rsid w:val="00C92F8A"/>
    <w:rsid w:val="00CA31E5"/>
    <w:rsid w:val="00CB187F"/>
    <w:rsid w:val="00CB3DE2"/>
    <w:rsid w:val="00CB75E4"/>
    <w:rsid w:val="00CB7AD3"/>
    <w:rsid w:val="00CC2870"/>
    <w:rsid w:val="00CC4EED"/>
    <w:rsid w:val="00CC5378"/>
    <w:rsid w:val="00CC6C91"/>
    <w:rsid w:val="00CD437E"/>
    <w:rsid w:val="00CD4773"/>
    <w:rsid w:val="00CD70CA"/>
    <w:rsid w:val="00CE36FF"/>
    <w:rsid w:val="00CE3F16"/>
    <w:rsid w:val="00CF00B7"/>
    <w:rsid w:val="00CF0966"/>
    <w:rsid w:val="00CF17A6"/>
    <w:rsid w:val="00CF1891"/>
    <w:rsid w:val="00D01F20"/>
    <w:rsid w:val="00D039C0"/>
    <w:rsid w:val="00D04D84"/>
    <w:rsid w:val="00D04F5E"/>
    <w:rsid w:val="00D133F2"/>
    <w:rsid w:val="00D16815"/>
    <w:rsid w:val="00D2141B"/>
    <w:rsid w:val="00D23F3E"/>
    <w:rsid w:val="00D24FD5"/>
    <w:rsid w:val="00D2687C"/>
    <w:rsid w:val="00D27270"/>
    <w:rsid w:val="00D3044E"/>
    <w:rsid w:val="00D30708"/>
    <w:rsid w:val="00D3073C"/>
    <w:rsid w:val="00D30B8A"/>
    <w:rsid w:val="00D30D45"/>
    <w:rsid w:val="00D3545A"/>
    <w:rsid w:val="00D378CB"/>
    <w:rsid w:val="00D44D4C"/>
    <w:rsid w:val="00D46308"/>
    <w:rsid w:val="00D47DE8"/>
    <w:rsid w:val="00D50A0D"/>
    <w:rsid w:val="00D53F13"/>
    <w:rsid w:val="00D65643"/>
    <w:rsid w:val="00D670AB"/>
    <w:rsid w:val="00D70EA8"/>
    <w:rsid w:val="00D72C4E"/>
    <w:rsid w:val="00D73D36"/>
    <w:rsid w:val="00D75062"/>
    <w:rsid w:val="00D75EFB"/>
    <w:rsid w:val="00D829B2"/>
    <w:rsid w:val="00D871AB"/>
    <w:rsid w:val="00D875EA"/>
    <w:rsid w:val="00D901E3"/>
    <w:rsid w:val="00D90D85"/>
    <w:rsid w:val="00D915E5"/>
    <w:rsid w:val="00D92A5A"/>
    <w:rsid w:val="00D92CE9"/>
    <w:rsid w:val="00D932AB"/>
    <w:rsid w:val="00D96035"/>
    <w:rsid w:val="00DA0448"/>
    <w:rsid w:val="00DA048C"/>
    <w:rsid w:val="00DA13F3"/>
    <w:rsid w:val="00DA190A"/>
    <w:rsid w:val="00DA34AF"/>
    <w:rsid w:val="00DA3A91"/>
    <w:rsid w:val="00DA3C90"/>
    <w:rsid w:val="00DA3FD3"/>
    <w:rsid w:val="00DA4CCD"/>
    <w:rsid w:val="00DA643C"/>
    <w:rsid w:val="00DA7145"/>
    <w:rsid w:val="00DB0E4F"/>
    <w:rsid w:val="00DB31B6"/>
    <w:rsid w:val="00DC0FFA"/>
    <w:rsid w:val="00DC4506"/>
    <w:rsid w:val="00DC5847"/>
    <w:rsid w:val="00DC7060"/>
    <w:rsid w:val="00DD095D"/>
    <w:rsid w:val="00DD18F7"/>
    <w:rsid w:val="00DD24C4"/>
    <w:rsid w:val="00DD32AD"/>
    <w:rsid w:val="00DD58DC"/>
    <w:rsid w:val="00DD6355"/>
    <w:rsid w:val="00DE30A8"/>
    <w:rsid w:val="00DF156D"/>
    <w:rsid w:val="00DF1DE5"/>
    <w:rsid w:val="00DF3E37"/>
    <w:rsid w:val="00DF418E"/>
    <w:rsid w:val="00E02509"/>
    <w:rsid w:val="00E063FD"/>
    <w:rsid w:val="00E111E3"/>
    <w:rsid w:val="00E122C0"/>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6A1A"/>
    <w:rsid w:val="00E57BA6"/>
    <w:rsid w:val="00E57CE4"/>
    <w:rsid w:val="00E602BF"/>
    <w:rsid w:val="00E623E6"/>
    <w:rsid w:val="00E62F6C"/>
    <w:rsid w:val="00E64F40"/>
    <w:rsid w:val="00E65D82"/>
    <w:rsid w:val="00E71CFC"/>
    <w:rsid w:val="00E7214E"/>
    <w:rsid w:val="00E74D0F"/>
    <w:rsid w:val="00E75A83"/>
    <w:rsid w:val="00E8395D"/>
    <w:rsid w:val="00E84A02"/>
    <w:rsid w:val="00E84FB4"/>
    <w:rsid w:val="00E87156"/>
    <w:rsid w:val="00E9030C"/>
    <w:rsid w:val="00E94AB9"/>
    <w:rsid w:val="00E950E8"/>
    <w:rsid w:val="00E958A6"/>
    <w:rsid w:val="00EA2021"/>
    <w:rsid w:val="00EA375E"/>
    <w:rsid w:val="00EA536C"/>
    <w:rsid w:val="00EA7616"/>
    <w:rsid w:val="00EB0E6F"/>
    <w:rsid w:val="00EB2D65"/>
    <w:rsid w:val="00EB4EA5"/>
    <w:rsid w:val="00EC7E4E"/>
    <w:rsid w:val="00ED2771"/>
    <w:rsid w:val="00ED2847"/>
    <w:rsid w:val="00ED318B"/>
    <w:rsid w:val="00EE60FD"/>
    <w:rsid w:val="00EE6B27"/>
    <w:rsid w:val="00EE6E43"/>
    <w:rsid w:val="00EF4919"/>
    <w:rsid w:val="00EF5715"/>
    <w:rsid w:val="00EF7380"/>
    <w:rsid w:val="00F00A9B"/>
    <w:rsid w:val="00F0519E"/>
    <w:rsid w:val="00F07BE4"/>
    <w:rsid w:val="00F10D73"/>
    <w:rsid w:val="00F11B3B"/>
    <w:rsid w:val="00F11F94"/>
    <w:rsid w:val="00F1357B"/>
    <w:rsid w:val="00F14989"/>
    <w:rsid w:val="00F22427"/>
    <w:rsid w:val="00F23DA1"/>
    <w:rsid w:val="00F31489"/>
    <w:rsid w:val="00F31B8B"/>
    <w:rsid w:val="00F34F8E"/>
    <w:rsid w:val="00F35A46"/>
    <w:rsid w:val="00F4467A"/>
    <w:rsid w:val="00F52673"/>
    <w:rsid w:val="00F54C4D"/>
    <w:rsid w:val="00F5697D"/>
    <w:rsid w:val="00F62AE1"/>
    <w:rsid w:val="00F63EEF"/>
    <w:rsid w:val="00F6519A"/>
    <w:rsid w:val="00F71816"/>
    <w:rsid w:val="00F7577C"/>
    <w:rsid w:val="00F865E9"/>
    <w:rsid w:val="00F87477"/>
    <w:rsid w:val="00F918A8"/>
    <w:rsid w:val="00F92468"/>
    <w:rsid w:val="00F968A9"/>
    <w:rsid w:val="00F96FF1"/>
    <w:rsid w:val="00FA2243"/>
    <w:rsid w:val="00FA3FB7"/>
    <w:rsid w:val="00FA4918"/>
    <w:rsid w:val="00FA6753"/>
    <w:rsid w:val="00FA6756"/>
    <w:rsid w:val="00FA74B5"/>
    <w:rsid w:val="00FB110E"/>
    <w:rsid w:val="00FB4287"/>
    <w:rsid w:val="00FC0F86"/>
    <w:rsid w:val="00FC1364"/>
    <w:rsid w:val="00FC2970"/>
    <w:rsid w:val="00FC4311"/>
    <w:rsid w:val="00FC77ED"/>
    <w:rsid w:val="00FD052E"/>
    <w:rsid w:val="00FD06FE"/>
    <w:rsid w:val="00FD0D5D"/>
    <w:rsid w:val="00FD1170"/>
    <w:rsid w:val="00FD2149"/>
    <w:rsid w:val="00FD3D96"/>
    <w:rsid w:val="00FD4D4C"/>
    <w:rsid w:val="00FD63D4"/>
    <w:rsid w:val="00FE1702"/>
    <w:rsid w:val="00FE28BC"/>
    <w:rsid w:val="00FE3AA7"/>
    <w:rsid w:val="00FF0D5B"/>
    <w:rsid w:val="00FF11E9"/>
    <w:rsid w:val="00FF1BAE"/>
    <w:rsid w:val="00FF3EBE"/>
    <w:rsid w:val="00FF4065"/>
    <w:rsid w:val="00FF59DD"/>
    <w:rsid w:val="00FF5B37"/>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hyperlink" Target="https://github.com/mrc-ide/diseaseX_modelling"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22</Pages>
  <Words>48353</Words>
  <Characters>275618</Characters>
  <Application>Microsoft Office Word</Application>
  <DocSecurity>0</DocSecurity>
  <Lines>2296</Lines>
  <Paragraphs>646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20</cp:revision>
  <dcterms:created xsi:type="dcterms:W3CDTF">2024-01-02T13:03:00Z</dcterms:created>
  <dcterms:modified xsi:type="dcterms:W3CDTF">2024-01-02T17:59:00Z</dcterms:modified>
</cp:coreProperties>
</file>