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D5A9" w14:textId="7EC6C4A5" w:rsidR="002C0EED" w:rsidRDefault="002C0EED" w:rsidP="002C0EED">
      <w:pPr>
        <w:jc w:val="center"/>
        <w:rPr>
          <w:b/>
          <w:bCs/>
        </w:rPr>
      </w:pPr>
      <w:r w:rsidRPr="002C0EED">
        <w:rPr>
          <w:b/>
          <w:bCs/>
        </w:rPr>
        <w:t>Reporte Técnico de Configuración de Laboratorio Seguro</w:t>
      </w:r>
    </w:p>
    <w:p w14:paraId="581DC2CF" w14:textId="77777777" w:rsidR="002C0EED" w:rsidRDefault="002C0EED" w:rsidP="002C0EED">
      <w:pPr>
        <w:rPr>
          <w:b/>
          <w:bCs/>
        </w:rPr>
      </w:pPr>
    </w:p>
    <w:p w14:paraId="543519B4" w14:textId="2FD6A251" w:rsidR="002C0EED" w:rsidRPr="002C0EED" w:rsidRDefault="002C0EED" w:rsidP="002C0EED">
      <w:pPr>
        <w:rPr>
          <w:b/>
          <w:bCs/>
        </w:rPr>
      </w:pPr>
      <w:r w:rsidRPr="002C0EED">
        <w:rPr>
          <w:b/>
          <w:bCs/>
        </w:rPr>
        <w:t>Objetivo</w:t>
      </w:r>
    </w:p>
    <w:p w14:paraId="4CA200BC" w14:textId="535FE32D" w:rsidR="002C0EED" w:rsidRPr="002C0EED" w:rsidRDefault="002C0EED" w:rsidP="00017502">
      <w:r w:rsidRPr="002C0EED">
        <w:t>El objetivo de este laboratorio fue crear una máquina virtual segura para realizar prácticas de ciberseguridad sin poner en riesgo el sistema operativo principal (Host). Para ello se configuró una red aislada, se aplicaron medidas básicas de hardening, se actualizaron los sistemas y se creó una instantánea que permitirá restaurar el laboratorio en caso de errores.</w:t>
      </w:r>
    </w:p>
    <w:p w14:paraId="5E063BED" w14:textId="77777777" w:rsidR="002C0EED" w:rsidRDefault="002C0EED" w:rsidP="00017502">
      <w:pPr>
        <w:rPr>
          <w:b/>
          <w:bCs/>
        </w:rPr>
      </w:pPr>
    </w:p>
    <w:p w14:paraId="624AF4E3" w14:textId="77777777" w:rsidR="002C0EED" w:rsidRDefault="002C0EED" w:rsidP="00017502">
      <w:pPr>
        <w:rPr>
          <w:b/>
          <w:bCs/>
        </w:rPr>
      </w:pPr>
    </w:p>
    <w:p w14:paraId="7FB77481" w14:textId="77777777" w:rsidR="002C0EED" w:rsidRDefault="002C0EED" w:rsidP="00017502">
      <w:pPr>
        <w:rPr>
          <w:b/>
          <w:bCs/>
        </w:rPr>
      </w:pPr>
    </w:p>
    <w:p w14:paraId="04B5E2F7" w14:textId="77777777" w:rsidR="002C0EED" w:rsidRDefault="002C0EED" w:rsidP="00017502">
      <w:pPr>
        <w:rPr>
          <w:b/>
          <w:bCs/>
        </w:rPr>
      </w:pPr>
    </w:p>
    <w:p w14:paraId="730871AD" w14:textId="77777777" w:rsidR="002C0EED" w:rsidRDefault="002C0EED" w:rsidP="00017502">
      <w:pPr>
        <w:rPr>
          <w:b/>
          <w:bCs/>
        </w:rPr>
      </w:pPr>
    </w:p>
    <w:p w14:paraId="1B93F4B7" w14:textId="77777777" w:rsidR="002C0EED" w:rsidRDefault="002C0EED" w:rsidP="00017502">
      <w:pPr>
        <w:rPr>
          <w:b/>
          <w:bCs/>
        </w:rPr>
      </w:pPr>
    </w:p>
    <w:p w14:paraId="5F14587D" w14:textId="77777777" w:rsidR="002C0EED" w:rsidRDefault="002C0EED" w:rsidP="00017502">
      <w:pPr>
        <w:rPr>
          <w:b/>
          <w:bCs/>
        </w:rPr>
      </w:pPr>
    </w:p>
    <w:p w14:paraId="7C2564D2" w14:textId="77777777" w:rsidR="002C0EED" w:rsidRDefault="002C0EED" w:rsidP="00017502">
      <w:pPr>
        <w:rPr>
          <w:b/>
          <w:bCs/>
        </w:rPr>
      </w:pPr>
    </w:p>
    <w:p w14:paraId="433B7B9F" w14:textId="77777777" w:rsidR="002C0EED" w:rsidRDefault="002C0EED" w:rsidP="00017502">
      <w:pPr>
        <w:rPr>
          <w:b/>
          <w:bCs/>
        </w:rPr>
      </w:pPr>
    </w:p>
    <w:p w14:paraId="639E5AFC" w14:textId="77777777" w:rsidR="002C0EED" w:rsidRDefault="002C0EED" w:rsidP="00017502">
      <w:pPr>
        <w:rPr>
          <w:b/>
          <w:bCs/>
        </w:rPr>
      </w:pPr>
    </w:p>
    <w:p w14:paraId="46AA2E18" w14:textId="77777777" w:rsidR="002C0EED" w:rsidRDefault="002C0EED" w:rsidP="00017502">
      <w:pPr>
        <w:rPr>
          <w:b/>
          <w:bCs/>
        </w:rPr>
      </w:pPr>
    </w:p>
    <w:p w14:paraId="50208434" w14:textId="77777777" w:rsidR="002C0EED" w:rsidRDefault="002C0EED" w:rsidP="00017502">
      <w:pPr>
        <w:rPr>
          <w:b/>
          <w:bCs/>
        </w:rPr>
      </w:pPr>
    </w:p>
    <w:p w14:paraId="676C8194" w14:textId="77777777" w:rsidR="002C0EED" w:rsidRDefault="002C0EED" w:rsidP="00017502">
      <w:pPr>
        <w:rPr>
          <w:b/>
          <w:bCs/>
        </w:rPr>
      </w:pPr>
    </w:p>
    <w:p w14:paraId="3D9FC312" w14:textId="77777777" w:rsidR="002C0EED" w:rsidRDefault="002C0EED" w:rsidP="00017502">
      <w:pPr>
        <w:rPr>
          <w:b/>
          <w:bCs/>
        </w:rPr>
      </w:pPr>
    </w:p>
    <w:p w14:paraId="0D725A22" w14:textId="77777777" w:rsidR="002C0EED" w:rsidRDefault="002C0EED" w:rsidP="00017502">
      <w:pPr>
        <w:rPr>
          <w:b/>
          <w:bCs/>
        </w:rPr>
      </w:pPr>
    </w:p>
    <w:p w14:paraId="3847856F" w14:textId="77777777" w:rsidR="002C0EED" w:rsidRDefault="002C0EED" w:rsidP="00017502">
      <w:pPr>
        <w:rPr>
          <w:b/>
          <w:bCs/>
        </w:rPr>
      </w:pPr>
    </w:p>
    <w:p w14:paraId="0E97C9C7" w14:textId="77777777" w:rsidR="002C0EED" w:rsidRDefault="002C0EED" w:rsidP="00017502">
      <w:pPr>
        <w:rPr>
          <w:b/>
          <w:bCs/>
        </w:rPr>
      </w:pPr>
    </w:p>
    <w:p w14:paraId="56EA5672" w14:textId="77777777" w:rsidR="002C0EED" w:rsidRDefault="002C0EED" w:rsidP="00017502">
      <w:pPr>
        <w:rPr>
          <w:b/>
          <w:bCs/>
        </w:rPr>
      </w:pPr>
    </w:p>
    <w:p w14:paraId="3034971A" w14:textId="77777777" w:rsidR="002C0EED" w:rsidRDefault="002C0EED" w:rsidP="00017502">
      <w:pPr>
        <w:rPr>
          <w:b/>
          <w:bCs/>
        </w:rPr>
      </w:pPr>
    </w:p>
    <w:p w14:paraId="79ADE577" w14:textId="056DBD5D" w:rsidR="00017502" w:rsidRPr="00017502" w:rsidRDefault="00017502" w:rsidP="00017502">
      <w:pPr>
        <w:rPr>
          <w:b/>
          <w:bCs/>
        </w:rPr>
      </w:pPr>
      <w:r w:rsidRPr="00017502">
        <w:rPr>
          <w:b/>
          <w:bCs/>
        </w:rPr>
        <w:lastRenderedPageBreak/>
        <w:t>1. La Fundación: VirtualBox y Red Aislada</w:t>
      </w:r>
    </w:p>
    <w:p w14:paraId="1F4906A9" w14:textId="48114991" w:rsidR="00017502" w:rsidRPr="00017502" w:rsidRDefault="00017502" w:rsidP="00017502">
      <w:r w:rsidRPr="00017502">
        <w:rPr>
          <w:b/>
          <w:bCs/>
        </w:rPr>
        <w:t>Captura de pantalla:</w:t>
      </w:r>
      <w:r w:rsidRPr="00017502">
        <w:t xml:space="preserve"> </w:t>
      </w:r>
      <w:r>
        <w:rPr>
          <w:noProof/>
        </w:rPr>
        <w:drawing>
          <wp:inline distT="0" distB="0" distL="0" distR="0" wp14:anchorId="5A401697" wp14:editId="1255D1EF">
            <wp:extent cx="5612130" cy="4391660"/>
            <wp:effectExtent l="0" t="0" r="7620" b="8890"/>
            <wp:docPr id="108121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16211" name=""/>
                    <pic:cNvPicPr/>
                  </pic:nvPicPr>
                  <pic:blipFill>
                    <a:blip r:embed="rId5"/>
                    <a:stretch>
                      <a:fillRect/>
                    </a:stretch>
                  </pic:blipFill>
                  <pic:spPr>
                    <a:xfrm>
                      <a:off x="0" y="0"/>
                      <a:ext cx="5612130" cy="4391660"/>
                    </a:xfrm>
                    <a:prstGeom prst="rect">
                      <a:avLst/>
                    </a:prstGeom>
                  </pic:spPr>
                </pic:pic>
              </a:graphicData>
            </a:graphic>
          </wp:inline>
        </w:drawing>
      </w:r>
    </w:p>
    <w:p w14:paraId="4F9141C2" w14:textId="01636B89" w:rsidR="00017502" w:rsidRPr="00017502" w:rsidRDefault="00017502" w:rsidP="00017502">
      <w:r w:rsidRPr="00017502">
        <w:rPr>
          <w:b/>
          <w:bCs/>
        </w:rPr>
        <w:t>Explicación técnica:</w:t>
      </w:r>
    </w:p>
    <w:p w14:paraId="12948A71" w14:textId="77777777" w:rsidR="00017502" w:rsidRPr="00017502" w:rsidRDefault="00017502" w:rsidP="00017502">
      <w:pPr>
        <w:numPr>
          <w:ilvl w:val="0"/>
          <w:numId w:val="1"/>
        </w:numPr>
      </w:pPr>
      <w:r w:rsidRPr="00017502">
        <w:rPr>
          <w:b/>
          <w:bCs/>
        </w:rPr>
        <w:t>Configuración:</w:t>
      </w:r>
      <w:r w:rsidRPr="00017502">
        <w:t xml:space="preserve"> Se ha configurado el adaptador de red de la máquina virtual en modo </w:t>
      </w:r>
      <w:r w:rsidRPr="00017502">
        <w:rPr>
          <w:b/>
          <w:bCs/>
        </w:rPr>
        <w:t>NAT (Network Address Translation)</w:t>
      </w:r>
      <w:r w:rsidRPr="00017502">
        <w:t>.</w:t>
      </w:r>
    </w:p>
    <w:p w14:paraId="678FD828" w14:textId="77777777" w:rsidR="00017502" w:rsidRDefault="00017502" w:rsidP="00017502">
      <w:pPr>
        <w:numPr>
          <w:ilvl w:val="0"/>
          <w:numId w:val="1"/>
        </w:numPr>
      </w:pPr>
      <w:r w:rsidRPr="00017502">
        <w:rPr>
          <w:b/>
          <w:bCs/>
        </w:rPr>
        <w:t>Justificación de Seguridad:</w:t>
      </w:r>
      <w:r w:rsidRPr="00017502">
        <w:t xml:space="preserve"> El modo NAT actúa como un firewall de facto entre la máquina virtual y la red local (LAN). Permite que la VM acceda a internet para descargar actualizaciones y paquetes de herramientas (usando la conexión del Host), pero impide que dispositivos externos en la misma red física vean o inicien conexiones directamente hacia nuestra máquina virtual. Esto aísla el entorno de pruebas, protegiendo al equipo Host de posibles amenazas o escaneos que puedan originarse dentro del sistema virtualizado.</w:t>
      </w:r>
    </w:p>
    <w:p w14:paraId="35D381C0" w14:textId="77777777" w:rsidR="00017502" w:rsidRDefault="00017502" w:rsidP="00017502"/>
    <w:p w14:paraId="5090CE5C" w14:textId="77777777" w:rsidR="00017502" w:rsidRDefault="00017502" w:rsidP="00017502"/>
    <w:p w14:paraId="03FCFDA1" w14:textId="77777777" w:rsidR="00803643" w:rsidRDefault="00803643" w:rsidP="00017502"/>
    <w:p w14:paraId="6B4C5F77" w14:textId="77777777" w:rsidR="00803643" w:rsidRPr="00803643" w:rsidRDefault="00803643" w:rsidP="00803643">
      <w:pPr>
        <w:rPr>
          <w:b/>
          <w:bCs/>
        </w:rPr>
      </w:pPr>
      <w:r w:rsidRPr="00803643">
        <w:rPr>
          <w:b/>
          <w:bCs/>
        </w:rPr>
        <w:t>2. Capa Windows: Usuarios y Actualizaciones</w:t>
      </w:r>
    </w:p>
    <w:p w14:paraId="6BF73E35" w14:textId="77777777" w:rsidR="00803643" w:rsidRDefault="00803643" w:rsidP="00803643">
      <w:pPr>
        <w:numPr>
          <w:ilvl w:val="0"/>
          <w:numId w:val="2"/>
        </w:numPr>
      </w:pPr>
      <w:r w:rsidRPr="00803643">
        <w:t>Captura de la pantalla de "Cuentas de usuario" mostrando que has creado un </w:t>
      </w:r>
      <w:r w:rsidRPr="00803643">
        <w:rPr>
          <w:b/>
          <w:bCs/>
        </w:rPr>
        <w:t>Usuario Estándar</w:t>
      </w:r>
      <w:r w:rsidRPr="00803643">
        <w:t> para las prácticas, separado de la cuenta de Administrador.</w:t>
      </w:r>
    </w:p>
    <w:p w14:paraId="7886C0B6" w14:textId="7D24A797" w:rsidR="00803643" w:rsidRDefault="00803643" w:rsidP="00803643">
      <w:pPr>
        <w:ind w:left="720"/>
      </w:pPr>
      <w:r w:rsidRPr="00803643">
        <w:drawing>
          <wp:inline distT="0" distB="0" distL="0" distR="0" wp14:anchorId="023E4D56" wp14:editId="55C09A43">
            <wp:extent cx="5612130" cy="1499870"/>
            <wp:effectExtent l="0" t="0" r="7620" b="5080"/>
            <wp:docPr id="146868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6838" name=""/>
                    <pic:cNvPicPr/>
                  </pic:nvPicPr>
                  <pic:blipFill>
                    <a:blip r:embed="rId6"/>
                    <a:stretch>
                      <a:fillRect/>
                    </a:stretch>
                  </pic:blipFill>
                  <pic:spPr>
                    <a:xfrm>
                      <a:off x="0" y="0"/>
                      <a:ext cx="5612130" cy="1499870"/>
                    </a:xfrm>
                    <a:prstGeom prst="rect">
                      <a:avLst/>
                    </a:prstGeom>
                  </pic:spPr>
                </pic:pic>
              </a:graphicData>
            </a:graphic>
          </wp:inline>
        </w:drawing>
      </w:r>
    </w:p>
    <w:p w14:paraId="5E6FDE41" w14:textId="04AE4360" w:rsidR="00803643" w:rsidRPr="00803643" w:rsidRDefault="00803643" w:rsidP="00803643">
      <w:pPr>
        <w:ind w:left="720"/>
      </w:pPr>
      <w:r w:rsidRPr="00803643">
        <w:drawing>
          <wp:inline distT="0" distB="0" distL="0" distR="0" wp14:anchorId="2C5B7299" wp14:editId="39E58714">
            <wp:extent cx="4972050" cy="2121476"/>
            <wp:effectExtent l="0" t="0" r="0" b="0"/>
            <wp:docPr id="10791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53319" name=""/>
                    <pic:cNvPicPr/>
                  </pic:nvPicPr>
                  <pic:blipFill>
                    <a:blip r:embed="rId7"/>
                    <a:stretch>
                      <a:fillRect/>
                    </a:stretch>
                  </pic:blipFill>
                  <pic:spPr>
                    <a:xfrm>
                      <a:off x="0" y="0"/>
                      <a:ext cx="4975932" cy="2123132"/>
                    </a:xfrm>
                    <a:prstGeom prst="rect">
                      <a:avLst/>
                    </a:prstGeom>
                  </pic:spPr>
                </pic:pic>
              </a:graphicData>
            </a:graphic>
          </wp:inline>
        </w:drawing>
      </w:r>
    </w:p>
    <w:p w14:paraId="071A5957" w14:textId="77777777" w:rsidR="00803643" w:rsidRPr="00803643" w:rsidRDefault="00803643" w:rsidP="00803643">
      <w:pPr>
        <w:numPr>
          <w:ilvl w:val="0"/>
          <w:numId w:val="2"/>
        </w:numPr>
      </w:pPr>
      <w:r w:rsidRPr="00803643">
        <w:t>Evidencia de que el sistema está al día mediante una captura de </w:t>
      </w:r>
      <w:r w:rsidRPr="00803643">
        <w:rPr>
          <w:b/>
          <w:bCs/>
        </w:rPr>
        <w:t>Windows Update</w:t>
      </w:r>
    </w:p>
    <w:p w14:paraId="685809AE" w14:textId="37C2A1A2" w:rsidR="00803643" w:rsidRDefault="00803643" w:rsidP="00803643">
      <w:pPr>
        <w:ind w:left="720"/>
      </w:pPr>
      <w:r w:rsidRPr="00803643">
        <w:drawing>
          <wp:inline distT="0" distB="0" distL="0" distR="0" wp14:anchorId="40BF8783" wp14:editId="6F9F918F">
            <wp:extent cx="5612130" cy="1985010"/>
            <wp:effectExtent l="0" t="0" r="7620" b="0"/>
            <wp:docPr id="53288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2665" name=""/>
                    <pic:cNvPicPr/>
                  </pic:nvPicPr>
                  <pic:blipFill>
                    <a:blip r:embed="rId8"/>
                    <a:stretch>
                      <a:fillRect/>
                    </a:stretch>
                  </pic:blipFill>
                  <pic:spPr>
                    <a:xfrm>
                      <a:off x="0" y="0"/>
                      <a:ext cx="5612130" cy="1985010"/>
                    </a:xfrm>
                    <a:prstGeom prst="rect">
                      <a:avLst/>
                    </a:prstGeom>
                  </pic:spPr>
                </pic:pic>
              </a:graphicData>
            </a:graphic>
          </wp:inline>
        </w:drawing>
      </w:r>
    </w:p>
    <w:p w14:paraId="32B1CAC3" w14:textId="77777777" w:rsidR="00803643" w:rsidRDefault="00803643" w:rsidP="00803643">
      <w:pPr>
        <w:ind w:left="720"/>
      </w:pPr>
    </w:p>
    <w:p w14:paraId="0EF122CD" w14:textId="77777777" w:rsidR="002C0EED" w:rsidRPr="002C0EED" w:rsidRDefault="002C0EED" w:rsidP="002C0EED">
      <w:pPr>
        <w:ind w:left="720"/>
        <w:rPr>
          <w:b/>
          <w:bCs/>
        </w:rPr>
      </w:pPr>
      <w:r w:rsidRPr="002C0EED">
        <w:rPr>
          <w:b/>
          <w:bCs/>
        </w:rPr>
        <w:lastRenderedPageBreak/>
        <w:t>3. Capa Linux: Permisos y Gestión</w:t>
      </w:r>
    </w:p>
    <w:p w14:paraId="53D0DD2D" w14:textId="77777777" w:rsidR="002C0EED" w:rsidRPr="002C0EED" w:rsidRDefault="002C0EED" w:rsidP="002C0EED">
      <w:pPr>
        <w:numPr>
          <w:ilvl w:val="0"/>
          <w:numId w:val="3"/>
        </w:numPr>
      </w:pPr>
      <w:r w:rsidRPr="002C0EED">
        <w:t>Usa el comando ls -l en la terminal para mostrar los permisos de un archivo que hayas creado.</w:t>
      </w:r>
    </w:p>
    <w:p w14:paraId="0EC1E4DD" w14:textId="77777777" w:rsidR="002C0EED" w:rsidRPr="002C0EED" w:rsidRDefault="002C0EED" w:rsidP="002C0EED">
      <w:pPr>
        <w:numPr>
          <w:ilvl w:val="0"/>
          <w:numId w:val="3"/>
        </w:numPr>
      </w:pPr>
      <w:r w:rsidRPr="002C0EED">
        <w:t>Muestra el uso de la terminal para buscar actualizaciones de paquetes (ej. sudo apt update en Ubuntu).</w:t>
      </w:r>
    </w:p>
    <w:p w14:paraId="0AC82799" w14:textId="77777777" w:rsidR="002C0EED" w:rsidRDefault="002C0EED" w:rsidP="00803643">
      <w:pPr>
        <w:ind w:left="720"/>
      </w:pPr>
    </w:p>
    <w:p w14:paraId="138E7748" w14:textId="18A31CF2" w:rsidR="00803643" w:rsidRPr="00803643" w:rsidRDefault="002C0EED" w:rsidP="00803643">
      <w:pPr>
        <w:ind w:left="720"/>
      </w:pPr>
      <w:r w:rsidRPr="002C0EED">
        <w:drawing>
          <wp:inline distT="0" distB="0" distL="0" distR="0" wp14:anchorId="449A378C" wp14:editId="74054A58">
            <wp:extent cx="5612130" cy="2400300"/>
            <wp:effectExtent l="0" t="0" r="7620" b="0"/>
            <wp:docPr id="3109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891" name=""/>
                    <pic:cNvPicPr/>
                  </pic:nvPicPr>
                  <pic:blipFill>
                    <a:blip r:embed="rId9"/>
                    <a:stretch>
                      <a:fillRect/>
                    </a:stretch>
                  </pic:blipFill>
                  <pic:spPr>
                    <a:xfrm>
                      <a:off x="0" y="0"/>
                      <a:ext cx="5612130" cy="2400300"/>
                    </a:xfrm>
                    <a:prstGeom prst="rect">
                      <a:avLst/>
                    </a:prstGeom>
                  </pic:spPr>
                </pic:pic>
              </a:graphicData>
            </a:graphic>
          </wp:inline>
        </w:drawing>
      </w:r>
    </w:p>
    <w:p w14:paraId="46F6CBE5" w14:textId="7031D419" w:rsidR="00017502" w:rsidRPr="00017502" w:rsidRDefault="00017502" w:rsidP="00017502"/>
    <w:p w14:paraId="1EA55C73" w14:textId="357BD079" w:rsidR="007A2B41" w:rsidRDefault="007A2B41"/>
    <w:p w14:paraId="17C8C59E" w14:textId="77777777" w:rsidR="002C0EED" w:rsidRDefault="002C0EED"/>
    <w:p w14:paraId="41F1EAEE" w14:textId="77777777" w:rsidR="002C0EED" w:rsidRDefault="002C0EED"/>
    <w:p w14:paraId="26EBDF2C" w14:textId="77777777" w:rsidR="002C0EED" w:rsidRDefault="002C0EED"/>
    <w:p w14:paraId="63C14366" w14:textId="77777777" w:rsidR="002C0EED" w:rsidRDefault="002C0EED"/>
    <w:p w14:paraId="202C51EB" w14:textId="77777777" w:rsidR="002C0EED" w:rsidRDefault="002C0EED"/>
    <w:p w14:paraId="022EEE67" w14:textId="77777777" w:rsidR="002C0EED" w:rsidRDefault="002C0EED"/>
    <w:p w14:paraId="125DFFB6" w14:textId="77777777" w:rsidR="002C0EED" w:rsidRDefault="002C0EED"/>
    <w:p w14:paraId="79DA62F3" w14:textId="77777777" w:rsidR="002C0EED" w:rsidRDefault="002C0EED"/>
    <w:p w14:paraId="530ABD9C" w14:textId="77777777" w:rsidR="002C0EED" w:rsidRDefault="002C0EED"/>
    <w:p w14:paraId="7D557951" w14:textId="77777777" w:rsidR="002C0EED" w:rsidRDefault="002C0EED"/>
    <w:p w14:paraId="776E0FB8" w14:textId="77777777" w:rsidR="002C0EED" w:rsidRDefault="002C0EED"/>
    <w:p w14:paraId="3F09953E" w14:textId="77777777" w:rsidR="002C0EED" w:rsidRPr="002C0EED" w:rsidRDefault="002C0EED" w:rsidP="002C0EED">
      <w:pPr>
        <w:rPr>
          <w:b/>
          <w:bCs/>
        </w:rPr>
      </w:pPr>
      <w:r w:rsidRPr="002C0EED">
        <w:rPr>
          <w:b/>
          <w:bCs/>
        </w:rPr>
        <w:lastRenderedPageBreak/>
        <w:t>4. La Red de Seguridad: Snapshot Inicial</w:t>
      </w:r>
    </w:p>
    <w:p w14:paraId="6DAF3015" w14:textId="77777777" w:rsidR="002C0EED" w:rsidRPr="002C0EED" w:rsidRDefault="002C0EED" w:rsidP="002C0EED">
      <w:pPr>
        <w:numPr>
          <w:ilvl w:val="0"/>
          <w:numId w:val="4"/>
        </w:numPr>
      </w:pPr>
      <w:r w:rsidRPr="002C0EED">
        <w:t>Una captura del Administrador de Instantáneas (Snapshots) de VirtualBox donde se vea una instantánea llamada </w:t>
      </w:r>
      <w:r w:rsidRPr="002C0EED">
        <w:rPr>
          <w:b/>
          <w:bCs/>
        </w:rPr>
        <w:t>"Clean Install - Hardening applied"</w:t>
      </w:r>
      <w:r w:rsidRPr="002C0EED">
        <w:t>. Esta es tu "máquina del tiempo" por si algo sale mal en el futuro.</w:t>
      </w:r>
    </w:p>
    <w:p w14:paraId="33D9062D" w14:textId="28E0DDFE" w:rsidR="002C0EED" w:rsidRDefault="002C0EED">
      <w:r>
        <w:rPr>
          <w:noProof/>
        </w:rPr>
        <w:drawing>
          <wp:inline distT="0" distB="0" distL="0" distR="0" wp14:anchorId="55B112BE" wp14:editId="182166EA">
            <wp:extent cx="5612130" cy="2994660"/>
            <wp:effectExtent l="0" t="0" r="7620" b="0"/>
            <wp:docPr id="97804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9693" name=""/>
                    <pic:cNvPicPr/>
                  </pic:nvPicPr>
                  <pic:blipFill>
                    <a:blip r:embed="rId10"/>
                    <a:stretch>
                      <a:fillRect/>
                    </a:stretch>
                  </pic:blipFill>
                  <pic:spPr>
                    <a:xfrm>
                      <a:off x="0" y="0"/>
                      <a:ext cx="5612130" cy="2994660"/>
                    </a:xfrm>
                    <a:prstGeom prst="rect">
                      <a:avLst/>
                    </a:prstGeom>
                  </pic:spPr>
                </pic:pic>
              </a:graphicData>
            </a:graphic>
          </wp:inline>
        </w:drawing>
      </w:r>
    </w:p>
    <w:sectPr w:rsidR="002C0E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E2C"/>
    <w:multiLevelType w:val="multilevel"/>
    <w:tmpl w:val="CB6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150FA"/>
    <w:multiLevelType w:val="multilevel"/>
    <w:tmpl w:val="7C46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50759A"/>
    <w:multiLevelType w:val="multilevel"/>
    <w:tmpl w:val="D25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FC12BE"/>
    <w:multiLevelType w:val="multilevel"/>
    <w:tmpl w:val="7A3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9232378">
    <w:abstractNumId w:val="0"/>
  </w:num>
  <w:num w:numId="2" w16cid:durableId="793333695">
    <w:abstractNumId w:val="2"/>
  </w:num>
  <w:num w:numId="3" w16cid:durableId="1571621906">
    <w:abstractNumId w:val="3"/>
  </w:num>
  <w:num w:numId="4" w16cid:durableId="918097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4A"/>
    <w:rsid w:val="00017502"/>
    <w:rsid w:val="002C0EED"/>
    <w:rsid w:val="002F7C41"/>
    <w:rsid w:val="007A2B41"/>
    <w:rsid w:val="00803643"/>
    <w:rsid w:val="008C2EC5"/>
    <w:rsid w:val="00D731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E6D3"/>
  <w15:chartTrackingRefBased/>
  <w15:docId w15:val="{236E4482-37D4-486D-996A-1647FC21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3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3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31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31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31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31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31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31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31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31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31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31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31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31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31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31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31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314A"/>
    <w:rPr>
      <w:rFonts w:eastAsiaTheme="majorEastAsia" w:cstheme="majorBidi"/>
      <w:color w:val="272727" w:themeColor="text1" w:themeTint="D8"/>
    </w:rPr>
  </w:style>
  <w:style w:type="paragraph" w:styleId="Ttulo">
    <w:name w:val="Title"/>
    <w:basedOn w:val="Normal"/>
    <w:next w:val="Normal"/>
    <w:link w:val="TtuloCar"/>
    <w:uiPriority w:val="10"/>
    <w:qFormat/>
    <w:rsid w:val="00D7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31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31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31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314A"/>
    <w:pPr>
      <w:spacing w:before="160"/>
      <w:jc w:val="center"/>
    </w:pPr>
    <w:rPr>
      <w:i/>
      <w:iCs/>
      <w:color w:val="404040" w:themeColor="text1" w:themeTint="BF"/>
    </w:rPr>
  </w:style>
  <w:style w:type="character" w:customStyle="1" w:styleId="CitaCar">
    <w:name w:val="Cita Car"/>
    <w:basedOn w:val="Fuentedeprrafopredeter"/>
    <w:link w:val="Cita"/>
    <w:uiPriority w:val="29"/>
    <w:rsid w:val="00D7314A"/>
    <w:rPr>
      <w:i/>
      <w:iCs/>
      <w:color w:val="404040" w:themeColor="text1" w:themeTint="BF"/>
    </w:rPr>
  </w:style>
  <w:style w:type="paragraph" w:styleId="Prrafodelista">
    <w:name w:val="List Paragraph"/>
    <w:basedOn w:val="Normal"/>
    <w:uiPriority w:val="34"/>
    <w:qFormat/>
    <w:rsid w:val="00D7314A"/>
    <w:pPr>
      <w:ind w:left="720"/>
      <w:contextualSpacing/>
    </w:pPr>
  </w:style>
  <w:style w:type="character" w:styleId="nfasisintenso">
    <w:name w:val="Intense Emphasis"/>
    <w:basedOn w:val="Fuentedeprrafopredeter"/>
    <w:uiPriority w:val="21"/>
    <w:qFormat/>
    <w:rsid w:val="00D7314A"/>
    <w:rPr>
      <w:i/>
      <w:iCs/>
      <w:color w:val="0F4761" w:themeColor="accent1" w:themeShade="BF"/>
    </w:rPr>
  </w:style>
  <w:style w:type="paragraph" w:styleId="Citadestacada">
    <w:name w:val="Intense Quote"/>
    <w:basedOn w:val="Normal"/>
    <w:next w:val="Normal"/>
    <w:link w:val="CitadestacadaCar"/>
    <w:uiPriority w:val="30"/>
    <w:qFormat/>
    <w:rsid w:val="00D73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314A"/>
    <w:rPr>
      <w:i/>
      <w:iCs/>
      <w:color w:val="0F4761" w:themeColor="accent1" w:themeShade="BF"/>
    </w:rPr>
  </w:style>
  <w:style w:type="character" w:styleId="Referenciaintensa">
    <w:name w:val="Intense Reference"/>
    <w:basedOn w:val="Fuentedeprrafopredeter"/>
    <w:uiPriority w:val="32"/>
    <w:qFormat/>
    <w:rsid w:val="00D73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302</Words>
  <Characters>1664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Orellana</dc:creator>
  <cp:keywords/>
  <dc:description/>
  <cp:lastModifiedBy>Carlos Orellana</cp:lastModifiedBy>
  <cp:revision>3</cp:revision>
  <dcterms:created xsi:type="dcterms:W3CDTF">2026-07-06T16:44:00Z</dcterms:created>
  <dcterms:modified xsi:type="dcterms:W3CDTF">2026-07-06T17:50:00Z</dcterms:modified>
</cp:coreProperties>
</file>