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7kbekr4o77mf" w:id="0"/>
      <w:bookmarkEnd w:id="0"/>
      <w:r w:rsidDel="00000000" w:rsidR="00000000" w:rsidRPr="00000000">
        <w:rPr>
          <w:rtl w:val="0"/>
        </w:rPr>
        <w:t xml:space="preserve">Acceptance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1 (Ryan) logs in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1 is taken to the lobby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2 (Miguel) logs in</w:t>
      </w:r>
    </w:p>
    <w:p w:rsidR="00000000" w:rsidDel="00000000" w:rsidP="00000000" w:rsidRDefault="00000000" w:rsidRPr="00000000">
      <w:pPr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2 is taken to the lobby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his screen, Player 1 clicks on Player 2’s name (Miguel)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Both players are taken into the game, where: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64-square board is set 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chat panel is set 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statistic panel is set 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1 and Player 2 play a game, in which Player 1 wins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game is over, and both players will have 2 options: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Rematch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 to Lobby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2 chooses to rematch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1 will receive a message to either “Accept” or “Decline”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1 chooses to accept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board will then reset to its original state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1 will refresh his browser and login under the same name (Ryan)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1 will see the game that he was playing with Player 2 (Miguel)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1 clicks on that game number. He will be transferred back to the existing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2 will now click “Resign”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game is over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Both players will choose return to lobby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Fast Checkers</w:t>
      <w:tab/>
      <w:tab/>
      <w:tab/>
      <w:tab/>
      <w:tab/>
      <w:tab/>
      <w:tab/>
      <w:tab/>
      <w:tab/>
      <w:tab/>
      <w:t xml:space="preserve">CS 451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