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33BC" w14:textId="77777777" w:rsidR="00590D6B" w:rsidRPr="008D145A" w:rsidRDefault="00000000">
      <w:pPr>
        <w:jc w:val="center"/>
        <w:rPr>
          <w:b/>
          <w:bCs/>
          <w:sz w:val="28"/>
          <w:szCs w:val="28"/>
          <w:lang w:val="es-PE"/>
        </w:rPr>
      </w:pPr>
      <w:r w:rsidRPr="008D145A">
        <w:rPr>
          <w:b/>
          <w:bCs/>
          <w:sz w:val="28"/>
          <w:szCs w:val="28"/>
          <w:lang w:val="es-PE"/>
        </w:rPr>
        <w:t>Plan de Gestión de la Configuración</w:t>
      </w:r>
    </w:p>
    <w:p w14:paraId="2031A138" w14:textId="77777777" w:rsidR="00590D6B" w:rsidRDefault="00000000">
      <w:pPr>
        <w:jc w:val="center"/>
        <w:rPr>
          <w:b/>
          <w:bCs/>
          <w:sz w:val="28"/>
          <w:szCs w:val="28"/>
        </w:rPr>
      </w:pPr>
      <w:r>
        <w:rPr>
          <w:b/>
          <w:bCs/>
          <w:sz w:val="28"/>
          <w:szCs w:val="28"/>
        </w:rPr>
        <w:t>2026-1</w:t>
      </w:r>
    </w:p>
    <w:p w14:paraId="2B02A6BB" w14:textId="77777777" w:rsidR="00590D6B" w:rsidRDefault="00000000">
      <w:pPr>
        <w:jc w:val="center"/>
        <w:rPr>
          <w:b/>
          <w:bCs/>
          <w:sz w:val="28"/>
          <w:szCs w:val="28"/>
        </w:rPr>
      </w:pPr>
      <w:r>
        <w:rPr>
          <w:b/>
          <w:bCs/>
          <w:sz w:val="28"/>
          <w:szCs w:val="28"/>
        </w:rPr>
        <w:t>Grupo</w:t>
      </w:r>
    </w:p>
    <w:p w14:paraId="1FC30F0E" w14:textId="77777777" w:rsidR="00590D6B" w:rsidRDefault="00000000">
      <w:pPr>
        <w:jc w:val="center"/>
        <w:rPr>
          <w:b/>
          <w:bCs/>
          <w:sz w:val="28"/>
          <w:szCs w:val="28"/>
          <w:highlight w:val="yellow"/>
        </w:rPr>
      </w:pPr>
      <w:proofErr w:type="spellStart"/>
      <w:r>
        <w:rPr>
          <w:b/>
          <w:bCs/>
          <w:sz w:val="28"/>
          <w:szCs w:val="28"/>
          <w:highlight w:val="yellow"/>
        </w:rPr>
        <w:t>Integrantes</w:t>
      </w:r>
      <w:proofErr w:type="spellEnd"/>
    </w:p>
    <w:p w14:paraId="19254BA1" w14:textId="77777777" w:rsidR="00590D6B" w:rsidRDefault="00000000">
      <w:pPr>
        <w:numPr>
          <w:ilvl w:val="0"/>
          <w:numId w:val="1"/>
        </w:numPr>
        <w:spacing w:after="0"/>
        <w:jc w:val="center"/>
        <w:rPr>
          <w:b/>
          <w:bCs/>
          <w:sz w:val="28"/>
          <w:szCs w:val="28"/>
          <w:highlight w:val="yellow"/>
        </w:rPr>
      </w:pPr>
      <w:r>
        <w:rPr>
          <w:b/>
          <w:bCs/>
          <w:sz w:val="28"/>
          <w:szCs w:val="28"/>
          <w:highlight w:val="yellow"/>
        </w:rPr>
        <w:t>Castilla Huanca Marco Renato</w:t>
      </w:r>
    </w:p>
    <w:p w14:paraId="46D3142A" w14:textId="77777777" w:rsidR="00590D6B" w:rsidRDefault="00000000">
      <w:pPr>
        <w:numPr>
          <w:ilvl w:val="0"/>
          <w:numId w:val="1"/>
        </w:numPr>
        <w:spacing w:after="0"/>
        <w:jc w:val="center"/>
        <w:rPr>
          <w:b/>
          <w:bCs/>
          <w:sz w:val="28"/>
          <w:szCs w:val="28"/>
          <w:highlight w:val="yellow"/>
        </w:rPr>
      </w:pPr>
      <w:r>
        <w:rPr>
          <w:b/>
          <w:bCs/>
          <w:sz w:val="28"/>
          <w:szCs w:val="28"/>
          <w:highlight w:val="yellow"/>
        </w:rPr>
        <w:t>Basualdo Ale Marcos Luis</w:t>
      </w:r>
    </w:p>
    <w:p w14:paraId="2AB95D56" w14:textId="77777777" w:rsidR="00590D6B" w:rsidRDefault="00000000">
      <w:pPr>
        <w:numPr>
          <w:ilvl w:val="0"/>
          <w:numId w:val="1"/>
        </w:numPr>
        <w:spacing w:after="0"/>
        <w:jc w:val="center"/>
        <w:rPr>
          <w:b/>
          <w:bCs/>
          <w:sz w:val="28"/>
          <w:szCs w:val="28"/>
          <w:highlight w:val="yellow"/>
        </w:rPr>
      </w:pPr>
      <w:r>
        <w:rPr>
          <w:b/>
          <w:bCs/>
          <w:sz w:val="28"/>
          <w:szCs w:val="28"/>
          <w:highlight w:val="yellow"/>
        </w:rPr>
        <w:t>Cueva Alcalá Axel Andree</w:t>
      </w:r>
    </w:p>
    <w:p w14:paraId="243E6A0F" w14:textId="77777777" w:rsidR="00590D6B" w:rsidRPr="008D145A" w:rsidRDefault="00000000">
      <w:pPr>
        <w:numPr>
          <w:ilvl w:val="0"/>
          <w:numId w:val="1"/>
        </w:numPr>
        <w:spacing w:after="0"/>
        <w:jc w:val="center"/>
        <w:rPr>
          <w:b/>
          <w:bCs/>
          <w:sz w:val="28"/>
          <w:szCs w:val="28"/>
          <w:highlight w:val="yellow"/>
          <w:lang w:val="es-PE"/>
        </w:rPr>
      </w:pPr>
      <w:r w:rsidRPr="008D145A">
        <w:rPr>
          <w:b/>
          <w:bCs/>
          <w:sz w:val="28"/>
          <w:szCs w:val="28"/>
          <w:highlight w:val="yellow"/>
          <w:lang w:val="es-PE"/>
        </w:rPr>
        <w:t xml:space="preserve">De la Cruz Meza </w:t>
      </w:r>
      <w:proofErr w:type="spellStart"/>
      <w:r w:rsidRPr="008D145A">
        <w:rPr>
          <w:b/>
          <w:bCs/>
          <w:sz w:val="28"/>
          <w:szCs w:val="28"/>
          <w:highlight w:val="yellow"/>
          <w:lang w:val="es-PE"/>
        </w:rPr>
        <w:t>Angel</w:t>
      </w:r>
      <w:proofErr w:type="spellEnd"/>
      <w:r w:rsidRPr="008D145A">
        <w:rPr>
          <w:b/>
          <w:bCs/>
          <w:sz w:val="28"/>
          <w:szCs w:val="28"/>
          <w:highlight w:val="yellow"/>
          <w:lang w:val="es-PE"/>
        </w:rPr>
        <w:t xml:space="preserve"> Luis Kallpa</w:t>
      </w:r>
    </w:p>
    <w:p w14:paraId="097795AC" w14:textId="77777777" w:rsidR="00590D6B" w:rsidRDefault="00000000">
      <w:pPr>
        <w:numPr>
          <w:ilvl w:val="0"/>
          <w:numId w:val="1"/>
        </w:numPr>
        <w:spacing w:after="0"/>
        <w:jc w:val="center"/>
        <w:rPr>
          <w:b/>
          <w:bCs/>
          <w:sz w:val="28"/>
          <w:szCs w:val="28"/>
          <w:highlight w:val="yellow"/>
        </w:rPr>
      </w:pPr>
      <w:r>
        <w:rPr>
          <w:b/>
          <w:bCs/>
          <w:sz w:val="28"/>
          <w:szCs w:val="28"/>
          <w:highlight w:val="yellow"/>
        </w:rPr>
        <w:t>Poma Gutierrez Gabriel</w:t>
      </w:r>
    </w:p>
    <w:p w14:paraId="4BB5A141" w14:textId="77777777" w:rsidR="00590D6B" w:rsidRDefault="00000000">
      <w:pPr>
        <w:numPr>
          <w:ilvl w:val="0"/>
          <w:numId w:val="1"/>
        </w:numPr>
        <w:jc w:val="center"/>
        <w:rPr>
          <w:b/>
          <w:bCs/>
          <w:sz w:val="28"/>
          <w:szCs w:val="28"/>
          <w:highlight w:val="yellow"/>
        </w:rPr>
      </w:pPr>
      <w:r>
        <w:rPr>
          <w:b/>
          <w:bCs/>
          <w:sz w:val="28"/>
          <w:szCs w:val="28"/>
          <w:highlight w:val="yellow"/>
        </w:rPr>
        <w:t>Huanca Tapia Lita Nikole</w:t>
      </w:r>
    </w:p>
    <w:p w14:paraId="11F8162E" w14:textId="77777777" w:rsidR="00590D6B" w:rsidRDefault="00590D6B">
      <w:pPr>
        <w:jc w:val="center"/>
        <w:rPr>
          <w:b/>
          <w:bCs/>
          <w:sz w:val="28"/>
          <w:szCs w:val="28"/>
        </w:rPr>
      </w:pPr>
    </w:p>
    <w:p w14:paraId="757794D6" w14:textId="77777777" w:rsidR="00590D6B" w:rsidRDefault="00000000">
      <w:pPr>
        <w:jc w:val="center"/>
        <w:rPr>
          <w:b/>
          <w:bCs/>
          <w:sz w:val="28"/>
          <w:szCs w:val="28"/>
          <w:highlight w:val="yellow"/>
        </w:rPr>
      </w:pPr>
      <w:r>
        <w:rPr>
          <w:b/>
          <w:bCs/>
          <w:sz w:val="28"/>
          <w:szCs w:val="28"/>
          <w:highlight w:val="yellow"/>
        </w:rPr>
        <w:t>JP SAC.</w:t>
      </w:r>
    </w:p>
    <w:p w14:paraId="0795C371" w14:textId="77777777" w:rsidR="00590D6B" w:rsidRDefault="00590D6B">
      <w:pPr>
        <w:jc w:val="center"/>
        <w:rPr>
          <w:b/>
          <w:bCs/>
          <w:sz w:val="28"/>
          <w:szCs w:val="28"/>
        </w:rPr>
      </w:pPr>
    </w:p>
    <w:p w14:paraId="17777688" w14:textId="77777777" w:rsidR="00590D6B" w:rsidRDefault="00590D6B">
      <w:pPr>
        <w:jc w:val="center"/>
        <w:rPr>
          <w:b/>
          <w:bCs/>
          <w:sz w:val="28"/>
          <w:szCs w:val="28"/>
        </w:rPr>
      </w:pPr>
    </w:p>
    <w:p w14:paraId="5D0B06E3" w14:textId="77777777" w:rsidR="00590D6B" w:rsidRDefault="00590D6B">
      <w:pPr>
        <w:jc w:val="center"/>
        <w:rPr>
          <w:b/>
          <w:bCs/>
          <w:sz w:val="28"/>
          <w:szCs w:val="28"/>
        </w:rPr>
      </w:pPr>
    </w:p>
    <w:p w14:paraId="0B14173F" w14:textId="77777777" w:rsidR="00590D6B" w:rsidRDefault="00590D6B">
      <w:pPr>
        <w:jc w:val="center"/>
        <w:rPr>
          <w:b/>
          <w:bCs/>
          <w:sz w:val="28"/>
          <w:szCs w:val="28"/>
        </w:rPr>
      </w:pPr>
    </w:p>
    <w:p w14:paraId="1CCC8B21" w14:textId="77777777" w:rsidR="00590D6B" w:rsidRDefault="00590D6B">
      <w:pPr>
        <w:jc w:val="center"/>
        <w:rPr>
          <w:b/>
          <w:bCs/>
          <w:sz w:val="28"/>
          <w:szCs w:val="28"/>
        </w:rPr>
      </w:pPr>
    </w:p>
    <w:p w14:paraId="6E023026" w14:textId="77777777" w:rsidR="00590D6B" w:rsidRDefault="00590D6B">
      <w:pPr>
        <w:jc w:val="center"/>
        <w:rPr>
          <w:b/>
          <w:bCs/>
          <w:sz w:val="28"/>
          <w:szCs w:val="28"/>
        </w:rPr>
      </w:pPr>
    </w:p>
    <w:p w14:paraId="64FE26BA" w14:textId="77777777" w:rsidR="00590D6B" w:rsidRDefault="00590D6B">
      <w:pPr>
        <w:jc w:val="center"/>
        <w:rPr>
          <w:b/>
          <w:bCs/>
          <w:sz w:val="28"/>
          <w:szCs w:val="28"/>
        </w:rPr>
      </w:pPr>
    </w:p>
    <w:p w14:paraId="05209068" w14:textId="77777777" w:rsidR="00590D6B" w:rsidRDefault="00590D6B">
      <w:pPr>
        <w:jc w:val="center"/>
        <w:rPr>
          <w:b/>
          <w:bCs/>
          <w:sz w:val="28"/>
          <w:szCs w:val="28"/>
        </w:rPr>
      </w:pPr>
    </w:p>
    <w:p w14:paraId="4D50894C" w14:textId="77777777" w:rsidR="00590D6B" w:rsidRDefault="00590D6B">
      <w:pPr>
        <w:jc w:val="center"/>
        <w:rPr>
          <w:b/>
          <w:bCs/>
          <w:sz w:val="28"/>
          <w:szCs w:val="28"/>
        </w:rPr>
      </w:pPr>
    </w:p>
    <w:p w14:paraId="25B00632" w14:textId="77777777" w:rsidR="00590D6B" w:rsidRDefault="00590D6B">
      <w:pPr>
        <w:jc w:val="center"/>
        <w:rPr>
          <w:b/>
          <w:bCs/>
          <w:sz w:val="28"/>
          <w:szCs w:val="28"/>
        </w:rPr>
      </w:pPr>
    </w:p>
    <w:p w14:paraId="6CEA80FB" w14:textId="77777777" w:rsidR="00590D6B" w:rsidRDefault="00590D6B">
      <w:pPr>
        <w:jc w:val="center"/>
        <w:rPr>
          <w:b/>
          <w:bCs/>
          <w:sz w:val="28"/>
          <w:szCs w:val="28"/>
        </w:rPr>
      </w:pPr>
    </w:p>
    <w:p w14:paraId="7B630EB2" w14:textId="77777777" w:rsidR="00590D6B" w:rsidRDefault="00590D6B">
      <w:pPr>
        <w:jc w:val="center"/>
        <w:rPr>
          <w:b/>
          <w:bCs/>
          <w:sz w:val="28"/>
          <w:szCs w:val="28"/>
        </w:rPr>
      </w:pPr>
    </w:p>
    <w:p w14:paraId="2237CA10" w14:textId="77777777" w:rsidR="00590D6B" w:rsidRDefault="00590D6B">
      <w:pPr>
        <w:jc w:val="center"/>
        <w:rPr>
          <w:b/>
          <w:bCs/>
          <w:sz w:val="28"/>
          <w:szCs w:val="28"/>
        </w:rPr>
      </w:pPr>
    </w:p>
    <w:p w14:paraId="514F83FB" w14:textId="77777777" w:rsidR="00590D6B" w:rsidRDefault="00590D6B">
      <w:pPr>
        <w:jc w:val="center"/>
        <w:rPr>
          <w:b/>
          <w:bCs/>
          <w:sz w:val="28"/>
          <w:szCs w:val="28"/>
        </w:rPr>
      </w:pPr>
    </w:p>
    <w:p w14:paraId="7287088D" w14:textId="77777777" w:rsidR="00590D6B" w:rsidRDefault="00590D6B">
      <w:pPr>
        <w:jc w:val="center"/>
        <w:rPr>
          <w:b/>
          <w:bCs/>
          <w:sz w:val="28"/>
          <w:szCs w:val="28"/>
        </w:rPr>
      </w:pPr>
    </w:p>
    <w:p w14:paraId="415FF74B" w14:textId="77777777" w:rsidR="00590D6B" w:rsidRDefault="00590D6B">
      <w:pPr>
        <w:rPr>
          <w:b/>
          <w:bCs/>
          <w:sz w:val="28"/>
          <w:szCs w:val="28"/>
        </w:rPr>
      </w:pPr>
    </w:p>
    <w:p w14:paraId="199ECBA5" w14:textId="77777777" w:rsidR="00590D6B" w:rsidRDefault="00000000">
      <w:pPr>
        <w:pBdr>
          <w:top w:val="nil"/>
          <w:left w:val="nil"/>
          <w:bottom w:val="nil"/>
          <w:right w:val="nil"/>
          <w:between w:val="nil"/>
        </w:pBdr>
        <w:spacing w:after="0"/>
        <w:rPr>
          <w:b/>
          <w:bCs/>
          <w:color w:val="000000"/>
          <w:highlight w:val="cyan"/>
        </w:rPr>
      </w:pPr>
      <w:r>
        <w:rPr>
          <w:b/>
          <w:bCs/>
        </w:rPr>
        <w:lastRenderedPageBreak/>
        <w:t>INTRODUCCIÓN</w:t>
      </w:r>
    </w:p>
    <w:p w14:paraId="7BF732C8" w14:textId="77777777" w:rsidR="00590D6B" w:rsidRDefault="00590D6B">
      <w:pPr>
        <w:spacing w:after="0"/>
        <w:rPr>
          <w:b/>
          <w:bCs/>
          <w:sz w:val="24"/>
          <w:szCs w:val="24"/>
        </w:rPr>
      </w:pPr>
    </w:p>
    <w:p w14:paraId="55642B8D" w14:textId="77777777" w:rsidR="00590D6B" w:rsidRDefault="00000000">
      <w:pPr>
        <w:spacing w:after="0"/>
        <w:rPr>
          <w:b/>
          <w:bCs/>
          <w:sz w:val="24"/>
          <w:szCs w:val="24"/>
        </w:rPr>
      </w:pPr>
      <w:proofErr w:type="spellStart"/>
      <w:r>
        <w:rPr>
          <w:b/>
          <w:bCs/>
          <w:sz w:val="24"/>
          <w:szCs w:val="24"/>
        </w:rPr>
        <w:t>Situación</w:t>
      </w:r>
      <w:proofErr w:type="spellEnd"/>
      <w:r>
        <w:rPr>
          <w:b/>
          <w:bCs/>
          <w:sz w:val="24"/>
          <w:szCs w:val="24"/>
        </w:rPr>
        <w:t xml:space="preserve"> de la </w:t>
      </w:r>
      <w:proofErr w:type="spellStart"/>
      <w:r>
        <w:rPr>
          <w:b/>
          <w:bCs/>
          <w:sz w:val="24"/>
          <w:szCs w:val="24"/>
        </w:rPr>
        <w:t>empresa</w:t>
      </w:r>
      <w:proofErr w:type="spellEnd"/>
    </w:p>
    <w:p w14:paraId="7EE794AA" w14:textId="77777777" w:rsidR="00590D6B" w:rsidRDefault="00590D6B">
      <w:pPr>
        <w:spacing w:after="0"/>
        <w:rPr>
          <w:b/>
          <w:bCs/>
          <w:sz w:val="24"/>
          <w:szCs w:val="24"/>
        </w:rPr>
      </w:pPr>
    </w:p>
    <w:p w14:paraId="153F32CC" w14:textId="77777777" w:rsidR="00590D6B" w:rsidRDefault="00000000">
      <w:pPr>
        <w:spacing w:after="0"/>
        <w:ind w:left="720"/>
        <w:rPr>
          <w:b/>
          <w:bCs/>
        </w:rPr>
      </w:pPr>
      <w:r>
        <w:rPr>
          <w:b/>
          <w:bCs/>
        </w:rPr>
        <w:t xml:space="preserve">Tiempo </w:t>
      </w:r>
      <w:proofErr w:type="spellStart"/>
      <w:r>
        <w:rPr>
          <w:b/>
          <w:bCs/>
        </w:rPr>
        <w:t>en</w:t>
      </w:r>
      <w:proofErr w:type="spellEnd"/>
      <w:r>
        <w:rPr>
          <w:b/>
          <w:bCs/>
        </w:rPr>
        <w:t xml:space="preserve"> </w:t>
      </w:r>
      <w:proofErr w:type="spellStart"/>
      <w:r>
        <w:rPr>
          <w:b/>
          <w:bCs/>
        </w:rPr>
        <w:t>el</w:t>
      </w:r>
      <w:proofErr w:type="spellEnd"/>
      <w:r>
        <w:rPr>
          <w:b/>
          <w:bCs/>
        </w:rPr>
        <w:t xml:space="preserve"> mercado</w:t>
      </w:r>
    </w:p>
    <w:p w14:paraId="348C8B76" w14:textId="77777777" w:rsidR="00590D6B" w:rsidRDefault="00590D6B">
      <w:pPr>
        <w:spacing w:after="0"/>
        <w:rPr>
          <w:b/>
          <w:bCs/>
        </w:rPr>
      </w:pPr>
    </w:p>
    <w:p w14:paraId="0ECEEF0F" w14:textId="77777777" w:rsidR="00590D6B" w:rsidRPr="008D145A" w:rsidRDefault="00000000">
      <w:pPr>
        <w:spacing w:after="0"/>
        <w:rPr>
          <w:lang w:val="es-PE"/>
        </w:rPr>
      </w:pPr>
      <w:r w:rsidRPr="008D145A">
        <w:rPr>
          <w:lang w:val="es-PE"/>
        </w:rPr>
        <w:t xml:space="preserve">JP S.A.C fue fundada en el año 2017. Se ha consolidado en el sector tecnológico del Perú como una consultora de software. A comparación de otras agencias, JP S.A.C entiende que el desarrollo de software no se detiene después de la entrega. </w:t>
      </w:r>
    </w:p>
    <w:p w14:paraId="33B5C6FA" w14:textId="77777777" w:rsidR="00590D6B" w:rsidRPr="008D145A" w:rsidRDefault="00000000">
      <w:pPr>
        <w:spacing w:after="0"/>
        <w:rPr>
          <w:lang w:val="es-PE"/>
        </w:rPr>
      </w:pPr>
      <w:r w:rsidRPr="008D145A">
        <w:rPr>
          <w:lang w:val="es-PE"/>
        </w:rPr>
        <w:t>Durante estos años, hemos elaborado un marco de trabajo basándonos en la norma NTP ISO/IEC 12207, lo que nos permite controlar la evolución de los sistemas que debemos administrar.</w:t>
      </w:r>
    </w:p>
    <w:p w14:paraId="5F9F24F5" w14:textId="77777777" w:rsidR="00590D6B" w:rsidRPr="008D145A" w:rsidRDefault="00590D6B">
      <w:pPr>
        <w:spacing w:after="0"/>
        <w:rPr>
          <w:lang w:val="es-PE"/>
        </w:rPr>
      </w:pPr>
    </w:p>
    <w:p w14:paraId="7759B76C" w14:textId="77777777" w:rsidR="00590D6B" w:rsidRPr="008D145A" w:rsidRDefault="00000000">
      <w:pPr>
        <w:spacing w:after="0"/>
        <w:ind w:left="720"/>
        <w:rPr>
          <w:b/>
          <w:bCs/>
          <w:lang w:val="es-PE"/>
        </w:rPr>
      </w:pPr>
      <w:r w:rsidRPr="008D145A">
        <w:rPr>
          <w:b/>
          <w:bCs/>
          <w:lang w:val="es-PE"/>
        </w:rPr>
        <w:t>Proyectos en desarrollo y Sistemas en producción</w:t>
      </w:r>
    </w:p>
    <w:p w14:paraId="47DEA411" w14:textId="77777777" w:rsidR="00590D6B" w:rsidRPr="008D145A" w:rsidRDefault="00590D6B">
      <w:pPr>
        <w:spacing w:after="0"/>
        <w:rPr>
          <w:b/>
          <w:bCs/>
          <w:lang w:val="es-PE"/>
        </w:rPr>
      </w:pPr>
    </w:p>
    <w:p w14:paraId="43490781" w14:textId="77777777" w:rsidR="00590D6B" w:rsidRPr="008D145A" w:rsidRDefault="00000000">
      <w:pPr>
        <w:spacing w:after="0"/>
        <w:rPr>
          <w:lang w:val="es-PE"/>
        </w:rPr>
      </w:pPr>
      <w:r w:rsidRPr="008D145A">
        <w:rPr>
          <w:lang w:val="es-PE"/>
        </w:rPr>
        <w:t>Nuestro portafolio de proyectos está dividido de manera estratégica, permitiéndonos tener una estabilidad en nuestros productos</w:t>
      </w:r>
    </w:p>
    <w:p w14:paraId="63B1A5D8" w14:textId="77777777" w:rsidR="00590D6B" w:rsidRPr="008D145A" w:rsidRDefault="00590D6B">
      <w:pPr>
        <w:spacing w:after="0"/>
        <w:rPr>
          <w:lang w:val="es-PE"/>
        </w:rPr>
      </w:pPr>
    </w:p>
    <w:p w14:paraId="31344256" w14:textId="77777777" w:rsidR="00590D6B" w:rsidRPr="008D145A" w:rsidRDefault="00000000">
      <w:pPr>
        <w:spacing w:after="0"/>
        <w:rPr>
          <w:lang w:val="es-PE"/>
        </w:rPr>
      </w:pPr>
      <w:r w:rsidRPr="008D145A">
        <w:rPr>
          <w:lang w:val="es-PE"/>
        </w:rPr>
        <w:t xml:space="preserve">La gestión del código fuente de nuestra empresa está basado en un modelo de repositorios distribuidos. Cada uno de los proyectos, sea en desarrollo o mantenimiento, se encuentra alojado en GitHub, bajo la administración del </w:t>
      </w:r>
      <w:proofErr w:type="spellStart"/>
      <w:r w:rsidRPr="008D145A">
        <w:rPr>
          <w:lang w:val="es-PE"/>
        </w:rPr>
        <w:t>lider</w:t>
      </w:r>
      <w:proofErr w:type="spellEnd"/>
      <w:r w:rsidRPr="008D145A">
        <w:rPr>
          <w:lang w:val="es-PE"/>
        </w:rPr>
        <w:t xml:space="preserve"> del equipo asignado a su desarrollo, los miembros además cuentan con permisos de colaborador, permitiendo así que se puede realizar mantenimiento y corrección de errores.</w:t>
      </w:r>
    </w:p>
    <w:p w14:paraId="3CE1A22D" w14:textId="77777777" w:rsidR="00590D6B" w:rsidRPr="008D145A" w:rsidRDefault="00590D6B">
      <w:pPr>
        <w:spacing w:after="0"/>
        <w:ind w:left="720"/>
        <w:rPr>
          <w:b/>
          <w:bCs/>
          <w:lang w:val="es-PE"/>
        </w:rPr>
      </w:pPr>
    </w:p>
    <w:p w14:paraId="37177662" w14:textId="77777777" w:rsidR="00590D6B" w:rsidRPr="008D145A" w:rsidRDefault="00000000">
      <w:pPr>
        <w:spacing w:after="0"/>
        <w:ind w:left="720"/>
        <w:rPr>
          <w:b/>
          <w:bCs/>
          <w:lang w:val="es-PE"/>
        </w:rPr>
      </w:pPr>
      <w:r w:rsidRPr="008D145A">
        <w:rPr>
          <w:b/>
          <w:bCs/>
          <w:lang w:val="es-PE"/>
        </w:rPr>
        <w:t>Proyectos en desarrollo:</w:t>
      </w:r>
    </w:p>
    <w:p w14:paraId="1A2565DF" w14:textId="77777777" w:rsidR="00590D6B" w:rsidRPr="008D145A" w:rsidRDefault="00590D6B">
      <w:pPr>
        <w:spacing w:after="0"/>
        <w:rPr>
          <w:lang w:val="es-PE"/>
        </w:rPr>
      </w:pPr>
    </w:p>
    <w:p w14:paraId="27C1CE71" w14:textId="77777777" w:rsidR="00590D6B" w:rsidRPr="008D145A" w:rsidRDefault="00000000">
      <w:pPr>
        <w:spacing w:after="0"/>
        <w:rPr>
          <w:lang w:val="es-PE"/>
        </w:rPr>
      </w:pPr>
      <w:r w:rsidRPr="008D145A">
        <w:rPr>
          <w:lang w:val="es-PE"/>
        </w:rPr>
        <w:t>Actualmente estamos trabajando en cinco proyectos nuevos. Estos son SGRH, SGII, SRA, SIVE y SGPI. Estos proyectos se encuentran en las fases iniciales de análisis y definición de requisitos. Los detalles de cada proyecto son desarrollados en áreas privadas con el fin de que cada proyecto avance de forma independiente antes de establecer su primera versión.</w:t>
      </w:r>
    </w:p>
    <w:p w14:paraId="511981E4" w14:textId="77777777" w:rsidR="00590D6B" w:rsidRPr="008D145A" w:rsidRDefault="00590D6B">
      <w:pPr>
        <w:spacing w:after="0"/>
        <w:rPr>
          <w:lang w:val="es-PE"/>
        </w:rPr>
      </w:pPr>
    </w:p>
    <w:p w14:paraId="5A98F48C" w14:textId="77777777" w:rsidR="00590D6B" w:rsidRPr="008D145A" w:rsidRDefault="00000000">
      <w:pPr>
        <w:numPr>
          <w:ilvl w:val="0"/>
          <w:numId w:val="3"/>
        </w:numPr>
        <w:spacing w:after="0"/>
        <w:rPr>
          <w:lang w:val="es-PE"/>
        </w:rPr>
      </w:pPr>
      <w:r w:rsidRPr="008D145A">
        <w:rPr>
          <w:b/>
          <w:bCs/>
          <w:lang w:val="es-PE"/>
        </w:rPr>
        <w:t xml:space="preserve">SGII - Sistema de Gestión de Incidencias (interno + piloto con </w:t>
      </w:r>
      <w:proofErr w:type="spellStart"/>
      <w:r w:rsidRPr="008D145A">
        <w:rPr>
          <w:b/>
          <w:bCs/>
          <w:lang w:val="es-PE"/>
        </w:rPr>
        <w:t>AldaBank</w:t>
      </w:r>
      <w:proofErr w:type="spellEnd"/>
      <w:r w:rsidRPr="008D145A">
        <w:rPr>
          <w:b/>
          <w:bCs/>
          <w:lang w:val="es-PE"/>
        </w:rPr>
        <w:t>)</w:t>
      </w:r>
      <w:r w:rsidRPr="008D145A">
        <w:rPr>
          <w:lang w:val="es-PE"/>
        </w:rPr>
        <w:t xml:space="preserve"> </w:t>
      </w:r>
    </w:p>
    <w:p w14:paraId="38EA8E34" w14:textId="77777777" w:rsidR="00590D6B" w:rsidRPr="008D145A" w:rsidRDefault="00000000">
      <w:pPr>
        <w:spacing w:after="0"/>
        <w:ind w:left="720"/>
        <w:rPr>
          <w:lang w:val="es-PE"/>
        </w:rPr>
      </w:pPr>
      <w:r w:rsidRPr="008D145A">
        <w:rPr>
          <w:lang w:val="es-PE"/>
        </w:rPr>
        <w:t xml:space="preserve">Módulo para registrar y resolver incidencias técnicas de clientes, con SLA configurable y notificaciones en tiempo real. Utiliza Vue.js 3, </w:t>
      </w:r>
      <w:proofErr w:type="spellStart"/>
      <w:r w:rsidRPr="008D145A">
        <w:rPr>
          <w:lang w:val="es-PE"/>
        </w:rPr>
        <w:t>FastAPI</w:t>
      </w:r>
      <w:proofErr w:type="spellEnd"/>
      <w:r w:rsidRPr="008D145A">
        <w:rPr>
          <w:lang w:val="es-PE"/>
        </w:rPr>
        <w:t xml:space="preserve"> y MySQL/Redis. El proyecto presenta un avance del 15% respecto al cronograma establecido, además cuenta con el modelo de datos aprobado y la arquitectura en la fase inicial. </w:t>
      </w:r>
      <w:proofErr w:type="gramStart"/>
      <w:r w:rsidRPr="008D145A">
        <w:rPr>
          <w:lang w:val="es-PE"/>
        </w:rPr>
        <w:t>Un punto importante a resaltar</w:t>
      </w:r>
      <w:proofErr w:type="gramEnd"/>
      <w:r w:rsidRPr="008D145A">
        <w:rPr>
          <w:lang w:val="es-PE"/>
        </w:rPr>
        <w:t xml:space="preserve"> es que </w:t>
      </w:r>
      <w:proofErr w:type="spellStart"/>
      <w:r w:rsidRPr="008D145A">
        <w:rPr>
          <w:lang w:val="es-PE"/>
        </w:rPr>
        <w:t>AldaBank</w:t>
      </w:r>
      <w:proofErr w:type="spellEnd"/>
      <w:r w:rsidRPr="008D145A">
        <w:rPr>
          <w:lang w:val="es-PE"/>
        </w:rPr>
        <w:t xml:space="preserve"> requiere integración SSO con OAuth 2.0, y se está evaluando </w:t>
      </w:r>
      <w:proofErr w:type="spellStart"/>
      <w:r w:rsidRPr="008D145A">
        <w:rPr>
          <w:lang w:val="es-PE"/>
        </w:rPr>
        <w:t>RabbitMQ</w:t>
      </w:r>
      <w:proofErr w:type="spellEnd"/>
      <w:r w:rsidRPr="008D145A">
        <w:rPr>
          <w:lang w:val="es-PE"/>
        </w:rPr>
        <w:t xml:space="preserve"> para manejar alertas masivas.</w:t>
      </w:r>
    </w:p>
    <w:p w14:paraId="195E3796" w14:textId="77777777" w:rsidR="00590D6B" w:rsidRPr="008D145A" w:rsidRDefault="00000000">
      <w:pPr>
        <w:spacing w:after="0"/>
        <w:ind w:left="720"/>
        <w:rPr>
          <w:lang w:val="es-PE"/>
        </w:rPr>
      </w:pPr>
      <w:r w:rsidRPr="008D145A">
        <w:rPr>
          <w:lang w:val="es-PE"/>
        </w:rPr>
        <w:t>Este sistema se encuentra en un repositorio de GitHub con acceso privado y control de versiones mediante Git, cualquier ajuste se visualiza en el historial de cambios siempre disponible.</w:t>
      </w:r>
    </w:p>
    <w:p w14:paraId="4E872F09" w14:textId="77777777" w:rsidR="00590D6B" w:rsidRPr="008D145A" w:rsidRDefault="00000000">
      <w:pPr>
        <w:numPr>
          <w:ilvl w:val="0"/>
          <w:numId w:val="3"/>
        </w:numPr>
        <w:spacing w:after="0"/>
        <w:rPr>
          <w:b/>
          <w:bCs/>
          <w:lang w:val="es-PE"/>
        </w:rPr>
      </w:pPr>
      <w:r w:rsidRPr="008D145A">
        <w:rPr>
          <w:b/>
          <w:bCs/>
          <w:lang w:val="es-PE"/>
        </w:rPr>
        <w:t>SRA - Sistema de Reportes y Analítica (Turismo Apocalipsis / Cordero SAC)</w:t>
      </w:r>
    </w:p>
    <w:p w14:paraId="3324594B" w14:textId="77777777" w:rsidR="00590D6B" w:rsidRPr="008D145A" w:rsidRDefault="00000000">
      <w:pPr>
        <w:spacing w:after="0"/>
        <w:ind w:left="720"/>
        <w:rPr>
          <w:lang w:val="es-PE"/>
        </w:rPr>
      </w:pPr>
      <w:r w:rsidRPr="008D145A">
        <w:rPr>
          <w:lang w:val="es-PE"/>
        </w:rPr>
        <w:t xml:space="preserve">Herramienta de </w:t>
      </w:r>
      <w:proofErr w:type="spellStart"/>
      <w:r w:rsidRPr="008D145A">
        <w:rPr>
          <w:lang w:val="es-PE"/>
        </w:rPr>
        <w:t>dashboards</w:t>
      </w:r>
      <w:proofErr w:type="spellEnd"/>
      <w:r w:rsidRPr="008D145A">
        <w:rPr>
          <w:lang w:val="es-PE"/>
        </w:rPr>
        <w:t xml:space="preserve"> e informes para toma de decisiones, integrando datos de varios sistemas. Angular 17, Spring Boot, PostgreSQL. A la fecha, se ha consolidado un 10% del desarrollo. El reto más grande resulta ser la migración de datos históricos desde 2019 desde sistemas </w:t>
      </w:r>
      <w:proofErr w:type="spellStart"/>
      <w:r w:rsidRPr="008D145A">
        <w:rPr>
          <w:lang w:val="es-PE"/>
        </w:rPr>
        <w:t>legacy</w:t>
      </w:r>
      <w:proofErr w:type="spellEnd"/>
      <w:r w:rsidRPr="008D145A">
        <w:rPr>
          <w:lang w:val="es-PE"/>
        </w:rPr>
        <w:t>. De igual forma, la base del código se aloja en un repositorio privado de GitHub.</w:t>
      </w:r>
    </w:p>
    <w:p w14:paraId="148250BD" w14:textId="77777777" w:rsidR="00590D6B" w:rsidRPr="008D145A" w:rsidRDefault="00000000">
      <w:pPr>
        <w:numPr>
          <w:ilvl w:val="0"/>
          <w:numId w:val="3"/>
        </w:numPr>
        <w:spacing w:after="0"/>
        <w:rPr>
          <w:b/>
          <w:bCs/>
          <w:lang w:val="es-PE"/>
        </w:rPr>
      </w:pPr>
      <w:r w:rsidRPr="008D145A">
        <w:rPr>
          <w:b/>
          <w:bCs/>
          <w:lang w:val="es-PE"/>
        </w:rPr>
        <w:t>SIVE - Sistema de Inventario y Ventas (</w:t>
      </w:r>
      <w:proofErr w:type="spellStart"/>
      <w:r w:rsidRPr="008D145A">
        <w:rPr>
          <w:b/>
          <w:bCs/>
          <w:lang w:val="es-PE"/>
        </w:rPr>
        <w:t>Wanka's</w:t>
      </w:r>
      <w:proofErr w:type="spellEnd"/>
      <w:r w:rsidRPr="008D145A">
        <w:rPr>
          <w:b/>
          <w:bCs/>
          <w:lang w:val="es-PE"/>
        </w:rPr>
        <w:t xml:space="preserve"> / </w:t>
      </w:r>
      <w:proofErr w:type="spellStart"/>
      <w:r w:rsidRPr="008D145A">
        <w:rPr>
          <w:b/>
          <w:bCs/>
          <w:lang w:val="es-PE"/>
        </w:rPr>
        <w:t>Pios</w:t>
      </w:r>
      <w:proofErr w:type="spellEnd"/>
      <w:r w:rsidRPr="008D145A">
        <w:rPr>
          <w:b/>
          <w:bCs/>
          <w:lang w:val="es-PE"/>
        </w:rPr>
        <w:t xml:space="preserve"> </w:t>
      </w:r>
      <w:proofErr w:type="spellStart"/>
      <w:r w:rsidRPr="008D145A">
        <w:rPr>
          <w:b/>
          <w:bCs/>
          <w:lang w:val="es-PE"/>
        </w:rPr>
        <w:t>Chicken</w:t>
      </w:r>
      <w:proofErr w:type="spellEnd"/>
      <w:r w:rsidRPr="008D145A">
        <w:rPr>
          <w:b/>
          <w:bCs/>
          <w:lang w:val="es-PE"/>
        </w:rPr>
        <w:t>)</w:t>
      </w:r>
    </w:p>
    <w:p w14:paraId="666028DE" w14:textId="77777777" w:rsidR="00590D6B" w:rsidRPr="008D145A" w:rsidRDefault="00000000">
      <w:pPr>
        <w:spacing w:after="0"/>
        <w:ind w:left="720"/>
        <w:rPr>
          <w:lang w:val="es-PE"/>
        </w:rPr>
      </w:pPr>
      <w:r w:rsidRPr="008D145A">
        <w:rPr>
          <w:lang w:val="es-PE"/>
        </w:rPr>
        <w:lastRenderedPageBreak/>
        <w:t xml:space="preserve">Plataforma de inventario y ventas, incluyendo punto de venta (POS). </w:t>
      </w:r>
      <w:proofErr w:type="spellStart"/>
      <w:r w:rsidRPr="008D145A">
        <w:rPr>
          <w:lang w:val="es-PE"/>
        </w:rPr>
        <w:t>React</w:t>
      </w:r>
      <w:proofErr w:type="spellEnd"/>
      <w:r w:rsidRPr="008D145A">
        <w:rPr>
          <w:lang w:val="es-PE"/>
        </w:rPr>
        <w:t xml:space="preserve">, </w:t>
      </w:r>
      <w:proofErr w:type="gramStart"/>
      <w:r w:rsidRPr="008D145A">
        <w:rPr>
          <w:lang w:val="es-PE"/>
        </w:rPr>
        <w:t xml:space="preserve">Next.js,  </w:t>
      </w:r>
      <w:proofErr w:type="spellStart"/>
      <w:r w:rsidRPr="008D145A">
        <w:rPr>
          <w:lang w:val="es-PE"/>
        </w:rPr>
        <w:t>NestJS</w:t>
      </w:r>
      <w:proofErr w:type="spellEnd"/>
      <w:proofErr w:type="gramEnd"/>
      <w:r w:rsidRPr="008D145A">
        <w:rPr>
          <w:lang w:val="es-PE"/>
        </w:rPr>
        <w:t xml:space="preserve"> con </w:t>
      </w:r>
      <w:proofErr w:type="spellStart"/>
      <w:r w:rsidRPr="008D145A">
        <w:rPr>
          <w:lang w:val="es-PE"/>
        </w:rPr>
        <w:t>GraphQL</w:t>
      </w:r>
      <w:proofErr w:type="spellEnd"/>
      <w:r w:rsidRPr="008D145A">
        <w:rPr>
          <w:lang w:val="es-PE"/>
        </w:rPr>
        <w:t xml:space="preserve">, y base de datos mixta: MongoDB para catálogo, PostgreSQL para transacciones. El progreso registrado hasta la fecha es del 15%, El prototipo de interfaz POS ya fue aprobado por </w:t>
      </w:r>
      <w:proofErr w:type="spellStart"/>
      <w:r w:rsidRPr="008D145A">
        <w:rPr>
          <w:lang w:val="es-PE"/>
        </w:rPr>
        <w:t>Pios</w:t>
      </w:r>
      <w:proofErr w:type="spellEnd"/>
      <w:r w:rsidRPr="008D145A">
        <w:rPr>
          <w:lang w:val="es-PE"/>
        </w:rPr>
        <w:t xml:space="preserve"> </w:t>
      </w:r>
      <w:proofErr w:type="spellStart"/>
      <w:r w:rsidRPr="008D145A">
        <w:rPr>
          <w:lang w:val="es-PE"/>
        </w:rPr>
        <w:t>Chicken</w:t>
      </w:r>
      <w:proofErr w:type="spellEnd"/>
      <w:r w:rsidRPr="008D145A">
        <w:rPr>
          <w:lang w:val="es-PE"/>
        </w:rPr>
        <w:t xml:space="preserve">. La integración con la pasarela de pago </w:t>
      </w:r>
      <w:proofErr w:type="spellStart"/>
      <w:r w:rsidRPr="008D145A">
        <w:rPr>
          <w:lang w:val="es-PE"/>
        </w:rPr>
        <w:t>Izipay</w:t>
      </w:r>
      <w:proofErr w:type="spellEnd"/>
      <w:r w:rsidRPr="008D145A">
        <w:rPr>
          <w:lang w:val="es-PE"/>
        </w:rPr>
        <w:t xml:space="preserve"> está en evaluación.  Para este proyecto se dispone de un entorno de versiones en GitHub con acceso restringido.</w:t>
      </w:r>
    </w:p>
    <w:p w14:paraId="120CAE0F" w14:textId="77777777" w:rsidR="00590D6B" w:rsidRPr="008D145A" w:rsidRDefault="00000000">
      <w:pPr>
        <w:numPr>
          <w:ilvl w:val="0"/>
          <w:numId w:val="3"/>
        </w:numPr>
        <w:spacing w:after="0"/>
        <w:rPr>
          <w:b/>
          <w:bCs/>
          <w:lang w:val="es-PE"/>
        </w:rPr>
      </w:pPr>
      <w:r w:rsidRPr="008D145A">
        <w:rPr>
          <w:b/>
          <w:bCs/>
          <w:lang w:val="es-PE"/>
        </w:rPr>
        <w:t>SGPI - Sistema de Gestión de Proyectos de Investigación</w:t>
      </w:r>
      <w:r w:rsidRPr="008D145A">
        <w:rPr>
          <w:lang w:val="es-PE"/>
        </w:rPr>
        <w:t xml:space="preserve"> (FISI / uso interno) </w:t>
      </w:r>
    </w:p>
    <w:p w14:paraId="0B7E2E06" w14:textId="77777777" w:rsidR="00590D6B" w:rsidRPr="008D145A" w:rsidRDefault="00000000">
      <w:pPr>
        <w:spacing w:after="0"/>
        <w:ind w:left="720"/>
        <w:rPr>
          <w:b/>
          <w:bCs/>
          <w:lang w:val="es-PE"/>
        </w:rPr>
      </w:pPr>
      <w:r w:rsidRPr="008D145A">
        <w:rPr>
          <w:lang w:val="es-PE"/>
        </w:rPr>
        <w:t xml:space="preserve">Sistema para centralizar y automatizar la recopilación de datos sobre proyectos de investigación, docentes y publicaciones, que hoy se hace a mano extrayendo información de RAIS, VRIP, RENACYT y resoluciones en PDF para completar una base de datos en Excel. Este sistema incluirá detección automática de convocatorias, alertas de plazos y cruce de datos entre todas esas fuentes. La iniciativa registra un avance del 5%, situándose actualmente en la fase de análisis de requisitos. La definición del </w:t>
      </w:r>
      <w:proofErr w:type="spellStart"/>
      <w:r w:rsidRPr="008D145A">
        <w:rPr>
          <w:lang w:val="es-PE"/>
        </w:rPr>
        <w:t>stack</w:t>
      </w:r>
      <w:proofErr w:type="spellEnd"/>
      <w:r w:rsidRPr="008D145A">
        <w:rPr>
          <w:lang w:val="es-PE"/>
        </w:rPr>
        <w:t xml:space="preserve"> está condicionada por la validación de los permisos de acceso, ello constituye el riesgo más grande del proyecto. El sistema mencionado se encuentra en un repositorio privado de GitHub.</w:t>
      </w:r>
    </w:p>
    <w:p w14:paraId="02B854FB" w14:textId="77777777" w:rsidR="00590D6B" w:rsidRPr="008D145A" w:rsidRDefault="00000000">
      <w:pPr>
        <w:numPr>
          <w:ilvl w:val="0"/>
          <w:numId w:val="7"/>
        </w:numPr>
        <w:spacing w:after="0"/>
        <w:rPr>
          <w:lang w:val="es-PE"/>
        </w:rPr>
      </w:pPr>
      <w:r w:rsidRPr="008D145A">
        <w:rPr>
          <w:b/>
          <w:bCs/>
          <w:lang w:val="es-PE"/>
        </w:rPr>
        <w:t xml:space="preserve">SGRH - Sistema de Gestión de Recursos Humanos </w:t>
      </w:r>
      <w:r w:rsidRPr="008D145A">
        <w:rPr>
          <w:lang w:val="es-PE"/>
        </w:rPr>
        <w:t>(uso interno)</w:t>
      </w:r>
    </w:p>
    <w:p w14:paraId="74A0C885" w14:textId="77777777" w:rsidR="00590D6B" w:rsidRPr="008D145A" w:rsidRDefault="00000000">
      <w:pPr>
        <w:spacing w:after="0"/>
        <w:ind w:left="720"/>
        <w:rPr>
          <w:lang w:val="es-PE"/>
        </w:rPr>
      </w:pPr>
      <w:r w:rsidRPr="008D145A">
        <w:rPr>
          <w:lang w:val="es-PE"/>
        </w:rPr>
        <w:t>Plataforma para centralizar el control de personal, asistencia, planillas y evaluaciones de desempeño de los colaboradores de JP S.A.C. Reemplaza el seguimiento manual en hojas de cálculo y correos. Este sistema cuenta con un repositorio de GitHub con acceso privado y control de versiones mediante Git.</w:t>
      </w:r>
    </w:p>
    <w:p w14:paraId="57397E05" w14:textId="77777777" w:rsidR="00590D6B" w:rsidRPr="008D145A" w:rsidRDefault="00590D6B">
      <w:pPr>
        <w:spacing w:after="0"/>
        <w:rPr>
          <w:lang w:val="es-PE"/>
        </w:rPr>
      </w:pPr>
    </w:p>
    <w:p w14:paraId="53A45F5B" w14:textId="77777777" w:rsidR="00590D6B" w:rsidRPr="008D145A" w:rsidRDefault="00000000">
      <w:pPr>
        <w:spacing w:after="0"/>
        <w:ind w:left="720"/>
        <w:rPr>
          <w:b/>
          <w:bCs/>
          <w:lang w:val="es-PE"/>
        </w:rPr>
      </w:pPr>
      <w:r w:rsidRPr="008D145A">
        <w:rPr>
          <w:b/>
          <w:bCs/>
          <w:lang w:val="es-PE"/>
        </w:rPr>
        <w:t xml:space="preserve">Sistemas en mantenimiento </w:t>
      </w:r>
    </w:p>
    <w:p w14:paraId="63EB0238" w14:textId="77777777" w:rsidR="00590D6B" w:rsidRPr="008D145A" w:rsidRDefault="00590D6B">
      <w:pPr>
        <w:spacing w:after="0"/>
        <w:rPr>
          <w:b/>
          <w:bCs/>
          <w:lang w:val="es-PE"/>
        </w:rPr>
      </w:pPr>
    </w:p>
    <w:p w14:paraId="49C10838" w14:textId="77777777" w:rsidR="00590D6B" w:rsidRPr="008D145A" w:rsidRDefault="00000000">
      <w:pPr>
        <w:spacing w:after="0"/>
        <w:rPr>
          <w:lang w:val="es-PE"/>
        </w:rPr>
      </w:pPr>
      <w:r w:rsidRPr="008D145A">
        <w:rPr>
          <w:lang w:val="es-PE"/>
        </w:rPr>
        <w:t>Además de los proyectos en desarrollo, estamos a cargo de la administración de cinco sistemas críticos actualmente en funcionamiento. Estos sistemas requieren un mantenimiento constante. Nos enfocamos en solucionar errores y agregar nuevas funcionalidades. Cada cambio es registrado e informado para evitar errores técnicos en el futuro.</w:t>
      </w:r>
    </w:p>
    <w:p w14:paraId="0D651913" w14:textId="77777777" w:rsidR="00590D6B" w:rsidRPr="008D145A" w:rsidRDefault="00590D6B">
      <w:pPr>
        <w:spacing w:after="0"/>
        <w:rPr>
          <w:lang w:val="es-PE"/>
        </w:rPr>
      </w:pPr>
    </w:p>
    <w:p w14:paraId="7A7FA160" w14:textId="77777777" w:rsidR="00590D6B" w:rsidRPr="008D145A" w:rsidRDefault="00000000">
      <w:pPr>
        <w:numPr>
          <w:ilvl w:val="0"/>
          <w:numId w:val="3"/>
        </w:numPr>
        <w:spacing w:after="0"/>
        <w:rPr>
          <w:b/>
          <w:bCs/>
          <w:lang w:val="es-PE"/>
        </w:rPr>
      </w:pPr>
      <w:r w:rsidRPr="008D145A">
        <w:rPr>
          <w:b/>
          <w:bCs/>
          <w:lang w:val="es-PE"/>
        </w:rPr>
        <w:t>SVC-ADB — Validación de Clientes (</w:t>
      </w:r>
      <w:proofErr w:type="spellStart"/>
      <w:r w:rsidRPr="008D145A">
        <w:rPr>
          <w:b/>
          <w:bCs/>
          <w:lang w:val="es-PE"/>
        </w:rPr>
        <w:t>AldaBank</w:t>
      </w:r>
      <w:proofErr w:type="spellEnd"/>
      <w:r w:rsidRPr="008D145A">
        <w:rPr>
          <w:b/>
          <w:bCs/>
          <w:lang w:val="es-PE"/>
        </w:rPr>
        <w:t>)</w:t>
      </w:r>
    </w:p>
    <w:p w14:paraId="0D5ED7EA" w14:textId="77777777" w:rsidR="00590D6B" w:rsidRPr="008D145A" w:rsidRDefault="00000000">
      <w:pPr>
        <w:spacing w:after="0"/>
        <w:ind w:left="720"/>
        <w:rPr>
          <w:lang w:val="es-PE"/>
        </w:rPr>
      </w:pPr>
      <w:r w:rsidRPr="008D145A">
        <w:rPr>
          <w:lang w:val="es-PE"/>
        </w:rPr>
        <w:t>Sistema crítico de verificación de identidad, integrado con RENIEC y SBS. Angular 14, Spring Boot y Oracle 19c. Se resolvieron 2 bugs críticos en el último mes, y ya viene la v3.5.0 con módulo antifraude. El código se encuentra en un repositorio de GitHub con acceso privado y control de versiones mediante Git.</w:t>
      </w:r>
    </w:p>
    <w:p w14:paraId="0A8DDF30" w14:textId="77777777" w:rsidR="00590D6B" w:rsidRPr="008D145A" w:rsidRDefault="00000000">
      <w:pPr>
        <w:numPr>
          <w:ilvl w:val="0"/>
          <w:numId w:val="3"/>
        </w:numPr>
        <w:spacing w:after="0"/>
        <w:rPr>
          <w:b/>
          <w:bCs/>
          <w:lang w:val="es-PE"/>
        </w:rPr>
      </w:pPr>
      <w:r w:rsidRPr="008D145A">
        <w:rPr>
          <w:b/>
          <w:bCs/>
          <w:lang w:val="es-PE"/>
        </w:rPr>
        <w:t>SGR-TAP — Gestión de Reservas (Turismo Apocalipsis)</w:t>
      </w:r>
    </w:p>
    <w:p w14:paraId="7FB7EA3C" w14:textId="77777777" w:rsidR="00590D6B" w:rsidRPr="008D145A" w:rsidRDefault="00000000">
      <w:pPr>
        <w:spacing w:after="0"/>
        <w:ind w:left="720"/>
        <w:rPr>
          <w:lang w:val="es-PE"/>
        </w:rPr>
      </w:pPr>
      <w:r w:rsidRPr="008D145A">
        <w:rPr>
          <w:lang w:val="es-PE"/>
        </w:rPr>
        <w:t xml:space="preserve">Plataforma de reservas online para tours. Java y MySQL. Está en </w:t>
      </w:r>
      <w:proofErr w:type="gramStart"/>
      <w:r w:rsidRPr="008D145A">
        <w:rPr>
          <w:lang w:val="es-PE"/>
        </w:rPr>
        <w:t>producción</w:t>
      </w:r>
      <w:proofErr w:type="gramEnd"/>
      <w:r w:rsidRPr="008D145A">
        <w:rPr>
          <w:lang w:val="es-PE"/>
        </w:rPr>
        <w:t xml:space="preserve"> pero con deuda técnica: la versión de Spring Boot utilizada quedó desactualizada y la migración a una versión moderna está en curso. Además, tienen integración pendiente con </w:t>
      </w:r>
      <w:proofErr w:type="spellStart"/>
      <w:r w:rsidRPr="008D145A">
        <w:rPr>
          <w:lang w:val="es-PE"/>
        </w:rPr>
        <w:t>Culqi</w:t>
      </w:r>
      <w:proofErr w:type="spellEnd"/>
      <w:r w:rsidRPr="008D145A">
        <w:rPr>
          <w:lang w:val="es-PE"/>
        </w:rPr>
        <w:t xml:space="preserve"> v2 para pagos. El flujo de trabajo y </w:t>
      </w:r>
      <w:proofErr w:type="spellStart"/>
      <w:r w:rsidRPr="008D145A">
        <w:rPr>
          <w:lang w:val="es-PE"/>
        </w:rPr>
        <w:t>versionamiento</w:t>
      </w:r>
      <w:proofErr w:type="spellEnd"/>
      <w:r w:rsidRPr="008D145A">
        <w:rPr>
          <w:lang w:val="es-PE"/>
        </w:rPr>
        <w:t xml:space="preserve"> se concentra en un repositorio de GitHub.</w:t>
      </w:r>
    </w:p>
    <w:p w14:paraId="4DA1E9AC" w14:textId="77777777" w:rsidR="00590D6B" w:rsidRPr="008D145A" w:rsidRDefault="00000000">
      <w:pPr>
        <w:numPr>
          <w:ilvl w:val="0"/>
          <w:numId w:val="3"/>
        </w:numPr>
        <w:spacing w:after="0"/>
        <w:rPr>
          <w:b/>
          <w:bCs/>
          <w:lang w:val="es-PE"/>
        </w:rPr>
      </w:pPr>
      <w:r w:rsidRPr="008D145A">
        <w:rPr>
          <w:b/>
          <w:bCs/>
          <w:lang w:val="es-PE"/>
        </w:rPr>
        <w:t>SEI-CORD — Expedientes e Infraestructura (Cordero SAC)</w:t>
      </w:r>
    </w:p>
    <w:p w14:paraId="578E3849" w14:textId="77777777" w:rsidR="00590D6B" w:rsidRPr="008D145A" w:rsidRDefault="00000000">
      <w:pPr>
        <w:spacing w:after="0"/>
        <w:ind w:left="720"/>
        <w:rPr>
          <w:lang w:val="es-PE"/>
        </w:rPr>
      </w:pPr>
      <w:r w:rsidRPr="008D145A">
        <w:rPr>
          <w:lang w:val="es-PE"/>
        </w:rPr>
        <w:t xml:space="preserve">Sistema documental para gestionar mantenimientos, contratos y equipos. </w:t>
      </w:r>
      <w:proofErr w:type="spellStart"/>
      <w:r w:rsidRPr="008D145A">
        <w:rPr>
          <w:lang w:val="es-PE"/>
        </w:rPr>
        <w:t>React</w:t>
      </w:r>
      <w:proofErr w:type="spellEnd"/>
      <w:r w:rsidRPr="008D145A">
        <w:rPr>
          <w:lang w:val="es-PE"/>
        </w:rPr>
        <w:t xml:space="preserve"> 16, Node.js 16 y PostgreSQL. Aquí hay un problema similar: Node.js 16 ya está en EOL desde septiembre de 2023, y la actualización a v20 está aprobada pero pendiente. También tienen el módulo de reportes con rendimiento degradado, están optimizando </w:t>
      </w:r>
      <w:proofErr w:type="spellStart"/>
      <w:r w:rsidRPr="008D145A">
        <w:rPr>
          <w:lang w:val="es-PE"/>
        </w:rPr>
        <w:t>queries</w:t>
      </w:r>
      <w:proofErr w:type="spellEnd"/>
      <w:r w:rsidRPr="008D145A">
        <w:rPr>
          <w:lang w:val="es-PE"/>
        </w:rPr>
        <w:t>. Este sistema cuenta con un respaldo y control de versiones basado en un repositorio restringido de GitHub.</w:t>
      </w:r>
    </w:p>
    <w:p w14:paraId="06122955" w14:textId="77777777" w:rsidR="00590D6B" w:rsidRPr="008D145A" w:rsidRDefault="00000000">
      <w:pPr>
        <w:numPr>
          <w:ilvl w:val="0"/>
          <w:numId w:val="3"/>
        </w:numPr>
        <w:spacing w:after="0"/>
        <w:rPr>
          <w:b/>
          <w:bCs/>
          <w:lang w:val="es-PE"/>
        </w:rPr>
      </w:pPr>
      <w:r w:rsidRPr="008D145A">
        <w:rPr>
          <w:b/>
          <w:bCs/>
          <w:lang w:val="es-PE"/>
        </w:rPr>
        <w:t>SECP-WNK — E-Commerce y Pedidos (</w:t>
      </w:r>
      <w:proofErr w:type="spellStart"/>
      <w:r w:rsidRPr="008D145A">
        <w:rPr>
          <w:b/>
          <w:bCs/>
          <w:lang w:val="es-PE"/>
        </w:rPr>
        <w:t>Wanka's</w:t>
      </w:r>
      <w:proofErr w:type="spellEnd"/>
      <w:r w:rsidRPr="008D145A">
        <w:rPr>
          <w:b/>
          <w:bCs/>
          <w:lang w:val="es-PE"/>
        </w:rPr>
        <w:t>)</w:t>
      </w:r>
    </w:p>
    <w:p w14:paraId="01C84912" w14:textId="77777777" w:rsidR="00590D6B" w:rsidRDefault="00000000">
      <w:pPr>
        <w:spacing w:after="0"/>
        <w:ind w:left="720"/>
      </w:pPr>
      <w:r w:rsidRPr="008D145A">
        <w:rPr>
          <w:lang w:val="es-PE"/>
        </w:rPr>
        <w:lastRenderedPageBreak/>
        <w:t xml:space="preserve">Tienda online con tracking de envíos y panel </w:t>
      </w:r>
      <w:proofErr w:type="spellStart"/>
      <w:r w:rsidRPr="008D145A">
        <w:rPr>
          <w:lang w:val="es-PE"/>
        </w:rPr>
        <w:t>admin</w:t>
      </w:r>
      <w:proofErr w:type="spellEnd"/>
      <w:r w:rsidRPr="008D145A">
        <w:rPr>
          <w:lang w:val="es-PE"/>
        </w:rPr>
        <w:t xml:space="preserve">. Next.js, </w:t>
      </w:r>
      <w:proofErr w:type="spellStart"/>
      <w:r w:rsidRPr="008D145A">
        <w:rPr>
          <w:lang w:val="es-PE"/>
        </w:rPr>
        <w:t>NestJS</w:t>
      </w:r>
      <w:proofErr w:type="spellEnd"/>
      <w:r w:rsidRPr="008D145A">
        <w:rPr>
          <w:lang w:val="es-PE"/>
        </w:rPr>
        <w:t xml:space="preserve">, MongoDB y Redis. Está estable en v4.1.2. Disponibilidad del 99.7% en los últimos 6 meses. Ya funciona la integración con Meta </w:t>
      </w:r>
      <w:proofErr w:type="spellStart"/>
      <w:r w:rsidRPr="008D145A">
        <w:rPr>
          <w:lang w:val="es-PE"/>
        </w:rPr>
        <w:t>Ads</w:t>
      </w:r>
      <w:proofErr w:type="spellEnd"/>
      <w:r w:rsidRPr="008D145A">
        <w:rPr>
          <w:lang w:val="es-PE"/>
        </w:rPr>
        <w:t xml:space="preserve"> para </w:t>
      </w:r>
      <w:proofErr w:type="spellStart"/>
      <w:r w:rsidRPr="008D145A">
        <w:rPr>
          <w:lang w:val="es-PE"/>
        </w:rPr>
        <w:t>remarketing</w:t>
      </w:r>
      <w:proofErr w:type="spellEnd"/>
      <w:r w:rsidRPr="008D145A">
        <w:rPr>
          <w:lang w:val="es-PE"/>
        </w:rPr>
        <w:t xml:space="preserve">, y viene un módulo de programa de puntos. </w:t>
      </w:r>
      <w:r>
        <w:t xml:space="preserve">Wanka’s se </w:t>
      </w:r>
      <w:proofErr w:type="spellStart"/>
      <w:r>
        <w:t>gestiona</w:t>
      </w:r>
      <w:proofErr w:type="spellEnd"/>
      <w:r>
        <w:t xml:space="preserve"> bajo </w:t>
      </w:r>
      <w:proofErr w:type="spellStart"/>
      <w:r>
        <w:t>una</w:t>
      </w:r>
      <w:proofErr w:type="spellEnd"/>
      <w:r>
        <w:t xml:space="preserve"> </w:t>
      </w:r>
      <w:proofErr w:type="spellStart"/>
      <w:r>
        <w:t>topología</w:t>
      </w:r>
      <w:proofErr w:type="spellEnd"/>
      <w:r>
        <w:t xml:space="preserve"> </w:t>
      </w:r>
      <w:proofErr w:type="spellStart"/>
      <w:r>
        <w:t>distribuida</w:t>
      </w:r>
      <w:proofErr w:type="spellEnd"/>
      <w:r>
        <w:t xml:space="preserve"> </w:t>
      </w:r>
      <w:proofErr w:type="spellStart"/>
      <w:r>
        <w:t>en</w:t>
      </w:r>
      <w:proofErr w:type="spellEnd"/>
      <w:r>
        <w:t xml:space="preserve"> GitHub.</w:t>
      </w:r>
    </w:p>
    <w:p w14:paraId="7BA7EAF0" w14:textId="77777777" w:rsidR="00590D6B" w:rsidRDefault="00000000">
      <w:pPr>
        <w:numPr>
          <w:ilvl w:val="0"/>
          <w:numId w:val="3"/>
        </w:numPr>
        <w:spacing w:after="0"/>
        <w:rPr>
          <w:b/>
          <w:bCs/>
        </w:rPr>
      </w:pPr>
      <w:r>
        <w:rPr>
          <w:b/>
          <w:bCs/>
        </w:rPr>
        <w:t xml:space="preserve">SGAC-PAU — </w:t>
      </w:r>
      <w:proofErr w:type="spellStart"/>
      <w:r>
        <w:rPr>
          <w:b/>
          <w:bCs/>
        </w:rPr>
        <w:t>Catálogo</w:t>
      </w:r>
      <w:proofErr w:type="spellEnd"/>
      <w:r>
        <w:rPr>
          <w:b/>
          <w:bCs/>
        </w:rPr>
        <w:t xml:space="preserve"> Musical (Pau Music)</w:t>
      </w:r>
    </w:p>
    <w:p w14:paraId="73ECEA41" w14:textId="77777777" w:rsidR="00590D6B" w:rsidRPr="008D145A" w:rsidRDefault="00000000">
      <w:pPr>
        <w:spacing w:after="0"/>
        <w:ind w:left="720"/>
        <w:rPr>
          <w:lang w:val="es-PE"/>
        </w:rPr>
      </w:pPr>
      <w:r w:rsidRPr="008D145A">
        <w:rPr>
          <w:lang w:val="es-PE"/>
        </w:rPr>
        <w:t xml:space="preserve">Catálogo digital de obras, artistas y contratos de distribución, con soporte para archivos de audio en alta calidad. </w:t>
      </w:r>
      <w:proofErr w:type="spellStart"/>
      <w:r w:rsidRPr="008D145A">
        <w:rPr>
          <w:lang w:val="es-PE"/>
        </w:rPr>
        <w:t>React</w:t>
      </w:r>
      <w:proofErr w:type="spellEnd"/>
      <w:r w:rsidRPr="008D145A">
        <w:rPr>
          <w:lang w:val="es-PE"/>
        </w:rPr>
        <w:t xml:space="preserve"> 17, </w:t>
      </w:r>
      <w:proofErr w:type="spellStart"/>
      <w:r w:rsidRPr="008D145A">
        <w:rPr>
          <w:lang w:val="es-PE"/>
        </w:rPr>
        <w:t>FastAPI</w:t>
      </w:r>
      <w:proofErr w:type="spellEnd"/>
      <w:r w:rsidRPr="008D145A">
        <w:rPr>
          <w:lang w:val="es-PE"/>
        </w:rPr>
        <w:t xml:space="preserve">, </w:t>
      </w:r>
      <w:proofErr w:type="spellStart"/>
      <w:r w:rsidRPr="008D145A">
        <w:rPr>
          <w:lang w:val="es-PE"/>
        </w:rPr>
        <w:t>Celery</w:t>
      </w:r>
      <w:proofErr w:type="spellEnd"/>
      <w:r w:rsidRPr="008D145A">
        <w:rPr>
          <w:lang w:val="es-PE"/>
        </w:rPr>
        <w:t xml:space="preserve">, PostgreSQL y </w:t>
      </w:r>
      <w:proofErr w:type="spellStart"/>
      <w:r w:rsidRPr="008D145A">
        <w:rPr>
          <w:lang w:val="es-PE"/>
        </w:rPr>
        <w:t>MinIO</w:t>
      </w:r>
      <w:proofErr w:type="spellEnd"/>
      <w:r w:rsidRPr="008D145A">
        <w:rPr>
          <w:lang w:val="es-PE"/>
        </w:rPr>
        <w:t xml:space="preserve">. En v2.3.0, estable. Manejan 2.4 TB de audio con crecimiento de </w:t>
      </w:r>
      <w:proofErr w:type="gramStart"/>
      <w:r w:rsidRPr="008D145A">
        <w:rPr>
          <w:lang w:val="es-PE"/>
        </w:rPr>
        <w:t>aproximadamente  80</w:t>
      </w:r>
      <w:proofErr w:type="gramEnd"/>
      <w:r w:rsidRPr="008D145A">
        <w:rPr>
          <w:lang w:val="es-PE"/>
        </w:rPr>
        <w:t xml:space="preserve"> GB/mes. El historial completo y código del sistema reside </w:t>
      </w:r>
      <w:proofErr w:type="gramStart"/>
      <w:r w:rsidRPr="008D145A">
        <w:rPr>
          <w:lang w:val="es-PE"/>
        </w:rPr>
        <w:t>en  un</w:t>
      </w:r>
      <w:proofErr w:type="gramEnd"/>
      <w:r w:rsidRPr="008D145A">
        <w:rPr>
          <w:lang w:val="es-PE"/>
        </w:rPr>
        <w:t xml:space="preserve"> repositorio privado de GitHub.</w:t>
      </w:r>
    </w:p>
    <w:p w14:paraId="62E3B420" w14:textId="77777777" w:rsidR="00590D6B" w:rsidRPr="008D145A" w:rsidRDefault="00590D6B">
      <w:pPr>
        <w:spacing w:after="0"/>
        <w:ind w:left="720"/>
        <w:rPr>
          <w:lang w:val="es-PE"/>
        </w:rPr>
      </w:pPr>
    </w:p>
    <w:p w14:paraId="54821AD9" w14:textId="77777777" w:rsidR="00590D6B" w:rsidRPr="008D145A" w:rsidRDefault="00000000">
      <w:pPr>
        <w:spacing w:after="0"/>
        <w:ind w:left="720"/>
        <w:rPr>
          <w:b/>
          <w:bCs/>
          <w:lang w:val="es-PE"/>
        </w:rPr>
      </w:pPr>
      <w:r w:rsidRPr="008D145A">
        <w:rPr>
          <w:b/>
          <w:bCs/>
          <w:lang w:val="es-PE"/>
        </w:rPr>
        <w:t>Rubro y Perfil de clientes</w:t>
      </w:r>
    </w:p>
    <w:p w14:paraId="1E4CCDE7" w14:textId="77777777" w:rsidR="00590D6B" w:rsidRPr="008D145A" w:rsidRDefault="00590D6B">
      <w:pPr>
        <w:spacing w:after="0"/>
        <w:rPr>
          <w:lang w:val="es-PE"/>
        </w:rPr>
      </w:pPr>
    </w:p>
    <w:p w14:paraId="0383CCF2" w14:textId="77777777" w:rsidR="00590D6B" w:rsidRPr="008D145A" w:rsidRDefault="00000000">
      <w:pPr>
        <w:spacing w:after="0"/>
        <w:rPr>
          <w:lang w:val="es-PE"/>
        </w:rPr>
      </w:pPr>
      <w:r w:rsidRPr="008D145A">
        <w:rPr>
          <w:lang w:val="es-PE"/>
        </w:rPr>
        <w:t xml:space="preserve">Trabajamos en el área de Gestión de la Configuración de Software y en la actualización y modernización de sistemas importantes. Nuestros clientes son organizaciones que necesitan controlar su patrimonio digital. </w:t>
      </w:r>
    </w:p>
    <w:p w14:paraId="725A11F7" w14:textId="77777777" w:rsidR="00590D6B" w:rsidRPr="008D145A" w:rsidRDefault="00000000">
      <w:pPr>
        <w:spacing w:after="0"/>
        <w:rPr>
          <w:lang w:val="es-PE"/>
        </w:rPr>
      </w:pPr>
      <w:r w:rsidRPr="008D145A">
        <w:rPr>
          <w:lang w:val="es-PE"/>
        </w:rPr>
        <w:t>Hay varios sectores que nos eligen, como:</w:t>
      </w:r>
    </w:p>
    <w:p w14:paraId="04701776" w14:textId="77777777" w:rsidR="00590D6B" w:rsidRPr="008D145A" w:rsidRDefault="00000000">
      <w:pPr>
        <w:numPr>
          <w:ilvl w:val="0"/>
          <w:numId w:val="3"/>
        </w:numPr>
        <w:spacing w:after="0"/>
        <w:rPr>
          <w:b/>
          <w:bCs/>
          <w:lang w:val="es-PE"/>
        </w:rPr>
      </w:pPr>
      <w:r w:rsidRPr="008D145A">
        <w:rPr>
          <w:b/>
          <w:bCs/>
          <w:lang w:val="es-PE"/>
        </w:rPr>
        <w:t xml:space="preserve">Sector Financiero, como </w:t>
      </w:r>
      <w:proofErr w:type="spellStart"/>
      <w:r w:rsidRPr="008D145A">
        <w:rPr>
          <w:b/>
          <w:bCs/>
          <w:lang w:val="es-PE"/>
        </w:rPr>
        <w:t>AldaBank</w:t>
      </w:r>
      <w:proofErr w:type="spellEnd"/>
      <w:r w:rsidRPr="008D145A">
        <w:rPr>
          <w:b/>
          <w:bCs/>
          <w:lang w:val="es-PE"/>
        </w:rPr>
        <w:t>:</w:t>
      </w:r>
      <w:r w:rsidRPr="008D145A">
        <w:rPr>
          <w:lang w:val="es-PE"/>
        </w:rPr>
        <w:t xml:space="preserve"> estas instituciones necesitan que sus datos y versiones sean perfectos.</w:t>
      </w:r>
    </w:p>
    <w:p w14:paraId="5B40BE8A" w14:textId="77777777" w:rsidR="00590D6B" w:rsidRPr="008D145A" w:rsidRDefault="00000000">
      <w:pPr>
        <w:numPr>
          <w:ilvl w:val="0"/>
          <w:numId w:val="3"/>
        </w:numPr>
        <w:spacing w:after="0"/>
        <w:rPr>
          <w:b/>
          <w:bCs/>
          <w:lang w:val="es-PE"/>
        </w:rPr>
      </w:pPr>
      <w:proofErr w:type="gramStart"/>
      <w:r w:rsidRPr="008D145A">
        <w:rPr>
          <w:b/>
          <w:bCs/>
          <w:lang w:val="es-PE"/>
        </w:rPr>
        <w:t>Servicios  e</w:t>
      </w:r>
      <w:proofErr w:type="gramEnd"/>
      <w:r w:rsidRPr="008D145A">
        <w:rPr>
          <w:b/>
          <w:bCs/>
          <w:lang w:val="es-PE"/>
        </w:rPr>
        <w:t xml:space="preserve"> infraestructura, como Turismo Apocalipsis y Cordero SAC:</w:t>
      </w:r>
      <w:r w:rsidRPr="008D145A">
        <w:rPr>
          <w:lang w:val="es-PE"/>
        </w:rPr>
        <w:t xml:space="preserve"> estas empresas requieren que </w:t>
      </w:r>
      <w:proofErr w:type="gramStart"/>
      <w:r w:rsidRPr="008D145A">
        <w:rPr>
          <w:lang w:val="es-PE"/>
        </w:rPr>
        <w:t>sus sistema</w:t>
      </w:r>
      <w:proofErr w:type="gramEnd"/>
      <w:r w:rsidRPr="008D145A">
        <w:rPr>
          <w:lang w:val="es-PE"/>
        </w:rPr>
        <w:t xml:space="preserve"> estén disponibles todo el tiempo.</w:t>
      </w:r>
    </w:p>
    <w:p w14:paraId="5DDAA892" w14:textId="77777777" w:rsidR="00590D6B" w:rsidRPr="008D145A" w:rsidRDefault="00000000">
      <w:pPr>
        <w:numPr>
          <w:ilvl w:val="0"/>
          <w:numId w:val="3"/>
        </w:numPr>
        <w:spacing w:after="0"/>
        <w:rPr>
          <w:b/>
          <w:bCs/>
          <w:lang w:val="es-PE"/>
        </w:rPr>
      </w:pPr>
      <w:r w:rsidRPr="008D145A">
        <w:rPr>
          <w:b/>
          <w:bCs/>
          <w:lang w:val="es-PE"/>
        </w:rPr>
        <w:t xml:space="preserve">Educación y Consumo, como </w:t>
      </w:r>
      <w:proofErr w:type="spellStart"/>
      <w:r w:rsidRPr="008D145A">
        <w:rPr>
          <w:b/>
          <w:bCs/>
          <w:lang w:val="es-PE"/>
        </w:rPr>
        <w:t>Wanka’s</w:t>
      </w:r>
      <w:proofErr w:type="spellEnd"/>
      <w:r w:rsidRPr="008D145A">
        <w:rPr>
          <w:b/>
          <w:bCs/>
          <w:lang w:val="es-PE"/>
        </w:rPr>
        <w:t xml:space="preserve">, </w:t>
      </w:r>
      <w:proofErr w:type="spellStart"/>
      <w:r w:rsidRPr="008D145A">
        <w:rPr>
          <w:b/>
          <w:bCs/>
          <w:lang w:val="es-PE"/>
        </w:rPr>
        <w:t>Pios</w:t>
      </w:r>
      <w:proofErr w:type="spellEnd"/>
      <w:r w:rsidRPr="008D145A">
        <w:rPr>
          <w:b/>
          <w:bCs/>
          <w:lang w:val="es-PE"/>
        </w:rPr>
        <w:t xml:space="preserve"> </w:t>
      </w:r>
      <w:proofErr w:type="spellStart"/>
      <w:r w:rsidRPr="008D145A">
        <w:rPr>
          <w:b/>
          <w:bCs/>
          <w:lang w:val="es-PE"/>
        </w:rPr>
        <w:t>Chicken</w:t>
      </w:r>
      <w:proofErr w:type="spellEnd"/>
      <w:r w:rsidRPr="008D145A">
        <w:rPr>
          <w:b/>
          <w:bCs/>
          <w:lang w:val="es-PE"/>
        </w:rPr>
        <w:t xml:space="preserve">, Pau Music, Vera Borgoña: </w:t>
      </w:r>
      <w:r w:rsidRPr="008D145A">
        <w:rPr>
          <w:lang w:val="es-PE"/>
        </w:rPr>
        <w:t>estos clientes necesitan actualizar su sistema de forma rápida sin perder la calidad del software original.</w:t>
      </w:r>
    </w:p>
    <w:p w14:paraId="2881CD38" w14:textId="77777777" w:rsidR="00590D6B" w:rsidRPr="008D145A" w:rsidRDefault="00590D6B">
      <w:pPr>
        <w:spacing w:after="0"/>
        <w:rPr>
          <w:b/>
          <w:bCs/>
          <w:lang w:val="es-PE"/>
        </w:rPr>
      </w:pPr>
    </w:p>
    <w:p w14:paraId="16AAB191" w14:textId="77777777" w:rsidR="00590D6B" w:rsidRPr="008D145A" w:rsidRDefault="00000000">
      <w:pPr>
        <w:spacing w:after="0"/>
        <w:ind w:left="720"/>
        <w:rPr>
          <w:b/>
          <w:bCs/>
          <w:lang w:val="es-PE"/>
        </w:rPr>
      </w:pPr>
      <w:r w:rsidRPr="008D145A">
        <w:rPr>
          <w:b/>
          <w:bCs/>
          <w:lang w:val="es-PE"/>
        </w:rPr>
        <w:t>El Problema del Control de Versiones</w:t>
      </w:r>
    </w:p>
    <w:p w14:paraId="2D6AC172" w14:textId="77777777" w:rsidR="00590D6B" w:rsidRPr="008D145A" w:rsidRDefault="00590D6B">
      <w:pPr>
        <w:spacing w:after="0"/>
        <w:rPr>
          <w:lang w:val="es-PE"/>
        </w:rPr>
      </w:pPr>
    </w:p>
    <w:p w14:paraId="738C0DF9" w14:textId="77777777" w:rsidR="00590D6B" w:rsidRPr="008D145A" w:rsidRDefault="00000000">
      <w:pPr>
        <w:spacing w:after="0"/>
        <w:rPr>
          <w:lang w:val="es-PE"/>
        </w:rPr>
      </w:pPr>
      <w:r w:rsidRPr="008D145A">
        <w:rPr>
          <w:lang w:val="es-PE"/>
        </w:rPr>
        <w:t>JP SAC ha tenido un crecimiento considerable a lo largo de los años, sin embargo, ello trajo consigo un problema en el proceso de desarrollo de software; mientras más grande era el equipo, mayor era el reto de hacer un desarrollo en paralelo.</w:t>
      </w:r>
    </w:p>
    <w:p w14:paraId="5F01084F" w14:textId="77777777" w:rsidR="00590D6B" w:rsidRPr="008D145A" w:rsidRDefault="00000000">
      <w:pPr>
        <w:spacing w:after="0"/>
        <w:rPr>
          <w:lang w:val="es-PE"/>
        </w:rPr>
      </w:pPr>
      <w:r w:rsidRPr="008D145A">
        <w:rPr>
          <w:lang w:val="es-PE"/>
        </w:rPr>
        <w:t xml:space="preserve">Inicialmente, el proceso de desarrollo era variable dependiendo del equipo de desarrollo y el </w:t>
      </w:r>
      <w:proofErr w:type="spellStart"/>
      <w:r w:rsidRPr="008D145A">
        <w:rPr>
          <w:lang w:val="es-PE"/>
        </w:rPr>
        <w:t>lider</w:t>
      </w:r>
      <w:proofErr w:type="spellEnd"/>
      <w:r w:rsidRPr="008D145A">
        <w:rPr>
          <w:lang w:val="es-PE"/>
        </w:rPr>
        <w:t xml:space="preserve"> a cargo de este. Por ejemplo, a continuación, se aborda el problema a través de un caso real al que la empresa se enfrentó en sus primeros años; SEI-CORD. Al agregar a este sistema una funcionalidad de transcripción de audio de llamadas, se observó que el consumo de GPU era demasiado costoso para un constante uso por parte del cliente. La poca experiencia con el uso de herramientas de control de </w:t>
      </w:r>
      <w:proofErr w:type="gramStart"/>
      <w:r w:rsidRPr="008D145A">
        <w:rPr>
          <w:lang w:val="es-PE"/>
        </w:rPr>
        <w:t>versiones,</w:t>
      </w:r>
      <w:proofErr w:type="gramEnd"/>
      <w:r w:rsidRPr="008D145A">
        <w:rPr>
          <w:lang w:val="es-PE"/>
        </w:rPr>
        <w:t xml:space="preserve"> no permitió realizar un </w:t>
      </w:r>
      <w:proofErr w:type="spellStart"/>
      <w:r w:rsidRPr="008D145A">
        <w:rPr>
          <w:lang w:val="es-PE"/>
        </w:rPr>
        <w:t>rollback</w:t>
      </w:r>
      <w:proofErr w:type="spellEnd"/>
      <w:r w:rsidRPr="008D145A">
        <w:rPr>
          <w:lang w:val="es-PE"/>
        </w:rPr>
        <w:t xml:space="preserve"> a una versión previa a la adición de esta funcionalidad sin perder módulos cruciales ya aprobados. </w:t>
      </w:r>
    </w:p>
    <w:p w14:paraId="45A8AC78" w14:textId="77777777" w:rsidR="00590D6B" w:rsidRPr="008D145A" w:rsidRDefault="00000000">
      <w:pPr>
        <w:spacing w:after="0"/>
        <w:rPr>
          <w:lang w:val="es-PE"/>
        </w:rPr>
      </w:pPr>
      <w:r w:rsidRPr="008D145A">
        <w:rPr>
          <w:lang w:val="es-PE"/>
        </w:rPr>
        <w:t xml:space="preserve">Problemas como este se han ido suscitando, siendo estos de menor afectación al proyecto en desarrollo; pero </w:t>
      </w:r>
      <w:proofErr w:type="spellStart"/>
      <w:r w:rsidRPr="008D145A">
        <w:rPr>
          <w:lang w:val="es-PE"/>
        </w:rPr>
        <w:t>aún</w:t>
      </w:r>
      <w:proofErr w:type="spellEnd"/>
      <w:r w:rsidRPr="008D145A">
        <w:rPr>
          <w:lang w:val="es-PE"/>
        </w:rPr>
        <w:t xml:space="preserve"> así han sido determinantes para que JP SAC identifique que requiere un mayor uso de herramientas que permitan el versionado de sus proyectos.</w:t>
      </w:r>
    </w:p>
    <w:p w14:paraId="72ED5567" w14:textId="77777777" w:rsidR="00590D6B" w:rsidRPr="008D145A" w:rsidRDefault="00590D6B">
      <w:pPr>
        <w:pBdr>
          <w:top w:val="nil"/>
          <w:left w:val="nil"/>
          <w:bottom w:val="nil"/>
          <w:right w:val="nil"/>
          <w:between w:val="nil"/>
        </w:pBdr>
        <w:spacing w:after="0"/>
        <w:ind w:left="720"/>
        <w:rPr>
          <w:lang w:val="es-PE"/>
        </w:rPr>
      </w:pPr>
    </w:p>
    <w:p w14:paraId="15F23A25" w14:textId="77777777" w:rsidR="00590D6B" w:rsidRPr="008D145A" w:rsidRDefault="00000000">
      <w:pPr>
        <w:pBdr>
          <w:top w:val="nil"/>
          <w:left w:val="nil"/>
          <w:bottom w:val="nil"/>
          <w:right w:val="nil"/>
          <w:between w:val="nil"/>
        </w:pBdr>
        <w:spacing w:after="0"/>
        <w:rPr>
          <w:b/>
          <w:bCs/>
          <w:color w:val="000000"/>
          <w:sz w:val="24"/>
          <w:szCs w:val="24"/>
          <w:lang w:val="es-PE"/>
        </w:rPr>
      </w:pPr>
      <w:r w:rsidRPr="008D145A">
        <w:rPr>
          <w:b/>
          <w:bCs/>
          <w:color w:val="000000"/>
          <w:sz w:val="24"/>
          <w:szCs w:val="24"/>
          <w:lang w:val="es-PE"/>
        </w:rPr>
        <w:t>1.2. Objetivo</w:t>
      </w:r>
    </w:p>
    <w:p w14:paraId="08AD5C4F" w14:textId="77777777" w:rsidR="00590D6B" w:rsidRPr="008D145A" w:rsidRDefault="00590D6B">
      <w:pPr>
        <w:pBdr>
          <w:top w:val="nil"/>
          <w:left w:val="nil"/>
          <w:bottom w:val="nil"/>
          <w:right w:val="nil"/>
          <w:between w:val="nil"/>
        </w:pBdr>
        <w:spacing w:after="0"/>
        <w:rPr>
          <w:lang w:val="es-PE"/>
        </w:rPr>
      </w:pPr>
    </w:p>
    <w:p w14:paraId="7DBB0562" w14:textId="77777777" w:rsidR="00590D6B" w:rsidRDefault="00000000">
      <w:pPr>
        <w:spacing w:after="0"/>
      </w:pPr>
      <w:r w:rsidRPr="008D145A">
        <w:rPr>
          <w:lang w:val="es-PE"/>
        </w:rPr>
        <w:t xml:space="preserve">La implementación de un Plan de Gestión de Configuración de Software en JP S.A.C., busca garantizar la escalabilidad del negocio y la continuidad operativa. </w:t>
      </w:r>
      <w:r>
        <w:t xml:space="preserve">Ello se </w:t>
      </w:r>
      <w:proofErr w:type="spellStart"/>
      <w:r>
        <w:t>justifica</w:t>
      </w:r>
      <w:proofErr w:type="spellEnd"/>
      <w:r>
        <w:t xml:space="preserve"> </w:t>
      </w:r>
      <w:proofErr w:type="spellStart"/>
      <w:r>
        <w:t>en</w:t>
      </w:r>
      <w:proofErr w:type="spellEnd"/>
      <w:r>
        <w:t xml:space="preserve"> </w:t>
      </w:r>
      <w:proofErr w:type="spellStart"/>
      <w:r>
        <w:t>tres</w:t>
      </w:r>
      <w:proofErr w:type="spellEnd"/>
      <w:r>
        <w:t xml:space="preserve"> puntos clave:</w:t>
      </w:r>
    </w:p>
    <w:p w14:paraId="0ACA73C5" w14:textId="77777777" w:rsidR="00590D6B" w:rsidRDefault="00590D6B">
      <w:pPr>
        <w:spacing w:after="0"/>
      </w:pPr>
    </w:p>
    <w:p w14:paraId="13C80717" w14:textId="77777777" w:rsidR="00590D6B" w:rsidRPr="008D145A" w:rsidRDefault="00000000">
      <w:pPr>
        <w:numPr>
          <w:ilvl w:val="0"/>
          <w:numId w:val="2"/>
        </w:numPr>
        <w:spacing w:after="0"/>
        <w:rPr>
          <w:lang w:val="es-PE"/>
        </w:rPr>
      </w:pPr>
      <w:r w:rsidRPr="008D145A">
        <w:rPr>
          <w:b/>
          <w:bCs/>
          <w:lang w:val="es-PE"/>
        </w:rPr>
        <w:lastRenderedPageBreak/>
        <w:t>Mitigación de riesgos y recuperación ante desastres.</w:t>
      </w:r>
      <w:r w:rsidRPr="008D145A">
        <w:rPr>
          <w:lang w:val="es-PE"/>
        </w:rPr>
        <w:t xml:space="preserve"> El incidente con el sistema SEI-CORD, evidencia esta vulnerabilidad crítica. Se busca revertir cambios costosos o fallidos sin llegar a afectar el progreso que ya fue aprobado.</w:t>
      </w:r>
    </w:p>
    <w:p w14:paraId="7BC4AB82" w14:textId="77777777" w:rsidR="00590D6B" w:rsidRPr="008D145A" w:rsidRDefault="00000000">
      <w:pPr>
        <w:numPr>
          <w:ilvl w:val="0"/>
          <w:numId w:val="2"/>
        </w:numPr>
        <w:spacing w:after="0"/>
        <w:rPr>
          <w:lang w:val="es-PE"/>
        </w:rPr>
      </w:pPr>
      <w:r w:rsidRPr="008D145A">
        <w:rPr>
          <w:b/>
          <w:bCs/>
          <w:lang w:val="es-PE"/>
        </w:rPr>
        <w:t>Integridad del patrimonio digital en entornos multi cliente.</w:t>
      </w:r>
      <w:r w:rsidRPr="008D145A">
        <w:rPr>
          <w:lang w:val="es-PE"/>
        </w:rPr>
        <w:t xml:space="preserve"> Con un portafolio que abarca desde finanzas hasta sistemas más pequeños (música o negocios), JP S.A.C. maneja configuraciones críticas y datos sensibles de clientes. La falta de control de versiones supone mucho riesgo en la </w:t>
      </w:r>
      <w:proofErr w:type="gramStart"/>
      <w:r w:rsidRPr="008D145A">
        <w:rPr>
          <w:lang w:val="es-PE"/>
        </w:rPr>
        <w:t>trazabilidad .</w:t>
      </w:r>
      <w:proofErr w:type="gramEnd"/>
      <w:r w:rsidRPr="008D145A">
        <w:rPr>
          <w:lang w:val="es-PE"/>
        </w:rPr>
        <w:t xml:space="preserve"> La gestión de Configuración garantiza que </w:t>
      </w:r>
      <w:proofErr w:type="gramStart"/>
      <w:r w:rsidRPr="008D145A">
        <w:rPr>
          <w:lang w:val="es-PE"/>
        </w:rPr>
        <w:t>las versiones entregadas sea</w:t>
      </w:r>
      <w:proofErr w:type="gramEnd"/>
      <w:r w:rsidRPr="008D145A">
        <w:rPr>
          <w:lang w:val="es-PE"/>
        </w:rPr>
        <w:t xml:space="preserve"> auditable y reproducible.</w:t>
      </w:r>
    </w:p>
    <w:p w14:paraId="42F4963C" w14:textId="77777777" w:rsidR="00590D6B" w:rsidRPr="008D145A" w:rsidRDefault="00000000">
      <w:pPr>
        <w:numPr>
          <w:ilvl w:val="0"/>
          <w:numId w:val="2"/>
        </w:numPr>
        <w:spacing w:after="0"/>
        <w:rPr>
          <w:lang w:val="es-PE"/>
        </w:rPr>
      </w:pPr>
      <w:r w:rsidRPr="008D145A">
        <w:rPr>
          <w:b/>
          <w:bCs/>
          <w:lang w:val="es-PE"/>
        </w:rPr>
        <w:t xml:space="preserve">Soporte a la modernización y la deuda técnica. </w:t>
      </w:r>
      <w:r w:rsidRPr="008D145A">
        <w:rPr>
          <w:lang w:val="es-PE"/>
        </w:rPr>
        <w:t>Sin un plan de gestión, el riesgo de insertar errores a funciones que ya sirven durante una migración o modernización es muy alto. El plan permitirá gestionar cambios ya sea a infraestructura o código de manera más simultánea.</w:t>
      </w:r>
    </w:p>
    <w:p w14:paraId="3C3446F3" w14:textId="77777777" w:rsidR="00590D6B" w:rsidRPr="008D145A" w:rsidRDefault="00590D6B">
      <w:pPr>
        <w:pBdr>
          <w:top w:val="nil"/>
          <w:left w:val="nil"/>
          <w:bottom w:val="nil"/>
          <w:right w:val="nil"/>
          <w:between w:val="nil"/>
        </w:pBdr>
        <w:spacing w:after="0"/>
        <w:rPr>
          <w:lang w:val="es-PE"/>
        </w:rPr>
      </w:pPr>
    </w:p>
    <w:p w14:paraId="3C92B93C" w14:textId="77777777" w:rsidR="00590D6B" w:rsidRPr="008D145A" w:rsidRDefault="00000000">
      <w:pPr>
        <w:pBdr>
          <w:top w:val="nil"/>
          <w:left w:val="nil"/>
          <w:bottom w:val="nil"/>
          <w:right w:val="nil"/>
          <w:between w:val="nil"/>
        </w:pBdr>
        <w:spacing w:after="0"/>
        <w:ind w:left="720"/>
        <w:rPr>
          <w:b/>
          <w:bCs/>
          <w:lang w:val="es-PE"/>
        </w:rPr>
      </w:pPr>
      <w:r w:rsidRPr="008D145A">
        <w:rPr>
          <w:b/>
          <w:bCs/>
          <w:lang w:val="es-PE"/>
        </w:rPr>
        <w:t xml:space="preserve">Beneficios </w:t>
      </w:r>
    </w:p>
    <w:p w14:paraId="63D90E48" w14:textId="77777777" w:rsidR="00590D6B" w:rsidRPr="008D145A" w:rsidRDefault="00590D6B">
      <w:pPr>
        <w:pBdr>
          <w:top w:val="nil"/>
          <w:left w:val="nil"/>
          <w:bottom w:val="nil"/>
          <w:right w:val="nil"/>
          <w:between w:val="nil"/>
        </w:pBdr>
        <w:spacing w:after="0"/>
        <w:rPr>
          <w:lang w:val="es-PE"/>
        </w:rPr>
      </w:pPr>
    </w:p>
    <w:p w14:paraId="1905D80B" w14:textId="77777777" w:rsidR="00590D6B" w:rsidRPr="008D145A" w:rsidRDefault="00000000">
      <w:pPr>
        <w:pBdr>
          <w:top w:val="nil"/>
          <w:left w:val="nil"/>
          <w:bottom w:val="nil"/>
          <w:right w:val="nil"/>
          <w:between w:val="nil"/>
        </w:pBdr>
        <w:spacing w:after="0"/>
        <w:rPr>
          <w:lang w:val="es-PE"/>
        </w:rPr>
      </w:pPr>
      <w:r w:rsidRPr="008D145A">
        <w:rPr>
          <w:lang w:val="es-PE"/>
        </w:rPr>
        <w:t>Se propone implementar este Plan de Gestión de la Configuración porque el propio crecimiento de JP SAC nos ha demostrado que ya no podemos depender de la forma en que cada líder de equipo decida llevar sus desarrollos. A medida que el equipo se hace más grande y se manejan más proyectos en paralelo, el desorden pasa factura.</w:t>
      </w:r>
    </w:p>
    <w:p w14:paraId="103DE974" w14:textId="77777777" w:rsidR="00590D6B" w:rsidRPr="008D145A" w:rsidRDefault="00590D6B">
      <w:pPr>
        <w:pBdr>
          <w:top w:val="nil"/>
          <w:left w:val="nil"/>
          <w:bottom w:val="nil"/>
          <w:right w:val="nil"/>
          <w:between w:val="nil"/>
        </w:pBdr>
        <w:spacing w:after="0"/>
        <w:ind w:left="720"/>
        <w:rPr>
          <w:lang w:val="es-PE"/>
        </w:rPr>
      </w:pPr>
    </w:p>
    <w:p w14:paraId="3231B73F" w14:textId="77777777" w:rsidR="00590D6B" w:rsidRPr="008D145A" w:rsidRDefault="00000000">
      <w:pPr>
        <w:pBdr>
          <w:top w:val="nil"/>
          <w:left w:val="nil"/>
          <w:bottom w:val="nil"/>
          <w:right w:val="nil"/>
          <w:between w:val="nil"/>
        </w:pBdr>
        <w:spacing w:after="0"/>
        <w:rPr>
          <w:b/>
          <w:bCs/>
          <w:lang w:val="es-PE"/>
        </w:rPr>
      </w:pPr>
      <w:r w:rsidRPr="008D145A">
        <w:rPr>
          <w:lang w:val="es-PE"/>
        </w:rPr>
        <w:t xml:space="preserve">El principal beneficio que buscamos es contar con una red de seguridad real para nuestro código. No queremos volver a pasar por el estrés que vivimos en las fases finales del proyecto SEI-CORD. Este plan nos dará la tranquilidad de que nuestros cinco proyectos nuevos puedan avanzar de forma independiente sin que los equipos se pisen entre sí. Al mismo tiempo, nos permite darle mantenimiento constante a los sistemas que ya están operando, garantizando a clientes fuertes como </w:t>
      </w:r>
      <w:proofErr w:type="spellStart"/>
      <w:r w:rsidRPr="008D145A">
        <w:rPr>
          <w:lang w:val="es-PE"/>
        </w:rPr>
        <w:t>AldaBank</w:t>
      </w:r>
      <w:proofErr w:type="spellEnd"/>
      <w:r w:rsidRPr="008D145A">
        <w:rPr>
          <w:lang w:val="es-PE"/>
        </w:rPr>
        <w:t xml:space="preserve"> y Turismo Apocalipsis y asegurándoles que sus plataformas van a seguir funcionando sin sorpresas.</w:t>
      </w:r>
    </w:p>
    <w:p w14:paraId="384FB6E4" w14:textId="77777777" w:rsidR="00590D6B" w:rsidRPr="008D145A" w:rsidRDefault="00590D6B">
      <w:pPr>
        <w:pBdr>
          <w:top w:val="nil"/>
          <w:left w:val="nil"/>
          <w:bottom w:val="nil"/>
          <w:right w:val="nil"/>
          <w:between w:val="nil"/>
        </w:pBdr>
        <w:spacing w:after="0"/>
        <w:rPr>
          <w:b/>
          <w:bCs/>
          <w:lang w:val="es-PE"/>
        </w:rPr>
      </w:pPr>
    </w:p>
    <w:p w14:paraId="65281BD9" w14:textId="77777777" w:rsidR="00590D6B" w:rsidRDefault="00000000">
      <w:pPr>
        <w:numPr>
          <w:ilvl w:val="1"/>
          <w:numId w:val="4"/>
        </w:numPr>
        <w:pBdr>
          <w:top w:val="nil"/>
          <w:left w:val="nil"/>
          <w:bottom w:val="nil"/>
          <w:right w:val="nil"/>
          <w:between w:val="nil"/>
        </w:pBdr>
        <w:spacing w:after="0"/>
        <w:rPr>
          <w:b/>
          <w:bCs/>
          <w:color w:val="000000"/>
          <w:highlight w:val="yellow"/>
        </w:rPr>
      </w:pPr>
      <w:r w:rsidRPr="008D145A">
        <w:rPr>
          <w:b/>
          <w:bCs/>
          <w:color w:val="000000"/>
          <w:highlight w:val="yellow"/>
          <w:lang w:val="es-PE"/>
        </w:rPr>
        <w:t xml:space="preserve"> </w:t>
      </w:r>
      <w:r>
        <w:rPr>
          <w:b/>
          <w:bCs/>
          <w:color w:val="000000"/>
          <w:highlight w:val="yellow"/>
        </w:rPr>
        <w:t xml:space="preserve">Roles y </w:t>
      </w:r>
      <w:proofErr w:type="spellStart"/>
      <w:r>
        <w:rPr>
          <w:b/>
          <w:bCs/>
          <w:color w:val="000000"/>
          <w:highlight w:val="yellow"/>
        </w:rPr>
        <w:t>Responsabilidades</w:t>
      </w:r>
      <w:proofErr w:type="spellEnd"/>
    </w:p>
    <w:p w14:paraId="4EC13790" w14:textId="77777777" w:rsidR="00590D6B" w:rsidRDefault="00590D6B">
      <w:pPr>
        <w:pBdr>
          <w:top w:val="nil"/>
          <w:left w:val="nil"/>
          <w:bottom w:val="nil"/>
          <w:right w:val="nil"/>
          <w:between w:val="nil"/>
        </w:pBdr>
        <w:spacing w:after="0"/>
        <w:ind w:left="360"/>
      </w:pPr>
    </w:p>
    <w:sdt>
      <w:sdtPr>
        <w:tag w:val="goog_rdk_0"/>
        <w:id w:val="29812637"/>
        <w:lock w:val="contentLocked"/>
      </w:sdtPr>
      <w:sdtContent>
        <w:tbl>
          <w:tblPr>
            <w:tblStyle w:val="a"/>
            <w:tblW w:w="8143"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2714"/>
            <w:gridCol w:w="2714"/>
          </w:tblGrid>
          <w:tr w:rsidR="00590D6B" w14:paraId="3BD9D8D4" w14:textId="77777777">
            <w:trPr>
              <w:trHeight w:val="493"/>
            </w:trPr>
            <w:tc>
              <w:tcPr>
                <w:tcW w:w="2714" w:type="dxa"/>
                <w:tcMar>
                  <w:top w:w="100" w:type="dxa"/>
                  <w:left w:w="100" w:type="dxa"/>
                  <w:bottom w:w="100" w:type="dxa"/>
                  <w:right w:w="100" w:type="dxa"/>
                </w:tcMar>
              </w:tcPr>
              <w:p w14:paraId="657D6015" w14:textId="77777777" w:rsidR="00590D6B" w:rsidRDefault="00000000">
                <w:pPr>
                  <w:widowControl w:val="0"/>
                  <w:pBdr>
                    <w:top w:val="nil"/>
                    <w:left w:val="nil"/>
                    <w:bottom w:val="nil"/>
                    <w:right w:val="nil"/>
                    <w:between w:val="nil"/>
                  </w:pBdr>
                  <w:spacing w:after="0" w:line="240" w:lineRule="auto"/>
                  <w:jc w:val="center"/>
                  <w:rPr>
                    <w:b/>
                    <w:bCs/>
                  </w:rPr>
                </w:pPr>
                <w:r>
                  <w:rPr>
                    <w:b/>
                    <w:bCs/>
                  </w:rPr>
                  <w:t>Roles</w:t>
                </w:r>
              </w:p>
            </w:tc>
            <w:tc>
              <w:tcPr>
                <w:tcW w:w="2714" w:type="dxa"/>
                <w:tcMar>
                  <w:top w:w="100" w:type="dxa"/>
                  <w:left w:w="100" w:type="dxa"/>
                  <w:bottom w:w="100" w:type="dxa"/>
                  <w:right w:w="100" w:type="dxa"/>
                </w:tcMar>
              </w:tcPr>
              <w:p w14:paraId="15DBFE7E" w14:textId="77777777" w:rsidR="00590D6B" w:rsidRDefault="00000000">
                <w:pPr>
                  <w:widowControl w:val="0"/>
                  <w:pBdr>
                    <w:top w:val="nil"/>
                    <w:left w:val="nil"/>
                    <w:bottom w:val="nil"/>
                    <w:right w:val="nil"/>
                    <w:between w:val="nil"/>
                  </w:pBdr>
                  <w:spacing w:after="0" w:line="240" w:lineRule="auto"/>
                  <w:jc w:val="center"/>
                  <w:rPr>
                    <w:b/>
                    <w:bCs/>
                  </w:rPr>
                </w:pPr>
                <w:r>
                  <w:rPr>
                    <w:b/>
                    <w:bCs/>
                  </w:rPr>
                  <w:t>Cantidad</w:t>
                </w:r>
              </w:p>
            </w:tc>
            <w:tc>
              <w:tcPr>
                <w:tcW w:w="2714" w:type="dxa"/>
                <w:tcMar>
                  <w:top w:w="100" w:type="dxa"/>
                  <w:left w:w="100" w:type="dxa"/>
                  <w:bottom w:w="100" w:type="dxa"/>
                  <w:right w:w="100" w:type="dxa"/>
                </w:tcMar>
              </w:tcPr>
              <w:p w14:paraId="33BEDABA" w14:textId="77777777" w:rsidR="00590D6B" w:rsidRDefault="00000000">
                <w:pPr>
                  <w:widowControl w:val="0"/>
                  <w:pBdr>
                    <w:top w:val="nil"/>
                    <w:left w:val="nil"/>
                    <w:bottom w:val="nil"/>
                    <w:right w:val="nil"/>
                    <w:between w:val="nil"/>
                  </w:pBdr>
                  <w:spacing w:after="0" w:line="240" w:lineRule="auto"/>
                  <w:jc w:val="center"/>
                  <w:rPr>
                    <w:b/>
                    <w:bCs/>
                  </w:rPr>
                </w:pPr>
                <w:r>
                  <w:rPr>
                    <w:b/>
                    <w:bCs/>
                  </w:rPr>
                  <w:t>Responsabilidad</w:t>
                </w:r>
              </w:p>
            </w:tc>
          </w:tr>
          <w:tr w:rsidR="00590D6B" w14:paraId="38C41AE9" w14:textId="77777777">
            <w:tc>
              <w:tcPr>
                <w:tcW w:w="2714" w:type="dxa"/>
                <w:tcMar>
                  <w:top w:w="100" w:type="dxa"/>
                  <w:left w:w="100" w:type="dxa"/>
                  <w:bottom w:w="100" w:type="dxa"/>
                  <w:right w:w="100" w:type="dxa"/>
                </w:tcMar>
              </w:tcPr>
              <w:p w14:paraId="2F600CE4" w14:textId="77777777" w:rsidR="00590D6B" w:rsidRDefault="00000000">
                <w:pPr>
                  <w:widowControl w:val="0"/>
                  <w:pBdr>
                    <w:top w:val="nil"/>
                    <w:left w:val="nil"/>
                    <w:bottom w:val="nil"/>
                    <w:right w:val="nil"/>
                    <w:between w:val="nil"/>
                  </w:pBdr>
                  <w:spacing w:after="0" w:line="240" w:lineRule="auto"/>
                </w:pPr>
                <w:r>
                  <w:t>Gestor de la Configuración del Software</w:t>
                </w:r>
              </w:p>
            </w:tc>
            <w:tc>
              <w:tcPr>
                <w:tcW w:w="2714" w:type="dxa"/>
                <w:tcMar>
                  <w:top w:w="100" w:type="dxa"/>
                  <w:left w:w="100" w:type="dxa"/>
                  <w:bottom w:w="100" w:type="dxa"/>
                  <w:right w:w="100" w:type="dxa"/>
                </w:tcMar>
              </w:tcPr>
              <w:p w14:paraId="12DB526F" w14:textId="77777777" w:rsidR="00590D6B" w:rsidRDefault="00000000">
                <w:pPr>
                  <w:widowControl w:val="0"/>
                  <w:pBdr>
                    <w:top w:val="nil"/>
                    <w:left w:val="nil"/>
                    <w:bottom w:val="nil"/>
                    <w:right w:val="nil"/>
                    <w:between w:val="nil"/>
                  </w:pBdr>
                  <w:spacing w:after="0" w:line="240" w:lineRule="auto"/>
                </w:pPr>
                <w:r>
                  <w:t>1</w:t>
                </w:r>
              </w:p>
            </w:tc>
            <w:tc>
              <w:tcPr>
                <w:tcW w:w="2714" w:type="dxa"/>
                <w:tcMar>
                  <w:top w:w="100" w:type="dxa"/>
                  <w:left w:w="100" w:type="dxa"/>
                  <w:bottom w:w="100" w:type="dxa"/>
                  <w:right w:w="100" w:type="dxa"/>
                </w:tcMar>
              </w:tcPr>
              <w:p w14:paraId="02F62A5E" w14:textId="77777777" w:rsidR="00590D6B" w:rsidRDefault="00000000">
                <w:pPr>
                  <w:widowControl w:val="0"/>
                  <w:pBdr>
                    <w:top w:val="nil"/>
                    <w:left w:val="nil"/>
                    <w:bottom w:val="nil"/>
                    <w:right w:val="nil"/>
                    <w:between w:val="nil"/>
                  </w:pBdr>
                  <w:spacing w:after="0" w:line="240" w:lineRule="auto"/>
                </w:pPr>
                <w:r>
                  <w:t>Se encarga de que todo el sistema de trabajo esté organizado</w:t>
                </w:r>
              </w:p>
            </w:tc>
          </w:tr>
          <w:tr w:rsidR="00590D6B" w14:paraId="23ABC809" w14:textId="77777777">
            <w:tc>
              <w:tcPr>
                <w:tcW w:w="2714" w:type="dxa"/>
                <w:tcMar>
                  <w:top w:w="100" w:type="dxa"/>
                  <w:left w:w="100" w:type="dxa"/>
                  <w:bottom w:w="100" w:type="dxa"/>
                  <w:right w:w="100" w:type="dxa"/>
                </w:tcMar>
              </w:tcPr>
              <w:p w14:paraId="5649306A" w14:textId="77777777" w:rsidR="00590D6B" w:rsidRDefault="00000000">
                <w:pPr>
                  <w:widowControl w:val="0"/>
                  <w:pBdr>
                    <w:top w:val="nil"/>
                    <w:left w:val="nil"/>
                    <w:bottom w:val="nil"/>
                    <w:right w:val="nil"/>
                    <w:between w:val="nil"/>
                  </w:pBdr>
                  <w:spacing w:after="0" w:line="240" w:lineRule="auto"/>
                </w:pPr>
                <w:r>
                  <w:t>Control de Cambios</w:t>
                </w:r>
              </w:p>
            </w:tc>
            <w:tc>
              <w:tcPr>
                <w:tcW w:w="2714" w:type="dxa"/>
                <w:tcMar>
                  <w:top w:w="100" w:type="dxa"/>
                  <w:left w:w="100" w:type="dxa"/>
                  <w:bottom w:w="100" w:type="dxa"/>
                  <w:right w:w="100" w:type="dxa"/>
                </w:tcMar>
              </w:tcPr>
              <w:p w14:paraId="50D34632" w14:textId="77777777" w:rsidR="00590D6B" w:rsidRDefault="00000000">
                <w:pPr>
                  <w:widowControl w:val="0"/>
                  <w:pBdr>
                    <w:top w:val="nil"/>
                    <w:left w:val="nil"/>
                    <w:bottom w:val="nil"/>
                    <w:right w:val="nil"/>
                    <w:between w:val="nil"/>
                  </w:pBdr>
                  <w:spacing w:after="0" w:line="240" w:lineRule="auto"/>
                </w:pPr>
                <w:r>
                  <w:t>1</w:t>
                </w:r>
              </w:p>
            </w:tc>
            <w:tc>
              <w:tcPr>
                <w:tcW w:w="2714" w:type="dxa"/>
                <w:tcMar>
                  <w:top w:w="100" w:type="dxa"/>
                  <w:left w:w="100" w:type="dxa"/>
                  <w:bottom w:w="100" w:type="dxa"/>
                  <w:right w:w="100" w:type="dxa"/>
                </w:tcMar>
              </w:tcPr>
              <w:p w14:paraId="5438D763" w14:textId="77777777" w:rsidR="00590D6B" w:rsidRDefault="00000000">
                <w:pPr>
                  <w:widowControl w:val="0"/>
                  <w:pBdr>
                    <w:top w:val="nil"/>
                    <w:left w:val="nil"/>
                    <w:bottom w:val="nil"/>
                    <w:right w:val="nil"/>
                    <w:between w:val="nil"/>
                  </w:pBdr>
                  <w:spacing w:after="0" w:line="240" w:lineRule="auto"/>
                </w:pPr>
                <w:r>
                  <w:t>Analiza cada petición de cambio</w:t>
                </w:r>
              </w:p>
            </w:tc>
          </w:tr>
          <w:tr w:rsidR="00590D6B" w14:paraId="79AEA239" w14:textId="77777777">
            <w:tc>
              <w:tcPr>
                <w:tcW w:w="2714" w:type="dxa"/>
                <w:tcMar>
                  <w:top w:w="100" w:type="dxa"/>
                  <w:left w:w="100" w:type="dxa"/>
                  <w:bottom w:w="100" w:type="dxa"/>
                  <w:right w:w="100" w:type="dxa"/>
                </w:tcMar>
              </w:tcPr>
              <w:p w14:paraId="1025B74C" w14:textId="77777777" w:rsidR="00590D6B" w:rsidRDefault="00000000">
                <w:pPr>
                  <w:widowControl w:val="0"/>
                  <w:pBdr>
                    <w:top w:val="nil"/>
                    <w:left w:val="nil"/>
                    <w:bottom w:val="nil"/>
                    <w:right w:val="nil"/>
                    <w:between w:val="nil"/>
                  </w:pBdr>
                  <w:spacing w:after="0" w:line="240" w:lineRule="auto"/>
                </w:pPr>
                <w:r>
                  <w:t>Identificación y Nomenclatura de ítems</w:t>
                </w:r>
              </w:p>
            </w:tc>
            <w:tc>
              <w:tcPr>
                <w:tcW w:w="2714" w:type="dxa"/>
                <w:tcMar>
                  <w:top w:w="100" w:type="dxa"/>
                  <w:left w:w="100" w:type="dxa"/>
                  <w:bottom w:w="100" w:type="dxa"/>
                  <w:right w:w="100" w:type="dxa"/>
                </w:tcMar>
              </w:tcPr>
              <w:p w14:paraId="11F590AA" w14:textId="77777777" w:rsidR="00590D6B" w:rsidRDefault="00000000">
                <w:pPr>
                  <w:widowControl w:val="0"/>
                  <w:pBdr>
                    <w:top w:val="nil"/>
                    <w:left w:val="nil"/>
                    <w:bottom w:val="nil"/>
                    <w:right w:val="nil"/>
                    <w:between w:val="nil"/>
                  </w:pBdr>
                  <w:spacing w:after="0" w:line="240" w:lineRule="auto"/>
                </w:pPr>
                <w:r>
                  <w:t>1</w:t>
                </w:r>
              </w:p>
            </w:tc>
            <w:tc>
              <w:tcPr>
                <w:tcW w:w="2714" w:type="dxa"/>
                <w:tcMar>
                  <w:top w:w="100" w:type="dxa"/>
                  <w:left w:w="100" w:type="dxa"/>
                  <w:bottom w:w="100" w:type="dxa"/>
                  <w:right w:w="100" w:type="dxa"/>
                </w:tcMar>
              </w:tcPr>
              <w:p w14:paraId="14BB8A20" w14:textId="77777777" w:rsidR="00590D6B" w:rsidRDefault="00000000">
                <w:pPr>
                  <w:widowControl w:val="0"/>
                  <w:pBdr>
                    <w:top w:val="nil"/>
                    <w:left w:val="nil"/>
                    <w:bottom w:val="nil"/>
                    <w:right w:val="nil"/>
                    <w:between w:val="nil"/>
                  </w:pBdr>
                  <w:spacing w:after="0" w:line="240" w:lineRule="auto"/>
                </w:pPr>
                <w:r>
                  <w:t>Define y mantiene la estructura de librerías del repositorio</w:t>
                </w:r>
              </w:p>
            </w:tc>
          </w:tr>
          <w:tr w:rsidR="00590D6B" w14:paraId="2CAA535A" w14:textId="77777777">
            <w:tc>
              <w:tcPr>
                <w:tcW w:w="2714" w:type="dxa"/>
                <w:tcMar>
                  <w:top w:w="100" w:type="dxa"/>
                  <w:left w:w="100" w:type="dxa"/>
                  <w:bottom w:w="100" w:type="dxa"/>
                  <w:right w:w="100" w:type="dxa"/>
                </w:tcMar>
              </w:tcPr>
              <w:p w14:paraId="3B92522E" w14:textId="77777777" w:rsidR="00590D6B" w:rsidRDefault="00000000">
                <w:pPr>
                  <w:widowControl w:val="0"/>
                  <w:pBdr>
                    <w:top w:val="nil"/>
                    <w:left w:val="nil"/>
                    <w:bottom w:val="nil"/>
                    <w:right w:val="nil"/>
                    <w:between w:val="nil"/>
                  </w:pBdr>
                  <w:spacing w:after="0" w:line="240" w:lineRule="auto"/>
                </w:pPr>
                <w:r>
                  <w:t>Estados e Informes de GCS</w:t>
                </w:r>
              </w:p>
            </w:tc>
            <w:tc>
              <w:tcPr>
                <w:tcW w:w="2714" w:type="dxa"/>
                <w:tcMar>
                  <w:top w:w="100" w:type="dxa"/>
                  <w:left w:w="100" w:type="dxa"/>
                  <w:bottom w:w="100" w:type="dxa"/>
                  <w:right w:w="100" w:type="dxa"/>
                </w:tcMar>
              </w:tcPr>
              <w:p w14:paraId="776770B8" w14:textId="77777777" w:rsidR="00590D6B" w:rsidRDefault="00000000">
                <w:pPr>
                  <w:widowControl w:val="0"/>
                  <w:pBdr>
                    <w:top w:val="nil"/>
                    <w:left w:val="nil"/>
                    <w:bottom w:val="nil"/>
                    <w:right w:val="nil"/>
                    <w:between w:val="nil"/>
                  </w:pBdr>
                  <w:spacing w:after="0" w:line="240" w:lineRule="auto"/>
                </w:pPr>
                <w:r>
                  <w:t>1</w:t>
                </w:r>
              </w:p>
            </w:tc>
            <w:tc>
              <w:tcPr>
                <w:tcW w:w="2714" w:type="dxa"/>
                <w:tcMar>
                  <w:top w:w="100" w:type="dxa"/>
                  <w:left w:w="100" w:type="dxa"/>
                  <w:bottom w:w="100" w:type="dxa"/>
                  <w:right w:w="100" w:type="dxa"/>
                </w:tcMar>
              </w:tcPr>
              <w:p w14:paraId="565C4405" w14:textId="77777777" w:rsidR="00590D6B" w:rsidRDefault="00000000">
                <w:pPr>
                  <w:widowControl w:val="0"/>
                  <w:pBdr>
                    <w:top w:val="nil"/>
                    <w:left w:val="nil"/>
                    <w:bottom w:val="nil"/>
                    <w:right w:val="nil"/>
                    <w:between w:val="nil"/>
                  </w:pBdr>
                  <w:spacing w:after="0" w:line="240" w:lineRule="auto"/>
                </w:pPr>
                <w:r>
                  <w:t>Genera reportes de estado de los ítems de configuración para dirección y clientes</w:t>
                </w:r>
              </w:p>
            </w:tc>
          </w:tr>
          <w:tr w:rsidR="00590D6B" w14:paraId="5D5C3CE5" w14:textId="77777777">
            <w:tc>
              <w:tcPr>
                <w:tcW w:w="2714" w:type="dxa"/>
                <w:tcMar>
                  <w:top w:w="100" w:type="dxa"/>
                  <w:left w:w="100" w:type="dxa"/>
                  <w:bottom w:w="100" w:type="dxa"/>
                  <w:right w:w="100" w:type="dxa"/>
                </w:tcMar>
              </w:tcPr>
              <w:p w14:paraId="1D4C6DE0" w14:textId="77777777" w:rsidR="00590D6B" w:rsidRDefault="00000000">
                <w:pPr>
                  <w:widowControl w:val="0"/>
                  <w:pBdr>
                    <w:top w:val="nil"/>
                    <w:left w:val="nil"/>
                    <w:bottom w:val="nil"/>
                    <w:right w:val="nil"/>
                    <w:between w:val="nil"/>
                  </w:pBdr>
                  <w:spacing w:after="0" w:line="240" w:lineRule="auto"/>
                </w:pPr>
                <w:r>
                  <w:lastRenderedPageBreak/>
                  <w:t>Auditoría de la GCS</w:t>
                </w:r>
              </w:p>
            </w:tc>
            <w:tc>
              <w:tcPr>
                <w:tcW w:w="2714" w:type="dxa"/>
                <w:tcMar>
                  <w:top w:w="100" w:type="dxa"/>
                  <w:left w:w="100" w:type="dxa"/>
                  <w:bottom w:w="100" w:type="dxa"/>
                  <w:right w:w="100" w:type="dxa"/>
                </w:tcMar>
              </w:tcPr>
              <w:p w14:paraId="181FFD79" w14:textId="77777777" w:rsidR="00590D6B" w:rsidRDefault="00000000">
                <w:pPr>
                  <w:widowControl w:val="0"/>
                  <w:pBdr>
                    <w:top w:val="nil"/>
                    <w:left w:val="nil"/>
                    <w:bottom w:val="nil"/>
                    <w:right w:val="nil"/>
                    <w:between w:val="nil"/>
                  </w:pBdr>
                  <w:spacing w:after="0" w:line="240" w:lineRule="auto"/>
                </w:pPr>
                <w:r>
                  <w:t>1</w:t>
                </w:r>
              </w:p>
            </w:tc>
            <w:tc>
              <w:tcPr>
                <w:tcW w:w="2714" w:type="dxa"/>
                <w:tcMar>
                  <w:top w:w="100" w:type="dxa"/>
                  <w:left w:w="100" w:type="dxa"/>
                  <w:bottom w:w="100" w:type="dxa"/>
                  <w:right w:w="100" w:type="dxa"/>
                </w:tcMar>
              </w:tcPr>
              <w:p w14:paraId="1E4BCF4B" w14:textId="77777777" w:rsidR="00590D6B" w:rsidRDefault="00000000">
                <w:pPr>
                  <w:widowControl w:val="0"/>
                  <w:pBdr>
                    <w:top w:val="nil"/>
                    <w:left w:val="nil"/>
                    <w:bottom w:val="nil"/>
                    <w:right w:val="nil"/>
                    <w:between w:val="nil"/>
                  </w:pBdr>
                  <w:spacing w:after="0" w:line="240" w:lineRule="auto"/>
                </w:pPr>
                <w:r>
                  <w:t>Revisa que lo escrito en documentos coincida con lo construido detectando errores</w:t>
                </w:r>
              </w:p>
            </w:tc>
          </w:tr>
          <w:tr w:rsidR="00590D6B" w:rsidRPr="008D145A" w14:paraId="49A793B7" w14:textId="77777777">
            <w:tc>
              <w:tcPr>
                <w:tcW w:w="2714" w:type="dxa"/>
                <w:tcMar>
                  <w:top w:w="100" w:type="dxa"/>
                  <w:left w:w="100" w:type="dxa"/>
                  <w:bottom w:w="100" w:type="dxa"/>
                  <w:right w:w="100" w:type="dxa"/>
                </w:tcMar>
              </w:tcPr>
              <w:p w14:paraId="3699166D" w14:textId="77777777" w:rsidR="00590D6B" w:rsidRDefault="00000000">
                <w:pPr>
                  <w:widowControl w:val="0"/>
                  <w:pBdr>
                    <w:top w:val="nil"/>
                    <w:left w:val="nil"/>
                    <w:bottom w:val="nil"/>
                    <w:right w:val="nil"/>
                    <w:between w:val="nil"/>
                  </w:pBdr>
                  <w:spacing w:after="0" w:line="240" w:lineRule="auto"/>
                </w:pPr>
                <w:r>
                  <w:t>Release y Entrega del Software</w:t>
                </w:r>
              </w:p>
            </w:tc>
            <w:tc>
              <w:tcPr>
                <w:tcW w:w="2714" w:type="dxa"/>
                <w:tcMar>
                  <w:top w:w="100" w:type="dxa"/>
                  <w:left w:w="100" w:type="dxa"/>
                  <w:bottom w:w="100" w:type="dxa"/>
                  <w:right w:w="100" w:type="dxa"/>
                </w:tcMar>
              </w:tcPr>
              <w:p w14:paraId="29FE2964" w14:textId="77777777" w:rsidR="00590D6B" w:rsidRDefault="00000000">
                <w:pPr>
                  <w:widowControl w:val="0"/>
                  <w:pBdr>
                    <w:top w:val="nil"/>
                    <w:left w:val="nil"/>
                    <w:bottom w:val="nil"/>
                    <w:right w:val="nil"/>
                    <w:between w:val="nil"/>
                  </w:pBdr>
                  <w:spacing w:after="0" w:line="240" w:lineRule="auto"/>
                </w:pPr>
                <w:r>
                  <w:t>1</w:t>
                </w:r>
              </w:p>
            </w:tc>
            <w:tc>
              <w:tcPr>
                <w:tcW w:w="2714" w:type="dxa"/>
                <w:tcMar>
                  <w:top w:w="100" w:type="dxa"/>
                  <w:left w:w="100" w:type="dxa"/>
                  <w:bottom w:w="100" w:type="dxa"/>
                  <w:right w:w="100" w:type="dxa"/>
                </w:tcMar>
              </w:tcPr>
              <w:p w14:paraId="1686BA59" w14:textId="77777777" w:rsidR="00590D6B" w:rsidRPr="008D145A" w:rsidRDefault="00000000">
                <w:pPr>
                  <w:widowControl w:val="0"/>
                  <w:pBdr>
                    <w:top w:val="nil"/>
                    <w:left w:val="nil"/>
                    <w:bottom w:val="nil"/>
                    <w:right w:val="nil"/>
                    <w:between w:val="nil"/>
                  </w:pBdr>
                  <w:spacing w:after="0" w:line="240" w:lineRule="auto"/>
                  <w:rPr>
                    <w:lang w:val="es-PE"/>
                  </w:rPr>
                </w:pPr>
                <w:r>
                  <w:t>Se asegura de que el software llegue correctamente al cliente</w:t>
                </w:r>
              </w:p>
            </w:tc>
          </w:tr>
        </w:tbl>
      </w:sdtContent>
    </w:sdt>
    <w:p w14:paraId="3CDAB3D7" w14:textId="77777777" w:rsidR="00590D6B" w:rsidRPr="008D145A" w:rsidRDefault="00590D6B">
      <w:pPr>
        <w:pBdr>
          <w:top w:val="nil"/>
          <w:left w:val="nil"/>
          <w:bottom w:val="nil"/>
          <w:right w:val="nil"/>
          <w:between w:val="nil"/>
        </w:pBdr>
        <w:spacing w:after="0"/>
        <w:ind w:left="360"/>
        <w:rPr>
          <w:lang w:val="es-PE"/>
        </w:rPr>
      </w:pPr>
    </w:p>
    <w:p w14:paraId="2D320936" w14:textId="77777777" w:rsidR="00590D6B" w:rsidRPr="008D145A" w:rsidRDefault="00590D6B">
      <w:pPr>
        <w:pBdr>
          <w:top w:val="nil"/>
          <w:left w:val="nil"/>
          <w:bottom w:val="nil"/>
          <w:right w:val="nil"/>
          <w:between w:val="nil"/>
        </w:pBdr>
        <w:spacing w:after="0"/>
        <w:ind w:left="360"/>
        <w:rPr>
          <w:lang w:val="es-PE"/>
        </w:rPr>
      </w:pPr>
    </w:p>
    <w:p w14:paraId="739828BE" w14:textId="77777777" w:rsidR="00590D6B" w:rsidRPr="008D145A" w:rsidRDefault="00000000">
      <w:pPr>
        <w:numPr>
          <w:ilvl w:val="1"/>
          <w:numId w:val="4"/>
        </w:numPr>
        <w:pBdr>
          <w:top w:val="nil"/>
          <w:left w:val="nil"/>
          <w:bottom w:val="nil"/>
          <w:right w:val="nil"/>
          <w:between w:val="nil"/>
        </w:pBdr>
        <w:spacing w:after="0"/>
        <w:rPr>
          <w:b/>
          <w:bCs/>
          <w:color w:val="000000"/>
          <w:highlight w:val="yellow"/>
          <w:lang w:val="es-PE"/>
        </w:rPr>
      </w:pPr>
      <w:r w:rsidRPr="008D145A">
        <w:rPr>
          <w:b/>
          <w:bCs/>
          <w:highlight w:val="yellow"/>
          <w:lang w:val="es-PE"/>
        </w:rPr>
        <w:t>Benchmarking</w:t>
      </w:r>
      <w:r w:rsidRPr="008D145A">
        <w:rPr>
          <w:b/>
          <w:bCs/>
          <w:color w:val="000000"/>
          <w:highlight w:val="yellow"/>
          <w:lang w:val="es-PE"/>
        </w:rPr>
        <w:t xml:space="preserve"> de Herramientas de control de versiones</w:t>
      </w:r>
    </w:p>
    <w:p w14:paraId="2F5FEFD8" w14:textId="77777777" w:rsidR="00590D6B" w:rsidRPr="008D145A" w:rsidRDefault="00590D6B">
      <w:pPr>
        <w:pBdr>
          <w:top w:val="nil"/>
          <w:left w:val="nil"/>
          <w:bottom w:val="nil"/>
          <w:right w:val="nil"/>
          <w:between w:val="nil"/>
        </w:pBdr>
        <w:spacing w:after="0"/>
        <w:ind w:left="360"/>
        <w:rPr>
          <w:lang w:val="es-PE"/>
        </w:rPr>
      </w:pPr>
    </w:p>
    <w:p w14:paraId="0E80FDD3" w14:textId="77777777" w:rsidR="00590D6B" w:rsidRPr="008D145A" w:rsidRDefault="00590D6B">
      <w:pPr>
        <w:spacing w:after="0"/>
        <w:ind w:left="360"/>
        <w:rPr>
          <w:lang w:val="es-PE"/>
        </w:rPr>
      </w:pPr>
    </w:p>
    <w:sdt>
      <w:sdtPr>
        <w:tag w:val="goog_rdk_1"/>
        <w:id w:val="333060649"/>
        <w:lock w:val="contentLocked"/>
      </w:sdtPr>
      <w:sdtContent>
        <w:tbl>
          <w:tblPr>
            <w:tblW w:w="820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5790"/>
          </w:tblGrid>
          <w:tr w:rsidR="008D145A" w14:paraId="3EB5F04C" w14:textId="77777777" w:rsidTr="00FD473B">
            <w:tc>
              <w:tcPr>
                <w:tcW w:w="2415" w:type="dxa"/>
                <w:tcMar>
                  <w:top w:w="100" w:type="dxa"/>
                  <w:left w:w="100" w:type="dxa"/>
                  <w:bottom w:w="100" w:type="dxa"/>
                  <w:right w:w="100" w:type="dxa"/>
                </w:tcMar>
              </w:tcPr>
              <w:p w14:paraId="35782D5F" w14:textId="77777777" w:rsidR="008D145A" w:rsidRDefault="008D145A" w:rsidP="00FD473B">
                <w:pPr>
                  <w:widowControl w:val="0"/>
                  <w:spacing w:after="0" w:line="240" w:lineRule="auto"/>
                  <w:rPr>
                    <w:b/>
                    <w:bCs/>
                  </w:rPr>
                </w:pPr>
                <w:r>
                  <w:rPr>
                    <w:b/>
                    <w:bCs/>
                  </w:rPr>
                  <w:t>Herramientas</w:t>
                </w:r>
              </w:p>
            </w:tc>
            <w:tc>
              <w:tcPr>
                <w:tcW w:w="5790" w:type="dxa"/>
                <w:tcMar>
                  <w:top w:w="100" w:type="dxa"/>
                  <w:left w:w="100" w:type="dxa"/>
                  <w:bottom w:w="100" w:type="dxa"/>
                  <w:right w:w="100" w:type="dxa"/>
                </w:tcMar>
              </w:tcPr>
              <w:p w14:paraId="5E71617D" w14:textId="77777777" w:rsidR="008D145A" w:rsidRDefault="008D145A" w:rsidP="00FD473B">
                <w:pPr>
                  <w:widowControl w:val="0"/>
                  <w:spacing w:after="0" w:line="240" w:lineRule="auto"/>
                  <w:rPr>
                    <w:b/>
                    <w:bCs/>
                  </w:rPr>
                </w:pPr>
                <w:r>
                  <w:rPr>
                    <w:b/>
                    <w:bCs/>
                  </w:rPr>
                  <w:t>Descripción (fuente APA)</w:t>
                </w:r>
              </w:p>
            </w:tc>
          </w:tr>
          <w:tr w:rsidR="008D145A" w14:paraId="444E0FEA" w14:textId="77777777" w:rsidTr="00FD473B">
            <w:tc>
              <w:tcPr>
                <w:tcW w:w="2415" w:type="dxa"/>
                <w:tcMar>
                  <w:top w:w="100" w:type="dxa"/>
                  <w:left w:w="100" w:type="dxa"/>
                  <w:bottom w:w="100" w:type="dxa"/>
                  <w:right w:w="100" w:type="dxa"/>
                </w:tcMar>
              </w:tcPr>
              <w:p w14:paraId="64D05F0F" w14:textId="77777777" w:rsidR="008D145A" w:rsidRDefault="008D145A" w:rsidP="00FD473B">
                <w:pPr>
                  <w:widowControl w:val="0"/>
                  <w:spacing w:after="0" w:line="240" w:lineRule="auto"/>
                </w:pPr>
                <w:r>
                  <w:t>GitHub</w:t>
                </w:r>
              </w:p>
            </w:tc>
            <w:tc>
              <w:tcPr>
                <w:tcW w:w="5790" w:type="dxa"/>
                <w:tcMar>
                  <w:top w:w="100" w:type="dxa"/>
                  <w:left w:w="100" w:type="dxa"/>
                  <w:bottom w:w="100" w:type="dxa"/>
                  <w:right w:w="100" w:type="dxa"/>
                </w:tcMar>
              </w:tcPr>
              <w:p w14:paraId="28DBBF48" w14:textId="77777777" w:rsidR="008D145A" w:rsidRDefault="008D145A" w:rsidP="00FD473B">
                <w:pPr>
                  <w:widowControl w:val="0"/>
                  <w:spacing w:after="0" w:line="240" w:lineRule="auto"/>
                </w:pPr>
                <w:r>
                  <w:t>GitHub es el ecosistema de colaboración más grande del mundo. Almacén de código basado en Git, funciona como un espacio integral donde equipos gestionan proyectos extremo a extremo.</w:t>
                </w:r>
              </w:p>
              <w:p w14:paraId="1145F82A" w14:textId="77777777" w:rsidR="008D145A" w:rsidRDefault="008D145A" w:rsidP="00FD473B">
                <w:pPr>
                  <w:widowControl w:val="0"/>
                  <w:spacing w:after="0" w:line="240" w:lineRule="auto"/>
                </w:pPr>
                <w:r>
                  <w:t>GitHub Inc. (2024). GitHub documentation. https://docs.github.com</w:t>
                </w:r>
              </w:p>
            </w:tc>
          </w:tr>
          <w:tr w:rsidR="008D145A" w14:paraId="498E0A99" w14:textId="77777777" w:rsidTr="00FD473B">
            <w:tc>
              <w:tcPr>
                <w:tcW w:w="2415" w:type="dxa"/>
                <w:tcMar>
                  <w:top w:w="100" w:type="dxa"/>
                  <w:left w:w="100" w:type="dxa"/>
                  <w:bottom w:w="100" w:type="dxa"/>
                  <w:right w:w="100" w:type="dxa"/>
                </w:tcMar>
              </w:tcPr>
              <w:p w14:paraId="01C567BE" w14:textId="77777777" w:rsidR="008D145A" w:rsidRDefault="008D145A" w:rsidP="00FD473B">
                <w:pPr>
                  <w:widowControl w:val="0"/>
                  <w:spacing w:after="0" w:line="240" w:lineRule="auto"/>
                </w:pPr>
                <w:r>
                  <w:t>GitLab</w:t>
                </w:r>
              </w:p>
            </w:tc>
            <w:tc>
              <w:tcPr>
                <w:tcW w:w="5790" w:type="dxa"/>
                <w:tcMar>
                  <w:top w:w="100" w:type="dxa"/>
                  <w:left w:w="100" w:type="dxa"/>
                  <w:bottom w:w="100" w:type="dxa"/>
                  <w:right w:w="100" w:type="dxa"/>
                </w:tcMar>
              </w:tcPr>
              <w:p w14:paraId="0D298E70" w14:textId="77777777" w:rsidR="008D145A" w:rsidRDefault="008D145A" w:rsidP="00FD473B">
                <w:pPr>
                  <w:widowControl w:val="0"/>
                  <w:spacing w:after="0" w:line="240" w:lineRule="auto"/>
                </w:pPr>
                <w:r>
                  <w:t xml:space="preserve">Plataforma integral de DevSecOps, cubre todo el ciclo de vida del desarrollo de softwar. Integra capacidades de automatización (CI/CD) y un fuerte enfoque en la seguridad. Además, tiene opciones de usarse en la nube o de ser autohospedado. </w:t>
                </w:r>
              </w:p>
              <w:p w14:paraId="0E4A0AD3" w14:textId="77777777" w:rsidR="008D145A" w:rsidRDefault="008D145A" w:rsidP="00FD473B">
                <w:pPr>
                  <w:widowControl w:val="0"/>
                  <w:spacing w:after="0" w:line="240" w:lineRule="auto"/>
                </w:pPr>
                <w:r>
                  <w:t>GitLab Inc. (2024). GitLab documentation. https://docs.gitlab.com</w:t>
                </w:r>
              </w:p>
            </w:tc>
          </w:tr>
          <w:tr w:rsidR="008D145A" w14:paraId="6246EB63" w14:textId="77777777" w:rsidTr="00FD473B">
            <w:tc>
              <w:tcPr>
                <w:tcW w:w="2415" w:type="dxa"/>
                <w:tcMar>
                  <w:top w:w="100" w:type="dxa"/>
                  <w:left w:w="100" w:type="dxa"/>
                  <w:bottom w:w="100" w:type="dxa"/>
                  <w:right w:w="100" w:type="dxa"/>
                </w:tcMar>
              </w:tcPr>
              <w:p w14:paraId="693964E3" w14:textId="77777777" w:rsidR="008D145A" w:rsidRDefault="008D145A" w:rsidP="00FD473B">
                <w:pPr>
                  <w:widowControl w:val="0"/>
                  <w:spacing w:after="0" w:line="240" w:lineRule="auto"/>
                </w:pPr>
                <w:r>
                  <w:t>Bitbucket</w:t>
                </w:r>
              </w:p>
            </w:tc>
            <w:tc>
              <w:tcPr>
                <w:tcW w:w="5790" w:type="dxa"/>
                <w:tcMar>
                  <w:top w:w="100" w:type="dxa"/>
                  <w:left w:w="100" w:type="dxa"/>
                  <w:bottom w:w="100" w:type="dxa"/>
                  <w:right w:w="100" w:type="dxa"/>
                </w:tcMar>
              </w:tcPr>
              <w:p w14:paraId="59E03DC4" w14:textId="77777777" w:rsidR="008D145A" w:rsidRDefault="008D145A" w:rsidP="00FD473B">
                <w:pPr>
                  <w:widowControl w:val="0"/>
                  <w:spacing w:after="0" w:line="240" w:lineRule="auto"/>
                </w:pPr>
                <w:r>
                  <w:t>Servicio de repositorio Git de Atlassian. Integración nativa con Jira y Trello, permisos de rama avanzados, pipelines CI/CD integradas y soporte SSO con aut2.0. Disponible en versiones cloud y Data Center.</w:t>
                </w:r>
              </w:p>
              <w:p w14:paraId="0AAE7839" w14:textId="77777777" w:rsidR="008D145A" w:rsidRDefault="008D145A" w:rsidP="00FD473B">
                <w:pPr>
                  <w:widowControl w:val="0"/>
                  <w:spacing w:after="0" w:line="240" w:lineRule="auto"/>
                </w:pPr>
                <w:r>
                  <w:t>Atlassian. (2024). Bitbucket documentation. https://support.atlassian.com/bitbucket-cloud</w:t>
                </w:r>
              </w:p>
            </w:tc>
          </w:tr>
          <w:tr w:rsidR="008D145A" w14:paraId="75842991" w14:textId="77777777" w:rsidTr="00FD473B">
            <w:tc>
              <w:tcPr>
                <w:tcW w:w="2415" w:type="dxa"/>
                <w:tcMar>
                  <w:top w:w="100" w:type="dxa"/>
                  <w:left w:w="100" w:type="dxa"/>
                  <w:bottom w:w="100" w:type="dxa"/>
                  <w:right w:w="100" w:type="dxa"/>
                </w:tcMar>
              </w:tcPr>
              <w:p w14:paraId="55C11625" w14:textId="77777777" w:rsidR="008D145A" w:rsidRDefault="008D145A" w:rsidP="00FD473B">
                <w:pPr>
                  <w:widowControl w:val="0"/>
                  <w:spacing w:after="0" w:line="240" w:lineRule="auto"/>
                </w:pPr>
                <w:r>
                  <w:t>Azure DevOps</w:t>
                </w:r>
              </w:p>
            </w:tc>
            <w:tc>
              <w:tcPr>
                <w:tcW w:w="5790" w:type="dxa"/>
                <w:tcMar>
                  <w:top w:w="100" w:type="dxa"/>
                  <w:left w:w="100" w:type="dxa"/>
                  <w:bottom w:w="100" w:type="dxa"/>
                  <w:right w:w="100" w:type="dxa"/>
                </w:tcMar>
              </w:tcPr>
              <w:p w14:paraId="6B7B79D5" w14:textId="77777777" w:rsidR="008D145A" w:rsidRDefault="008D145A" w:rsidP="00FD473B">
                <w:pPr>
                  <w:widowControl w:val="0"/>
                  <w:spacing w:after="0" w:line="240" w:lineRule="auto"/>
                </w:pPr>
                <w:r>
                  <w:t>Suite completa de herramientas DevOps de Microsoft que incluye Azure Repos, Azure Pipelines, Azure Boards para gestión ágil y Azure Artifacts. Ofrece seguridad y cumplimiento normativo con integración profunda al ecosistema Azure.</w:t>
                </w:r>
              </w:p>
              <w:p w14:paraId="7AFDCBE6" w14:textId="77777777" w:rsidR="008D145A" w:rsidRDefault="008D145A" w:rsidP="00FD473B">
                <w:pPr>
                  <w:widowControl w:val="0"/>
                  <w:spacing w:after="0" w:line="240" w:lineRule="auto"/>
                </w:pPr>
                <w:r>
                  <w:t>Microsoft. (2024). Azure DevOps documentation. https://learn.microsoft.com/azure/devops</w:t>
                </w:r>
              </w:p>
            </w:tc>
          </w:tr>
        </w:tbl>
      </w:sdtContent>
    </w:sdt>
    <w:p w14:paraId="6A3B98FC" w14:textId="77777777" w:rsidR="008D145A" w:rsidRDefault="008D145A" w:rsidP="008D145A">
      <w:pPr>
        <w:spacing w:after="0"/>
        <w:ind w:left="360"/>
      </w:pPr>
    </w:p>
    <w:p w14:paraId="0B68D863" w14:textId="77777777" w:rsidR="008D145A" w:rsidRDefault="008D145A" w:rsidP="008D145A">
      <w:pPr>
        <w:spacing w:after="0"/>
        <w:ind w:left="360"/>
        <w:rPr>
          <w:b/>
          <w:bCs/>
        </w:rPr>
      </w:pPr>
      <w:r>
        <w:rPr>
          <w:b/>
          <w:bCs/>
        </w:rPr>
        <w:t xml:space="preserve">CRITERIOS para </w:t>
      </w:r>
      <w:proofErr w:type="spellStart"/>
      <w:r>
        <w:rPr>
          <w:b/>
          <w:bCs/>
        </w:rPr>
        <w:t>evaluar</w:t>
      </w:r>
      <w:proofErr w:type="spellEnd"/>
      <w:r>
        <w:rPr>
          <w:b/>
          <w:bCs/>
        </w:rPr>
        <w:t xml:space="preserve"> las </w:t>
      </w:r>
      <w:proofErr w:type="spellStart"/>
      <w:r>
        <w:rPr>
          <w:b/>
          <w:bCs/>
        </w:rPr>
        <w:t>herramientas</w:t>
      </w:r>
      <w:proofErr w:type="spellEnd"/>
    </w:p>
    <w:p w14:paraId="50420377" w14:textId="77777777" w:rsidR="008D145A" w:rsidRPr="00DB1A38" w:rsidRDefault="008D145A" w:rsidP="008D145A">
      <w:pPr>
        <w:numPr>
          <w:ilvl w:val="0"/>
          <w:numId w:val="10"/>
        </w:numPr>
        <w:spacing w:after="0"/>
        <w:rPr>
          <w:lang w:val="es-PE"/>
        </w:rPr>
      </w:pPr>
      <w:r w:rsidRPr="00DB1A38">
        <w:rPr>
          <w:lang w:val="es-PE"/>
        </w:rPr>
        <w:t>T1 Integración CI/CD</w:t>
      </w:r>
    </w:p>
    <w:p w14:paraId="0F8BBA3C" w14:textId="77777777" w:rsidR="008D145A" w:rsidRPr="00DB1A38" w:rsidRDefault="008D145A" w:rsidP="008D145A">
      <w:pPr>
        <w:spacing w:after="0"/>
        <w:ind w:left="360"/>
        <w:rPr>
          <w:lang w:val="es-PE"/>
        </w:rPr>
      </w:pPr>
      <w:r w:rsidRPr="00DB1A38">
        <w:rPr>
          <w:lang w:val="es-PE"/>
        </w:rPr>
        <w:t xml:space="preserve">Este criterio es importante para automatizar el ciclo de vida de proyectos, permitiendo que las nuevas funciones se integren y desplieguen sin errores manuales. Asegura que la </w:t>
      </w:r>
      <w:r w:rsidRPr="00DB1A38">
        <w:rPr>
          <w:lang w:val="es-PE"/>
        </w:rPr>
        <w:lastRenderedPageBreak/>
        <w:t>calidad del software se mantenga mientras el equipo crece y los desarrollos se vuelven complejos.</w:t>
      </w:r>
    </w:p>
    <w:p w14:paraId="7E7446A4" w14:textId="77777777" w:rsidR="008D145A" w:rsidRPr="00DB1A38" w:rsidRDefault="008D145A" w:rsidP="008D145A">
      <w:pPr>
        <w:numPr>
          <w:ilvl w:val="0"/>
          <w:numId w:val="11"/>
        </w:numPr>
        <w:spacing w:after="0"/>
        <w:rPr>
          <w:lang w:val="es-PE"/>
        </w:rPr>
      </w:pPr>
      <w:r w:rsidRPr="00DB1A38">
        <w:rPr>
          <w:lang w:val="es-PE"/>
        </w:rPr>
        <w:t xml:space="preserve">T2 Gestión de ramas y </w:t>
      </w:r>
      <w:proofErr w:type="spellStart"/>
      <w:r w:rsidRPr="00DB1A38">
        <w:rPr>
          <w:lang w:val="es-PE"/>
        </w:rPr>
        <w:t>rollback</w:t>
      </w:r>
      <w:proofErr w:type="spellEnd"/>
    </w:p>
    <w:p w14:paraId="4DC70048" w14:textId="77777777" w:rsidR="008D145A" w:rsidRPr="00DB1A38" w:rsidRDefault="008D145A" w:rsidP="008D145A">
      <w:pPr>
        <w:spacing w:after="0"/>
        <w:ind w:left="360"/>
        <w:rPr>
          <w:lang w:val="es-PE"/>
        </w:rPr>
      </w:pPr>
      <w:r w:rsidRPr="00DB1A38">
        <w:rPr>
          <w:lang w:val="es-PE"/>
        </w:rPr>
        <w:t>Tras incidentes donde no se pudo revertir un cambio costoso sin perder avances aprobados, esta capacidad es una prioridad operativa. Permiten que los cinco proyectos en desarrollo avancen de forma independiente.</w:t>
      </w:r>
    </w:p>
    <w:p w14:paraId="6662A9FD" w14:textId="77777777" w:rsidR="008D145A" w:rsidRPr="00DB1A38" w:rsidRDefault="008D145A" w:rsidP="008D145A">
      <w:pPr>
        <w:numPr>
          <w:ilvl w:val="0"/>
          <w:numId w:val="12"/>
        </w:numPr>
        <w:spacing w:after="0"/>
        <w:rPr>
          <w:lang w:val="es-PE"/>
        </w:rPr>
      </w:pPr>
      <w:r w:rsidRPr="00DB1A38">
        <w:rPr>
          <w:lang w:val="es-PE"/>
        </w:rPr>
        <w:t>T3 Seguridad y control de acceso</w:t>
      </w:r>
    </w:p>
    <w:p w14:paraId="722034F6" w14:textId="77777777" w:rsidR="008D145A" w:rsidRPr="00DB1A38" w:rsidRDefault="008D145A" w:rsidP="008D145A">
      <w:pPr>
        <w:spacing w:after="0"/>
        <w:ind w:left="360"/>
        <w:rPr>
          <w:lang w:val="es-PE"/>
        </w:rPr>
      </w:pPr>
      <w:r w:rsidRPr="00DB1A38">
        <w:rPr>
          <w:lang w:val="es-PE"/>
        </w:rPr>
        <w:t>Responde a la necesidad de proteger datos sensibles de clientes y es fundamental para gestionar integraciones críticas y cumplir con las exigencias de seguridad del sector financiero y de infraestructura.</w:t>
      </w:r>
    </w:p>
    <w:p w14:paraId="589CAA57" w14:textId="77777777" w:rsidR="008D145A" w:rsidRPr="00DB1A38" w:rsidRDefault="008D145A" w:rsidP="008D145A">
      <w:pPr>
        <w:numPr>
          <w:ilvl w:val="0"/>
          <w:numId w:val="13"/>
        </w:numPr>
        <w:spacing w:after="0"/>
        <w:rPr>
          <w:lang w:val="es-PE"/>
        </w:rPr>
      </w:pPr>
      <w:r w:rsidRPr="00DB1A38">
        <w:rPr>
          <w:lang w:val="es-PE"/>
        </w:rPr>
        <w:t xml:space="preserve">T4 Colaboración </w:t>
      </w:r>
      <w:proofErr w:type="spellStart"/>
      <w:r w:rsidRPr="00DB1A38">
        <w:rPr>
          <w:lang w:val="es-PE"/>
        </w:rPr>
        <w:t>multi-proyecto</w:t>
      </w:r>
      <w:proofErr w:type="spellEnd"/>
    </w:p>
    <w:p w14:paraId="0D3FB7E1" w14:textId="77777777" w:rsidR="008D145A" w:rsidRPr="00DB1A38" w:rsidRDefault="008D145A" w:rsidP="008D145A">
      <w:pPr>
        <w:spacing w:after="0"/>
        <w:ind w:left="360"/>
        <w:rPr>
          <w:lang w:val="es-PE"/>
        </w:rPr>
      </w:pPr>
      <w:r w:rsidRPr="00DB1A38">
        <w:rPr>
          <w:lang w:val="es-PE"/>
        </w:rPr>
        <w:t>La herramienta debe permitir que los equipos trabajen en paralelo sin interferencias. Facilita la administración centralizada de diversos repositorios bajo un modelo unificado en la empresa</w:t>
      </w:r>
    </w:p>
    <w:p w14:paraId="607DF845" w14:textId="77777777" w:rsidR="008D145A" w:rsidRPr="00DB1A38" w:rsidRDefault="008D145A" w:rsidP="008D145A">
      <w:pPr>
        <w:numPr>
          <w:ilvl w:val="0"/>
          <w:numId w:val="14"/>
        </w:numPr>
        <w:spacing w:after="0"/>
        <w:rPr>
          <w:lang w:val="es-PE"/>
        </w:rPr>
      </w:pPr>
      <w:r w:rsidRPr="00DB1A38">
        <w:rPr>
          <w:lang w:val="es-PE"/>
        </w:rPr>
        <w:t>T5 Costo / escalabilidad</w:t>
      </w:r>
    </w:p>
    <w:p w14:paraId="5BAA5E7C" w14:textId="77777777" w:rsidR="008D145A" w:rsidRPr="00DB1A38" w:rsidRDefault="008D145A" w:rsidP="008D145A">
      <w:pPr>
        <w:spacing w:after="0"/>
        <w:ind w:left="360"/>
        <w:rPr>
          <w:lang w:val="es-PE"/>
        </w:rPr>
      </w:pPr>
      <w:r w:rsidRPr="00DB1A38">
        <w:rPr>
          <w:lang w:val="es-PE"/>
        </w:rPr>
        <w:t>Este criterio busca que la infraestructura de gestión soporte el crecimiento del equipo y del volumen de datos. Clave para proyectos que manejan grandes volúmenes de información.</w:t>
      </w:r>
    </w:p>
    <w:p w14:paraId="31F798B5" w14:textId="77777777" w:rsidR="008D145A" w:rsidRPr="008D145A" w:rsidRDefault="008D145A" w:rsidP="008D145A">
      <w:pPr>
        <w:spacing w:after="0"/>
        <w:ind w:left="360"/>
        <w:rPr>
          <w:lang w:val="es-PE"/>
        </w:rPr>
      </w:pPr>
    </w:p>
    <w:p w14:paraId="02AA338C" w14:textId="77777777" w:rsidR="008D145A" w:rsidRPr="00DB1A38" w:rsidRDefault="008D145A" w:rsidP="008D145A">
      <w:pPr>
        <w:spacing w:after="0"/>
        <w:ind w:left="360"/>
        <w:rPr>
          <w:b/>
          <w:bCs/>
          <w:highlight w:val="yellow"/>
          <w:lang w:val="es-PE"/>
        </w:rPr>
      </w:pPr>
      <w:r w:rsidRPr="00DB1A38">
        <w:rPr>
          <w:b/>
          <w:bCs/>
          <w:lang w:val="es-PE"/>
        </w:rPr>
        <w:t>Análisis de criterios con</w:t>
      </w:r>
      <w:r w:rsidRPr="00DB1A38">
        <w:rPr>
          <w:b/>
          <w:bCs/>
          <w:highlight w:val="yellow"/>
          <w:lang w:val="es-PE"/>
        </w:rPr>
        <w:t xml:space="preserve"> matriz de confrontación </w:t>
      </w:r>
    </w:p>
    <w:p w14:paraId="56882287" w14:textId="77777777" w:rsidR="008D145A" w:rsidRPr="00DB1A38" w:rsidRDefault="008D145A" w:rsidP="008D145A">
      <w:pPr>
        <w:spacing w:after="0"/>
        <w:ind w:left="360"/>
        <w:rPr>
          <w:highlight w:val="yellow"/>
          <w:lang w:val="es-PE"/>
        </w:rPr>
      </w:pPr>
    </w:p>
    <w:p w14:paraId="3FA17661" w14:textId="77777777" w:rsidR="008D145A" w:rsidRPr="00DB1A38" w:rsidRDefault="008D145A" w:rsidP="008D145A">
      <w:pPr>
        <w:spacing w:after="0"/>
        <w:ind w:left="360"/>
        <w:rPr>
          <w:highlight w:val="yellow"/>
          <w:lang w:val="es-PE"/>
        </w:rPr>
      </w:pPr>
    </w:p>
    <w:sdt>
      <w:sdtPr>
        <w:tag w:val="goog_rdk_2"/>
        <w:id w:val="-110052163"/>
        <w:lock w:val="contentLocked"/>
      </w:sdtPr>
      <w:sdtContent>
        <w:tbl>
          <w:tblPr>
            <w:tblW w:w="8144"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8"/>
            <w:gridCol w:w="1018"/>
            <w:gridCol w:w="1018"/>
            <w:gridCol w:w="1018"/>
            <w:gridCol w:w="1018"/>
            <w:gridCol w:w="1018"/>
            <w:gridCol w:w="1018"/>
            <w:gridCol w:w="1018"/>
          </w:tblGrid>
          <w:tr w:rsidR="008D145A" w14:paraId="12411CA8" w14:textId="77777777" w:rsidTr="00FD473B">
            <w:tc>
              <w:tcPr>
                <w:tcW w:w="1018" w:type="dxa"/>
                <w:tcMar>
                  <w:top w:w="100" w:type="dxa"/>
                  <w:left w:w="100" w:type="dxa"/>
                  <w:bottom w:w="100" w:type="dxa"/>
                  <w:right w:w="100" w:type="dxa"/>
                </w:tcMar>
              </w:tcPr>
              <w:p w14:paraId="30472FD8" w14:textId="77777777" w:rsidR="008D145A" w:rsidRDefault="008D145A" w:rsidP="00FD473B">
                <w:pPr>
                  <w:widowControl w:val="0"/>
                  <w:pBdr>
                    <w:top w:val="nil"/>
                    <w:left w:val="nil"/>
                    <w:bottom w:val="nil"/>
                    <w:right w:val="nil"/>
                    <w:between w:val="nil"/>
                  </w:pBdr>
                  <w:spacing w:after="0" w:line="240" w:lineRule="auto"/>
                </w:pPr>
                <w:r>
                  <w:t>Criterio</w:t>
                </w:r>
              </w:p>
            </w:tc>
            <w:tc>
              <w:tcPr>
                <w:tcW w:w="1018" w:type="dxa"/>
                <w:tcMar>
                  <w:top w:w="100" w:type="dxa"/>
                  <w:left w:w="100" w:type="dxa"/>
                  <w:bottom w:w="100" w:type="dxa"/>
                  <w:right w:w="100" w:type="dxa"/>
                </w:tcMar>
              </w:tcPr>
              <w:p w14:paraId="36034BAF" w14:textId="77777777" w:rsidR="008D145A" w:rsidRDefault="008D145A" w:rsidP="00FD473B">
                <w:pPr>
                  <w:widowControl w:val="0"/>
                  <w:pBdr>
                    <w:top w:val="nil"/>
                    <w:left w:val="nil"/>
                    <w:bottom w:val="nil"/>
                    <w:right w:val="nil"/>
                    <w:between w:val="nil"/>
                  </w:pBdr>
                  <w:spacing w:after="0" w:line="240" w:lineRule="auto"/>
                </w:pPr>
                <w:r>
                  <w:t>T1</w:t>
                </w:r>
              </w:p>
            </w:tc>
            <w:tc>
              <w:tcPr>
                <w:tcW w:w="1018" w:type="dxa"/>
                <w:tcMar>
                  <w:top w:w="100" w:type="dxa"/>
                  <w:left w:w="100" w:type="dxa"/>
                  <w:bottom w:w="100" w:type="dxa"/>
                  <w:right w:w="100" w:type="dxa"/>
                </w:tcMar>
              </w:tcPr>
              <w:p w14:paraId="377B46BA" w14:textId="77777777" w:rsidR="008D145A" w:rsidRDefault="008D145A" w:rsidP="00FD473B">
                <w:pPr>
                  <w:widowControl w:val="0"/>
                  <w:pBdr>
                    <w:top w:val="nil"/>
                    <w:left w:val="nil"/>
                    <w:bottom w:val="nil"/>
                    <w:right w:val="nil"/>
                    <w:between w:val="nil"/>
                  </w:pBdr>
                  <w:spacing w:after="0" w:line="240" w:lineRule="auto"/>
                </w:pPr>
                <w:r>
                  <w:t>T2</w:t>
                </w:r>
              </w:p>
            </w:tc>
            <w:tc>
              <w:tcPr>
                <w:tcW w:w="1018" w:type="dxa"/>
                <w:tcMar>
                  <w:top w:w="100" w:type="dxa"/>
                  <w:left w:w="100" w:type="dxa"/>
                  <w:bottom w:w="100" w:type="dxa"/>
                  <w:right w:w="100" w:type="dxa"/>
                </w:tcMar>
              </w:tcPr>
              <w:p w14:paraId="0F55125C" w14:textId="77777777" w:rsidR="008D145A" w:rsidRDefault="008D145A" w:rsidP="00FD473B">
                <w:pPr>
                  <w:widowControl w:val="0"/>
                  <w:pBdr>
                    <w:top w:val="nil"/>
                    <w:left w:val="nil"/>
                    <w:bottom w:val="nil"/>
                    <w:right w:val="nil"/>
                    <w:between w:val="nil"/>
                  </w:pBdr>
                  <w:spacing w:after="0" w:line="240" w:lineRule="auto"/>
                </w:pPr>
                <w:r>
                  <w:t>T3</w:t>
                </w:r>
              </w:p>
            </w:tc>
            <w:tc>
              <w:tcPr>
                <w:tcW w:w="1018" w:type="dxa"/>
                <w:tcMar>
                  <w:top w:w="100" w:type="dxa"/>
                  <w:left w:w="100" w:type="dxa"/>
                  <w:bottom w:w="100" w:type="dxa"/>
                  <w:right w:w="100" w:type="dxa"/>
                </w:tcMar>
              </w:tcPr>
              <w:p w14:paraId="4DADFD28" w14:textId="77777777" w:rsidR="008D145A" w:rsidRDefault="008D145A" w:rsidP="00FD473B">
                <w:pPr>
                  <w:widowControl w:val="0"/>
                  <w:pBdr>
                    <w:top w:val="nil"/>
                    <w:left w:val="nil"/>
                    <w:bottom w:val="nil"/>
                    <w:right w:val="nil"/>
                    <w:between w:val="nil"/>
                  </w:pBdr>
                  <w:spacing w:after="0" w:line="240" w:lineRule="auto"/>
                </w:pPr>
                <w:r>
                  <w:t>T4</w:t>
                </w:r>
              </w:p>
            </w:tc>
            <w:tc>
              <w:tcPr>
                <w:tcW w:w="1018" w:type="dxa"/>
                <w:tcMar>
                  <w:top w:w="100" w:type="dxa"/>
                  <w:left w:w="100" w:type="dxa"/>
                  <w:bottom w:w="100" w:type="dxa"/>
                  <w:right w:w="100" w:type="dxa"/>
                </w:tcMar>
              </w:tcPr>
              <w:p w14:paraId="26D5C80A" w14:textId="77777777" w:rsidR="008D145A" w:rsidRDefault="008D145A" w:rsidP="00FD473B">
                <w:pPr>
                  <w:widowControl w:val="0"/>
                  <w:pBdr>
                    <w:top w:val="nil"/>
                    <w:left w:val="nil"/>
                    <w:bottom w:val="nil"/>
                    <w:right w:val="nil"/>
                    <w:between w:val="nil"/>
                  </w:pBdr>
                  <w:spacing w:after="0" w:line="240" w:lineRule="auto"/>
                </w:pPr>
                <w:r>
                  <w:t>T5</w:t>
                </w:r>
              </w:p>
            </w:tc>
            <w:tc>
              <w:tcPr>
                <w:tcW w:w="1018" w:type="dxa"/>
                <w:tcMar>
                  <w:top w:w="100" w:type="dxa"/>
                  <w:left w:w="100" w:type="dxa"/>
                  <w:bottom w:w="100" w:type="dxa"/>
                  <w:right w:w="100" w:type="dxa"/>
                </w:tcMar>
              </w:tcPr>
              <w:p w14:paraId="7267FFAC" w14:textId="77777777" w:rsidR="008D145A" w:rsidRDefault="008D145A" w:rsidP="00FD473B">
                <w:pPr>
                  <w:widowControl w:val="0"/>
                  <w:pBdr>
                    <w:top w:val="nil"/>
                    <w:left w:val="nil"/>
                    <w:bottom w:val="nil"/>
                    <w:right w:val="nil"/>
                    <w:between w:val="nil"/>
                  </w:pBdr>
                  <w:spacing w:after="0" w:line="240" w:lineRule="auto"/>
                </w:pPr>
                <w:r>
                  <w:t>Total</w:t>
                </w:r>
              </w:p>
            </w:tc>
            <w:tc>
              <w:tcPr>
                <w:tcW w:w="1018" w:type="dxa"/>
                <w:tcMar>
                  <w:top w:w="100" w:type="dxa"/>
                  <w:left w:w="100" w:type="dxa"/>
                  <w:bottom w:w="100" w:type="dxa"/>
                  <w:right w:w="100" w:type="dxa"/>
                </w:tcMar>
              </w:tcPr>
              <w:p w14:paraId="1AC853BC" w14:textId="77777777" w:rsidR="008D145A" w:rsidRDefault="008D145A" w:rsidP="00FD473B">
                <w:pPr>
                  <w:widowControl w:val="0"/>
                  <w:pBdr>
                    <w:top w:val="nil"/>
                    <w:left w:val="nil"/>
                    <w:bottom w:val="nil"/>
                    <w:right w:val="nil"/>
                    <w:between w:val="nil"/>
                  </w:pBdr>
                  <w:spacing w:after="0" w:line="240" w:lineRule="auto"/>
                </w:pPr>
                <w:r>
                  <w:t>Peso %</w:t>
                </w:r>
              </w:p>
            </w:tc>
          </w:tr>
          <w:tr w:rsidR="008D145A" w14:paraId="7DE4B7EF" w14:textId="77777777" w:rsidTr="00FD473B">
            <w:tc>
              <w:tcPr>
                <w:tcW w:w="1018" w:type="dxa"/>
                <w:tcMar>
                  <w:top w:w="100" w:type="dxa"/>
                  <w:left w:w="100" w:type="dxa"/>
                  <w:bottom w:w="100" w:type="dxa"/>
                  <w:right w:w="100" w:type="dxa"/>
                </w:tcMar>
              </w:tcPr>
              <w:p w14:paraId="66F505D6" w14:textId="77777777" w:rsidR="008D145A" w:rsidRDefault="008D145A" w:rsidP="00FD473B">
                <w:pPr>
                  <w:widowControl w:val="0"/>
                  <w:spacing w:after="0" w:line="240" w:lineRule="auto"/>
                </w:pPr>
                <w:r>
                  <w:t>T1</w:t>
                </w:r>
              </w:p>
            </w:tc>
            <w:tc>
              <w:tcPr>
                <w:tcW w:w="1018" w:type="dxa"/>
                <w:shd w:val="clear" w:color="auto" w:fill="B7B7B7"/>
                <w:tcMar>
                  <w:top w:w="100" w:type="dxa"/>
                  <w:left w:w="100" w:type="dxa"/>
                  <w:bottom w:w="100" w:type="dxa"/>
                  <w:right w:w="100" w:type="dxa"/>
                </w:tcMar>
              </w:tcPr>
              <w:p w14:paraId="60EDD468" w14:textId="77777777" w:rsidR="008D145A" w:rsidRDefault="008D145A" w:rsidP="00FD473B">
                <w:pPr>
                  <w:widowControl w:val="0"/>
                  <w:pBdr>
                    <w:top w:val="nil"/>
                    <w:left w:val="nil"/>
                    <w:bottom w:val="nil"/>
                    <w:right w:val="nil"/>
                    <w:between w:val="nil"/>
                  </w:pBdr>
                  <w:spacing w:after="0" w:line="240" w:lineRule="auto"/>
                </w:pPr>
              </w:p>
            </w:tc>
            <w:tc>
              <w:tcPr>
                <w:tcW w:w="1018" w:type="dxa"/>
                <w:tcMar>
                  <w:top w:w="100" w:type="dxa"/>
                  <w:left w:w="100" w:type="dxa"/>
                  <w:bottom w:w="100" w:type="dxa"/>
                  <w:right w:w="100" w:type="dxa"/>
                </w:tcMar>
              </w:tcPr>
              <w:p w14:paraId="1EFA88AD"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0C5A2819"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79C0F2FD"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7A36BEAE"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213E1345" w14:textId="77777777" w:rsidR="008D145A" w:rsidRDefault="008D145A" w:rsidP="00FD473B">
                <w:pPr>
                  <w:widowControl w:val="0"/>
                  <w:pBdr>
                    <w:top w:val="nil"/>
                    <w:left w:val="nil"/>
                    <w:bottom w:val="nil"/>
                    <w:right w:val="nil"/>
                    <w:between w:val="nil"/>
                  </w:pBdr>
                  <w:spacing w:after="0" w:line="240" w:lineRule="auto"/>
                </w:pPr>
                <w:r>
                  <w:t>2</w:t>
                </w:r>
              </w:p>
            </w:tc>
            <w:tc>
              <w:tcPr>
                <w:tcW w:w="1018" w:type="dxa"/>
                <w:tcMar>
                  <w:top w:w="100" w:type="dxa"/>
                  <w:left w:w="100" w:type="dxa"/>
                  <w:bottom w:w="100" w:type="dxa"/>
                  <w:right w:w="100" w:type="dxa"/>
                </w:tcMar>
              </w:tcPr>
              <w:p w14:paraId="657613DB" w14:textId="77777777" w:rsidR="008D145A" w:rsidRDefault="008D145A" w:rsidP="00FD473B">
                <w:pPr>
                  <w:widowControl w:val="0"/>
                  <w:pBdr>
                    <w:top w:val="nil"/>
                    <w:left w:val="nil"/>
                    <w:bottom w:val="nil"/>
                    <w:right w:val="nil"/>
                    <w:between w:val="nil"/>
                  </w:pBdr>
                  <w:spacing w:after="0" w:line="240" w:lineRule="auto"/>
                </w:pPr>
                <w:r>
                  <w:t>20%</w:t>
                </w:r>
              </w:p>
            </w:tc>
          </w:tr>
          <w:tr w:rsidR="008D145A" w14:paraId="338BBD79" w14:textId="77777777" w:rsidTr="00FD473B">
            <w:tc>
              <w:tcPr>
                <w:tcW w:w="1018" w:type="dxa"/>
                <w:tcMar>
                  <w:top w:w="100" w:type="dxa"/>
                  <w:left w:w="100" w:type="dxa"/>
                  <w:bottom w:w="100" w:type="dxa"/>
                  <w:right w:w="100" w:type="dxa"/>
                </w:tcMar>
              </w:tcPr>
              <w:p w14:paraId="4A7143EF" w14:textId="77777777" w:rsidR="008D145A" w:rsidRDefault="008D145A" w:rsidP="00FD473B">
                <w:pPr>
                  <w:widowControl w:val="0"/>
                  <w:pBdr>
                    <w:top w:val="nil"/>
                    <w:left w:val="nil"/>
                    <w:bottom w:val="nil"/>
                    <w:right w:val="nil"/>
                    <w:between w:val="nil"/>
                  </w:pBdr>
                  <w:spacing w:after="0" w:line="240" w:lineRule="auto"/>
                </w:pPr>
                <w:r>
                  <w:t>T2</w:t>
                </w:r>
              </w:p>
            </w:tc>
            <w:tc>
              <w:tcPr>
                <w:tcW w:w="1018" w:type="dxa"/>
                <w:tcMar>
                  <w:top w:w="100" w:type="dxa"/>
                  <w:left w:w="100" w:type="dxa"/>
                  <w:bottom w:w="100" w:type="dxa"/>
                  <w:right w:w="100" w:type="dxa"/>
                </w:tcMar>
              </w:tcPr>
              <w:p w14:paraId="76480841" w14:textId="77777777" w:rsidR="008D145A" w:rsidRDefault="008D145A" w:rsidP="00FD473B">
                <w:pPr>
                  <w:widowControl w:val="0"/>
                  <w:pBdr>
                    <w:top w:val="nil"/>
                    <w:left w:val="nil"/>
                    <w:bottom w:val="nil"/>
                    <w:right w:val="nil"/>
                    <w:between w:val="nil"/>
                  </w:pBdr>
                  <w:spacing w:after="0" w:line="240" w:lineRule="auto"/>
                </w:pPr>
                <w:r>
                  <w:t>1</w:t>
                </w:r>
              </w:p>
            </w:tc>
            <w:tc>
              <w:tcPr>
                <w:tcW w:w="1018" w:type="dxa"/>
                <w:shd w:val="clear" w:color="auto" w:fill="B7B7B7"/>
                <w:tcMar>
                  <w:top w:w="100" w:type="dxa"/>
                  <w:left w:w="100" w:type="dxa"/>
                  <w:bottom w:w="100" w:type="dxa"/>
                  <w:right w:w="100" w:type="dxa"/>
                </w:tcMar>
              </w:tcPr>
              <w:p w14:paraId="44719D0D" w14:textId="77777777" w:rsidR="008D145A" w:rsidRDefault="008D145A" w:rsidP="00FD473B">
                <w:pPr>
                  <w:widowControl w:val="0"/>
                  <w:pBdr>
                    <w:top w:val="nil"/>
                    <w:left w:val="nil"/>
                    <w:bottom w:val="nil"/>
                    <w:right w:val="nil"/>
                    <w:between w:val="nil"/>
                  </w:pBdr>
                  <w:spacing w:after="0" w:line="240" w:lineRule="auto"/>
                </w:pPr>
              </w:p>
            </w:tc>
            <w:tc>
              <w:tcPr>
                <w:tcW w:w="1018" w:type="dxa"/>
                <w:tcMar>
                  <w:top w:w="100" w:type="dxa"/>
                  <w:left w:w="100" w:type="dxa"/>
                  <w:bottom w:w="100" w:type="dxa"/>
                  <w:right w:w="100" w:type="dxa"/>
                </w:tcMar>
              </w:tcPr>
              <w:p w14:paraId="55A2C3E1"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60416581"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47DFECBD"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7489F78F" w14:textId="77777777" w:rsidR="008D145A" w:rsidRDefault="008D145A" w:rsidP="00FD473B">
                <w:pPr>
                  <w:widowControl w:val="0"/>
                  <w:pBdr>
                    <w:top w:val="nil"/>
                    <w:left w:val="nil"/>
                    <w:bottom w:val="nil"/>
                    <w:right w:val="nil"/>
                    <w:between w:val="nil"/>
                  </w:pBdr>
                  <w:spacing w:after="0" w:line="240" w:lineRule="auto"/>
                </w:pPr>
                <w:r>
                  <w:t>3</w:t>
                </w:r>
              </w:p>
            </w:tc>
            <w:tc>
              <w:tcPr>
                <w:tcW w:w="1018" w:type="dxa"/>
                <w:tcMar>
                  <w:top w:w="100" w:type="dxa"/>
                  <w:left w:w="100" w:type="dxa"/>
                  <w:bottom w:w="100" w:type="dxa"/>
                  <w:right w:w="100" w:type="dxa"/>
                </w:tcMar>
              </w:tcPr>
              <w:p w14:paraId="6BEB0E2D" w14:textId="77777777" w:rsidR="008D145A" w:rsidRDefault="008D145A" w:rsidP="00FD473B">
                <w:pPr>
                  <w:widowControl w:val="0"/>
                  <w:pBdr>
                    <w:top w:val="nil"/>
                    <w:left w:val="nil"/>
                    <w:bottom w:val="nil"/>
                    <w:right w:val="nil"/>
                    <w:between w:val="nil"/>
                  </w:pBdr>
                  <w:spacing w:after="0" w:line="240" w:lineRule="auto"/>
                </w:pPr>
                <w:r>
                  <w:t>30%</w:t>
                </w:r>
              </w:p>
            </w:tc>
          </w:tr>
          <w:tr w:rsidR="008D145A" w14:paraId="20DF8CAE" w14:textId="77777777" w:rsidTr="00FD473B">
            <w:tc>
              <w:tcPr>
                <w:tcW w:w="1018" w:type="dxa"/>
                <w:tcMar>
                  <w:top w:w="100" w:type="dxa"/>
                  <w:left w:w="100" w:type="dxa"/>
                  <w:bottom w:w="100" w:type="dxa"/>
                  <w:right w:w="100" w:type="dxa"/>
                </w:tcMar>
              </w:tcPr>
              <w:p w14:paraId="12F09ECE" w14:textId="77777777" w:rsidR="008D145A" w:rsidRDefault="008D145A" w:rsidP="00FD473B">
                <w:pPr>
                  <w:widowControl w:val="0"/>
                  <w:pBdr>
                    <w:top w:val="nil"/>
                    <w:left w:val="nil"/>
                    <w:bottom w:val="nil"/>
                    <w:right w:val="nil"/>
                    <w:between w:val="nil"/>
                  </w:pBdr>
                  <w:spacing w:after="0" w:line="240" w:lineRule="auto"/>
                </w:pPr>
                <w:r>
                  <w:t>T3</w:t>
                </w:r>
              </w:p>
            </w:tc>
            <w:tc>
              <w:tcPr>
                <w:tcW w:w="1018" w:type="dxa"/>
                <w:tcMar>
                  <w:top w:w="100" w:type="dxa"/>
                  <w:left w:w="100" w:type="dxa"/>
                  <w:bottom w:w="100" w:type="dxa"/>
                  <w:right w:w="100" w:type="dxa"/>
                </w:tcMar>
              </w:tcPr>
              <w:p w14:paraId="34090221"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58A375CB" w14:textId="77777777" w:rsidR="008D145A" w:rsidRDefault="008D145A" w:rsidP="00FD473B">
                <w:pPr>
                  <w:widowControl w:val="0"/>
                  <w:pBdr>
                    <w:top w:val="nil"/>
                    <w:left w:val="nil"/>
                    <w:bottom w:val="nil"/>
                    <w:right w:val="nil"/>
                    <w:between w:val="nil"/>
                  </w:pBdr>
                  <w:spacing w:after="0" w:line="240" w:lineRule="auto"/>
                </w:pPr>
                <w:r>
                  <w:t>1</w:t>
                </w:r>
              </w:p>
            </w:tc>
            <w:tc>
              <w:tcPr>
                <w:tcW w:w="1018" w:type="dxa"/>
                <w:shd w:val="clear" w:color="auto" w:fill="B7B7B7"/>
                <w:tcMar>
                  <w:top w:w="100" w:type="dxa"/>
                  <w:left w:w="100" w:type="dxa"/>
                  <w:bottom w:w="100" w:type="dxa"/>
                  <w:right w:w="100" w:type="dxa"/>
                </w:tcMar>
              </w:tcPr>
              <w:p w14:paraId="11EAC35E" w14:textId="77777777" w:rsidR="008D145A" w:rsidRDefault="008D145A" w:rsidP="00FD473B">
                <w:pPr>
                  <w:widowControl w:val="0"/>
                  <w:pBdr>
                    <w:top w:val="nil"/>
                    <w:left w:val="nil"/>
                    <w:bottom w:val="nil"/>
                    <w:right w:val="nil"/>
                    <w:between w:val="nil"/>
                  </w:pBdr>
                  <w:spacing w:after="0" w:line="240" w:lineRule="auto"/>
                </w:pPr>
              </w:p>
            </w:tc>
            <w:tc>
              <w:tcPr>
                <w:tcW w:w="1018" w:type="dxa"/>
                <w:tcMar>
                  <w:top w:w="100" w:type="dxa"/>
                  <w:left w:w="100" w:type="dxa"/>
                  <w:bottom w:w="100" w:type="dxa"/>
                  <w:right w:w="100" w:type="dxa"/>
                </w:tcMar>
              </w:tcPr>
              <w:p w14:paraId="76559FB9"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4DDD6D59"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42B8D3F6" w14:textId="77777777" w:rsidR="008D145A" w:rsidRDefault="008D145A" w:rsidP="00FD473B">
                <w:pPr>
                  <w:widowControl w:val="0"/>
                  <w:pBdr>
                    <w:top w:val="nil"/>
                    <w:left w:val="nil"/>
                    <w:bottom w:val="nil"/>
                    <w:right w:val="nil"/>
                    <w:between w:val="nil"/>
                  </w:pBdr>
                  <w:spacing w:after="0" w:line="240" w:lineRule="auto"/>
                </w:pPr>
                <w:r>
                  <w:t>4</w:t>
                </w:r>
              </w:p>
            </w:tc>
            <w:tc>
              <w:tcPr>
                <w:tcW w:w="1018" w:type="dxa"/>
                <w:tcMar>
                  <w:top w:w="100" w:type="dxa"/>
                  <w:left w:w="100" w:type="dxa"/>
                  <w:bottom w:w="100" w:type="dxa"/>
                  <w:right w:w="100" w:type="dxa"/>
                </w:tcMar>
              </w:tcPr>
              <w:p w14:paraId="47A85C08" w14:textId="77777777" w:rsidR="008D145A" w:rsidRDefault="008D145A" w:rsidP="00FD473B">
                <w:pPr>
                  <w:widowControl w:val="0"/>
                  <w:pBdr>
                    <w:top w:val="nil"/>
                    <w:left w:val="nil"/>
                    <w:bottom w:val="nil"/>
                    <w:right w:val="nil"/>
                    <w:between w:val="nil"/>
                  </w:pBdr>
                  <w:spacing w:after="0" w:line="240" w:lineRule="auto"/>
                </w:pPr>
                <w:r>
                  <w:t>40%</w:t>
                </w:r>
              </w:p>
            </w:tc>
          </w:tr>
          <w:tr w:rsidR="008D145A" w14:paraId="7A65FFC3" w14:textId="77777777" w:rsidTr="00FD473B">
            <w:tc>
              <w:tcPr>
                <w:tcW w:w="1018" w:type="dxa"/>
                <w:tcMar>
                  <w:top w:w="100" w:type="dxa"/>
                  <w:left w:w="100" w:type="dxa"/>
                  <w:bottom w:w="100" w:type="dxa"/>
                  <w:right w:w="100" w:type="dxa"/>
                </w:tcMar>
              </w:tcPr>
              <w:p w14:paraId="3B24A6A9" w14:textId="77777777" w:rsidR="008D145A" w:rsidRDefault="008D145A" w:rsidP="00FD473B">
                <w:pPr>
                  <w:widowControl w:val="0"/>
                  <w:pBdr>
                    <w:top w:val="nil"/>
                    <w:left w:val="nil"/>
                    <w:bottom w:val="nil"/>
                    <w:right w:val="nil"/>
                    <w:between w:val="nil"/>
                  </w:pBdr>
                  <w:spacing w:after="0" w:line="240" w:lineRule="auto"/>
                </w:pPr>
                <w:r>
                  <w:t>T4</w:t>
                </w:r>
              </w:p>
            </w:tc>
            <w:tc>
              <w:tcPr>
                <w:tcW w:w="1018" w:type="dxa"/>
                <w:tcMar>
                  <w:top w:w="100" w:type="dxa"/>
                  <w:left w:w="100" w:type="dxa"/>
                  <w:bottom w:w="100" w:type="dxa"/>
                  <w:right w:w="100" w:type="dxa"/>
                </w:tcMar>
              </w:tcPr>
              <w:p w14:paraId="081A64C2"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77982543"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22DA83C9" w14:textId="77777777" w:rsidR="008D145A" w:rsidRDefault="008D145A" w:rsidP="00FD473B">
                <w:pPr>
                  <w:widowControl w:val="0"/>
                  <w:pBdr>
                    <w:top w:val="nil"/>
                    <w:left w:val="nil"/>
                    <w:bottom w:val="nil"/>
                    <w:right w:val="nil"/>
                    <w:between w:val="nil"/>
                  </w:pBdr>
                  <w:spacing w:after="0" w:line="240" w:lineRule="auto"/>
                </w:pPr>
                <w:r>
                  <w:t>0</w:t>
                </w:r>
              </w:p>
            </w:tc>
            <w:tc>
              <w:tcPr>
                <w:tcW w:w="1018" w:type="dxa"/>
                <w:shd w:val="clear" w:color="auto" w:fill="B7B7B7"/>
                <w:tcMar>
                  <w:top w:w="100" w:type="dxa"/>
                  <w:left w:w="100" w:type="dxa"/>
                  <w:bottom w:w="100" w:type="dxa"/>
                  <w:right w:w="100" w:type="dxa"/>
                </w:tcMar>
              </w:tcPr>
              <w:p w14:paraId="33FE8705" w14:textId="77777777" w:rsidR="008D145A" w:rsidRDefault="008D145A" w:rsidP="00FD473B">
                <w:pPr>
                  <w:widowControl w:val="0"/>
                  <w:pBdr>
                    <w:top w:val="nil"/>
                    <w:left w:val="nil"/>
                    <w:bottom w:val="nil"/>
                    <w:right w:val="nil"/>
                    <w:between w:val="nil"/>
                  </w:pBdr>
                  <w:spacing w:after="0" w:line="240" w:lineRule="auto"/>
                </w:pPr>
              </w:p>
            </w:tc>
            <w:tc>
              <w:tcPr>
                <w:tcW w:w="1018" w:type="dxa"/>
                <w:tcMar>
                  <w:top w:w="100" w:type="dxa"/>
                  <w:left w:w="100" w:type="dxa"/>
                  <w:bottom w:w="100" w:type="dxa"/>
                  <w:right w:w="100" w:type="dxa"/>
                </w:tcMar>
              </w:tcPr>
              <w:p w14:paraId="468E8BDB"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65981D82" w14:textId="77777777" w:rsidR="008D145A" w:rsidRDefault="008D145A" w:rsidP="00FD473B">
                <w:pPr>
                  <w:widowControl w:val="0"/>
                  <w:pBdr>
                    <w:top w:val="nil"/>
                    <w:left w:val="nil"/>
                    <w:bottom w:val="nil"/>
                    <w:right w:val="nil"/>
                    <w:between w:val="nil"/>
                  </w:pBdr>
                  <w:spacing w:after="0" w:line="240" w:lineRule="auto"/>
                </w:pPr>
                <w:r>
                  <w:t>1</w:t>
                </w:r>
              </w:p>
            </w:tc>
            <w:tc>
              <w:tcPr>
                <w:tcW w:w="1018" w:type="dxa"/>
                <w:tcMar>
                  <w:top w:w="100" w:type="dxa"/>
                  <w:left w:w="100" w:type="dxa"/>
                  <w:bottom w:w="100" w:type="dxa"/>
                  <w:right w:w="100" w:type="dxa"/>
                </w:tcMar>
              </w:tcPr>
              <w:p w14:paraId="17B0F2F9" w14:textId="77777777" w:rsidR="008D145A" w:rsidRDefault="008D145A" w:rsidP="00FD473B">
                <w:pPr>
                  <w:widowControl w:val="0"/>
                  <w:pBdr>
                    <w:top w:val="nil"/>
                    <w:left w:val="nil"/>
                    <w:bottom w:val="nil"/>
                    <w:right w:val="nil"/>
                    <w:between w:val="nil"/>
                  </w:pBdr>
                  <w:spacing w:after="0" w:line="240" w:lineRule="auto"/>
                </w:pPr>
                <w:r>
                  <w:t>10%</w:t>
                </w:r>
              </w:p>
            </w:tc>
          </w:tr>
          <w:tr w:rsidR="008D145A" w14:paraId="310C4344" w14:textId="77777777" w:rsidTr="00FD473B">
            <w:tc>
              <w:tcPr>
                <w:tcW w:w="1018" w:type="dxa"/>
                <w:tcMar>
                  <w:top w:w="100" w:type="dxa"/>
                  <w:left w:w="100" w:type="dxa"/>
                  <w:bottom w:w="100" w:type="dxa"/>
                  <w:right w:w="100" w:type="dxa"/>
                </w:tcMar>
              </w:tcPr>
              <w:p w14:paraId="3611DCB8" w14:textId="77777777" w:rsidR="008D145A" w:rsidRDefault="008D145A" w:rsidP="00FD473B">
                <w:pPr>
                  <w:widowControl w:val="0"/>
                  <w:pBdr>
                    <w:top w:val="nil"/>
                    <w:left w:val="nil"/>
                    <w:bottom w:val="nil"/>
                    <w:right w:val="nil"/>
                    <w:between w:val="nil"/>
                  </w:pBdr>
                  <w:spacing w:after="0" w:line="240" w:lineRule="auto"/>
                </w:pPr>
                <w:r>
                  <w:t>T5</w:t>
                </w:r>
              </w:p>
            </w:tc>
            <w:tc>
              <w:tcPr>
                <w:tcW w:w="1018" w:type="dxa"/>
                <w:tcMar>
                  <w:top w:w="100" w:type="dxa"/>
                  <w:left w:w="100" w:type="dxa"/>
                  <w:bottom w:w="100" w:type="dxa"/>
                  <w:right w:w="100" w:type="dxa"/>
                </w:tcMar>
              </w:tcPr>
              <w:p w14:paraId="664D4281"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3CFD2987"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572EF1A4"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3EF8F300" w14:textId="77777777" w:rsidR="008D145A" w:rsidRDefault="008D145A" w:rsidP="00FD473B">
                <w:pPr>
                  <w:widowControl w:val="0"/>
                  <w:pBdr>
                    <w:top w:val="nil"/>
                    <w:left w:val="nil"/>
                    <w:bottom w:val="nil"/>
                    <w:right w:val="nil"/>
                    <w:between w:val="nil"/>
                  </w:pBdr>
                  <w:spacing w:after="0" w:line="240" w:lineRule="auto"/>
                </w:pPr>
                <w:r>
                  <w:t>0</w:t>
                </w:r>
              </w:p>
            </w:tc>
            <w:tc>
              <w:tcPr>
                <w:tcW w:w="1018" w:type="dxa"/>
                <w:shd w:val="clear" w:color="auto" w:fill="B7B7B7"/>
                <w:tcMar>
                  <w:top w:w="100" w:type="dxa"/>
                  <w:left w:w="100" w:type="dxa"/>
                  <w:bottom w:w="100" w:type="dxa"/>
                  <w:right w:w="100" w:type="dxa"/>
                </w:tcMar>
              </w:tcPr>
              <w:p w14:paraId="6F8F1958" w14:textId="77777777" w:rsidR="008D145A" w:rsidRDefault="008D145A" w:rsidP="00FD473B">
                <w:pPr>
                  <w:widowControl w:val="0"/>
                  <w:pBdr>
                    <w:top w:val="nil"/>
                    <w:left w:val="nil"/>
                    <w:bottom w:val="nil"/>
                    <w:right w:val="nil"/>
                    <w:between w:val="nil"/>
                  </w:pBdr>
                  <w:spacing w:after="0" w:line="240" w:lineRule="auto"/>
                </w:pPr>
              </w:p>
            </w:tc>
            <w:tc>
              <w:tcPr>
                <w:tcW w:w="1018" w:type="dxa"/>
                <w:tcMar>
                  <w:top w:w="100" w:type="dxa"/>
                  <w:left w:w="100" w:type="dxa"/>
                  <w:bottom w:w="100" w:type="dxa"/>
                  <w:right w:w="100" w:type="dxa"/>
                </w:tcMar>
              </w:tcPr>
              <w:p w14:paraId="5FCC36B5" w14:textId="77777777" w:rsidR="008D145A" w:rsidRDefault="008D145A" w:rsidP="00FD473B">
                <w:pPr>
                  <w:widowControl w:val="0"/>
                  <w:pBdr>
                    <w:top w:val="nil"/>
                    <w:left w:val="nil"/>
                    <w:bottom w:val="nil"/>
                    <w:right w:val="nil"/>
                    <w:between w:val="nil"/>
                  </w:pBdr>
                  <w:spacing w:after="0" w:line="240" w:lineRule="auto"/>
                </w:pPr>
                <w:r>
                  <w:t>0</w:t>
                </w:r>
              </w:p>
            </w:tc>
            <w:tc>
              <w:tcPr>
                <w:tcW w:w="1018" w:type="dxa"/>
                <w:tcMar>
                  <w:top w:w="100" w:type="dxa"/>
                  <w:left w:w="100" w:type="dxa"/>
                  <w:bottom w:w="100" w:type="dxa"/>
                  <w:right w:w="100" w:type="dxa"/>
                </w:tcMar>
              </w:tcPr>
              <w:p w14:paraId="385BB3C4" w14:textId="77777777" w:rsidR="008D145A" w:rsidRDefault="008D145A" w:rsidP="00FD473B">
                <w:pPr>
                  <w:widowControl w:val="0"/>
                  <w:pBdr>
                    <w:top w:val="nil"/>
                    <w:left w:val="nil"/>
                    <w:bottom w:val="nil"/>
                    <w:right w:val="nil"/>
                    <w:between w:val="nil"/>
                  </w:pBdr>
                  <w:spacing w:after="0" w:line="240" w:lineRule="auto"/>
                </w:pPr>
                <w:r>
                  <w:t>0%</w:t>
                </w:r>
              </w:p>
            </w:tc>
          </w:tr>
          <w:tr w:rsidR="008D145A" w14:paraId="44FD318C" w14:textId="77777777" w:rsidTr="00FD473B">
            <w:trPr>
              <w:trHeight w:val="463"/>
            </w:trPr>
            <w:tc>
              <w:tcPr>
                <w:tcW w:w="6108" w:type="dxa"/>
                <w:gridSpan w:val="6"/>
                <w:tcMar>
                  <w:top w:w="100" w:type="dxa"/>
                  <w:left w:w="100" w:type="dxa"/>
                  <w:bottom w:w="100" w:type="dxa"/>
                  <w:right w:w="100" w:type="dxa"/>
                </w:tcMar>
              </w:tcPr>
              <w:p w14:paraId="3E7D521B" w14:textId="77777777" w:rsidR="008D145A" w:rsidRDefault="008D145A" w:rsidP="00FD473B">
                <w:pPr>
                  <w:widowControl w:val="0"/>
                  <w:pBdr>
                    <w:top w:val="nil"/>
                    <w:left w:val="nil"/>
                    <w:bottom w:val="nil"/>
                    <w:right w:val="nil"/>
                    <w:between w:val="nil"/>
                  </w:pBdr>
                  <w:spacing w:after="0" w:line="240" w:lineRule="auto"/>
                  <w:jc w:val="right"/>
                </w:pPr>
                <w:r>
                  <w:t>Totales</w:t>
                </w:r>
              </w:p>
            </w:tc>
            <w:tc>
              <w:tcPr>
                <w:tcW w:w="1018" w:type="dxa"/>
                <w:tcMar>
                  <w:top w:w="100" w:type="dxa"/>
                  <w:left w:w="100" w:type="dxa"/>
                  <w:bottom w:w="100" w:type="dxa"/>
                  <w:right w:w="100" w:type="dxa"/>
                </w:tcMar>
              </w:tcPr>
              <w:p w14:paraId="68C3BDCF" w14:textId="77777777" w:rsidR="008D145A" w:rsidRDefault="008D145A" w:rsidP="00FD473B">
                <w:pPr>
                  <w:widowControl w:val="0"/>
                  <w:pBdr>
                    <w:top w:val="nil"/>
                    <w:left w:val="nil"/>
                    <w:bottom w:val="nil"/>
                    <w:right w:val="nil"/>
                    <w:between w:val="nil"/>
                  </w:pBdr>
                  <w:spacing w:after="0" w:line="240" w:lineRule="auto"/>
                </w:pPr>
                <w:r>
                  <w:t>100 %</w:t>
                </w:r>
              </w:p>
            </w:tc>
            <w:tc>
              <w:tcPr>
                <w:tcW w:w="1018" w:type="dxa"/>
                <w:tcBorders>
                  <w:bottom w:val="single" w:sz="8" w:space="0" w:color="FFFFFF"/>
                  <w:right w:val="single" w:sz="8" w:space="0" w:color="FFFFFF"/>
                </w:tcBorders>
                <w:tcMar>
                  <w:top w:w="100" w:type="dxa"/>
                  <w:left w:w="100" w:type="dxa"/>
                  <w:bottom w:w="100" w:type="dxa"/>
                  <w:right w:w="100" w:type="dxa"/>
                </w:tcMar>
              </w:tcPr>
              <w:p w14:paraId="38558C89" w14:textId="77777777" w:rsidR="008D145A" w:rsidRDefault="008D145A" w:rsidP="00FD473B">
                <w:pPr>
                  <w:widowControl w:val="0"/>
                  <w:pBdr>
                    <w:top w:val="nil"/>
                    <w:left w:val="nil"/>
                    <w:bottom w:val="nil"/>
                    <w:right w:val="nil"/>
                    <w:between w:val="nil"/>
                  </w:pBdr>
                  <w:spacing w:after="0" w:line="240" w:lineRule="auto"/>
                </w:pPr>
              </w:p>
            </w:tc>
          </w:tr>
        </w:tbl>
      </w:sdtContent>
    </w:sdt>
    <w:p w14:paraId="4062902A" w14:textId="77777777" w:rsidR="008D145A" w:rsidRDefault="008D145A" w:rsidP="008D145A">
      <w:pPr>
        <w:spacing w:after="0"/>
        <w:ind w:left="360"/>
        <w:rPr>
          <w:highlight w:val="yellow"/>
        </w:rPr>
      </w:pPr>
    </w:p>
    <w:p w14:paraId="20417FF7" w14:textId="77777777" w:rsidR="008D145A" w:rsidRDefault="008D145A" w:rsidP="008D145A">
      <w:pPr>
        <w:spacing w:after="0"/>
        <w:ind w:left="360"/>
      </w:pPr>
    </w:p>
    <w:p w14:paraId="0BD6DF01" w14:textId="77777777" w:rsidR="008D145A" w:rsidRPr="00DB1A38" w:rsidRDefault="008D145A" w:rsidP="008D145A">
      <w:pPr>
        <w:spacing w:after="0"/>
        <w:ind w:left="360"/>
        <w:rPr>
          <w:b/>
          <w:bCs/>
          <w:lang w:val="es-PE"/>
        </w:rPr>
      </w:pPr>
      <w:r w:rsidRPr="00DB1A38">
        <w:rPr>
          <w:b/>
          <w:bCs/>
          <w:lang w:val="es-PE"/>
        </w:rPr>
        <w:t xml:space="preserve">Resultados de </w:t>
      </w:r>
      <w:proofErr w:type="spellStart"/>
      <w:r w:rsidRPr="00DB1A38">
        <w:rPr>
          <w:b/>
          <w:bCs/>
          <w:lang w:val="es-PE"/>
        </w:rPr>
        <w:t>analisis</w:t>
      </w:r>
      <w:proofErr w:type="spellEnd"/>
      <w:r w:rsidRPr="00DB1A38">
        <w:rPr>
          <w:b/>
          <w:bCs/>
          <w:lang w:val="es-PE"/>
        </w:rPr>
        <w:t xml:space="preserve"> </w:t>
      </w:r>
    </w:p>
    <w:p w14:paraId="4D35ECA6" w14:textId="77777777" w:rsidR="008D145A" w:rsidRPr="00DB1A38" w:rsidRDefault="008D145A" w:rsidP="008D145A">
      <w:pPr>
        <w:pBdr>
          <w:top w:val="nil"/>
          <w:left w:val="nil"/>
          <w:bottom w:val="nil"/>
          <w:right w:val="nil"/>
          <w:between w:val="nil"/>
        </w:pBdr>
        <w:spacing w:after="0"/>
        <w:ind w:left="360"/>
        <w:rPr>
          <w:lang w:val="es-PE"/>
        </w:rPr>
      </w:pPr>
    </w:p>
    <w:p w14:paraId="28C47A7E" w14:textId="77777777" w:rsidR="008D145A" w:rsidRPr="00DB1A38" w:rsidRDefault="008D145A" w:rsidP="008D145A">
      <w:pPr>
        <w:pBdr>
          <w:top w:val="nil"/>
          <w:left w:val="nil"/>
          <w:bottom w:val="nil"/>
          <w:right w:val="nil"/>
          <w:between w:val="nil"/>
        </w:pBdr>
        <w:spacing w:after="0"/>
        <w:ind w:left="360"/>
        <w:rPr>
          <w:lang w:val="es-PE"/>
        </w:rPr>
      </w:pPr>
      <w:r w:rsidRPr="00DB1A38">
        <w:rPr>
          <w:lang w:val="es-PE"/>
        </w:rPr>
        <w:t xml:space="preserve">La matriz de confrontación nos dice que la seguridad y el control de acceso (T3) es el criterio más determinante con un peso del 40% puesto que JP S.A.C. gestiona sistemas críticos para clientes del sector financiero como </w:t>
      </w:r>
      <w:proofErr w:type="spellStart"/>
      <w:r w:rsidRPr="00DB1A38">
        <w:rPr>
          <w:lang w:val="es-PE"/>
        </w:rPr>
        <w:t>AldaBank</w:t>
      </w:r>
      <w:proofErr w:type="spellEnd"/>
      <w:r w:rsidRPr="00DB1A38">
        <w:rPr>
          <w:lang w:val="es-PE"/>
        </w:rPr>
        <w:t xml:space="preserve"> y plataformas con datos sensibles de múltiples industrias. En segundo lugar, la gestión de ramas y capacidad de </w:t>
      </w:r>
      <w:proofErr w:type="spellStart"/>
      <w:r w:rsidRPr="00DB1A38">
        <w:rPr>
          <w:lang w:val="es-PE"/>
        </w:rPr>
        <w:t>rollback</w:t>
      </w:r>
      <w:proofErr w:type="spellEnd"/>
      <w:r w:rsidRPr="00DB1A38">
        <w:rPr>
          <w:lang w:val="es-PE"/>
        </w:rPr>
        <w:t xml:space="preserve"> (T2) con un 30%, puesto que en ocasiones la ausencia de una estrategia de ramas impidió revertir cambios costosos sin perder avances aprobados. En base a estos pesos, GitHub es la herramienta más alineada a la empresa, ganando con un puntaje de 5,00 según la Tabla II al obtener los puntos máximos en los 3 criterios de mayor peso, ya que esta herramienta ofrece un ecosistema de integraciones más amplio, políticas de ramas granulares, soporte OAuth 2.0 nativo e infraestructura CI/CD mediante GitHub </w:t>
      </w:r>
      <w:proofErr w:type="spellStart"/>
      <w:r w:rsidRPr="00DB1A38">
        <w:rPr>
          <w:lang w:val="es-PE"/>
        </w:rPr>
        <w:t>Actions</w:t>
      </w:r>
      <w:proofErr w:type="spellEnd"/>
      <w:r w:rsidRPr="00DB1A38">
        <w:rPr>
          <w:lang w:val="es-PE"/>
        </w:rPr>
        <w:t>.</w:t>
      </w:r>
    </w:p>
    <w:p w14:paraId="149BF39E" w14:textId="77777777" w:rsidR="008D145A" w:rsidRPr="00DB1A38" w:rsidRDefault="008D145A" w:rsidP="008D145A">
      <w:pPr>
        <w:pBdr>
          <w:top w:val="nil"/>
          <w:left w:val="nil"/>
          <w:bottom w:val="nil"/>
          <w:right w:val="nil"/>
          <w:between w:val="nil"/>
        </w:pBdr>
        <w:spacing w:after="0"/>
        <w:ind w:left="360"/>
        <w:rPr>
          <w:color w:val="000000"/>
          <w:lang w:val="es-PE"/>
        </w:rPr>
      </w:pPr>
      <w:r w:rsidRPr="00DB1A38">
        <w:rPr>
          <w:color w:val="000000"/>
          <w:lang w:val="es-PE"/>
        </w:rPr>
        <w:lastRenderedPageBreak/>
        <w:tab/>
        <w:t>Tabla II. Benchmarking de herramientas de control de versiones</w:t>
      </w:r>
    </w:p>
    <w:tbl>
      <w:tblPr>
        <w:tblW w:w="5000" w:type="pct"/>
        <w:tblCellMar>
          <w:top w:w="15" w:type="dxa"/>
          <w:left w:w="15" w:type="dxa"/>
          <w:bottom w:w="15" w:type="dxa"/>
          <w:right w:w="15" w:type="dxa"/>
        </w:tblCellMar>
        <w:tblLook w:val="04A0" w:firstRow="1" w:lastRow="0" w:firstColumn="1" w:lastColumn="0" w:noHBand="0" w:noVBand="1"/>
      </w:tblPr>
      <w:tblGrid>
        <w:gridCol w:w="1256"/>
        <w:gridCol w:w="999"/>
        <w:gridCol w:w="450"/>
        <w:gridCol w:w="852"/>
        <w:gridCol w:w="450"/>
        <w:gridCol w:w="852"/>
        <w:gridCol w:w="526"/>
        <w:gridCol w:w="993"/>
        <w:gridCol w:w="728"/>
        <w:gridCol w:w="1378"/>
      </w:tblGrid>
      <w:tr w:rsidR="008D145A" w:rsidRPr="00DB1A38" w14:paraId="4EF627AF" w14:textId="77777777" w:rsidTr="00FD473B">
        <w:trPr>
          <w:trHeight w:val="447"/>
        </w:trPr>
        <w:tc>
          <w:tcPr>
            <w:tcW w:w="741" w:type="pct"/>
            <w:vMerge w:val="restar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3DDD9E95"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Criterio</w:t>
            </w:r>
          </w:p>
        </w:tc>
        <w:tc>
          <w:tcPr>
            <w:tcW w:w="589" w:type="pct"/>
            <w:vMerge w:val="restar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A199E14"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Peso</w:t>
            </w:r>
          </w:p>
          <w:p w14:paraId="43D2714F"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w:t>
            </w:r>
          </w:p>
        </w:tc>
        <w:tc>
          <w:tcPr>
            <w:tcW w:w="767" w:type="pct"/>
            <w:gridSpan w:val="2"/>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B51A9E7"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GitHub</w:t>
            </w:r>
          </w:p>
        </w:tc>
        <w:tc>
          <w:tcPr>
            <w:tcW w:w="767" w:type="pct"/>
            <w:gridSpan w:val="2"/>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6F00AB1" w14:textId="77777777" w:rsidR="008D145A" w:rsidRPr="00DB1A38" w:rsidRDefault="008D145A" w:rsidP="00FD473B">
            <w:pPr>
              <w:pBdr>
                <w:top w:val="nil"/>
                <w:left w:val="nil"/>
                <w:bottom w:val="nil"/>
                <w:right w:val="nil"/>
                <w:between w:val="nil"/>
              </w:pBdr>
              <w:spacing w:after="0"/>
              <w:jc w:val="center"/>
              <w:rPr>
                <w:color w:val="000000"/>
                <w:lang w:val="es-PE"/>
              </w:rPr>
            </w:pPr>
            <w:proofErr w:type="spellStart"/>
            <w:r w:rsidRPr="00DB1A38">
              <w:rPr>
                <w:color w:val="000000"/>
                <w:lang w:val="es-PE"/>
              </w:rPr>
              <w:t>GitLab</w:t>
            </w:r>
            <w:proofErr w:type="spellEnd"/>
          </w:p>
        </w:tc>
        <w:tc>
          <w:tcPr>
            <w:tcW w:w="895" w:type="pct"/>
            <w:gridSpan w:val="2"/>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41D6E0DF" w14:textId="77777777" w:rsidR="008D145A" w:rsidRPr="00DB1A38" w:rsidRDefault="008D145A" w:rsidP="00FD473B">
            <w:pPr>
              <w:pBdr>
                <w:top w:val="nil"/>
                <w:left w:val="nil"/>
                <w:bottom w:val="nil"/>
                <w:right w:val="nil"/>
                <w:between w:val="nil"/>
              </w:pBdr>
              <w:spacing w:after="0"/>
              <w:jc w:val="center"/>
              <w:rPr>
                <w:color w:val="000000"/>
                <w:lang w:val="es-PE"/>
              </w:rPr>
            </w:pPr>
            <w:proofErr w:type="spellStart"/>
            <w:r w:rsidRPr="00DB1A38">
              <w:rPr>
                <w:color w:val="000000"/>
                <w:lang w:val="es-PE"/>
              </w:rPr>
              <w:t>Bitbucket</w:t>
            </w:r>
            <w:proofErr w:type="spellEnd"/>
          </w:p>
        </w:tc>
        <w:tc>
          <w:tcPr>
            <w:tcW w:w="1240" w:type="pct"/>
            <w:gridSpan w:val="2"/>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B7DAA2B"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Azure DevOps</w:t>
            </w:r>
          </w:p>
        </w:tc>
      </w:tr>
      <w:tr w:rsidR="008D145A" w:rsidRPr="00DB1A38" w14:paraId="25EC013D" w14:textId="77777777" w:rsidTr="00FD473B">
        <w:trPr>
          <w:trHeight w:val="345"/>
        </w:trPr>
        <w:tc>
          <w:tcPr>
            <w:tcW w:w="741" w:type="pct"/>
            <w:vMerge/>
            <w:tcBorders>
              <w:top w:val="single" w:sz="8" w:space="0" w:color="000000"/>
              <w:left w:val="single" w:sz="8" w:space="0" w:color="000000"/>
              <w:bottom w:val="single" w:sz="8" w:space="0" w:color="000000"/>
              <w:right w:val="single" w:sz="8" w:space="0" w:color="000000"/>
            </w:tcBorders>
            <w:vAlign w:val="center"/>
            <w:hideMark/>
          </w:tcPr>
          <w:p w14:paraId="545D4C59" w14:textId="77777777" w:rsidR="008D145A" w:rsidRPr="00DB1A38" w:rsidRDefault="008D145A" w:rsidP="00FD473B">
            <w:pPr>
              <w:pBdr>
                <w:top w:val="nil"/>
                <w:left w:val="nil"/>
                <w:bottom w:val="nil"/>
                <w:right w:val="nil"/>
                <w:between w:val="nil"/>
              </w:pBdr>
              <w:spacing w:after="0"/>
              <w:ind w:left="360"/>
              <w:jc w:val="center"/>
              <w:rPr>
                <w:color w:val="000000"/>
                <w:lang w:val="es-PE"/>
              </w:rPr>
            </w:pPr>
          </w:p>
        </w:tc>
        <w:tc>
          <w:tcPr>
            <w:tcW w:w="589" w:type="pct"/>
            <w:vMerge/>
            <w:tcBorders>
              <w:top w:val="single" w:sz="8" w:space="0" w:color="000000"/>
              <w:left w:val="single" w:sz="8" w:space="0" w:color="000000"/>
              <w:bottom w:val="single" w:sz="8" w:space="0" w:color="000000"/>
              <w:right w:val="single" w:sz="8" w:space="0" w:color="000000"/>
            </w:tcBorders>
            <w:vAlign w:val="center"/>
            <w:hideMark/>
          </w:tcPr>
          <w:p w14:paraId="1A46E221" w14:textId="77777777" w:rsidR="008D145A" w:rsidRPr="00DB1A38" w:rsidRDefault="008D145A" w:rsidP="00FD473B">
            <w:pPr>
              <w:pBdr>
                <w:top w:val="nil"/>
                <w:left w:val="nil"/>
                <w:bottom w:val="nil"/>
                <w:right w:val="nil"/>
                <w:between w:val="nil"/>
              </w:pBdr>
              <w:spacing w:after="0"/>
              <w:ind w:left="360"/>
              <w:jc w:val="center"/>
              <w:rPr>
                <w:color w:val="000000"/>
                <w:lang w:val="es-PE"/>
              </w:rPr>
            </w:pP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DBFC4"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S</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928963"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A</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D63DF"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S</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DD31BC"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A</w:t>
            </w:r>
          </w:p>
        </w:tc>
        <w:tc>
          <w:tcPr>
            <w:tcW w:w="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C9DD53"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S</w:t>
            </w:r>
          </w:p>
        </w:tc>
        <w:tc>
          <w:tcPr>
            <w:tcW w:w="5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3CA5CC"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A</w:t>
            </w:r>
          </w:p>
        </w:tc>
        <w:tc>
          <w:tcPr>
            <w:tcW w:w="4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B16BA2"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S</w:t>
            </w:r>
          </w:p>
        </w:tc>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7B0E99"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A</w:t>
            </w:r>
          </w:p>
        </w:tc>
      </w:tr>
      <w:tr w:rsidR="008D145A" w:rsidRPr="00DB1A38" w14:paraId="255D315A" w14:textId="77777777" w:rsidTr="00FD473B">
        <w:tc>
          <w:tcPr>
            <w:tcW w:w="741" w:type="pc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69F84C1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T1</w:t>
            </w:r>
          </w:p>
        </w:tc>
        <w:tc>
          <w:tcPr>
            <w:tcW w:w="5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8BDA68"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20%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46AFA3"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5</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CCAA6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1,00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1EF02"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2B0567"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0,80</w:t>
            </w:r>
          </w:p>
        </w:tc>
        <w:tc>
          <w:tcPr>
            <w:tcW w:w="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B2CE9"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5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76E772"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0,60</w:t>
            </w:r>
          </w:p>
        </w:tc>
        <w:tc>
          <w:tcPr>
            <w:tcW w:w="4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99E38B"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BB3140"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0,80</w:t>
            </w:r>
          </w:p>
        </w:tc>
      </w:tr>
      <w:tr w:rsidR="008D145A" w:rsidRPr="00DB1A38" w14:paraId="2C56F122" w14:textId="77777777" w:rsidTr="00FD473B">
        <w:tc>
          <w:tcPr>
            <w:tcW w:w="741" w:type="pc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33B2004"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T2</w:t>
            </w:r>
          </w:p>
        </w:tc>
        <w:tc>
          <w:tcPr>
            <w:tcW w:w="5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47F68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C92794"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5</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0052C0"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1,50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735E7F"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D2AAB"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1,20</w:t>
            </w:r>
          </w:p>
        </w:tc>
        <w:tc>
          <w:tcPr>
            <w:tcW w:w="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5AB79E"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5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42E58A"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1,20</w:t>
            </w:r>
          </w:p>
        </w:tc>
        <w:tc>
          <w:tcPr>
            <w:tcW w:w="4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6CC15E"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42EBA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0,90</w:t>
            </w:r>
          </w:p>
        </w:tc>
      </w:tr>
      <w:tr w:rsidR="008D145A" w:rsidRPr="00DB1A38" w14:paraId="70E9C559" w14:textId="77777777" w:rsidTr="00FD473B">
        <w:tc>
          <w:tcPr>
            <w:tcW w:w="741" w:type="pc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1E6D772D"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T3</w:t>
            </w:r>
          </w:p>
        </w:tc>
        <w:tc>
          <w:tcPr>
            <w:tcW w:w="5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1BA4F"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D5550B"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5</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2C79DD"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2,00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4BD838"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5</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2BA62"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2,00</w:t>
            </w:r>
          </w:p>
        </w:tc>
        <w:tc>
          <w:tcPr>
            <w:tcW w:w="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4F381"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5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E74A8"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1,20</w:t>
            </w:r>
          </w:p>
        </w:tc>
        <w:tc>
          <w:tcPr>
            <w:tcW w:w="4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E0DDF"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1710BB"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1,60</w:t>
            </w:r>
          </w:p>
        </w:tc>
      </w:tr>
      <w:tr w:rsidR="008D145A" w:rsidRPr="00DB1A38" w14:paraId="660C6172" w14:textId="77777777" w:rsidTr="00FD473B">
        <w:tc>
          <w:tcPr>
            <w:tcW w:w="741" w:type="pc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5344EB5B"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T4</w:t>
            </w:r>
          </w:p>
        </w:tc>
        <w:tc>
          <w:tcPr>
            <w:tcW w:w="5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05DE00"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2549A"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5</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149767"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0,50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00FCD8"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F0CDAD"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0,40</w:t>
            </w:r>
          </w:p>
        </w:tc>
        <w:tc>
          <w:tcPr>
            <w:tcW w:w="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0F2C35"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5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1FB63D"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0,30</w:t>
            </w:r>
          </w:p>
        </w:tc>
        <w:tc>
          <w:tcPr>
            <w:tcW w:w="4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9EF27C"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C98551"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0,30</w:t>
            </w:r>
          </w:p>
        </w:tc>
      </w:tr>
      <w:tr w:rsidR="008D145A" w:rsidRPr="00DB1A38" w14:paraId="6C39998E" w14:textId="77777777" w:rsidTr="00FD473B">
        <w:tc>
          <w:tcPr>
            <w:tcW w:w="741" w:type="pc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04033759"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T5</w:t>
            </w:r>
          </w:p>
        </w:tc>
        <w:tc>
          <w:tcPr>
            <w:tcW w:w="5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EF82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280BA"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813EE1"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0,00</w:t>
            </w:r>
          </w:p>
        </w:tc>
        <w:tc>
          <w:tcPr>
            <w:tcW w:w="26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61960"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5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85755"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0,00</w:t>
            </w:r>
          </w:p>
        </w:tc>
        <w:tc>
          <w:tcPr>
            <w:tcW w:w="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DB4175"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w:t>
            </w:r>
          </w:p>
        </w:tc>
        <w:tc>
          <w:tcPr>
            <w:tcW w:w="5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6AD65C"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0,00</w:t>
            </w:r>
          </w:p>
        </w:tc>
        <w:tc>
          <w:tcPr>
            <w:tcW w:w="4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AE4B61"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2</w:t>
            </w:r>
          </w:p>
        </w:tc>
        <w:tc>
          <w:tcPr>
            <w:tcW w:w="81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8EBEC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0,00</w:t>
            </w:r>
          </w:p>
        </w:tc>
      </w:tr>
      <w:tr w:rsidR="008D145A" w:rsidRPr="00DB1A38" w14:paraId="794B1ABA" w14:textId="77777777" w:rsidTr="00FD473B">
        <w:trPr>
          <w:trHeight w:val="464"/>
        </w:trPr>
        <w:tc>
          <w:tcPr>
            <w:tcW w:w="741" w:type="pct"/>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vAlign w:val="center"/>
            <w:hideMark/>
          </w:tcPr>
          <w:p w14:paraId="78C4BE70"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Total</w:t>
            </w:r>
          </w:p>
        </w:tc>
        <w:tc>
          <w:tcPr>
            <w:tcW w:w="589"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2ECAD795"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100%</w:t>
            </w:r>
          </w:p>
        </w:tc>
        <w:tc>
          <w:tcPr>
            <w:tcW w:w="265"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36BD4393" w14:textId="77777777" w:rsidR="008D145A" w:rsidRPr="00DB1A38" w:rsidRDefault="008D145A" w:rsidP="00FD473B">
            <w:pPr>
              <w:pBdr>
                <w:top w:val="nil"/>
                <w:left w:val="nil"/>
                <w:bottom w:val="nil"/>
                <w:right w:val="nil"/>
                <w:between w:val="nil"/>
              </w:pBdr>
              <w:spacing w:after="0"/>
              <w:ind w:left="360"/>
              <w:jc w:val="center"/>
              <w:rPr>
                <w:color w:val="000000"/>
                <w:lang w:val="es-PE"/>
              </w:rPr>
            </w:pPr>
          </w:p>
        </w:tc>
        <w:tc>
          <w:tcPr>
            <w:tcW w:w="502"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15D62D14"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5,00</w:t>
            </w:r>
          </w:p>
        </w:tc>
        <w:tc>
          <w:tcPr>
            <w:tcW w:w="265"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548C2777" w14:textId="77777777" w:rsidR="008D145A" w:rsidRPr="00DB1A38" w:rsidRDefault="008D145A" w:rsidP="00FD473B">
            <w:pPr>
              <w:pBdr>
                <w:top w:val="nil"/>
                <w:left w:val="nil"/>
                <w:bottom w:val="nil"/>
                <w:right w:val="nil"/>
                <w:between w:val="nil"/>
              </w:pBdr>
              <w:spacing w:after="0"/>
              <w:ind w:left="360"/>
              <w:jc w:val="center"/>
              <w:rPr>
                <w:color w:val="000000"/>
                <w:lang w:val="es-PE"/>
              </w:rPr>
            </w:pPr>
          </w:p>
        </w:tc>
        <w:tc>
          <w:tcPr>
            <w:tcW w:w="502"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1FD2D9D9"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4,40</w:t>
            </w:r>
          </w:p>
        </w:tc>
        <w:tc>
          <w:tcPr>
            <w:tcW w:w="310"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76FC1699" w14:textId="77777777" w:rsidR="008D145A" w:rsidRPr="00DB1A38" w:rsidRDefault="008D145A" w:rsidP="00FD473B">
            <w:pPr>
              <w:pBdr>
                <w:top w:val="nil"/>
                <w:left w:val="nil"/>
                <w:bottom w:val="nil"/>
                <w:right w:val="nil"/>
                <w:between w:val="nil"/>
              </w:pBdr>
              <w:spacing w:after="0"/>
              <w:ind w:left="360"/>
              <w:jc w:val="center"/>
              <w:rPr>
                <w:color w:val="000000"/>
                <w:lang w:val="es-PE"/>
              </w:rPr>
            </w:pPr>
          </w:p>
        </w:tc>
        <w:tc>
          <w:tcPr>
            <w:tcW w:w="585"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3FFBD156"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3,30</w:t>
            </w:r>
          </w:p>
        </w:tc>
        <w:tc>
          <w:tcPr>
            <w:tcW w:w="429"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3A9A9D7E" w14:textId="77777777" w:rsidR="008D145A" w:rsidRPr="00DB1A38" w:rsidRDefault="008D145A" w:rsidP="00FD473B">
            <w:pPr>
              <w:pBdr>
                <w:top w:val="nil"/>
                <w:left w:val="nil"/>
                <w:bottom w:val="nil"/>
                <w:right w:val="nil"/>
                <w:between w:val="nil"/>
              </w:pBdr>
              <w:spacing w:after="0"/>
              <w:ind w:left="360"/>
              <w:jc w:val="center"/>
              <w:rPr>
                <w:color w:val="000000"/>
                <w:lang w:val="es-PE"/>
              </w:rPr>
            </w:pPr>
          </w:p>
        </w:tc>
        <w:tc>
          <w:tcPr>
            <w:tcW w:w="812"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5898CF07" w14:textId="77777777" w:rsidR="008D145A" w:rsidRPr="00DB1A38" w:rsidRDefault="008D145A" w:rsidP="00FD473B">
            <w:pPr>
              <w:pBdr>
                <w:top w:val="nil"/>
                <w:left w:val="nil"/>
                <w:bottom w:val="nil"/>
                <w:right w:val="nil"/>
                <w:between w:val="nil"/>
              </w:pBdr>
              <w:spacing w:after="0"/>
              <w:jc w:val="center"/>
              <w:rPr>
                <w:color w:val="000000"/>
                <w:lang w:val="es-PE"/>
              </w:rPr>
            </w:pPr>
            <w:r w:rsidRPr="00DB1A38">
              <w:rPr>
                <w:color w:val="000000"/>
                <w:lang w:val="es-PE"/>
              </w:rPr>
              <w:t>3,60</w:t>
            </w:r>
          </w:p>
        </w:tc>
      </w:tr>
    </w:tbl>
    <w:p w14:paraId="514D53F2" w14:textId="77777777" w:rsidR="008D145A" w:rsidRPr="00DB1A38" w:rsidRDefault="008D145A" w:rsidP="008D145A">
      <w:pPr>
        <w:pBdr>
          <w:top w:val="nil"/>
          <w:left w:val="nil"/>
          <w:bottom w:val="nil"/>
          <w:right w:val="nil"/>
          <w:between w:val="nil"/>
        </w:pBdr>
        <w:spacing w:after="0"/>
        <w:ind w:left="360"/>
        <w:rPr>
          <w:color w:val="000000"/>
          <w:lang w:val="es-PE"/>
        </w:rPr>
      </w:pPr>
    </w:p>
    <w:p w14:paraId="1E9A46DA" w14:textId="77777777" w:rsidR="008D145A" w:rsidRDefault="008D145A" w:rsidP="008D145A">
      <w:pPr>
        <w:pBdr>
          <w:top w:val="nil"/>
          <w:left w:val="nil"/>
          <w:bottom w:val="nil"/>
          <w:right w:val="nil"/>
          <w:between w:val="nil"/>
        </w:pBdr>
        <w:spacing w:after="0"/>
        <w:rPr>
          <w:b/>
          <w:bCs/>
          <w:color w:val="000000"/>
        </w:rPr>
      </w:pPr>
      <w:proofErr w:type="spellStart"/>
      <w:r>
        <w:rPr>
          <w:b/>
          <w:bCs/>
          <w:color w:val="000000"/>
        </w:rPr>
        <w:t>Actividades</w:t>
      </w:r>
      <w:proofErr w:type="spellEnd"/>
      <w:r>
        <w:rPr>
          <w:b/>
          <w:bCs/>
          <w:color w:val="000000"/>
        </w:rPr>
        <w:t xml:space="preserve"> de la GCS</w:t>
      </w:r>
    </w:p>
    <w:p w14:paraId="1F9CEE2B" w14:textId="77777777" w:rsidR="008D145A" w:rsidRDefault="008D145A" w:rsidP="008D145A">
      <w:pPr>
        <w:pBdr>
          <w:top w:val="nil"/>
          <w:left w:val="nil"/>
          <w:bottom w:val="nil"/>
          <w:right w:val="nil"/>
          <w:between w:val="nil"/>
        </w:pBdr>
        <w:spacing w:after="0"/>
        <w:ind w:left="720"/>
      </w:pPr>
    </w:p>
    <w:p w14:paraId="62699A59" w14:textId="77777777" w:rsidR="008D145A" w:rsidRDefault="008D145A" w:rsidP="008D145A">
      <w:pPr>
        <w:numPr>
          <w:ilvl w:val="1"/>
          <w:numId w:val="9"/>
        </w:numPr>
        <w:pBdr>
          <w:top w:val="nil"/>
          <w:left w:val="nil"/>
          <w:bottom w:val="nil"/>
          <w:right w:val="nil"/>
          <w:between w:val="nil"/>
        </w:pBdr>
        <w:spacing w:after="0"/>
        <w:rPr>
          <w:b/>
          <w:bCs/>
          <w:color w:val="000000"/>
          <w:highlight w:val="yellow"/>
        </w:rPr>
      </w:pPr>
      <w:proofErr w:type="spellStart"/>
      <w:r>
        <w:rPr>
          <w:b/>
          <w:bCs/>
          <w:highlight w:val="yellow"/>
        </w:rPr>
        <w:t>Identificacion</w:t>
      </w:r>
      <w:proofErr w:type="spellEnd"/>
      <w:r>
        <w:rPr>
          <w:b/>
          <w:bCs/>
          <w:color w:val="000000"/>
          <w:highlight w:val="yellow"/>
        </w:rPr>
        <w:t xml:space="preserve"> de la GCS</w:t>
      </w:r>
    </w:p>
    <w:p w14:paraId="0853210D" w14:textId="77777777" w:rsidR="008D145A" w:rsidRDefault="008D145A" w:rsidP="008D145A">
      <w:pPr>
        <w:numPr>
          <w:ilvl w:val="2"/>
          <w:numId w:val="9"/>
        </w:numPr>
        <w:pBdr>
          <w:top w:val="nil"/>
          <w:left w:val="nil"/>
          <w:bottom w:val="nil"/>
          <w:right w:val="nil"/>
          <w:between w:val="nil"/>
        </w:pBdr>
        <w:spacing w:after="0"/>
        <w:rPr>
          <w:b/>
          <w:bCs/>
          <w:color w:val="000000"/>
          <w:lang w:val="es-PE"/>
        </w:rPr>
      </w:pPr>
      <w:r w:rsidRPr="00DB1A38">
        <w:rPr>
          <w:b/>
          <w:bCs/>
          <w:color w:val="000000"/>
          <w:lang w:val="es-PE"/>
        </w:rPr>
        <w:t xml:space="preserve">Definir estructura de la </w:t>
      </w:r>
      <w:proofErr w:type="spellStart"/>
      <w:r w:rsidRPr="00DB1A38">
        <w:rPr>
          <w:b/>
          <w:bCs/>
          <w:color w:val="000000"/>
          <w:lang w:val="es-PE"/>
        </w:rPr>
        <w:t>librerias</w:t>
      </w:r>
      <w:proofErr w:type="spellEnd"/>
      <w:r w:rsidRPr="00DB1A38">
        <w:rPr>
          <w:b/>
          <w:bCs/>
          <w:color w:val="000000"/>
          <w:lang w:val="es-PE"/>
        </w:rPr>
        <w:t xml:space="preserve"> del repositorio</w:t>
      </w:r>
    </w:p>
    <w:p w14:paraId="7827A598" w14:textId="77777777" w:rsidR="008D145A" w:rsidRPr="00DB1A38" w:rsidRDefault="008D145A" w:rsidP="008D145A">
      <w:pPr>
        <w:pStyle w:val="NormalWeb"/>
        <w:spacing w:before="0" w:beforeAutospacing="0" w:after="0" w:afterAutospacing="0"/>
        <w:ind w:firstLine="720"/>
      </w:pPr>
      <w:r>
        <w:rPr>
          <w:rFonts w:ascii="Calibri" w:hAnsi="Calibri" w:cs="Calibri"/>
          <w:color w:val="000000"/>
          <w:sz w:val="22"/>
          <w:szCs w:val="22"/>
        </w:rPr>
        <w:t xml:space="preserve">El repositorio de JP S.A.C. </w:t>
      </w:r>
      <w:proofErr w:type="spellStart"/>
      <w:proofErr w:type="gramStart"/>
      <w:r>
        <w:rPr>
          <w:rFonts w:ascii="Calibri" w:hAnsi="Calibri" w:cs="Calibri"/>
          <w:color w:val="000000"/>
          <w:sz w:val="22"/>
          <w:szCs w:val="22"/>
        </w:rPr>
        <w:t>esta</w:t>
      </w:r>
      <w:proofErr w:type="spellEnd"/>
      <w:r>
        <w:rPr>
          <w:rFonts w:ascii="Calibri" w:hAnsi="Calibri" w:cs="Calibri"/>
          <w:color w:val="000000"/>
          <w:sz w:val="22"/>
          <w:szCs w:val="22"/>
        </w:rPr>
        <w:t xml:space="preserve"> alojado</w:t>
      </w:r>
      <w:proofErr w:type="gramEnd"/>
      <w:r>
        <w:rPr>
          <w:rFonts w:ascii="Calibri" w:hAnsi="Calibri" w:cs="Calibri"/>
          <w:color w:val="000000"/>
          <w:sz w:val="22"/>
          <w:szCs w:val="22"/>
        </w:rPr>
        <w:t xml:space="preserve"> en GitHub y se organiza en cuatro carpetas raíz, cada una cumpliendo el rol de una librería controlada. En la carpeta de Clientes se tiene las versiones liberadas y aprobadas de cada sistema, separadas por cliente. En la carpeta de Desarrollo, que funciona como librería de trabajo y librería de Soporte, se tiene a los proyectos activos con ocho directorios cada una. En la carpeta de Documentos, que equivale a una librería Principal, se almacenan artefactos que no pertenecen a un proyecto en específico sino a JP-SAC en su conjunto. Por último, en la carpeta de Línea Base, que es una librería que materializa el control formal de versiones aprobadas, están todos los proyectos activos cada uno con hitos congelados registrados.</w:t>
      </w:r>
    </w:p>
    <w:p w14:paraId="2408A910" w14:textId="77777777" w:rsidR="008D145A" w:rsidRPr="008D145A" w:rsidRDefault="008D145A" w:rsidP="008D145A">
      <w:pPr>
        <w:jc w:val="center"/>
        <w:rPr>
          <w:lang w:val="es-PE"/>
        </w:rPr>
      </w:pPr>
      <w:r>
        <w:rPr>
          <w:noProof/>
          <w:color w:val="000000"/>
          <w:bdr w:val="none" w:sz="0" w:space="0" w:color="auto" w:frame="1"/>
        </w:rPr>
        <w:drawing>
          <wp:anchor distT="0" distB="0" distL="114300" distR="114300" simplePos="0" relativeHeight="251659264" behindDoc="0" locked="0" layoutInCell="1" allowOverlap="1" wp14:anchorId="642799F7" wp14:editId="5E4A7EB5">
            <wp:simplePos x="0" y="0"/>
            <wp:positionH relativeFrom="margin">
              <wp:align>center</wp:align>
            </wp:positionH>
            <wp:positionV relativeFrom="paragraph">
              <wp:posOffset>80645</wp:posOffset>
            </wp:positionV>
            <wp:extent cx="4282440" cy="3321685"/>
            <wp:effectExtent l="0" t="0" r="3810" b="0"/>
            <wp:wrapSquare wrapText="bothSides"/>
            <wp:docPr id="46101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2440" cy="3321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4A9391" w14:textId="77777777" w:rsidR="008D145A" w:rsidRDefault="008D145A" w:rsidP="008D145A">
      <w:pPr>
        <w:numPr>
          <w:ilvl w:val="2"/>
          <w:numId w:val="9"/>
        </w:numPr>
        <w:pBdr>
          <w:top w:val="nil"/>
          <w:left w:val="nil"/>
          <w:bottom w:val="nil"/>
          <w:right w:val="nil"/>
          <w:between w:val="nil"/>
        </w:pBdr>
        <w:spacing w:after="0"/>
        <w:rPr>
          <w:b/>
          <w:bCs/>
          <w:color w:val="000000"/>
          <w:highlight w:val="yellow"/>
        </w:rPr>
      </w:pPr>
      <w:proofErr w:type="spellStart"/>
      <w:r>
        <w:rPr>
          <w:b/>
          <w:bCs/>
          <w:highlight w:val="yellow"/>
        </w:rPr>
        <w:lastRenderedPageBreak/>
        <w:t>Definición</w:t>
      </w:r>
      <w:proofErr w:type="spellEnd"/>
      <w:r>
        <w:rPr>
          <w:b/>
          <w:bCs/>
          <w:color w:val="000000"/>
          <w:highlight w:val="yellow"/>
        </w:rPr>
        <w:t xml:space="preserve"> de </w:t>
      </w:r>
      <w:proofErr w:type="spellStart"/>
      <w:r>
        <w:rPr>
          <w:b/>
          <w:bCs/>
          <w:color w:val="000000"/>
          <w:highlight w:val="yellow"/>
        </w:rPr>
        <w:t>Nomenclatura</w:t>
      </w:r>
      <w:proofErr w:type="spellEnd"/>
    </w:p>
    <w:p w14:paraId="770C09D3" w14:textId="77777777" w:rsidR="008D145A" w:rsidRDefault="008D145A" w:rsidP="008D145A">
      <w:pPr>
        <w:pBdr>
          <w:top w:val="nil"/>
          <w:left w:val="nil"/>
          <w:bottom w:val="nil"/>
          <w:right w:val="nil"/>
          <w:between w:val="nil"/>
        </w:pBdr>
        <w:spacing w:after="0"/>
      </w:pPr>
    </w:p>
    <w:p w14:paraId="23E1D013"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Caso 1: Para ítems que no pertenecen a un proyecto específico </w:t>
      </w:r>
    </w:p>
    <w:p w14:paraId="28F83C73" w14:textId="77777777" w:rsidR="008D145A" w:rsidRPr="00DB1A38" w:rsidRDefault="008D145A" w:rsidP="008D145A">
      <w:pPr>
        <w:pBdr>
          <w:top w:val="nil"/>
          <w:left w:val="nil"/>
          <w:bottom w:val="nil"/>
          <w:right w:val="nil"/>
          <w:between w:val="nil"/>
        </w:pBdr>
        <w:spacing w:after="0"/>
        <w:ind w:left="1440"/>
        <w:rPr>
          <w:lang w:val="es-PE"/>
        </w:rPr>
      </w:pPr>
    </w:p>
    <w:p w14:paraId="5633CF8F"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2888"/>
      </w:tblGrid>
      <w:tr w:rsidR="008D145A" w:rsidRPr="00DB1A38" w14:paraId="6CBAA847"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E7B3E" w14:textId="77777777" w:rsidR="008D145A" w:rsidRPr="00DB1A38" w:rsidRDefault="008D145A" w:rsidP="00FD473B">
            <w:pPr>
              <w:pBdr>
                <w:top w:val="nil"/>
                <w:left w:val="nil"/>
                <w:bottom w:val="nil"/>
                <w:right w:val="nil"/>
                <w:between w:val="nil"/>
              </w:pBdr>
              <w:spacing w:after="0"/>
              <w:rPr>
                <w:lang w:val="es-PE"/>
              </w:rPr>
            </w:pPr>
            <w:r w:rsidRPr="00DB1A38">
              <w:rPr>
                <w:lang w:val="es-PE"/>
              </w:rPr>
              <w:t>ACRÓNIMO_ITEM + Extensión</w:t>
            </w:r>
          </w:p>
        </w:tc>
      </w:tr>
    </w:tbl>
    <w:p w14:paraId="4FD692D2" w14:textId="77777777" w:rsidR="008D145A" w:rsidRPr="00DB1A38" w:rsidRDefault="008D145A" w:rsidP="008D145A">
      <w:pPr>
        <w:pBdr>
          <w:top w:val="nil"/>
          <w:left w:val="nil"/>
          <w:bottom w:val="nil"/>
          <w:right w:val="nil"/>
          <w:between w:val="nil"/>
        </w:pBdr>
        <w:spacing w:after="0"/>
        <w:ind w:left="1440"/>
        <w:rPr>
          <w:lang w:val="es-PE"/>
        </w:rPr>
      </w:pPr>
    </w:p>
    <w:p w14:paraId="75CB52D6"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Ejemplos:</w:t>
      </w:r>
    </w:p>
    <w:p w14:paraId="1435BFB3"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434"/>
        <w:gridCol w:w="1480"/>
      </w:tblGrid>
      <w:tr w:rsidR="008D145A" w:rsidRPr="00DB1A38" w14:paraId="70B04ED0"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07F57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61B6D7"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w:t>
            </w:r>
          </w:p>
        </w:tc>
      </w:tr>
      <w:tr w:rsidR="008D145A" w:rsidRPr="00DB1A38" w14:paraId="5A600E9B"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C734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Política de Control de Versiones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046F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PCV.docx</w:t>
            </w:r>
          </w:p>
        </w:tc>
      </w:tr>
      <w:tr w:rsidR="008D145A" w:rsidRPr="00DB1A38" w14:paraId="375D4541"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1D411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Manual de Estándares de Desarrollo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565DE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MED.docx</w:t>
            </w:r>
          </w:p>
        </w:tc>
      </w:tr>
      <w:tr w:rsidR="008D145A" w:rsidRPr="00DB1A38" w14:paraId="035FDB8F"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369C6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Plantilla de Solicitud de Cambio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1A70A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PSC.docx</w:t>
            </w:r>
          </w:p>
        </w:tc>
      </w:tr>
    </w:tbl>
    <w:p w14:paraId="0F76B539" w14:textId="77777777" w:rsidR="008D145A" w:rsidRPr="00DB1A38" w:rsidRDefault="008D145A" w:rsidP="008D145A">
      <w:pPr>
        <w:pBdr>
          <w:top w:val="nil"/>
          <w:left w:val="nil"/>
          <w:bottom w:val="nil"/>
          <w:right w:val="nil"/>
          <w:between w:val="nil"/>
        </w:pBdr>
        <w:spacing w:after="0"/>
        <w:ind w:left="1440"/>
        <w:rPr>
          <w:lang w:val="es-PE"/>
        </w:rPr>
      </w:pPr>
    </w:p>
    <w:p w14:paraId="58130EFE"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Caso 2: Para ítems específicos de un proyecto </w:t>
      </w:r>
    </w:p>
    <w:p w14:paraId="6E330475" w14:textId="77777777" w:rsidR="008D145A" w:rsidRPr="00DB1A38" w:rsidRDefault="008D145A" w:rsidP="008D145A">
      <w:pPr>
        <w:pBdr>
          <w:top w:val="nil"/>
          <w:left w:val="nil"/>
          <w:bottom w:val="nil"/>
          <w:right w:val="nil"/>
          <w:between w:val="nil"/>
        </w:pBdr>
        <w:spacing w:after="0"/>
        <w:ind w:left="1440"/>
        <w:rPr>
          <w:lang w:val="es-PE"/>
        </w:rPr>
      </w:pPr>
    </w:p>
    <w:p w14:paraId="363EE2B5"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5713"/>
      </w:tblGrid>
      <w:tr w:rsidR="008D145A" w:rsidRPr="008D145A" w14:paraId="08740FEE"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C0A4E" w14:textId="77777777" w:rsidR="008D145A" w:rsidRPr="00DB1A38" w:rsidRDefault="008D145A" w:rsidP="00FD473B">
            <w:pPr>
              <w:pBdr>
                <w:top w:val="nil"/>
                <w:left w:val="nil"/>
                <w:bottom w:val="nil"/>
                <w:right w:val="nil"/>
                <w:between w:val="nil"/>
              </w:pBdr>
              <w:spacing w:after="0"/>
              <w:rPr>
                <w:lang w:val="es-PE"/>
              </w:rPr>
            </w:pPr>
            <w:r w:rsidRPr="00DB1A38">
              <w:rPr>
                <w:lang w:val="es-PE"/>
              </w:rPr>
              <w:t>ACRÓNIMO_PROYECTO + "-" + ACRÓNIMO_ITEM + Extensión </w:t>
            </w:r>
          </w:p>
        </w:tc>
      </w:tr>
    </w:tbl>
    <w:p w14:paraId="6793DCC6" w14:textId="77777777" w:rsidR="008D145A" w:rsidRPr="00DB1A38" w:rsidRDefault="008D145A" w:rsidP="008D145A">
      <w:pPr>
        <w:pBdr>
          <w:top w:val="nil"/>
          <w:left w:val="nil"/>
          <w:bottom w:val="nil"/>
          <w:right w:val="nil"/>
          <w:between w:val="nil"/>
        </w:pBdr>
        <w:spacing w:after="0"/>
        <w:ind w:left="1440"/>
        <w:rPr>
          <w:lang w:val="es-PE"/>
        </w:rPr>
      </w:pPr>
    </w:p>
    <w:p w14:paraId="2E89846D"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Ejemplos:</w:t>
      </w:r>
    </w:p>
    <w:p w14:paraId="6CAA2409"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933"/>
        <w:gridCol w:w="1480"/>
      </w:tblGrid>
      <w:tr w:rsidR="008D145A" w:rsidRPr="00DB1A38" w14:paraId="70E7AE26"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35505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575F1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w:t>
            </w:r>
          </w:p>
        </w:tc>
      </w:tr>
      <w:tr w:rsidR="008D145A" w:rsidRPr="00DB1A38" w14:paraId="14560E08"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0DBD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Documento de Alcance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CFBB6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SGPI-DA.docx</w:t>
            </w:r>
          </w:p>
        </w:tc>
      </w:tr>
      <w:tr w:rsidR="008D145A" w:rsidRPr="00DB1A38" w14:paraId="461BB3D1"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6513A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Project Charter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B1050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SGPI-PC.docx</w:t>
            </w:r>
          </w:p>
        </w:tc>
      </w:tr>
      <w:tr w:rsidR="008D145A" w:rsidRPr="00DB1A38" w14:paraId="3908DBA3"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E289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Lista de Requisitos del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76C77"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SGPI-LRS.docx</w:t>
            </w:r>
          </w:p>
        </w:tc>
      </w:tr>
    </w:tbl>
    <w:p w14:paraId="23DEBDDB"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br/>
      </w:r>
    </w:p>
    <w:p w14:paraId="33263288"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Caso 3: Para ítems con acrónimos en conflicto dentro de un mismo proyecto </w:t>
      </w:r>
    </w:p>
    <w:p w14:paraId="5B6D592E" w14:textId="77777777" w:rsidR="008D145A" w:rsidRPr="00DB1A38" w:rsidRDefault="008D145A" w:rsidP="008D145A">
      <w:pPr>
        <w:pBdr>
          <w:top w:val="nil"/>
          <w:left w:val="nil"/>
          <w:bottom w:val="nil"/>
          <w:right w:val="nil"/>
          <w:between w:val="nil"/>
        </w:pBdr>
        <w:spacing w:after="0"/>
        <w:ind w:left="1440"/>
        <w:rPr>
          <w:lang w:val="es-PE"/>
        </w:rPr>
      </w:pPr>
    </w:p>
    <w:p w14:paraId="0D032862"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6823"/>
      </w:tblGrid>
      <w:tr w:rsidR="008D145A" w:rsidRPr="008D145A" w14:paraId="6A57FD2F"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30F5F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ACRÓNIMO_PROYECTO + "-" + ACRÓNIMO_EXTENDIDO_ITEM + Extensión</w:t>
            </w:r>
          </w:p>
        </w:tc>
      </w:tr>
    </w:tbl>
    <w:p w14:paraId="4C98DDB9" w14:textId="77777777" w:rsidR="008D145A" w:rsidRPr="00DB1A38" w:rsidRDefault="008D145A" w:rsidP="008D145A">
      <w:pPr>
        <w:pBdr>
          <w:top w:val="nil"/>
          <w:left w:val="nil"/>
          <w:bottom w:val="nil"/>
          <w:right w:val="nil"/>
          <w:between w:val="nil"/>
        </w:pBdr>
        <w:spacing w:after="0"/>
        <w:ind w:left="1440"/>
        <w:rPr>
          <w:lang w:val="es-PE"/>
        </w:rPr>
      </w:pPr>
    </w:p>
    <w:p w14:paraId="1F7EE065"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Regla de extensión: </w:t>
      </w:r>
    </w:p>
    <w:p w14:paraId="61734287"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Cuando 2 ítems generan el mismo acrónimo, se amplía tomando las primeras letras de la última palabra del nombre del ítem hasta lograr un mínimo de 3 caracteres que los diferencie. Si con 3 caracteres aún hay conflicto, entonces se amplía hasta que sean únicos.</w:t>
      </w:r>
    </w:p>
    <w:p w14:paraId="1DCC2BF5" w14:textId="77777777" w:rsidR="008D145A" w:rsidRPr="00DB1A38" w:rsidRDefault="008D145A" w:rsidP="008D145A">
      <w:pPr>
        <w:pBdr>
          <w:top w:val="nil"/>
          <w:left w:val="nil"/>
          <w:bottom w:val="nil"/>
          <w:right w:val="nil"/>
          <w:between w:val="nil"/>
        </w:pBdr>
        <w:spacing w:after="0"/>
        <w:ind w:left="1440"/>
        <w:rPr>
          <w:lang w:val="es-PE"/>
        </w:rPr>
      </w:pPr>
    </w:p>
    <w:p w14:paraId="3CBF1398"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w:t>
      </w:r>
    </w:p>
    <w:p w14:paraId="095F93E6"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354"/>
        <w:gridCol w:w="2021"/>
        <w:gridCol w:w="1855"/>
        <w:gridCol w:w="2254"/>
      </w:tblGrid>
      <w:tr w:rsidR="008D145A" w:rsidRPr="00DB1A38" w14:paraId="2B073A1C"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B9A4B0"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FCE6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Acrónimo en conflicto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CD1BE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Acrónimo corregido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B5583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 corregida</w:t>
            </w:r>
          </w:p>
        </w:tc>
      </w:tr>
      <w:tr w:rsidR="008D145A" w:rsidRPr="00DB1A38" w14:paraId="169144F6"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4D1A1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Documento de Alcance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EFB17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78D1E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19DF1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SGPI-DAL.docx</w:t>
            </w:r>
          </w:p>
        </w:tc>
      </w:tr>
      <w:tr w:rsidR="008D145A" w:rsidRPr="00DB1A38" w14:paraId="5F533B6B"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F5AA5"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Diagrama de Arquitectura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55E8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D770A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DARQ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97ED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SGPI-DARQ.pdf</w:t>
            </w:r>
          </w:p>
        </w:tc>
      </w:tr>
    </w:tbl>
    <w:p w14:paraId="171B5EC0" w14:textId="77777777" w:rsidR="008D145A" w:rsidRPr="00DB1A38" w:rsidRDefault="008D145A" w:rsidP="008D145A">
      <w:pPr>
        <w:pBdr>
          <w:top w:val="nil"/>
          <w:left w:val="nil"/>
          <w:bottom w:val="nil"/>
          <w:right w:val="nil"/>
          <w:between w:val="nil"/>
        </w:pBdr>
        <w:spacing w:after="0"/>
        <w:ind w:left="1440"/>
        <w:rPr>
          <w:lang w:val="es-PE"/>
        </w:rPr>
      </w:pPr>
    </w:p>
    <w:p w14:paraId="100EAE4A"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Caso 4: Para ítems de casos de uso de un proyecto </w:t>
      </w:r>
    </w:p>
    <w:p w14:paraId="1E410BC0" w14:textId="77777777" w:rsidR="008D145A" w:rsidRPr="00DB1A38" w:rsidRDefault="008D145A" w:rsidP="008D145A">
      <w:pPr>
        <w:pBdr>
          <w:top w:val="nil"/>
          <w:left w:val="nil"/>
          <w:bottom w:val="nil"/>
          <w:right w:val="nil"/>
          <w:between w:val="nil"/>
        </w:pBdr>
        <w:spacing w:after="0"/>
        <w:ind w:left="1440"/>
        <w:rPr>
          <w:lang w:val="es-PE"/>
        </w:rPr>
      </w:pPr>
    </w:p>
    <w:p w14:paraId="406C8770"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6993"/>
      </w:tblGrid>
      <w:tr w:rsidR="008D145A" w:rsidRPr="008D145A" w14:paraId="46DDBC38"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94A07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ACRÓNIMO_PROYECTO + "-" + "CU" + NÚMERO_CASO_DE_USO + Extensión</w:t>
            </w:r>
          </w:p>
        </w:tc>
      </w:tr>
    </w:tbl>
    <w:p w14:paraId="438A7DE5" w14:textId="77777777" w:rsidR="008D145A" w:rsidRPr="00DB1A38" w:rsidRDefault="008D145A" w:rsidP="008D145A">
      <w:pPr>
        <w:pBdr>
          <w:top w:val="nil"/>
          <w:left w:val="nil"/>
          <w:bottom w:val="nil"/>
          <w:right w:val="nil"/>
          <w:between w:val="nil"/>
        </w:pBdr>
        <w:spacing w:after="0"/>
        <w:ind w:left="1440"/>
        <w:rPr>
          <w:lang w:val="es-PE"/>
        </w:rPr>
      </w:pPr>
    </w:p>
    <w:p w14:paraId="330C93F5"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w:t>
      </w:r>
    </w:p>
    <w:p w14:paraId="0494E8B6"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66"/>
        <w:gridCol w:w="1634"/>
      </w:tblGrid>
      <w:tr w:rsidR="008D145A" w:rsidRPr="00DB1A38" w14:paraId="1B8789DD"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0454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E0F8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w:t>
            </w:r>
          </w:p>
        </w:tc>
      </w:tr>
      <w:tr w:rsidR="008D145A" w:rsidRPr="00DB1A38" w14:paraId="6C971D23"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09D8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Caso de Uso 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673CE0"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SGPI-CU01.docx</w:t>
            </w:r>
          </w:p>
        </w:tc>
      </w:tr>
      <w:tr w:rsidR="008D145A" w:rsidRPr="00DB1A38" w14:paraId="32E200EE"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5B7A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Caso de Uso 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A39042"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SGPI-CU02.docx</w:t>
            </w:r>
          </w:p>
        </w:tc>
      </w:tr>
      <w:tr w:rsidR="008D145A" w:rsidRPr="00DB1A38" w14:paraId="675FE5CE"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4A72D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Caso de Uso 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248DC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SGPI-CU14.docx</w:t>
            </w:r>
          </w:p>
        </w:tc>
      </w:tr>
    </w:tbl>
    <w:p w14:paraId="64FFF9DC" w14:textId="77777777" w:rsidR="008D145A" w:rsidRPr="00DB1A38" w:rsidRDefault="008D145A" w:rsidP="008D145A">
      <w:pPr>
        <w:pBdr>
          <w:top w:val="nil"/>
          <w:left w:val="nil"/>
          <w:bottom w:val="nil"/>
          <w:right w:val="nil"/>
          <w:between w:val="nil"/>
        </w:pBdr>
        <w:spacing w:after="0"/>
        <w:ind w:left="1440"/>
        <w:rPr>
          <w:lang w:val="es-PE"/>
        </w:rPr>
      </w:pPr>
    </w:p>
    <w:p w14:paraId="4B214796"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Caso 5: Para ítems cuyo nombre contiene un acrónimo técnico conocido (DDL, API, PDF, RLS, ETL...) </w:t>
      </w:r>
    </w:p>
    <w:p w14:paraId="56C41717" w14:textId="77777777" w:rsidR="008D145A" w:rsidRPr="00DB1A38" w:rsidRDefault="008D145A" w:rsidP="008D145A">
      <w:pPr>
        <w:pBdr>
          <w:top w:val="nil"/>
          <w:left w:val="nil"/>
          <w:bottom w:val="nil"/>
          <w:right w:val="nil"/>
          <w:between w:val="nil"/>
        </w:pBdr>
        <w:spacing w:after="0"/>
        <w:ind w:left="1440"/>
        <w:rPr>
          <w:lang w:val="es-PE"/>
        </w:rPr>
      </w:pPr>
    </w:p>
    <w:p w14:paraId="3BB69FC7"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8484"/>
      </w:tblGrid>
      <w:tr w:rsidR="008D145A" w:rsidRPr="008D145A" w14:paraId="24C0C9F5"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C67A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ACRÓNIMO_PROYECTO + "-" + INICIALES_PALABRAS_COMUNES + ACRÓNIMO_TÉCNICO_COMPLETO + Extensión</w:t>
            </w:r>
          </w:p>
        </w:tc>
      </w:tr>
    </w:tbl>
    <w:p w14:paraId="13108B82" w14:textId="77777777" w:rsidR="008D145A" w:rsidRPr="00DB1A38" w:rsidRDefault="008D145A" w:rsidP="008D145A">
      <w:pPr>
        <w:pBdr>
          <w:top w:val="nil"/>
          <w:left w:val="nil"/>
          <w:bottom w:val="nil"/>
          <w:right w:val="nil"/>
          <w:between w:val="nil"/>
        </w:pBdr>
        <w:spacing w:after="0"/>
        <w:ind w:left="1440"/>
        <w:rPr>
          <w:lang w:val="es-PE"/>
        </w:rPr>
      </w:pPr>
    </w:p>
    <w:p w14:paraId="7CC4A2FC"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w:t>
      </w:r>
    </w:p>
    <w:p w14:paraId="1EAD968F"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37"/>
        <w:gridCol w:w="1566"/>
      </w:tblGrid>
      <w:tr w:rsidR="008D145A" w:rsidRPr="00DB1A38" w14:paraId="49B7A6C6"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5ACEA"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752F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w:t>
            </w:r>
          </w:p>
        </w:tc>
      </w:tr>
      <w:tr w:rsidR="008D145A" w:rsidRPr="00DB1A38" w14:paraId="5051A413"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5E53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Flujo ETL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B7C01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SGPI-FETL.docx</w:t>
            </w:r>
          </w:p>
        </w:tc>
      </w:tr>
      <w:tr w:rsidR="008D145A" w:rsidRPr="00DB1A38" w14:paraId="3BBE9396"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1045B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 xml:space="preserve">Código </w:t>
            </w:r>
            <w:proofErr w:type="spellStart"/>
            <w:r w:rsidRPr="00DB1A38">
              <w:rPr>
                <w:lang w:val="es-PE"/>
              </w:rPr>
              <w:t>Parser</w:t>
            </w:r>
            <w:proofErr w:type="spellEnd"/>
            <w:r w:rsidRPr="00DB1A38">
              <w:rPr>
                <w:lang w:val="es-PE"/>
              </w:rPr>
              <w:t xml:space="preserve">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4E7A8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SGPI-CPPDF.</w:t>
            </w:r>
            <w:r>
              <w:rPr>
                <w:lang w:val="es-PE"/>
              </w:rPr>
              <w:t>zip</w:t>
            </w:r>
          </w:p>
        </w:tc>
      </w:tr>
      <w:tr w:rsidR="008D145A" w:rsidRPr="00DB1A38" w14:paraId="0733BC1B"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30AA8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Scripts DDL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0B9A8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roofErr w:type="spellStart"/>
            <w:r w:rsidRPr="00DB1A38">
              <w:rPr>
                <w:lang w:val="es-PE"/>
              </w:rPr>
              <w:t>SDDL.sql</w:t>
            </w:r>
            <w:proofErr w:type="spellEnd"/>
          </w:p>
        </w:tc>
      </w:tr>
    </w:tbl>
    <w:p w14:paraId="66C41EEA" w14:textId="77777777" w:rsidR="008D145A" w:rsidRPr="00DB1A38" w:rsidRDefault="008D145A" w:rsidP="008D145A">
      <w:pPr>
        <w:pBdr>
          <w:top w:val="nil"/>
          <w:left w:val="nil"/>
          <w:bottom w:val="nil"/>
          <w:right w:val="nil"/>
          <w:between w:val="nil"/>
        </w:pBdr>
        <w:spacing w:after="0"/>
        <w:ind w:left="1440"/>
        <w:rPr>
          <w:lang w:val="es-PE"/>
        </w:rPr>
      </w:pPr>
    </w:p>
    <w:p w14:paraId="0CE2DF50"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 xml:space="preserve">Caso 6: Para ítems cuyo nombre contiene un sistema o marca externa (RAIS, RENACYT, </w:t>
      </w:r>
      <w:proofErr w:type="spellStart"/>
      <w:r w:rsidRPr="00DB1A38">
        <w:rPr>
          <w:b/>
          <w:bCs/>
          <w:lang w:val="es-PE"/>
        </w:rPr>
        <w:t>Cybertesis</w:t>
      </w:r>
      <w:proofErr w:type="spellEnd"/>
      <w:r w:rsidRPr="00DB1A38">
        <w:rPr>
          <w:b/>
          <w:bCs/>
          <w:lang w:val="es-PE"/>
        </w:rPr>
        <w:t>...) </w:t>
      </w:r>
    </w:p>
    <w:p w14:paraId="769DAD8A" w14:textId="77777777" w:rsidR="008D145A" w:rsidRPr="00DB1A38" w:rsidRDefault="008D145A" w:rsidP="008D145A">
      <w:pPr>
        <w:pBdr>
          <w:top w:val="nil"/>
          <w:left w:val="nil"/>
          <w:bottom w:val="nil"/>
          <w:right w:val="nil"/>
          <w:between w:val="nil"/>
        </w:pBdr>
        <w:spacing w:after="0"/>
        <w:ind w:left="1440"/>
        <w:rPr>
          <w:lang w:val="es-PE"/>
        </w:rPr>
      </w:pPr>
    </w:p>
    <w:p w14:paraId="1A179127"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8484"/>
      </w:tblGrid>
      <w:tr w:rsidR="008D145A" w:rsidRPr="00D17E83" w14:paraId="46703CD1"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284F20"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lastRenderedPageBreak/>
              <w:t xml:space="preserve">ACRÓNIMO_PROYECTO + "-" + INICIALES_PALABRAS_COMUNES + ABREVIATURA_SISTEMA </w:t>
            </w:r>
            <w:proofErr w:type="gramStart"/>
            <w:r w:rsidRPr="00DB1A38">
              <w:rPr>
                <w:lang w:val="es-PE"/>
              </w:rPr>
              <w:t>+  Extensión</w:t>
            </w:r>
            <w:proofErr w:type="gramEnd"/>
          </w:p>
        </w:tc>
      </w:tr>
    </w:tbl>
    <w:p w14:paraId="5AD9EE9F" w14:textId="77777777" w:rsidR="008D145A" w:rsidRPr="00DB1A38" w:rsidRDefault="008D145A" w:rsidP="008D145A">
      <w:pPr>
        <w:pBdr>
          <w:top w:val="nil"/>
          <w:left w:val="nil"/>
          <w:bottom w:val="nil"/>
          <w:right w:val="nil"/>
          <w:between w:val="nil"/>
        </w:pBdr>
        <w:spacing w:after="0"/>
        <w:ind w:left="1440"/>
        <w:rPr>
          <w:lang w:val="es-PE"/>
        </w:rPr>
      </w:pPr>
    </w:p>
    <w:p w14:paraId="75A43BA6"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Regla de extensión: </w:t>
      </w:r>
    </w:p>
    <w:p w14:paraId="3891531B"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La abreviatura del sistema se toma con las primeras 3 letras del nombre del sistema. </w:t>
      </w:r>
    </w:p>
    <w:p w14:paraId="3A2DF9C4" w14:textId="77777777" w:rsidR="008D145A" w:rsidRPr="00DB1A38" w:rsidRDefault="008D145A" w:rsidP="008D145A">
      <w:pPr>
        <w:pBdr>
          <w:top w:val="nil"/>
          <w:left w:val="nil"/>
          <w:bottom w:val="nil"/>
          <w:right w:val="nil"/>
          <w:between w:val="nil"/>
        </w:pBdr>
        <w:spacing w:after="0"/>
        <w:ind w:left="1440"/>
        <w:rPr>
          <w:lang w:val="es-PE"/>
        </w:rPr>
      </w:pPr>
    </w:p>
    <w:p w14:paraId="10D3AE92"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w:t>
      </w:r>
    </w:p>
    <w:p w14:paraId="23DCCCC4"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605"/>
        <w:gridCol w:w="1573"/>
      </w:tblGrid>
      <w:tr w:rsidR="008D145A" w:rsidRPr="00DB1A38" w14:paraId="0571B644"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A837B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6F6B3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w:t>
            </w:r>
          </w:p>
        </w:tc>
      </w:tr>
      <w:tr w:rsidR="008D145A" w:rsidRPr="00DB1A38" w14:paraId="63F093C5"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69FD8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Código Importación RAIS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0386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SGPI-CIRAI.</w:t>
            </w:r>
            <w:r>
              <w:rPr>
                <w:lang w:val="es-PE"/>
              </w:rPr>
              <w:t>zip</w:t>
            </w:r>
          </w:p>
        </w:tc>
      </w:tr>
      <w:tr w:rsidR="008D145A" w:rsidRPr="00DB1A38" w14:paraId="77998D63"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1C9E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 xml:space="preserve">Código </w:t>
            </w:r>
            <w:proofErr w:type="spellStart"/>
            <w:r w:rsidRPr="00DB1A38">
              <w:rPr>
                <w:lang w:val="es-PE"/>
              </w:rPr>
              <w:t>Scraping</w:t>
            </w:r>
            <w:proofErr w:type="spellEnd"/>
            <w:r w:rsidRPr="00DB1A38">
              <w:rPr>
                <w:lang w:val="es-PE"/>
              </w:rPr>
              <w:t xml:space="preserve"> RENACYT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8C6F6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SGPI-CSREN.</w:t>
            </w:r>
            <w:r>
              <w:rPr>
                <w:lang w:val="es-PE"/>
              </w:rPr>
              <w:t>zip</w:t>
            </w:r>
          </w:p>
        </w:tc>
      </w:tr>
      <w:tr w:rsidR="008D145A" w:rsidRPr="00DB1A38" w14:paraId="460E2BC2"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21529"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 xml:space="preserve">Código </w:t>
            </w:r>
            <w:proofErr w:type="spellStart"/>
            <w:r w:rsidRPr="00DB1A38">
              <w:rPr>
                <w:lang w:val="es-PE"/>
              </w:rPr>
              <w:t>Scraping</w:t>
            </w:r>
            <w:proofErr w:type="spellEnd"/>
            <w:r w:rsidRPr="00DB1A38">
              <w:rPr>
                <w:lang w:val="es-PE"/>
              </w:rPr>
              <w:t xml:space="preserve"> </w:t>
            </w:r>
            <w:proofErr w:type="spellStart"/>
            <w:r w:rsidRPr="00DB1A38">
              <w:rPr>
                <w:lang w:val="es-PE"/>
              </w:rPr>
              <w:t>Cybertesis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2AC0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SGPI-CSCYB.</w:t>
            </w:r>
            <w:r>
              <w:rPr>
                <w:lang w:val="es-PE"/>
              </w:rPr>
              <w:t>zip</w:t>
            </w:r>
          </w:p>
        </w:tc>
      </w:tr>
    </w:tbl>
    <w:p w14:paraId="28B1998E" w14:textId="77777777" w:rsidR="008D145A" w:rsidRPr="00DB1A38" w:rsidRDefault="008D145A" w:rsidP="008D145A">
      <w:pPr>
        <w:pBdr>
          <w:top w:val="nil"/>
          <w:left w:val="nil"/>
          <w:bottom w:val="nil"/>
          <w:right w:val="nil"/>
          <w:between w:val="nil"/>
        </w:pBdr>
        <w:spacing w:after="0"/>
        <w:ind w:left="1440"/>
        <w:rPr>
          <w:lang w:val="es-PE"/>
        </w:rPr>
      </w:pPr>
    </w:p>
    <w:p w14:paraId="405C9B87" w14:textId="77777777" w:rsidR="008D145A" w:rsidRPr="00DB1A38" w:rsidRDefault="008D145A" w:rsidP="008D145A">
      <w:pPr>
        <w:pBdr>
          <w:top w:val="nil"/>
          <w:left w:val="nil"/>
          <w:bottom w:val="nil"/>
          <w:right w:val="nil"/>
          <w:between w:val="nil"/>
        </w:pBdr>
        <w:spacing w:after="0"/>
        <w:ind w:left="1440"/>
        <w:rPr>
          <w:lang w:val="es-PE"/>
        </w:rPr>
      </w:pPr>
      <w:r w:rsidRPr="00DB1A38">
        <w:rPr>
          <w:b/>
          <w:bCs/>
          <w:lang w:val="es-PE"/>
        </w:rPr>
        <w:t>Caso 7: Para ítems cuyo nombre contiene una barra "/"  </w:t>
      </w:r>
    </w:p>
    <w:p w14:paraId="3BC753B3" w14:textId="77777777" w:rsidR="008D145A" w:rsidRPr="00DB1A38" w:rsidRDefault="008D145A" w:rsidP="008D145A">
      <w:pPr>
        <w:pBdr>
          <w:top w:val="nil"/>
          <w:left w:val="nil"/>
          <w:bottom w:val="nil"/>
          <w:right w:val="nil"/>
          <w:between w:val="nil"/>
        </w:pBdr>
        <w:spacing w:after="0"/>
        <w:ind w:left="1440"/>
        <w:rPr>
          <w:lang w:val="es-PE"/>
        </w:rPr>
      </w:pPr>
    </w:p>
    <w:p w14:paraId="68E2C2B5"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Fórmula:</w:t>
      </w:r>
    </w:p>
    <w:tbl>
      <w:tblPr>
        <w:tblW w:w="0" w:type="auto"/>
        <w:jc w:val="center"/>
        <w:tblCellMar>
          <w:top w:w="15" w:type="dxa"/>
          <w:left w:w="15" w:type="dxa"/>
          <w:bottom w:w="15" w:type="dxa"/>
          <w:right w:w="15" w:type="dxa"/>
        </w:tblCellMar>
        <w:tblLook w:val="04A0" w:firstRow="1" w:lastRow="0" w:firstColumn="1" w:lastColumn="0" w:noHBand="0" w:noVBand="1"/>
      </w:tblPr>
      <w:tblGrid>
        <w:gridCol w:w="8484"/>
      </w:tblGrid>
      <w:tr w:rsidR="008D145A" w:rsidRPr="008D145A" w14:paraId="69FD1337"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547AE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ACRÓNIMO_PROYECTO + "-" + ACRÓNIMO_PARTE_ANTES + ACRÓNIMO PARTE_DESPUÉS + Extensión</w:t>
            </w:r>
          </w:p>
        </w:tc>
      </w:tr>
    </w:tbl>
    <w:p w14:paraId="2CD71081" w14:textId="77777777" w:rsidR="008D145A" w:rsidRPr="00DB1A38" w:rsidRDefault="008D145A" w:rsidP="008D145A">
      <w:pPr>
        <w:pBdr>
          <w:top w:val="nil"/>
          <w:left w:val="nil"/>
          <w:bottom w:val="nil"/>
          <w:right w:val="nil"/>
          <w:between w:val="nil"/>
        </w:pBdr>
        <w:spacing w:after="0"/>
        <w:ind w:left="1440"/>
        <w:rPr>
          <w:lang w:val="es-PE"/>
        </w:rPr>
      </w:pPr>
    </w:p>
    <w:p w14:paraId="51A0F170"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Regla: </w:t>
      </w:r>
    </w:p>
    <w:p w14:paraId="265B47F4"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Cada parte separada por "/" se procesa de forma independiente aplicando los casos anteriores según corresponda: </w:t>
      </w:r>
    </w:p>
    <w:p w14:paraId="16E4358F" w14:textId="77777777" w:rsidR="008D145A" w:rsidRPr="00DB1A38" w:rsidRDefault="008D145A" w:rsidP="008D145A">
      <w:pPr>
        <w:numPr>
          <w:ilvl w:val="0"/>
          <w:numId w:val="15"/>
        </w:numPr>
        <w:pBdr>
          <w:top w:val="nil"/>
          <w:left w:val="nil"/>
          <w:bottom w:val="nil"/>
          <w:right w:val="nil"/>
          <w:between w:val="nil"/>
        </w:pBdr>
        <w:spacing w:after="0"/>
        <w:rPr>
          <w:lang w:val="es-PE"/>
        </w:rPr>
      </w:pPr>
      <w:r w:rsidRPr="00DB1A38">
        <w:rPr>
          <w:lang w:val="es-PE"/>
        </w:rPr>
        <w:t xml:space="preserve">Si es una palabra común → se toma su </w:t>
      </w:r>
      <w:r w:rsidRPr="00DB1A38">
        <w:rPr>
          <w:b/>
          <w:bCs/>
          <w:lang w:val="es-PE"/>
        </w:rPr>
        <w:t>inicial</w:t>
      </w:r>
    </w:p>
    <w:p w14:paraId="4BE7613A" w14:textId="77777777" w:rsidR="008D145A" w:rsidRPr="00DB1A38" w:rsidRDefault="008D145A" w:rsidP="008D145A">
      <w:pPr>
        <w:numPr>
          <w:ilvl w:val="0"/>
          <w:numId w:val="15"/>
        </w:numPr>
        <w:pBdr>
          <w:top w:val="nil"/>
          <w:left w:val="nil"/>
          <w:bottom w:val="nil"/>
          <w:right w:val="nil"/>
          <w:between w:val="nil"/>
        </w:pBdr>
        <w:spacing w:after="0"/>
        <w:rPr>
          <w:lang w:val="es-PE"/>
        </w:rPr>
      </w:pPr>
      <w:r w:rsidRPr="00DB1A38">
        <w:rPr>
          <w:lang w:val="es-PE"/>
        </w:rPr>
        <w:t xml:space="preserve">Si es un acrónimo técnico conocido (API, DDL, PDF...) → se toma </w:t>
      </w:r>
      <w:r w:rsidRPr="00DB1A38">
        <w:rPr>
          <w:b/>
          <w:bCs/>
          <w:lang w:val="es-PE"/>
        </w:rPr>
        <w:t>completo</w:t>
      </w:r>
      <w:r w:rsidRPr="00DB1A38">
        <w:rPr>
          <w:lang w:val="es-PE"/>
        </w:rPr>
        <w:t xml:space="preserve"> (Caso 5)</w:t>
      </w:r>
    </w:p>
    <w:p w14:paraId="0689C358" w14:textId="77777777" w:rsidR="008D145A" w:rsidRPr="00DB1A38" w:rsidRDefault="008D145A" w:rsidP="008D145A">
      <w:pPr>
        <w:numPr>
          <w:ilvl w:val="0"/>
          <w:numId w:val="15"/>
        </w:numPr>
        <w:pBdr>
          <w:top w:val="nil"/>
          <w:left w:val="nil"/>
          <w:bottom w:val="nil"/>
          <w:right w:val="nil"/>
          <w:between w:val="nil"/>
        </w:pBdr>
        <w:spacing w:after="0"/>
        <w:rPr>
          <w:lang w:val="es-PE"/>
        </w:rPr>
      </w:pPr>
      <w:r w:rsidRPr="00DB1A38">
        <w:rPr>
          <w:lang w:val="es-PE"/>
        </w:rPr>
        <w:t xml:space="preserve">Si es un sistema externo (RAIS, RENACYT...) → se </w:t>
      </w:r>
      <w:r w:rsidRPr="00DB1A38">
        <w:rPr>
          <w:b/>
          <w:bCs/>
          <w:lang w:val="es-PE"/>
        </w:rPr>
        <w:t>abrevia</w:t>
      </w:r>
      <w:r w:rsidRPr="00DB1A38">
        <w:rPr>
          <w:lang w:val="es-PE"/>
        </w:rPr>
        <w:t xml:space="preserve"> (Caso 6)</w:t>
      </w:r>
    </w:p>
    <w:p w14:paraId="6E17AF34" w14:textId="77777777" w:rsidR="008D145A" w:rsidRPr="00DB1A38" w:rsidRDefault="008D145A" w:rsidP="008D145A">
      <w:pPr>
        <w:pBdr>
          <w:top w:val="nil"/>
          <w:left w:val="nil"/>
          <w:bottom w:val="nil"/>
          <w:right w:val="nil"/>
          <w:between w:val="nil"/>
        </w:pBdr>
        <w:spacing w:after="0"/>
        <w:ind w:left="1440"/>
        <w:rPr>
          <w:lang w:val="es-PE"/>
        </w:rPr>
      </w:pPr>
    </w:p>
    <w:p w14:paraId="1DA94C7D"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t>Ejemplo:</w:t>
      </w:r>
    </w:p>
    <w:p w14:paraId="02E80EC9" w14:textId="77777777" w:rsidR="008D145A" w:rsidRPr="00DB1A38" w:rsidRDefault="008D145A" w:rsidP="008D145A">
      <w:pPr>
        <w:pBdr>
          <w:top w:val="nil"/>
          <w:left w:val="nil"/>
          <w:bottom w:val="nil"/>
          <w:right w:val="nil"/>
          <w:between w:val="nil"/>
        </w:pBdr>
        <w:spacing w:after="0"/>
        <w:ind w:left="1440"/>
        <w:rPr>
          <w:lang w:val="es-P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90"/>
        <w:gridCol w:w="1869"/>
      </w:tblGrid>
      <w:tr w:rsidR="008D145A" w:rsidRPr="00DB1A38" w14:paraId="75D02B94"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8BF16A"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Ítem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B9326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Nomenclatura</w:t>
            </w:r>
          </w:p>
        </w:tc>
      </w:tr>
      <w:tr w:rsidR="008D145A" w:rsidRPr="00DB1A38" w14:paraId="7E047E6F"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24BE82"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Scripts DDL/</w:t>
            </w:r>
            <w:proofErr w:type="spellStart"/>
            <w:r w:rsidRPr="00DB1A38">
              <w:rPr>
                <w:lang w:val="es-PE"/>
              </w:rPr>
              <w:t>Triggers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AD50D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roofErr w:type="spellStart"/>
            <w:r w:rsidRPr="00DB1A38">
              <w:rPr>
                <w:lang w:val="es-PE"/>
              </w:rPr>
              <w:t>SDDLT.sql</w:t>
            </w:r>
            <w:proofErr w:type="spellEnd"/>
          </w:p>
        </w:tc>
      </w:tr>
      <w:tr w:rsidR="008D145A" w:rsidRPr="00DB1A38" w14:paraId="593CC80B"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73593F"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 xml:space="preserve">Código </w:t>
            </w:r>
            <w:proofErr w:type="spellStart"/>
            <w:r w:rsidRPr="00DB1A38">
              <w:rPr>
                <w:lang w:val="es-PE"/>
              </w:rPr>
              <w:t>Scraping</w:t>
            </w:r>
            <w:proofErr w:type="spellEnd"/>
            <w:r w:rsidRPr="00DB1A38">
              <w:rPr>
                <w:lang w:val="es-PE"/>
              </w:rPr>
              <w:t>/API RENACYT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36F2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SGPI-CSAPIREN.zip</w:t>
            </w:r>
          </w:p>
        </w:tc>
      </w:tr>
      <w:tr w:rsidR="008D145A" w:rsidRPr="00DB1A38" w14:paraId="39DC6471"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D33EC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Código Job/Cron Alertas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1BA6D7"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SGPI-CJCA.</w:t>
            </w:r>
            <w:r>
              <w:rPr>
                <w:lang w:val="es-PE"/>
              </w:rPr>
              <w:t>zip</w:t>
            </w:r>
          </w:p>
        </w:tc>
      </w:tr>
    </w:tbl>
    <w:p w14:paraId="570610D3"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br/>
      </w:r>
      <w:r w:rsidRPr="00DB1A38">
        <w:rPr>
          <w:lang w:val="es-PE"/>
        </w:rPr>
        <w:br/>
      </w:r>
    </w:p>
    <w:p w14:paraId="1EC05D53" w14:textId="77777777" w:rsidR="008D145A" w:rsidRPr="00DB1A38" w:rsidRDefault="008D145A" w:rsidP="008D145A">
      <w:pPr>
        <w:numPr>
          <w:ilvl w:val="0"/>
          <w:numId w:val="16"/>
        </w:numPr>
        <w:pBdr>
          <w:top w:val="nil"/>
          <w:left w:val="nil"/>
          <w:bottom w:val="nil"/>
          <w:right w:val="nil"/>
          <w:between w:val="nil"/>
        </w:pBdr>
        <w:spacing w:after="0"/>
        <w:rPr>
          <w:lang w:val="es-PE"/>
        </w:rPr>
      </w:pPr>
      <w:r w:rsidRPr="00DB1A38">
        <w:rPr>
          <w:lang w:val="es-PE"/>
        </w:rPr>
        <w:t xml:space="preserve">Lista de </w:t>
      </w:r>
      <w:proofErr w:type="spellStart"/>
      <w:proofErr w:type="gramStart"/>
      <w:r w:rsidRPr="00DB1A38">
        <w:rPr>
          <w:lang w:val="es-PE"/>
        </w:rPr>
        <w:t>Items</w:t>
      </w:r>
      <w:proofErr w:type="spellEnd"/>
      <w:r w:rsidRPr="00DB1A38">
        <w:rPr>
          <w:lang w:val="es-PE"/>
        </w:rPr>
        <w:t>  (</w:t>
      </w:r>
      <w:proofErr w:type="gramEnd"/>
      <w:r w:rsidRPr="00DB1A38">
        <w:rPr>
          <w:lang w:val="es-PE"/>
        </w:rPr>
        <w:t xml:space="preserve">Clasificación de </w:t>
      </w:r>
      <w:proofErr w:type="spellStart"/>
      <w:r w:rsidRPr="00DB1A38">
        <w:rPr>
          <w:lang w:val="es-PE"/>
        </w:rPr>
        <w:t>Items</w:t>
      </w:r>
      <w:proofErr w:type="spellEnd"/>
      <w:r w:rsidRPr="00DB1A38">
        <w:rPr>
          <w:lang w:val="es-PE"/>
        </w:rPr>
        <w:t>)</w:t>
      </w:r>
    </w:p>
    <w:p w14:paraId="54C8F77E" w14:textId="77777777" w:rsidR="008D145A" w:rsidRPr="00DB1A38" w:rsidRDefault="008D145A" w:rsidP="008D145A">
      <w:pPr>
        <w:pBdr>
          <w:top w:val="nil"/>
          <w:left w:val="nil"/>
          <w:bottom w:val="nil"/>
          <w:right w:val="nil"/>
          <w:between w:val="nil"/>
        </w:pBdr>
        <w:spacing w:after="0"/>
        <w:ind w:left="1440"/>
        <w:rPr>
          <w:lang w:val="es-PE"/>
        </w:rPr>
      </w:pPr>
      <w:r w:rsidRPr="00DB1A38">
        <w:rPr>
          <w:lang w:val="es-PE"/>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1812"/>
        <w:gridCol w:w="3634"/>
        <w:gridCol w:w="1809"/>
        <w:gridCol w:w="1229"/>
      </w:tblGrid>
      <w:tr w:rsidR="008D145A" w:rsidRPr="00DB1A38" w14:paraId="45ED0041"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CB7B69" w14:textId="77777777" w:rsidR="008D145A" w:rsidRPr="00DB1A38" w:rsidRDefault="008D145A" w:rsidP="00FD473B">
            <w:pPr>
              <w:pBdr>
                <w:top w:val="nil"/>
                <w:left w:val="nil"/>
                <w:bottom w:val="nil"/>
                <w:right w:val="nil"/>
                <w:between w:val="nil"/>
              </w:pBdr>
              <w:spacing w:after="0"/>
              <w:jc w:val="center"/>
              <w:rPr>
                <w:lang w:val="es-PE"/>
              </w:rPr>
            </w:pPr>
            <w:r w:rsidRPr="00DB1A38">
              <w:rPr>
                <w:b/>
                <w:bCs/>
                <w:lang w:val="es-PE"/>
              </w:rPr>
              <w:lastRenderedPageBreak/>
              <w:t>Tipo</w:t>
            </w:r>
          </w:p>
          <w:p w14:paraId="654A2E6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w:t>
            </w:r>
            <w:proofErr w:type="spellStart"/>
            <w:r w:rsidRPr="00DB1A38">
              <w:rPr>
                <w:lang w:val="es-PE"/>
              </w:rPr>
              <w:t>Evolucion</w:t>
            </w:r>
            <w:proofErr w:type="spellEnd"/>
            <w:r>
              <w:rPr>
                <w:lang w:val="es-PE"/>
              </w:rPr>
              <w:t xml:space="preserve">/ </w:t>
            </w:r>
            <w:r w:rsidRPr="00DB1A38">
              <w:rPr>
                <w:lang w:val="es-PE"/>
              </w:rPr>
              <w:t>Fuente</w:t>
            </w:r>
            <w:r>
              <w:rPr>
                <w:lang w:val="es-PE"/>
              </w:rPr>
              <w:t>/</w:t>
            </w:r>
          </w:p>
          <w:p w14:paraId="69E41025"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Soporte</w:t>
            </w:r>
            <w:r w:rsidRPr="00DB1A38">
              <w:rPr>
                <w:b/>
                <w:bCs/>
                <w:lang w:val="es-P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4C41A4"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b/>
                <w:bCs/>
                <w:lang w:val="es-PE"/>
              </w:rPr>
              <w:t>Item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F277E" w14:textId="77777777" w:rsidR="008D145A" w:rsidRPr="00DB1A38" w:rsidRDefault="008D145A" w:rsidP="00FD473B">
            <w:pPr>
              <w:pBdr>
                <w:top w:val="nil"/>
                <w:left w:val="nil"/>
                <w:bottom w:val="nil"/>
                <w:right w:val="nil"/>
                <w:between w:val="nil"/>
              </w:pBdr>
              <w:spacing w:after="0"/>
              <w:jc w:val="center"/>
              <w:rPr>
                <w:lang w:val="es-PE"/>
              </w:rPr>
            </w:pPr>
            <w:r w:rsidRPr="00DB1A38">
              <w:rPr>
                <w:b/>
                <w:bCs/>
                <w:lang w:val="es-PE"/>
              </w:rPr>
              <w:t>Nomenclatura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ACA71" w14:textId="77777777" w:rsidR="008D145A" w:rsidRPr="00DB1A38" w:rsidRDefault="008D145A" w:rsidP="00FD473B">
            <w:pPr>
              <w:pBdr>
                <w:top w:val="nil"/>
                <w:left w:val="nil"/>
                <w:bottom w:val="nil"/>
                <w:right w:val="nil"/>
                <w:between w:val="nil"/>
              </w:pBdr>
              <w:spacing w:after="0"/>
              <w:jc w:val="center"/>
              <w:rPr>
                <w:lang w:val="es-PE"/>
              </w:rPr>
            </w:pPr>
            <w:r w:rsidRPr="00DB1A38">
              <w:rPr>
                <w:b/>
                <w:bCs/>
                <w:lang w:val="es-PE"/>
              </w:rPr>
              <w:t>Proyecto</w:t>
            </w:r>
          </w:p>
          <w:p w14:paraId="6CD51755" w14:textId="77777777" w:rsidR="008D145A" w:rsidRPr="00DB1A38" w:rsidRDefault="008D145A" w:rsidP="00FD473B">
            <w:pPr>
              <w:pBdr>
                <w:top w:val="nil"/>
                <w:left w:val="nil"/>
                <w:bottom w:val="nil"/>
                <w:right w:val="nil"/>
                <w:between w:val="nil"/>
              </w:pBdr>
              <w:spacing w:after="0"/>
              <w:jc w:val="center"/>
              <w:rPr>
                <w:lang w:val="es-PE"/>
              </w:rPr>
            </w:pPr>
            <w:r w:rsidRPr="00DB1A38">
              <w:rPr>
                <w:b/>
                <w:bCs/>
                <w:lang w:val="es-PE"/>
              </w:rPr>
              <w:t>(</w:t>
            </w:r>
            <w:proofErr w:type="spellStart"/>
            <w:r w:rsidRPr="00DB1A38">
              <w:rPr>
                <w:b/>
                <w:bCs/>
                <w:lang w:val="es-PE"/>
              </w:rPr>
              <w:t>Acronimo</w:t>
            </w:r>
            <w:proofErr w:type="spellEnd"/>
            <w:r w:rsidRPr="00DB1A38">
              <w:rPr>
                <w:b/>
                <w:bCs/>
                <w:lang w:val="es-PE"/>
              </w:rPr>
              <w:t>)</w:t>
            </w:r>
          </w:p>
        </w:tc>
      </w:tr>
      <w:tr w:rsidR="008D145A" w:rsidRPr="00DB1A38" w14:paraId="026A6792"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2F9881"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lang w:val="es-PE"/>
              </w:rPr>
              <w:t>Evolucion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A4D01" w14:textId="77777777" w:rsidR="008D145A" w:rsidRPr="00DB1A38" w:rsidRDefault="008D145A" w:rsidP="00FD473B">
            <w:pPr>
              <w:pBdr>
                <w:top w:val="nil"/>
                <w:left w:val="nil"/>
                <w:bottom w:val="nil"/>
                <w:right w:val="nil"/>
                <w:between w:val="nil"/>
              </w:pBdr>
              <w:spacing w:after="0"/>
              <w:rPr>
                <w:lang w:val="es-PE"/>
              </w:rPr>
            </w:pPr>
            <w:r w:rsidRPr="00DB1A38">
              <w:rPr>
                <w:lang w:val="es-PE"/>
              </w:rPr>
              <w:t>Plan de Gestión de la Configuración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68E56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PGC.docx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3633B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w:t>
            </w:r>
          </w:p>
        </w:tc>
      </w:tr>
      <w:tr w:rsidR="008D145A" w:rsidRPr="00DB1A38" w14:paraId="18BA5369" w14:textId="77777777" w:rsidTr="00FD473B">
        <w:trPr>
          <w:trHeight w:val="44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140416"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lang w:val="es-PE"/>
              </w:rPr>
              <w:t>Evolucion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ED94BD" w14:textId="77777777" w:rsidR="008D145A" w:rsidRPr="00DB1A38" w:rsidRDefault="008D145A" w:rsidP="00FD473B">
            <w:pPr>
              <w:pBdr>
                <w:top w:val="nil"/>
                <w:left w:val="nil"/>
                <w:bottom w:val="nil"/>
                <w:right w:val="nil"/>
                <w:between w:val="nil"/>
              </w:pBdr>
              <w:spacing w:after="0"/>
              <w:rPr>
                <w:lang w:val="es-PE"/>
              </w:rPr>
            </w:pPr>
            <w:r w:rsidRPr="00DB1A38">
              <w:rPr>
                <w:lang w:val="es-PE"/>
              </w:rPr>
              <w:t>Documento de Alcance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FF1D9"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SGPI-DAL.docx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9DEDD7"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5A1167E4"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1E91D3"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lang w:val="es-PE"/>
              </w:rPr>
              <w:t>Evolucion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CD2BB7" w14:textId="77777777" w:rsidR="008D145A" w:rsidRPr="00DB1A38" w:rsidRDefault="008D145A" w:rsidP="00FD473B">
            <w:pPr>
              <w:pBdr>
                <w:top w:val="nil"/>
                <w:left w:val="nil"/>
                <w:bottom w:val="nil"/>
                <w:right w:val="nil"/>
                <w:between w:val="nil"/>
              </w:pBdr>
              <w:spacing w:after="0"/>
              <w:rPr>
                <w:lang w:val="es-PE"/>
              </w:rPr>
            </w:pPr>
            <w:r w:rsidRPr="00DB1A38">
              <w:rPr>
                <w:lang w:val="es-PE"/>
              </w:rPr>
              <w:t>Project Charter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12B9B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SGPI-PC.docx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6B57B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099E29F7"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B7031"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lang w:val="es-PE"/>
              </w:rPr>
              <w:t>Evolucion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9BE3E3" w14:textId="77777777" w:rsidR="008D145A" w:rsidRPr="00DB1A38" w:rsidRDefault="008D145A" w:rsidP="00FD473B">
            <w:pPr>
              <w:pBdr>
                <w:top w:val="nil"/>
                <w:left w:val="nil"/>
                <w:bottom w:val="nil"/>
                <w:right w:val="nil"/>
                <w:between w:val="nil"/>
              </w:pBdr>
              <w:spacing w:after="0"/>
              <w:rPr>
                <w:lang w:val="es-PE"/>
              </w:rPr>
            </w:pPr>
            <w:r w:rsidRPr="00DB1A38">
              <w:rPr>
                <w:lang w:val="es-PE"/>
              </w:rPr>
              <w:t>Documento de Negocio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825E5E"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SGPI-DN.docx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6B335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0D6414C7"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C9E9B"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lang w:val="es-PE"/>
              </w:rPr>
              <w:t>Evolucion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1D6ACA" w14:textId="77777777" w:rsidR="008D145A" w:rsidRPr="00DB1A38" w:rsidRDefault="008D145A" w:rsidP="00FD473B">
            <w:pPr>
              <w:pBdr>
                <w:top w:val="nil"/>
                <w:left w:val="nil"/>
                <w:bottom w:val="nil"/>
                <w:right w:val="nil"/>
                <w:between w:val="nil"/>
              </w:pBdr>
              <w:spacing w:after="0"/>
              <w:rPr>
                <w:lang w:val="es-PE"/>
              </w:rPr>
            </w:pPr>
            <w:r w:rsidRPr="00DB1A38">
              <w:rPr>
                <w:lang w:val="es-PE"/>
              </w:rPr>
              <w:t>Lista de Requisitos del Sistema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968FF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SGPI-LRS.docx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EB720"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7476A1C4"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DDB14" w14:textId="77777777" w:rsidR="008D145A" w:rsidRPr="00DB1A38" w:rsidRDefault="008D145A" w:rsidP="00FD473B">
            <w:pPr>
              <w:pBdr>
                <w:top w:val="nil"/>
                <w:left w:val="nil"/>
                <w:bottom w:val="nil"/>
                <w:right w:val="nil"/>
                <w:between w:val="nil"/>
              </w:pBdr>
              <w:spacing w:after="0"/>
              <w:jc w:val="center"/>
              <w:rPr>
                <w:lang w:val="es-PE"/>
              </w:rPr>
            </w:pPr>
            <w:proofErr w:type="spellStart"/>
            <w:r w:rsidRPr="00DB1A38">
              <w:rPr>
                <w:lang w:val="es-PE"/>
              </w:rPr>
              <w:t>Evolucion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4A5E5E" w14:textId="77777777" w:rsidR="008D145A" w:rsidRPr="00DB1A38" w:rsidRDefault="008D145A" w:rsidP="00FD473B">
            <w:pPr>
              <w:pBdr>
                <w:top w:val="nil"/>
                <w:left w:val="nil"/>
                <w:bottom w:val="nil"/>
                <w:right w:val="nil"/>
                <w:between w:val="nil"/>
              </w:pBdr>
              <w:spacing w:after="0"/>
              <w:rPr>
                <w:lang w:val="es-PE"/>
              </w:rPr>
            </w:pPr>
            <w:r w:rsidRPr="00DB1A38">
              <w:rPr>
                <w:lang w:val="es-PE"/>
              </w:rPr>
              <w:t>Requisitos No Funcionales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2F64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SGPI-RNF.xlsx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F734A"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5D2FA3E3"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28CBC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Evolución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1E303D" w14:textId="77777777" w:rsidR="008D145A" w:rsidRPr="00DB1A38" w:rsidRDefault="008D145A" w:rsidP="00FD473B">
            <w:pPr>
              <w:pBdr>
                <w:top w:val="nil"/>
                <w:left w:val="nil"/>
                <w:bottom w:val="nil"/>
                <w:right w:val="nil"/>
                <w:between w:val="nil"/>
              </w:pBdr>
              <w:spacing w:after="0"/>
              <w:rPr>
                <w:lang w:val="es-PE"/>
              </w:rPr>
            </w:pPr>
            <w:r w:rsidRPr="00DB1A38">
              <w:rPr>
                <w:lang w:val="es-PE"/>
              </w:rPr>
              <w:t>Especificación Casos de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D6EA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SGPI-CU01.docx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FBA68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6E6AF673"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F339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Evolución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A6EC2" w14:textId="77777777" w:rsidR="008D145A" w:rsidRPr="00DB1A38" w:rsidRDefault="008D145A" w:rsidP="00FD473B">
            <w:pPr>
              <w:pBdr>
                <w:top w:val="nil"/>
                <w:left w:val="nil"/>
                <w:bottom w:val="nil"/>
                <w:right w:val="nil"/>
                <w:between w:val="nil"/>
              </w:pBdr>
              <w:spacing w:after="0"/>
              <w:rPr>
                <w:lang w:val="es-PE"/>
              </w:rPr>
            </w:pPr>
            <w:r w:rsidRPr="00DB1A38">
              <w:rPr>
                <w:lang w:val="es-PE"/>
              </w:rPr>
              <w:t>Diagrama de Arquitectura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57F8F2"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SGPI-DARQ.pdf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6280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43935C3C"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7D8C6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Evolución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0BB6A" w14:textId="77777777" w:rsidR="008D145A" w:rsidRPr="00DB1A38" w:rsidRDefault="008D145A" w:rsidP="00FD473B">
            <w:pPr>
              <w:pBdr>
                <w:top w:val="nil"/>
                <w:left w:val="nil"/>
                <w:bottom w:val="nil"/>
                <w:right w:val="nil"/>
                <w:between w:val="nil"/>
              </w:pBdr>
              <w:spacing w:after="0"/>
              <w:rPr>
                <w:lang w:val="es-PE"/>
              </w:rPr>
            </w:pPr>
            <w:r w:rsidRPr="00DB1A38">
              <w:rPr>
                <w:lang w:val="es-PE"/>
              </w:rPr>
              <w:t>Modelo Entidad-Relación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2A37B"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SGPI-MER.pdf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67496"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0A3AC5C9"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6370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Fuente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BAAB9D" w14:textId="77777777" w:rsidR="008D145A" w:rsidRPr="00DB1A38" w:rsidRDefault="008D145A" w:rsidP="00FD473B">
            <w:pPr>
              <w:pBdr>
                <w:top w:val="nil"/>
                <w:left w:val="nil"/>
                <w:bottom w:val="nil"/>
                <w:right w:val="nil"/>
                <w:between w:val="nil"/>
              </w:pBdr>
              <w:spacing w:after="0"/>
              <w:rPr>
                <w:lang w:val="es-PE"/>
              </w:rPr>
            </w:pPr>
            <w:r w:rsidRPr="00DB1A38">
              <w:rPr>
                <w:lang w:val="es-PE"/>
              </w:rPr>
              <w:t xml:space="preserve">Código </w:t>
            </w:r>
            <w:proofErr w:type="spellStart"/>
            <w:r w:rsidRPr="00DB1A38">
              <w:rPr>
                <w:lang w:val="es-PE"/>
              </w:rPr>
              <w:t>Parser</w:t>
            </w:r>
            <w:proofErr w:type="spellEnd"/>
            <w:r w:rsidRPr="00DB1A38">
              <w:rPr>
                <w:lang w:val="es-PE"/>
              </w:rPr>
              <w:t xml:space="preserve">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68139"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SGPI-CPPDF.zip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A843B9"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5898F365"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C25EA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Fuente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B4F937" w14:textId="77777777" w:rsidR="008D145A" w:rsidRPr="00DB1A38" w:rsidRDefault="008D145A" w:rsidP="00FD473B">
            <w:pPr>
              <w:pBdr>
                <w:top w:val="nil"/>
                <w:left w:val="nil"/>
                <w:bottom w:val="nil"/>
                <w:right w:val="nil"/>
                <w:between w:val="nil"/>
              </w:pBdr>
              <w:spacing w:after="0"/>
              <w:rPr>
                <w:lang w:val="es-PE"/>
              </w:rPr>
            </w:pPr>
            <w:r w:rsidRPr="00DB1A38">
              <w:rPr>
                <w:lang w:val="es-PE"/>
              </w:rPr>
              <w:t>Código Importación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C98BB2"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SGPI-CI.zip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0107E7"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690266C9"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BE58A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Fuente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C259B" w14:textId="77777777" w:rsidR="008D145A" w:rsidRPr="00DB1A38" w:rsidRDefault="008D145A" w:rsidP="00FD473B">
            <w:pPr>
              <w:pBdr>
                <w:top w:val="nil"/>
                <w:left w:val="nil"/>
                <w:bottom w:val="nil"/>
                <w:right w:val="nil"/>
                <w:between w:val="nil"/>
              </w:pBdr>
              <w:spacing w:after="0"/>
              <w:rPr>
                <w:lang w:val="es-PE"/>
              </w:rPr>
            </w:pPr>
            <w:r w:rsidRPr="00DB1A38">
              <w:rPr>
                <w:lang w:val="es-PE"/>
              </w:rPr>
              <w:t>Código API REST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1B9FD2"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SGPI-CARC.zip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CF2670"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5E154C25"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2E0D8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Fuente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C9CC16" w14:textId="77777777" w:rsidR="008D145A" w:rsidRPr="00DB1A38" w:rsidRDefault="008D145A" w:rsidP="00FD473B">
            <w:pPr>
              <w:pBdr>
                <w:top w:val="nil"/>
                <w:left w:val="nil"/>
                <w:bottom w:val="nil"/>
                <w:right w:val="nil"/>
                <w:between w:val="nil"/>
              </w:pBdr>
              <w:spacing w:after="0"/>
              <w:rPr>
                <w:lang w:val="es-PE"/>
              </w:rPr>
            </w:pPr>
            <w:r w:rsidRPr="00DB1A38">
              <w:rPr>
                <w:lang w:val="es-PE"/>
              </w:rPr>
              <w:t>Código Job/Cron Alertas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A72BE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SGPI-CJCA.zip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B1FF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05181811"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72159"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Fuente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674179" w14:textId="77777777" w:rsidR="008D145A" w:rsidRPr="00DB1A38" w:rsidRDefault="008D145A" w:rsidP="00FD473B">
            <w:pPr>
              <w:pBdr>
                <w:top w:val="nil"/>
                <w:left w:val="nil"/>
                <w:bottom w:val="nil"/>
                <w:right w:val="nil"/>
                <w:between w:val="nil"/>
              </w:pBdr>
              <w:spacing w:after="0"/>
              <w:rPr>
                <w:lang w:val="es-PE"/>
              </w:rPr>
            </w:pPr>
            <w:r w:rsidRPr="00DB1A38">
              <w:rPr>
                <w:lang w:val="es-PE"/>
              </w:rPr>
              <w:t xml:space="preserve">Código </w:t>
            </w:r>
            <w:proofErr w:type="spellStart"/>
            <w:r w:rsidRPr="00DB1A38">
              <w:rPr>
                <w:lang w:val="es-PE"/>
              </w:rPr>
              <w:t>Frontend</w:t>
            </w:r>
            <w:proofErr w:type="spellEnd"/>
            <w:r w:rsidRPr="00DB1A38">
              <w:rPr>
                <w:lang w:val="es-PE"/>
              </w:rPr>
              <w:t xml:space="preserve"> Secciones de 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47BFC3"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SGPI-CFSA.zip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94589A"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2A24590C"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FEB11"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Fuente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9A911" w14:textId="77777777" w:rsidR="008D145A" w:rsidRPr="00DB1A38" w:rsidRDefault="008D145A" w:rsidP="00FD473B">
            <w:pPr>
              <w:pBdr>
                <w:top w:val="nil"/>
                <w:left w:val="nil"/>
                <w:bottom w:val="nil"/>
                <w:right w:val="nil"/>
                <w:between w:val="nil"/>
              </w:pBdr>
              <w:spacing w:after="0"/>
              <w:rPr>
                <w:lang w:val="es-PE"/>
              </w:rPr>
            </w:pPr>
            <w:r w:rsidRPr="00DB1A38">
              <w:rPr>
                <w:lang w:val="es-PE"/>
              </w:rPr>
              <w:t>Scripts DDL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67CC5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roofErr w:type="spellStart"/>
            <w:r w:rsidRPr="00DB1A38">
              <w:rPr>
                <w:lang w:val="es-PE"/>
              </w:rPr>
              <w:t>SDDL.sql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17E7C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4834396D"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78F654"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Soporte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8ECD9A" w14:textId="77777777" w:rsidR="008D145A" w:rsidRPr="00DB1A38" w:rsidRDefault="008D145A" w:rsidP="00FD473B">
            <w:pPr>
              <w:pBdr>
                <w:top w:val="nil"/>
                <w:left w:val="nil"/>
                <w:bottom w:val="nil"/>
                <w:right w:val="nil"/>
                <w:between w:val="nil"/>
              </w:pBdr>
              <w:spacing w:after="0"/>
              <w:rPr>
                <w:lang w:val="es-PE"/>
              </w:rPr>
            </w:pPr>
            <w:proofErr w:type="spellStart"/>
            <w:r w:rsidRPr="00DB1A38">
              <w:rPr>
                <w:lang w:val="es-PE"/>
              </w:rPr>
              <w:t>FastAPI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728C05"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fastapi-v0.100.exe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729E6C"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r w:rsidR="008D145A" w:rsidRPr="00DB1A38" w14:paraId="03FB8B9C" w14:textId="77777777" w:rsidTr="00FD473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8BDA2D"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Soporte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DAB8B" w14:textId="77777777" w:rsidR="008D145A" w:rsidRPr="00DB1A38" w:rsidRDefault="008D145A" w:rsidP="00FD473B">
            <w:pPr>
              <w:pBdr>
                <w:top w:val="nil"/>
                <w:left w:val="nil"/>
                <w:bottom w:val="nil"/>
                <w:right w:val="nil"/>
                <w:between w:val="nil"/>
              </w:pBdr>
              <w:spacing w:after="0"/>
              <w:rPr>
                <w:lang w:val="es-PE"/>
              </w:rPr>
            </w:pPr>
            <w:r w:rsidRPr="00DB1A38">
              <w:rPr>
                <w:lang w:val="es-PE"/>
              </w:rPr>
              <w:t>PostgreSQL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EABA00"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postgresql-v15.exe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EE8F48" w14:textId="77777777" w:rsidR="008D145A" w:rsidRPr="00DB1A38" w:rsidRDefault="008D145A" w:rsidP="00FD473B">
            <w:pPr>
              <w:pBdr>
                <w:top w:val="nil"/>
                <w:left w:val="nil"/>
                <w:bottom w:val="nil"/>
                <w:right w:val="nil"/>
                <w:between w:val="nil"/>
              </w:pBdr>
              <w:spacing w:after="0"/>
              <w:jc w:val="center"/>
              <w:rPr>
                <w:lang w:val="es-PE"/>
              </w:rPr>
            </w:pPr>
            <w:r w:rsidRPr="00DB1A38">
              <w:rPr>
                <w:lang w:val="es-PE"/>
              </w:rPr>
              <w:t>SGPI</w:t>
            </w:r>
          </w:p>
        </w:tc>
      </w:tr>
    </w:tbl>
    <w:p w14:paraId="00525847" w14:textId="230D2981" w:rsidR="00590D6B" w:rsidRDefault="00590D6B" w:rsidP="008D145A">
      <w:pPr>
        <w:pBdr>
          <w:top w:val="nil"/>
          <w:left w:val="nil"/>
          <w:bottom w:val="nil"/>
          <w:right w:val="nil"/>
          <w:between w:val="nil"/>
        </w:pBdr>
        <w:spacing w:after="0"/>
        <w:rPr>
          <w:color w:val="000000"/>
        </w:rPr>
      </w:pPr>
    </w:p>
    <w:p w14:paraId="72115D51" w14:textId="77777777" w:rsidR="00590D6B" w:rsidRDefault="00590D6B">
      <w:pPr>
        <w:pBdr>
          <w:top w:val="nil"/>
          <w:left w:val="nil"/>
          <w:bottom w:val="nil"/>
          <w:right w:val="nil"/>
          <w:between w:val="nil"/>
        </w:pBdr>
        <w:spacing w:after="0"/>
        <w:ind w:left="1440"/>
      </w:pPr>
    </w:p>
    <w:p w14:paraId="1F35D37E" w14:textId="77777777" w:rsidR="00590D6B" w:rsidRDefault="00590D6B" w:rsidP="008D145A">
      <w:pPr>
        <w:pBdr>
          <w:top w:val="nil"/>
          <w:left w:val="nil"/>
          <w:bottom w:val="nil"/>
          <w:right w:val="nil"/>
          <w:between w:val="nil"/>
        </w:pBdr>
        <w:spacing w:after="0"/>
      </w:pPr>
    </w:p>
    <w:p w14:paraId="0B952820" w14:textId="77777777" w:rsidR="008D145A" w:rsidRDefault="008D145A" w:rsidP="008D145A">
      <w:pPr>
        <w:pBdr>
          <w:top w:val="nil"/>
          <w:left w:val="nil"/>
          <w:bottom w:val="nil"/>
          <w:right w:val="nil"/>
          <w:between w:val="nil"/>
        </w:pBdr>
        <w:spacing w:after="0"/>
      </w:pPr>
    </w:p>
    <w:p w14:paraId="1749495D" w14:textId="77777777" w:rsidR="008D145A" w:rsidRDefault="008D145A" w:rsidP="008D145A">
      <w:pPr>
        <w:pBdr>
          <w:top w:val="nil"/>
          <w:left w:val="nil"/>
          <w:bottom w:val="nil"/>
          <w:right w:val="nil"/>
          <w:between w:val="nil"/>
        </w:pBdr>
        <w:spacing w:after="0"/>
      </w:pPr>
    </w:p>
    <w:p w14:paraId="4270E37F" w14:textId="77777777" w:rsidR="008D145A" w:rsidRDefault="008D145A" w:rsidP="008D145A">
      <w:pPr>
        <w:pBdr>
          <w:top w:val="nil"/>
          <w:left w:val="nil"/>
          <w:bottom w:val="nil"/>
          <w:right w:val="nil"/>
          <w:between w:val="nil"/>
        </w:pBdr>
        <w:spacing w:after="0"/>
      </w:pPr>
    </w:p>
    <w:p w14:paraId="0DE25D77" w14:textId="77777777" w:rsidR="008D145A" w:rsidRDefault="008D145A" w:rsidP="008D145A">
      <w:pPr>
        <w:pBdr>
          <w:top w:val="nil"/>
          <w:left w:val="nil"/>
          <w:bottom w:val="nil"/>
          <w:right w:val="nil"/>
          <w:between w:val="nil"/>
        </w:pBdr>
        <w:spacing w:after="0"/>
      </w:pPr>
    </w:p>
    <w:p w14:paraId="6623DACD" w14:textId="77777777" w:rsidR="008D145A" w:rsidRDefault="008D145A" w:rsidP="008D145A">
      <w:pPr>
        <w:pBdr>
          <w:top w:val="nil"/>
          <w:left w:val="nil"/>
          <w:bottom w:val="nil"/>
          <w:right w:val="nil"/>
          <w:between w:val="nil"/>
        </w:pBdr>
        <w:spacing w:after="0"/>
      </w:pPr>
    </w:p>
    <w:p w14:paraId="475401D0" w14:textId="77777777" w:rsidR="008D145A" w:rsidRDefault="008D145A" w:rsidP="008D145A">
      <w:pPr>
        <w:pBdr>
          <w:top w:val="nil"/>
          <w:left w:val="nil"/>
          <w:bottom w:val="nil"/>
          <w:right w:val="nil"/>
          <w:between w:val="nil"/>
        </w:pBdr>
        <w:spacing w:after="0"/>
      </w:pPr>
    </w:p>
    <w:p w14:paraId="6EFF57F8" w14:textId="77777777" w:rsidR="00590D6B" w:rsidRDefault="00590D6B">
      <w:pPr>
        <w:pBdr>
          <w:top w:val="nil"/>
          <w:left w:val="nil"/>
          <w:bottom w:val="nil"/>
          <w:right w:val="nil"/>
          <w:between w:val="nil"/>
        </w:pBdr>
        <w:spacing w:after="0"/>
        <w:ind w:left="1440"/>
      </w:pPr>
    </w:p>
    <w:p w14:paraId="54DEC512" w14:textId="77777777" w:rsidR="00590D6B" w:rsidRDefault="00000000">
      <w:pPr>
        <w:numPr>
          <w:ilvl w:val="1"/>
          <w:numId w:val="5"/>
        </w:numPr>
        <w:pBdr>
          <w:top w:val="nil"/>
          <w:left w:val="nil"/>
          <w:bottom w:val="nil"/>
          <w:right w:val="nil"/>
          <w:between w:val="nil"/>
        </w:pBdr>
        <w:spacing w:after="0"/>
        <w:rPr>
          <w:b/>
          <w:bCs/>
          <w:color w:val="000000"/>
        </w:rPr>
      </w:pPr>
      <w:r>
        <w:rPr>
          <w:b/>
          <w:bCs/>
          <w:color w:val="000000"/>
        </w:rPr>
        <w:lastRenderedPageBreak/>
        <w:t>Control de la GCS</w:t>
      </w:r>
    </w:p>
    <w:p w14:paraId="013B26AC" w14:textId="77777777" w:rsidR="00590D6B" w:rsidRPr="008D145A" w:rsidRDefault="00000000">
      <w:pPr>
        <w:numPr>
          <w:ilvl w:val="2"/>
          <w:numId w:val="5"/>
        </w:numPr>
        <w:pBdr>
          <w:top w:val="nil"/>
          <w:left w:val="nil"/>
          <w:bottom w:val="nil"/>
          <w:right w:val="nil"/>
          <w:between w:val="nil"/>
        </w:pBdr>
        <w:spacing w:after="0"/>
        <w:rPr>
          <w:b/>
          <w:bCs/>
          <w:color w:val="000000"/>
          <w:lang w:val="es-PE"/>
        </w:rPr>
      </w:pPr>
      <w:r w:rsidRPr="008D145A">
        <w:rPr>
          <w:b/>
          <w:bCs/>
          <w:color w:val="000000"/>
          <w:lang w:val="es-PE"/>
        </w:rPr>
        <w:t>Ejemplos de Solicitudes de cambio (1 por alumno)</w:t>
      </w:r>
    </w:p>
    <w:p w14:paraId="554753DF" w14:textId="77777777" w:rsidR="00590D6B" w:rsidRPr="008D145A" w:rsidRDefault="00590D6B">
      <w:pPr>
        <w:pBdr>
          <w:top w:val="nil"/>
          <w:left w:val="nil"/>
          <w:bottom w:val="nil"/>
          <w:right w:val="nil"/>
          <w:between w:val="nil"/>
        </w:pBdr>
        <w:spacing w:after="0"/>
        <w:ind w:left="1440"/>
        <w:rPr>
          <w:b/>
          <w:bCs/>
          <w:lang w:val="es-PE"/>
        </w:rPr>
      </w:pPr>
    </w:p>
    <w:p w14:paraId="2C69857B" w14:textId="77777777" w:rsidR="00590D6B" w:rsidRPr="008D145A" w:rsidRDefault="00590D6B">
      <w:pPr>
        <w:pBdr>
          <w:top w:val="nil"/>
          <w:left w:val="nil"/>
          <w:bottom w:val="nil"/>
          <w:right w:val="nil"/>
          <w:between w:val="nil"/>
        </w:pBdr>
        <w:spacing w:after="0"/>
        <w:ind w:left="1440"/>
        <w:rPr>
          <w:b/>
          <w:bCs/>
          <w:lang w:val="es-PE"/>
        </w:rPr>
      </w:pPr>
    </w:p>
    <w:p w14:paraId="67327B1A" w14:textId="77777777" w:rsidR="00590D6B" w:rsidRPr="008D145A" w:rsidRDefault="00000000">
      <w:pPr>
        <w:numPr>
          <w:ilvl w:val="2"/>
          <w:numId w:val="5"/>
        </w:numPr>
        <w:pBdr>
          <w:top w:val="nil"/>
          <w:left w:val="nil"/>
          <w:bottom w:val="nil"/>
          <w:right w:val="nil"/>
          <w:between w:val="nil"/>
        </w:pBdr>
        <w:spacing w:after="0"/>
        <w:rPr>
          <w:color w:val="000000"/>
          <w:lang w:val="es-PE"/>
        </w:rPr>
      </w:pPr>
      <w:r w:rsidRPr="008D145A">
        <w:rPr>
          <w:color w:val="000000"/>
          <w:lang w:val="es-PE"/>
        </w:rPr>
        <w:t>Proceso de Control de Cambios (De la Empresa ETB)</w:t>
      </w:r>
    </w:p>
    <w:p w14:paraId="16A96FDC" w14:textId="77777777" w:rsidR="00590D6B" w:rsidRDefault="00000000">
      <w:pPr>
        <w:numPr>
          <w:ilvl w:val="4"/>
          <w:numId w:val="6"/>
        </w:numPr>
        <w:pBdr>
          <w:top w:val="nil"/>
          <w:left w:val="nil"/>
          <w:bottom w:val="nil"/>
          <w:right w:val="nil"/>
          <w:between w:val="nil"/>
        </w:pBdr>
        <w:spacing w:after="0"/>
        <w:rPr>
          <w:color w:val="000000"/>
        </w:rPr>
      </w:pPr>
      <w:r>
        <w:rPr>
          <w:color w:val="000000"/>
        </w:rPr>
        <w:t xml:space="preserve">Grafica del </w:t>
      </w:r>
      <w:proofErr w:type="spellStart"/>
      <w:r>
        <w:rPr>
          <w:color w:val="000000"/>
        </w:rPr>
        <w:t>proceso</w:t>
      </w:r>
      <w:proofErr w:type="spellEnd"/>
    </w:p>
    <w:p w14:paraId="7D351579" w14:textId="77777777" w:rsidR="00590D6B" w:rsidRPr="008D145A" w:rsidRDefault="00000000">
      <w:pPr>
        <w:numPr>
          <w:ilvl w:val="4"/>
          <w:numId w:val="6"/>
        </w:numPr>
        <w:pBdr>
          <w:top w:val="nil"/>
          <w:left w:val="nil"/>
          <w:bottom w:val="nil"/>
          <w:right w:val="nil"/>
          <w:between w:val="nil"/>
        </w:pBdr>
        <w:spacing w:after="0"/>
        <w:rPr>
          <w:color w:val="000000"/>
          <w:lang w:val="es-PE"/>
        </w:rPr>
      </w:pPr>
      <w:r w:rsidRPr="008D145A">
        <w:rPr>
          <w:color w:val="000000"/>
          <w:lang w:val="es-PE"/>
        </w:rPr>
        <w:t>Tipos de estados de la Solicitud de cambio</w:t>
      </w:r>
    </w:p>
    <w:p w14:paraId="7885B8E4" w14:textId="77777777" w:rsidR="00590D6B" w:rsidRDefault="00000000">
      <w:pPr>
        <w:numPr>
          <w:ilvl w:val="4"/>
          <w:numId w:val="6"/>
        </w:numPr>
        <w:pBdr>
          <w:top w:val="nil"/>
          <w:left w:val="nil"/>
          <w:bottom w:val="nil"/>
          <w:right w:val="nil"/>
          <w:between w:val="nil"/>
        </w:pBdr>
        <w:spacing w:after="0"/>
        <w:rPr>
          <w:color w:val="000000"/>
        </w:rPr>
      </w:pPr>
      <w:proofErr w:type="spellStart"/>
      <w:r>
        <w:rPr>
          <w:color w:val="000000"/>
        </w:rPr>
        <w:t>Ejemplos</w:t>
      </w:r>
      <w:proofErr w:type="spellEnd"/>
      <w:r>
        <w:rPr>
          <w:color w:val="000000"/>
        </w:rPr>
        <w:t xml:space="preserve"> de </w:t>
      </w:r>
      <w:proofErr w:type="spellStart"/>
      <w:r>
        <w:rPr>
          <w:color w:val="000000"/>
        </w:rPr>
        <w:t>reportes</w:t>
      </w:r>
      <w:proofErr w:type="spellEnd"/>
      <w:r>
        <w:rPr>
          <w:color w:val="000000"/>
        </w:rPr>
        <w:t xml:space="preserve"> (3)</w:t>
      </w:r>
    </w:p>
    <w:p w14:paraId="3D12FF6F" w14:textId="77777777" w:rsidR="00590D6B" w:rsidRDefault="00000000">
      <w:pPr>
        <w:numPr>
          <w:ilvl w:val="1"/>
          <w:numId w:val="5"/>
        </w:numPr>
        <w:pBdr>
          <w:top w:val="nil"/>
          <w:left w:val="nil"/>
          <w:bottom w:val="nil"/>
          <w:right w:val="nil"/>
          <w:between w:val="nil"/>
        </w:pBdr>
        <w:spacing w:after="0"/>
        <w:rPr>
          <w:color w:val="000000"/>
        </w:rPr>
      </w:pPr>
      <w:proofErr w:type="spellStart"/>
      <w:r>
        <w:rPr>
          <w:color w:val="000000"/>
        </w:rPr>
        <w:t>Estados</w:t>
      </w:r>
      <w:proofErr w:type="spellEnd"/>
      <w:r>
        <w:rPr>
          <w:color w:val="000000"/>
        </w:rPr>
        <w:t xml:space="preserve"> de la GCS</w:t>
      </w:r>
    </w:p>
    <w:p w14:paraId="1CDE21DD" w14:textId="77777777" w:rsidR="00590D6B" w:rsidRPr="008D145A" w:rsidRDefault="00000000">
      <w:pPr>
        <w:pBdr>
          <w:top w:val="nil"/>
          <w:left w:val="nil"/>
          <w:bottom w:val="nil"/>
          <w:right w:val="nil"/>
          <w:between w:val="nil"/>
        </w:pBdr>
        <w:spacing w:after="0"/>
        <w:ind w:left="720"/>
        <w:rPr>
          <w:color w:val="000000"/>
          <w:lang w:val="es-PE"/>
        </w:rPr>
      </w:pPr>
      <w:r w:rsidRPr="008D145A">
        <w:rPr>
          <w:color w:val="000000"/>
          <w:lang w:val="es-PE"/>
        </w:rPr>
        <w:t xml:space="preserve">Ejemplos de reporte de estado de </w:t>
      </w:r>
      <w:proofErr w:type="spellStart"/>
      <w:r w:rsidRPr="008D145A">
        <w:rPr>
          <w:color w:val="000000"/>
          <w:lang w:val="es-PE"/>
        </w:rPr>
        <w:t>Github</w:t>
      </w:r>
      <w:proofErr w:type="spellEnd"/>
      <w:r w:rsidRPr="008D145A">
        <w:rPr>
          <w:color w:val="000000"/>
          <w:lang w:val="es-PE"/>
        </w:rPr>
        <w:t xml:space="preserve"> (</w:t>
      </w:r>
      <w:proofErr w:type="spellStart"/>
      <w:r w:rsidRPr="008D145A">
        <w:rPr>
          <w:color w:val="000000"/>
          <w:lang w:val="es-PE"/>
        </w:rPr>
        <w:t>Commit</w:t>
      </w:r>
      <w:proofErr w:type="spellEnd"/>
      <w:r w:rsidRPr="008D145A">
        <w:rPr>
          <w:color w:val="000000"/>
          <w:lang w:val="es-PE"/>
        </w:rPr>
        <w:t>, Contribuciones, Ramas)</w:t>
      </w:r>
    </w:p>
    <w:p w14:paraId="10C5DB47" w14:textId="77777777" w:rsidR="00590D6B" w:rsidRPr="008D145A" w:rsidRDefault="00590D6B">
      <w:pPr>
        <w:pBdr>
          <w:top w:val="nil"/>
          <w:left w:val="nil"/>
          <w:bottom w:val="nil"/>
          <w:right w:val="nil"/>
          <w:between w:val="nil"/>
        </w:pBdr>
        <w:spacing w:after="0"/>
        <w:ind w:left="720"/>
        <w:rPr>
          <w:lang w:val="es-PE"/>
        </w:rPr>
      </w:pPr>
    </w:p>
    <w:p w14:paraId="1179EAEB" w14:textId="77777777" w:rsidR="00590D6B" w:rsidRPr="008D145A" w:rsidRDefault="00590D6B">
      <w:pPr>
        <w:pBdr>
          <w:top w:val="nil"/>
          <w:left w:val="nil"/>
          <w:bottom w:val="nil"/>
          <w:right w:val="nil"/>
          <w:between w:val="nil"/>
        </w:pBdr>
        <w:spacing w:after="0"/>
        <w:ind w:left="720"/>
        <w:rPr>
          <w:lang w:val="es-PE"/>
        </w:rPr>
      </w:pPr>
    </w:p>
    <w:p w14:paraId="0D35EEB9" w14:textId="77777777" w:rsidR="00590D6B" w:rsidRPr="008D145A" w:rsidRDefault="00590D6B">
      <w:pPr>
        <w:pBdr>
          <w:top w:val="nil"/>
          <w:left w:val="nil"/>
          <w:bottom w:val="nil"/>
          <w:right w:val="nil"/>
          <w:between w:val="nil"/>
        </w:pBdr>
        <w:spacing w:after="0"/>
        <w:ind w:left="720"/>
        <w:rPr>
          <w:lang w:val="es-PE"/>
        </w:rPr>
      </w:pPr>
    </w:p>
    <w:p w14:paraId="6913EF45" w14:textId="77777777" w:rsidR="00590D6B" w:rsidRPr="008D145A" w:rsidRDefault="00000000">
      <w:pPr>
        <w:numPr>
          <w:ilvl w:val="1"/>
          <w:numId w:val="5"/>
        </w:numPr>
        <w:spacing w:after="0"/>
        <w:rPr>
          <w:b/>
          <w:bCs/>
          <w:highlight w:val="yellow"/>
          <w:lang w:val="es-PE"/>
        </w:rPr>
      </w:pPr>
      <w:r w:rsidRPr="008D145A">
        <w:rPr>
          <w:b/>
          <w:bCs/>
          <w:highlight w:val="yellow"/>
          <w:lang w:val="es-PE"/>
        </w:rPr>
        <w:t>Evaluación de Impacto y Riesgos de Solicitudes de Cambio</w:t>
      </w:r>
    </w:p>
    <w:p w14:paraId="3CCF0F85" w14:textId="77777777" w:rsidR="00590D6B" w:rsidRPr="008D145A" w:rsidRDefault="00590D6B">
      <w:pPr>
        <w:spacing w:after="0"/>
        <w:ind w:left="720"/>
        <w:rPr>
          <w:b/>
          <w:bCs/>
          <w:highlight w:val="yellow"/>
          <w:lang w:val="es-PE"/>
        </w:rPr>
      </w:pPr>
    </w:p>
    <w:p w14:paraId="6E9338E8" w14:textId="77777777" w:rsidR="00590D6B" w:rsidRPr="008D145A" w:rsidRDefault="00000000">
      <w:pPr>
        <w:spacing w:after="0"/>
        <w:rPr>
          <w:b/>
          <w:bCs/>
          <w:lang w:val="es-PE"/>
        </w:rPr>
      </w:pPr>
      <w:r w:rsidRPr="008D145A">
        <w:rPr>
          <w:b/>
          <w:bCs/>
          <w:lang w:val="es-PE"/>
        </w:rPr>
        <w:t xml:space="preserve">      3.4.1 Solicitud de Cambio 1 </w:t>
      </w:r>
    </w:p>
    <w:p w14:paraId="20FB0316" w14:textId="77777777" w:rsidR="00590D6B" w:rsidRPr="008D145A" w:rsidRDefault="00590D6B">
      <w:pPr>
        <w:spacing w:after="0"/>
        <w:rPr>
          <w:b/>
          <w:bCs/>
          <w:lang w:val="es-PE"/>
        </w:rPr>
      </w:pPr>
    </w:p>
    <w:p w14:paraId="58B21E8F" w14:textId="77777777" w:rsidR="00590D6B" w:rsidRPr="008D145A" w:rsidRDefault="00000000">
      <w:pPr>
        <w:spacing w:after="0"/>
        <w:rPr>
          <w:b/>
          <w:bCs/>
          <w:lang w:val="es-PE"/>
        </w:rPr>
      </w:pPr>
      <w:r w:rsidRPr="008D145A">
        <w:rPr>
          <w:b/>
          <w:bCs/>
          <w:lang w:val="es-PE"/>
        </w:rPr>
        <w:t xml:space="preserve">      3.4.2 Solicitud de Cambio 2</w:t>
      </w:r>
    </w:p>
    <w:p w14:paraId="444B3D4C" w14:textId="77777777" w:rsidR="00590D6B" w:rsidRPr="008D145A" w:rsidRDefault="00590D6B">
      <w:pPr>
        <w:pBdr>
          <w:top w:val="nil"/>
          <w:left w:val="nil"/>
          <w:bottom w:val="nil"/>
          <w:right w:val="nil"/>
          <w:between w:val="nil"/>
        </w:pBdr>
        <w:spacing w:after="0"/>
        <w:ind w:left="720"/>
        <w:rPr>
          <w:lang w:val="es-PE"/>
        </w:rPr>
      </w:pPr>
    </w:p>
    <w:p w14:paraId="157B754A" w14:textId="77777777" w:rsidR="00590D6B" w:rsidRPr="008D145A" w:rsidRDefault="00590D6B">
      <w:pPr>
        <w:pBdr>
          <w:top w:val="nil"/>
          <w:left w:val="nil"/>
          <w:bottom w:val="nil"/>
          <w:right w:val="nil"/>
          <w:between w:val="nil"/>
        </w:pBdr>
        <w:spacing w:after="0"/>
        <w:ind w:left="720"/>
        <w:rPr>
          <w:lang w:val="es-PE"/>
        </w:rPr>
      </w:pPr>
    </w:p>
    <w:p w14:paraId="3C4F41D8" w14:textId="77777777" w:rsidR="00590D6B" w:rsidRPr="008D145A" w:rsidRDefault="00590D6B">
      <w:pPr>
        <w:pBdr>
          <w:top w:val="nil"/>
          <w:left w:val="nil"/>
          <w:bottom w:val="nil"/>
          <w:right w:val="nil"/>
          <w:between w:val="nil"/>
        </w:pBdr>
        <w:spacing w:after="0"/>
        <w:ind w:left="720"/>
        <w:rPr>
          <w:lang w:val="es-PE"/>
        </w:rPr>
      </w:pPr>
    </w:p>
    <w:p w14:paraId="479DCA85" w14:textId="77777777" w:rsidR="00590D6B" w:rsidRPr="008D145A" w:rsidRDefault="00590D6B">
      <w:pPr>
        <w:pBdr>
          <w:top w:val="nil"/>
          <w:left w:val="nil"/>
          <w:bottom w:val="nil"/>
          <w:right w:val="nil"/>
          <w:between w:val="nil"/>
        </w:pBdr>
        <w:spacing w:after="0"/>
        <w:ind w:left="720"/>
        <w:rPr>
          <w:lang w:val="es-PE"/>
        </w:rPr>
      </w:pPr>
    </w:p>
    <w:p w14:paraId="0B6F1BFF" w14:textId="77777777" w:rsidR="00590D6B" w:rsidRPr="008D145A" w:rsidRDefault="00590D6B">
      <w:pPr>
        <w:pBdr>
          <w:top w:val="nil"/>
          <w:left w:val="nil"/>
          <w:bottom w:val="nil"/>
          <w:right w:val="nil"/>
          <w:between w:val="nil"/>
        </w:pBdr>
        <w:spacing w:after="0"/>
        <w:ind w:left="720"/>
        <w:rPr>
          <w:lang w:val="es-PE"/>
        </w:rPr>
      </w:pPr>
    </w:p>
    <w:p w14:paraId="4091CAA5" w14:textId="77777777" w:rsidR="00590D6B" w:rsidRPr="008D145A" w:rsidRDefault="00590D6B">
      <w:pPr>
        <w:pBdr>
          <w:top w:val="nil"/>
          <w:left w:val="nil"/>
          <w:bottom w:val="nil"/>
          <w:right w:val="nil"/>
          <w:between w:val="nil"/>
        </w:pBdr>
        <w:spacing w:after="0"/>
        <w:ind w:left="720"/>
        <w:rPr>
          <w:lang w:val="es-PE"/>
        </w:rPr>
      </w:pPr>
    </w:p>
    <w:p w14:paraId="341800F2" w14:textId="77777777" w:rsidR="00590D6B" w:rsidRPr="008D145A" w:rsidRDefault="00590D6B">
      <w:pPr>
        <w:pBdr>
          <w:top w:val="nil"/>
          <w:left w:val="nil"/>
          <w:bottom w:val="nil"/>
          <w:right w:val="nil"/>
          <w:between w:val="nil"/>
        </w:pBdr>
        <w:spacing w:after="0"/>
        <w:ind w:left="720"/>
        <w:rPr>
          <w:lang w:val="es-PE"/>
        </w:rPr>
      </w:pPr>
    </w:p>
    <w:p w14:paraId="17E91810" w14:textId="77777777" w:rsidR="00590D6B" w:rsidRDefault="00000000">
      <w:pPr>
        <w:numPr>
          <w:ilvl w:val="1"/>
          <w:numId w:val="5"/>
        </w:numPr>
        <w:pBdr>
          <w:top w:val="nil"/>
          <w:left w:val="nil"/>
          <w:bottom w:val="nil"/>
          <w:right w:val="nil"/>
          <w:between w:val="nil"/>
        </w:pBdr>
        <w:spacing w:after="0"/>
        <w:rPr>
          <w:color w:val="000000"/>
        </w:rPr>
      </w:pPr>
      <w:r>
        <w:rPr>
          <w:color w:val="000000"/>
        </w:rPr>
        <w:t>Auditoria de la GCS</w:t>
      </w:r>
    </w:p>
    <w:p w14:paraId="644CD09D" w14:textId="77777777" w:rsidR="00590D6B" w:rsidRDefault="00000000">
      <w:pPr>
        <w:numPr>
          <w:ilvl w:val="2"/>
          <w:numId w:val="5"/>
        </w:numPr>
        <w:pBdr>
          <w:top w:val="nil"/>
          <w:left w:val="nil"/>
          <w:bottom w:val="nil"/>
          <w:right w:val="nil"/>
          <w:between w:val="nil"/>
        </w:pBdr>
        <w:spacing w:after="0"/>
        <w:rPr>
          <w:b/>
          <w:bCs/>
          <w:color w:val="000000"/>
        </w:rPr>
      </w:pPr>
      <w:r>
        <w:rPr>
          <w:b/>
          <w:bCs/>
          <w:color w:val="000000"/>
        </w:rPr>
        <w:t xml:space="preserve">Auditoria </w:t>
      </w:r>
      <w:proofErr w:type="spellStart"/>
      <w:r>
        <w:rPr>
          <w:b/>
          <w:bCs/>
          <w:color w:val="000000"/>
        </w:rPr>
        <w:t>Fisica</w:t>
      </w:r>
      <w:proofErr w:type="spellEnd"/>
    </w:p>
    <w:p w14:paraId="71EBF6B7" w14:textId="77777777" w:rsidR="00590D6B" w:rsidRDefault="00590D6B">
      <w:pPr>
        <w:pBdr>
          <w:top w:val="nil"/>
          <w:left w:val="nil"/>
          <w:bottom w:val="nil"/>
          <w:right w:val="nil"/>
          <w:between w:val="nil"/>
        </w:pBdr>
        <w:spacing w:after="0"/>
        <w:ind w:left="1440"/>
      </w:pPr>
    </w:p>
    <w:p w14:paraId="0464C8F7" w14:textId="77777777" w:rsidR="00590D6B" w:rsidRPr="008D145A" w:rsidRDefault="00000000">
      <w:pPr>
        <w:pBdr>
          <w:top w:val="nil"/>
          <w:left w:val="nil"/>
          <w:bottom w:val="nil"/>
          <w:right w:val="nil"/>
          <w:between w:val="nil"/>
        </w:pBdr>
        <w:spacing w:after="0"/>
        <w:ind w:left="1440"/>
        <w:rPr>
          <w:color w:val="000000"/>
          <w:lang w:val="es-PE"/>
        </w:rPr>
      </w:pPr>
      <w:r w:rsidRPr="008D145A">
        <w:rPr>
          <w:color w:val="000000"/>
          <w:lang w:val="es-PE"/>
        </w:rPr>
        <w:t xml:space="preserve">Lista de </w:t>
      </w:r>
      <w:proofErr w:type="spellStart"/>
      <w:r w:rsidRPr="008D145A">
        <w:rPr>
          <w:color w:val="000000"/>
          <w:lang w:val="es-PE"/>
        </w:rPr>
        <w:t>Items</w:t>
      </w:r>
      <w:proofErr w:type="spellEnd"/>
      <w:r w:rsidRPr="008D145A">
        <w:rPr>
          <w:color w:val="000000"/>
          <w:lang w:val="es-PE"/>
        </w:rPr>
        <w:t xml:space="preserve"> que se encuentran en la </w:t>
      </w:r>
      <w:proofErr w:type="spellStart"/>
      <w:r w:rsidRPr="008D145A">
        <w:rPr>
          <w:color w:val="000000"/>
          <w:lang w:val="es-PE"/>
        </w:rPr>
        <w:t>linea</w:t>
      </w:r>
      <w:proofErr w:type="spellEnd"/>
      <w:r w:rsidRPr="008D145A">
        <w:rPr>
          <w:color w:val="000000"/>
          <w:lang w:val="es-PE"/>
        </w:rPr>
        <w:t xml:space="preserve"> base 3 de </w:t>
      </w:r>
      <w:proofErr w:type="gramStart"/>
      <w:r w:rsidRPr="008D145A">
        <w:rPr>
          <w:color w:val="000000"/>
          <w:lang w:val="es-PE"/>
        </w:rPr>
        <w:t>un  proyecto</w:t>
      </w:r>
      <w:proofErr w:type="gramEnd"/>
    </w:p>
    <w:p w14:paraId="297E5039" w14:textId="77777777" w:rsidR="00590D6B" w:rsidRPr="008D145A" w:rsidRDefault="00590D6B">
      <w:pPr>
        <w:pBdr>
          <w:top w:val="nil"/>
          <w:left w:val="nil"/>
          <w:bottom w:val="nil"/>
          <w:right w:val="nil"/>
          <w:between w:val="nil"/>
        </w:pBdr>
        <w:spacing w:after="0"/>
        <w:ind w:left="1440"/>
        <w:rPr>
          <w:color w:val="000000"/>
          <w:lang w:val="es-PE"/>
        </w:rPr>
      </w:pPr>
    </w:p>
    <w:p w14:paraId="6DD85FCA" w14:textId="77777777" w:rsidR="00590D6B" w:rsidRDefault="00000000">
      <w:pPr>
        <w:numPr>
          <w:ilvl w:val="2"/>
          <w:numId w:val="5"/>
        </w:numPr>
        <w:pBdr>
          <w:top w:val="nil"/>
          <w:left w:val="nil"/>
          <w:bottom w:val="nil"/>
          <w:right w:val="nil"/>
          <w:between w:val="nil"/>
        </w:pBdr>
        <w:spacing w:after="0"/>
        <w:rPr>
          <w:b/>
          <w:bCs/>
          <w:color w:val="000000"/>
        </w:rPr>
      </w:pPr>
      <w:r>
        <w:rPr>
          <w:b/>
          <w:bCs/>
          <w:color w:val="000000"/>
        </w:rPr>
        <w:t xml:space="preserve">Auditoria </w:t>
      </w:r>
      <w:proofErr w:type="spellStart"/>
      <w:r>
        <w:rPr>
          <w:b/>
          <w:bCs/>
          <w:color w:val="000000"/>
        </w:rPr>
        <w:t>Funcional</w:t>
      </w:r>
      <w:proofErr w:type="spellEnd"/>
    </w:p>
    <w:p w14:paraId="20DFB45B" w14:textId="77777777" w:rsidR="00590D6B" w:rsidRDefault="00590D6B">
      <w:pPr>
        <w:pBdr>
          <w:top w:val="nil"/>
          <w:left w:val="nil"/>
          <w:bottom w:val="nil"/>
          <w:right w:val="nil"/>
          <w:between w:val="nil"/>
        </w:pBdr>
        <w:spacing w:after="0"/>
        <w:ind w:left="1440"/>
        <w:rPr>
          <w:color w:val="000000"/>
        </w:rPr>
      </w:pPr>
    </w:p>
    <w:p w14:paraId="4116D728" w14:textId="77777777" w:rsidR="00590D6B" w:rsidRPr="008D145A" w:rsidRDefault="00000000">
      <w:pPr>
        <w:spacing w:after="0"/>
        <w:ind w:left="1440"/>
        <w:rPr>
          <w:lang w:val="es-PE"/>
        </w:rPr>
      </w:pPr>
      <w:r w:rsidRPr="008D145A">
        <w:rPr>
          <w:lang w:val="es-PE"/>
        </w:rPr>
        <w:t xml:space="preserve">Lista de </w:t>
      </w:r>
      <w:proofErr w:type="gramStart"/>
      <w:r w:rsidRPr="008D145A">
        <w:rPr>
          <w:lang w:val="es-PE"/>
        </w:rPr>
        <w:t>CU  atendidas</w:t>
      </w:r>
      <w:proofErr w:type="gramEnd"/>
      <w:r w:rsidRPr="008D145A">
        <w:rPr>
          <w:lang w:val="es-PE"/>
        </w:rPr>
        <w:t xml:space="preserve"> correctamente: </w:t>
      </w:r>
    </w:p>
    <w:p w14:paraId="2448FA0A" w14:textId="77777777" w:rsidR="00590D6B" w:rsidRPr="008D145A" w:rsidRDefault="00590D6B">
      <w:pPr>
        <w:pBdr>
          <w:top w:val="nil"/>
          <w:left w:val="nil"/>
          <w:bottom w:val="nil"/>
          <w:right w:val="nil"/>
          <w:between w:val="nil"/>
        </w:pBdr>
        <w:ind w:left="1440"/>
        <w:rPr>
          <w:lang w:val="es-PE"/>
        </w:rPr>
      </w:pPr>
    </w:p>
    <w:tbl>
      <w:tblPr>
        <w:tblStyle w:val="ab"/>
        <w:tblW w:w="621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1265"/>
        <w:gridCol w:w="1276"/>
        <w:gridCol w:w="1843"/>
      </w:tblGrid>
      <w:tr w:rsidR="00590D6B" w:rsidRPr="008D145A" w14:paraId="6937B68B" w14:textId="77777777">
        <w:tc>
          <w:tcPr>
            <w:tcW w:w="1826" w:type="dxa"/>
          </w:tcPr>
          <w:p w14:paraId="1EAD29AD" w14:textId="77777777" w:rsidR="00590D6B" w:rsidRDefault="00000000">
            <w:pPr>
              <w:pBdr>
                <w:top w:val="nil"/>
                <w:left w:val="nil"/>
                <w:bottom w:val="nil"/>
                <w:right w:val="nil"/>
                <w:between w:val="nil"/>
              </w:pBdr>
              <w:spacing w:after="160" w:line="259" w:lineRule="auto"/>
              <w:rPr>
                <w:b/>
                <w:bCs/>
                <w:color w:val="000000"/>
              </w:rPr>
            </w:pPr>
            <w:r>
              <w:rPr>
                <w:b/>
                <w:bCs/>
              </w:rPr>
              <w:t xml:space="preserve">Casos de </w:t>
            </w:r>
            <w:proofErr w:type="spellStart"/>
            <w:r>
              <w:rPr>
                <w:b/>
                <w:bCs/>
              </w:rPr>
              <w:t>Usos</w:t>
            </w:r>
            <w:proofErr w:type="spellEnd"/>
            <w:r>
              <w:rPr>
                <w:b/>
                <w:bCs/>
              </w:rPr>
              <w:t xml:space="preserve"> </w:t>
            </w:r>
          </w:p>
        </w:tc>
        <w:tc>
          <w:tcPr>
            <w:tcW w:w="1265" w:type="dxa"/>
          </w:tcPr>
          <w:p w14:paraId="742495BB" w14:textId="77777777" w:rsidR="00590D6B" w:rsidRDefault="00000000">
            <w:pPr>
              <w:pBdr>
                <w:top w:val="nil"/>
                <w:left w:val="nil"/>
                <w:bottom w:val="nil"/>
                <w:right w:val="nil"/>
                <w:between w:val="nil"/>
              </w:pBdr>
              <w:spacing w:after="160" w:line="259" w:lineRule="auto"/>
              <w:rPr>
                <w:b/>
                <w:bCs/>
                <w:color w:val="000000"/>
              </w:rPr>
            </w:pPr>
            <w:proofErr w:type="spellStart"/>
            <w:r>
              <w:rPr>
                <w:b/>
                <w:bCs/>
                <w:color w:val="000000"/>
              </w:rPr>
              <w:t>Fecha</w:t>
            </w:r>
            <w:proofErr w:type="spellEnd"/>
            <w:r>
              <w:rPr>
                <w:b/>
                <w:bCs/>
                <w:color w:val="000000"/>
              </w:rPr>
              <w:t xml:space="preserve"> de auditoria</w:t>
            </w:r>
          </w:p>
        </w:tc>
        <w:tc>
          <w:tcPr>
            <w:tcW w:w="1276" w:type="dxa"/>
          </w:tcPr>
          <w:p w14:paraId="3A911681" w14:textId="77777777" w:rsidR="00590D6B" w:rsidRDefault="00000000">
            <w:pPr>
              <w:pBdr>
                <w:top w:val="nil"/>
                <w:left w:val="nil"/>
                <w:bottom w:val="nil"/>
                <w:right w:val="nil"/>
                <w:between w:val="nil"/>
              </w:pBdr>
              <w:spacing w:line="259" w:lineRule="auto"/>
              <w:rPr>
                <w:b/>
                <w:bCs/>
                <w:color w:val="000000"/>
              </w:rPr>
            </w:pPr>
            <w:r>
              <w:rPr>
                <w:b/>
                <w:bCs/>
                <w:color w:val="000000"/>
              </w:rPr>
              <w:t>Auditor</w:t>
            </w:r>
          </w:p>
          <w:p w14:paraId="6B19182B" w14:textId="77777777" w:rsidR="00590D6B" w:rsidRDefault="00590D6B">
            <w:pPr>
              <w:pBdr>
                <w:top w:val="nil"/>
                <w:left w:val="nil"/>
                <w:bottom w:val="nil"/>
                <w:right w:val="nil"/>
                <w:between w:val="nil"/>
              </w:pBdr>
              <w:spacing w:after="160" w:line="259" w:lineRule="auto"/>
              <w:rPr>
                <w:b/>
                <w:bCs/>
                <w:color w:val="000000"/>
              </w:rPr>
            </w:pPr>
          </w:p>
        </w:tc>
        <w:tc>
          <w:tcPr>
            <w:tcW w:w="1843" w:type="dxa"/>
          </w:tcPr>
          <w:p w14:paraId="3CC12A80" w14:textId="77777777" w:rsidR="00590D6B" w:rsidRPr="008D145A" w:rsidRDefault="00000000">
            <w:pPr>
              <w:pBdr>
                <w:top w:val="nil"/>
                <w:left w:val="nil"/>
                <w:bottom w:val="nil"/>
                <w:right w:val="nil"/>
                <w:between w:val="nil"/>
              </w:pBdr>
              <w:spacing w:line="259" w:lineRule="auto"/>
              <w:rPr>
                <w:b/>
                <w:bCs/>
                <w:color w:val="000000"/>
                <w:lang w:val="es-PE"/>
              </w:rPr>
            </w:pPr>
            <w:r w:rsidRPr="008D145A">
              <w:rPr>
                <w:b/>
                <w:bCs/>
                <w:color w:val="000000"/>
                <w:lang w:val="es-PE"/>
              </w:rPr>
              <w:t>Estado</w:t>
            </w:r>
          </w:p>
          <w:p w14:paraId="59883429" w14:textId="77777777" w:rsidR="00590D6B" w:rsidRPr="008D145A" w:rsidRDefault="00000000">
            <w:pPr>
              <w:pBdr>
                <w:top w:val="nil"/>
                <w:left w:val="nil"/>
                <w:bottom w:val="nil"/>
                <w:right w:val="nil"/>
                <w:between w:val="nil"/>
              </w:pBdr>
              <w:spacing w:line="259" w:lineRule="auto"/>
              <w:rPr>
                <w:b/>
                <w:bCs/>
                <w:color w:val="000000"/>
                <w:lang w:val="es-PE"/>
              </w:rPr>
            </w:pPr>
            <w:r w:rsidRPr="008D145A">
              <w:rPr>
                <w:b/>
                <w:bCs/>
                <w:color w:val="000000"/>
                <w:lang w:val="es-PE"/>
              </w:rPr>
              <w:t>Cumple (</w:t>
            </w:r>
            <w:r w:rsidRPr="008D145A">
              <w:rPr>
                <w:rFonts w:ascii="Noto Sans Symbols" w:eastAsia="Noto Sans Symbols" w:hAnsi="Noto Sans Symbols" w:cs="Noto Sans Symbols"/>
                <w:b/>
                <w:bCs/>
                <w:color w:val="000000"/>
                <w:lang w:val="es-PE"/>
              </w:rPr>
              <w:t>√</w:t>
            </w:r>
            <w:r w:rsidRPr="008D145A">
              <w:rPr>
                <w:b/>
                <w:bCs/>
                <w:color w:val="000000"/>
                <w:lang w:val="es-PE"/>
              </w:rPr>
              <w:t>)</w:t>
            </w:r>
          </w:p>
          <w:p w14:paraId="5945E38E" w14:textId="77777777" w:rsidR="00590D6B" w:rsidRPr="008D145A" w:rsidRDefault="00000000">
            <w:pPr>
              <w:pBdr>
                <w:top w:val="nil"/>
                <w:left w:val="nil"/>
                <w:bottom w:val="nil"/>
                <w:right w:val="nil"/>
                <w:between w:val="nil"/>
              </w:pBdr>
              <w:spacing w:after="160" w:line="259" w:lineRule="auto"/>
              <w:rPr>
                <w:b/>
                <w:bCs/>
                <w:color w:val="000000"/>
                <w:lang w:val="es-PE"/>
              </w:rPr>
            </w:pPr>
            <w:r w:rsidRPr="008D145A">
              <w:rPr>
                <w:b/>
                <w:bCs/>
                <w:color w:val="000000"/>
                <w:lang w:val="es-PE"/>
              </w:rPr>
              <w:t>No cumple (X)</w:t>
            </w:r>
          </w:p>
        </w:tc>
      </w:tr>
      <w:tr w:rsidR="00590D6B" w14:paraId="116F454F" w14:textId="77777777">
        <w:tc>
          <w:tcPr>
            <w:tcW w:w="1826" w:type="dxa"/>
          </w:tcPr>
          <w:p w14:paraId="1962EB48" w14:textId="77777777" w:rsidR="00590D6B" w:rsidRDefault="00000000">
            <w:pPr>
              <w:pBdr>
                <w:top w:val="nil"/>
                <w:left w:val="nil"/>
                <w:bottom w:val="nil"/>
                <w:right w:val="nil"/>
                <w:between w:val="nil"/>
              </w:pBdr>
              <w:spacing w:after="160" w:line="259" w:lineRule="auto"/>
              <w:rPr>
                <w:color w:val="000000"/>
              </w:rPr>
            </w:pPr>
            <w:r>
              <w:t>C</w:t>
            </w:r>
            <w:r>
              <w:rPr>
                <w:color w:val="000000"/>
              </w:rPr>
              <w:t xml:space="preserve">U01-Toma de </w:t>
            </w:r>
            <w:proofErr w:type="spellStart"/>
            <w:r>
              <w:rPr>
                <w:color w:val="000000"/>
              </w:rPr>
              <w:t>decisiones</w:t>
            </w:r>
            <w:proofErr w:type="spellEnd"/>
          </w:p>
        </w:tc>
        <w:tc>
          <w:tcPr>
            <w:tcW w:w="1265" w:type="dxa"/>
          </w:tcPr>
          <w:p w14:paraId="02E8FB82" w14:textId="77777777" w:rsidR="00590D6B" w:rsidRDefault="00000000">
            <w:pPr>
              <w:pBdr>
                <w:top w:val="nil"/>
                <w:left w:val="nil"/>
                <w:bottom w:val="nil"/>
                <w:right w:val="nil"/>
                <w:between w:val="nil"/>
              </w:pBdr>
              <w:spacing w:after="160" w:line="259" w:lineRule="auto"/>
              <w:rPr>
                <w:color w:val="000000"/>
              </w:rPr>
            </w:pPr>
            <w:r>
              <w:rPr>
                <w:color w:val="000000"/>
              </w:rPr>
              <w:t>25/11/24</w:t>
            </w:r>
          </w:p>
        </w:tc>
        <w:tc>
          <w:tcPr>
            <w:tcW w:w="1276" w:type="dxa"/>
          </w:tcPr>
          <w:p w14:paraId="3F054F3E" w14:textId="77777777" w:rsidR="00590D6B" w:rsidRDefault="00000000">
            <w:pPr>
              <w:pBdr>
                <w:top w:val="nil"/>
                <w:left w:val="nil"/>
                <w:bottom w:val="nil"/>
                <w:right w:val="nil"/>
                <w:between w:val="nil"/>
              </w:pBdr>
              <w:spacing w:after="160" w:line="259" w:lineRule="auto"/>
              <w:rPr>
                <w:color w:val="000000"/>
              </w:rPr>
            </w:pPr>
            <w:r>
              <w:rPr>
                <w:color w:val="000000"/>
              </w:rPr>
              <w:t>Diego Gamarra</w:t>
            </w:r>
          </w:p>
        </w:tc>
        <w:tc>
          <w:tcPr>
            <w:tcW w:w="1843" w:type="dxa"/>
          </w:tcPr>
          <w:p w14:paraId="49BDCD06" w14:textId="77777777" w:rsidR="00590D6B" w:rsidRDefault="00000000">
            <w:pPr>
              <w:pBdr>
                <w:top w:val="nil"/>
                <w:left w:val="nil"/>
                <w:bottom w:val="nil"/>
                <w:right w:val="nil"/>
                <w:between w:val="nil"/>
              </w:pBdr>
              <w:spacing w:after="160" w:line="259" w:lineRule="auto"/>
              <w:jc w:val="center"/>
              <w:rPr>
                <w:color w:val="000000"/>
              </w:rPr>
            </w:pPr>
            <w:r>
              <w:rPr>
                <w:rFonts w:ascii="Noto Sans Symbols" w:eastAsia="Noto Sans Symbols" w:hAnsi="Noto Sans Symbols" w:cs="Noto Sans Symbols"/>
                <w:color w:val="000000"/>
              </w:rPr>
              <w:t>√</w:t>
            </w:r>
          </w:p>
        </w:tc>
      </w:tr>
      <w:tr w:rsidR="00590D6B" w14:paraId="0565910E" w14:textId="77777777">
        <w:tc>
          <w:tcPr>
            <w:tcW w:w="1826" w:type="dxa"/>
          </w:tcPr>
          <w:p w14:paraId="74C2B147" w14:textId="77777777" w:rsidR="00590D6B" w:rsidRDefault="00000000">
            <w:pPr>
              <w:pBdr>
                <w:top w:val="nil"/>
                <w:left w:val="nil"/>
                <w:bottom w:val="nil"/>
                <w:right w:val="nil"/>
                <w:between w:val="nil"/>
              </w:pBdr>
              <w:spacing w:after="160" w:line="259" w:lineRule="auto"/>
              <w:rPr>
                <w:color w:val="000000"/>
              </w:rPr>
            </w:pPr>
            <w:r>
              <w:t>C</w:t>
            </w:r>
            <w:r>
              <w:rPr>
                <w:color w:val="000000"/>
              </w:rPr>
              <w:t xml:space="preserve">U02-Aprobacion del </w:t>
            </w:r>
            <w:proofErr w:type="spellStart"/>
            <w:r>
              <w:rPr>
                <w:color w:val="000000"/>
              </w:rPr>
              <w:t>alumnado</w:t>
            </w:r>
            <w:proofErr w:type="spellEnd"/>
          </w:p>
        </w:tc>
        <w:tc>
          <w:tcPr>
            <w:tcW w:w="1265" w:type="dxa"/>
          </w:tcPr>
          <w:p w14:paraId="6C17D8DE" w14:textId="77777777" w:rsidR="00590D6B" w:rsidRDefault="00000000">
            <w:pPr>
              <w:pBdr>
                <w:top w:val="nil"/>
                <w:left w:val="nil"/>
                <w:bottom w:val="nil"/>
                <w:right w:val="nil"/>
                <w:between w:val="nil"/>
              </w:pBdr>
              <w:spacing w:after="160" w:line="259" w:lineRule="auto"/>
              <w:rPr>
                <w:color w:val="000000"/>
              </w:rPr>
            </w:pPr>
            <w:r>
              <w:rPr>
                <w:color w:val="000000"/>
              </w:rPr>
              <w:t>25/11/24</w:t>
            </w:r>
          </w:p>
        </w:tc>
        <w:tc>
          <w:tcPr>
            <w:tcW w:w="1276" w:type="dxa"/>
          </w:tcPr>
          <w:p w14:paraId="69E7A206" w14:textId="77777777" w:rsidR="00590D6B" w:rsidRDefault="00000000">
            <w:pPr>
              <w:pBdr>
                <w:top w:val="nil"/>
                <w:left w:val="nil"/>
                <w:bottom w:val="nil"/>
                <w:right w:val="nil"/>
                <w:between w:val="nil"/>
              </w:pBdr>
              <w:spacing w:after="160" w:line="259" w:lineRule="auto"/>
              <w:rPr>
                <w:color w:val="000000"/>
              </w:rPr>
            </w:pPr>
            <w:r>
              <w:rPr>
                <w:color w:val="000000"/>
              </w:rPr>
              <w:t>Diego Gamarra</w:t>
            </w:r>
          </w:p>
        </w:tc>
        <w:tc>
          <w:tcPr>
            <w:tcW w:w="1843" w:type="dxa"/>
          </w:tcPr>
          <w:p w14:paraId="763FB73D" w14:textId="77777777" w:rsidR="00590D6B" w:rsidRDefault="00000000">
            <w:pPr>
              <w:pBdr>
                <w:top w:val="nil"/>
                <w:left w:val="nil"/>
                <w:bottom w:val="nil"/>
                <w:right w:val="nil"/>
                <w:between w:val="nil"/>
              </w:pBdr>
              <w:spacing w:after="160" w:line="259" w:lineRule="auto"/>
              <w:jc w:val="center"/>
              <w:rPr>
                <w:color w:val="000000"/>
              </w:rPr>
            </w:pPr>
            <w:r>
              <w:rPr>
                <w:color w:val="000000"/>
              </w:rPr>
              <w:t>X</w:t>
            </w:r>
          </w:p>
        </w:tc>
      </w:tr>
      <w:tr w:rsidR="00590D6B" w14:paraId="6762DEF8" w14:textId="77777777">
        <w:tc>
          <w:tcPr>
            <w:tcW w:w="1826" w:type="dxa"/>
          </w:tcPr>
          <w:p w14:paraId="247A7D29" w14:textId="77777777" w:rsidR="00590D6B" w:rsidRDefault="00590D6B">
            <w:pPr>
              <w:pBdr>
                <w:top w:val="nil"/>
                <w:left w:val="nil"/>
                <w:bottom w:val="nil"/>
                <w:right w:val="nil"/>
                <w:between w:val="nil"/>
              </w:pBdr>
              <w:spacing w:after="160" w:line="259" w:lineRule="auto"/>
              <w:rPr>
                <w:color w:val="000000"/>
              </w:rPr>
            </w:pPr>
          </w:p>
        </w:tc>
        <w:tc>
          <w:tcPr>
            <w:tcW w:w="1265" w:type="dxa"/>
          </w:tcPr>
          <w:p w14:paraId="0A2054C8" w14:textId="77777777" w:rsidR="00590D6B" w:rsidRDefault="00590D6B">
            <w:pPr>
              <w:pBdr>
                <w:top w:val="nil"/>
                <w:left w:val="nil"/>
                <w:bottom w:val="nil"/>
                <w:right w:val="nil"/>
                <w:between w:val="nil"/>
              </w:pBdr>
              <w:spacing w:after="160" w:line="259" w:lineRule="auto"/>
              <w:rPr>
                <w:color w:val="000000"/>
              </w:rPr>
            </w:pPr>
          </w:p>
        </w:tc>
        <w:tc>
          <w:tcPr>
            <w:tcW w:w="1276" w:type="dxa"/>
          </w:tcPr>
          <w:p w14:paraId="156129B1" w14:textId="77777777" w:rsidR="00590D6B" w:rsidRDefault="00590D6B">
            <w:pPr>
              <w:pBdr>
                <w:top w:val="nil"/>
                <w:left w:val="nil"/>
                <w:bottom w:val="nil"/>
                <w:right w:val="nil"/>
                <w:between w:val="nil"/>
              </w:pBdr>
              <w:spacing w:after="160" w:line="259" w:lineRule="auto"/>
              <w:rPr>
                <w:color w:val="000000"/>
              </w:rPr>
            </w:pPr>
          </w:p>
        </w:tc>
        <w:tc>
          <w:tcPr>
            <w:tcW w:w="1843" w:type="dxa"/>
          </w:tcPr>
          <w:p w14:paraId="4B892525" w14:textId="77777777" w:rsidR="00590D6B" w:rsidRDefault="00590D6B">
            <w:pPr>
              <w:pBdr>
                <w:top w:val="nil"/>
                <w:left w:val="nil"/>
                <w:bottom w:val="nil"/>
                <w:right w:val="nil"/>
                <w:between w:val="nil"/>
              </w:pBdr>
              <w:spacing w:after="160" w:line="259" w:lineRule="auto"/>
              <w:jc w:val="center"/>
              <w:rPr>
                <w:color w:val="000000"/>
              </w:rPr>
            </w:pPr>
          </w:p>
        </w:tc>
      </w:tr>
      <w:tr w:rsidR="00590D6B" w14:paraId="647F86CE" w14:textId="77777777">
        <w:tc>
          <w:tcPr>
            <w:tcW w:w="1826" w:type="dxa"/>
          </w:tcPr>
          <w:p w14:paraId="5710CAD3" w14:textId="77777777" w:rsidR="00590D6B" w:rsidRDefault="00590D6B">
            <w:pPr>
              <w:pBdr>
                <w:top w:val="nil"/>
                <w:left w:val="nil"/>
                <w:bottom w:val="nil"/>
                <w:right w:val="nil"/>
                <w:between w:val="nil"/>
              </w:pBdr>
              <w:spacing w:after="160" w:line="259" w:lineRule="auto"/>
              <w:rPr>
                <w:color w:val="000000"/>
              </w:rPr>
            </w:pPr>
          </w:p>
        </w:tc>
        <w:tc>
          <w:tcPr>
            <w:tcW w:w="1265" w:type="dxa"/>
          </w:tcPr>
          <w:p w14:paraId="3A41EEB9" w14:textId="77777777" w:rsidR="00590D6B" w:rsidRDefault="00590D6B">
            <w:pPr>
              <w:pBdr>
                <w:top w:val="nil"/>
                <w:left w:val="nil"/>
                <w:bottom w:val="nil"/>
                <w:right w:val="nil"/>
                <w:between w:val="nil"/>
              </w:pBdr>
              <w:spacing w:after="160" w:line="259" w:lineRule="auto"/>
              <w:rPr>
                <w:color w:val="000000"/>
              </w:rPr>
            </w:pPr>
          </w:p>
        </w:tc>
        <w:tc>
          <w:tcPr>
            <w:tcW w:w="1276" w:type="dxa"/>
          </w:tcPr>
          <w:p w14:paraId="0E700288" w14:textId="77777777" w:rsidR="00590D6B" w:rsidRDefault="00590D6B">
            <w:pPr>
              <w:pBdr>
                <w:top w:val="nil"/>
                <w:left w:val="nil"/>
                <w:bottom w:val="nil"/>
                <w:right w:val="nil"/>
                <w:between w:val="nil"/>
              </w:pBdr>
              <w:spacing w:after="160" w:line="259" w:lineRule="auto"/>
              <w:rPr>
                <w:color w:val="000000"/>
              </w:rPr>
            </w:pPr>
          </w:p>
        </w:tc>
        <w:tc>
          <w:tcPr>
            <w:tcW w:w="1843" w:type="dxa"/>
          </w:tcPr>
          <w:p w14:paraId="7A1DCE48" w14:textId="77777777" w:rsidR="00590D6B" w:rsidRDefault="00590D6B">
            <w:pPr>
              <w:pBdr>
                <w:top w:val="nil"/>
                <w:left w:val="nil"/>
                <w:bottom w:val="nil"/>
                <w:right w:val="nil"/>
                <w:between w:val="nil"/>
              </w:pBdr>
              <w:spacing w:after="160" w:line="259" w:lineRule="auto"/>
              <w:jc w:val="center"/>
              <w:rPr>
                <w:color w:val="000000"/>
              </w:rPr>
            </w:pPr>
          </w:p>
        </w:tc>
      </w:tr>
    </w:tbl>
    <w:p w14:paraId="0B638759" w14:textId="77777777" w:rsidR="00590D6B" w:rsidRDefault="00590D6B">
      <w:pPr>
        <w:pBdr>
          <w:top w:val="nil"/>
          <w:left w:val="nil"/>
          <w:bottom w:val="nil"/>
          <w:right w:val="nil"/>
          <w:between w:val="nil"/>
        </w:pBdr>
        <w:spacing w:after="0"/>
        <w:ind w:left="1440"/>
        <w:rPr>
          <w:color w:val="000000"/>
        </w:rPr>
      </w:pPr>
    </w:p>
    <w:p w14:paraId="044C1423" w14:textId="77777777" w:rsidR="00590D6B" w:rsidRDefault="00590D6B">
      <w:pPr>
        <w:pBdr>
          <w:top w:val="nil"/>
          <w:left w:val="nil"/>
          <w:bottom w:val="nil"/>
          <w:right w:val="nil"/>
          <w:between w:val="nil"/>
        </w:pBdr>
        <w:spacing w:after="0"/>
        <w:ind w:left="720"/>
        <w:rPr>
          <w:color w:val="000000"/>
        </w:rPr>
      </w:pPr>
    </w:p>
    <w:p w14:paraId="75AD3C08" w14:textId="77777777" w:rsidR="00590D6B" w:rsidRPr="008D145A" w:rsidRDefault="00000000">
      <w:pPr>
        <w:numPr>
          <w:ilvl w:val="1"/>
          <w:numId w:val="5"/>
        </w:numPr>
        <w:pBdr>
          <w:top w:val="nil"/>
          <w:left w:val="nil"/>
          <w:bottom w:val="nil"/>
          <w:right w:val="nil"/>
          <w:between w:val="nil"/>
        </w:pBdr>
        <w:rPr>
          <w:b/>
          <w:bCs/>
          <w:color w:val="000000"/>
          <w:highlight w:val="yellow"/>
          <w:lang w:val="es-PE"/>
        </w:rPr>
      </w:pPr>
      <w:r w:rsidRPr="008D145A">
        <w:rPr>
          <w:b/>
          <w:bCs/>
          <w:highlight w:val="yellow"/>
          <w:lang w:val="es-PE"/>
        </w:rPr>
        <w:t>Gestión</w:t>
      </w:r>
      <w:r w:rsidRPr="008D145A">
        <w:rPr>
          <w:b/>
          <w:bCs/>
          <w:color w:val="000000"/>
          <w:highlight w:val="yellow"/>
          <w:lang w:val="es-PE"/>
        </w:rPr>
        <w:t xml:space="preserve"> de </w:t>
      </w:r>
      <w:proofErr w:type="spellStart"/>
      <w:r w:rsidRPr="008D145A">
        <w:rPr>
          <w:b/>
          <w:bCs/>
          <w:color w:val="000000"/>
          <w:highlight w:val="yellow"/>
          <w:lang w:val="es-PE"/>
        </w:rPr>
        <w:t>Release</w:t>
      </w:r>
      <w:proofErr w:type="spellEnd"/>
      <w:r w:rsidRPr="008D145A">
        <w:rPr>
          <w:b/>
          <w:bCs/>
          <w:color w:val="000000"/>
          <w:highlight w:val="yellow"/>
          <w:lang w:val="es-PE"/>
        </w:rPr>
        <w:t xml:space="preserve"> y Entrega del Software</w:t>
      </w:r>
    </w:p>
    <w:p w14:paraId="11E4FD63" w14:textId="77777777" w:rsidR="00590D6B" w:rsidRPr="008D145A" w:rsidRDefault="00000000">
      <w:pPr>
        <w:rPr>
          <w:b/>
          <w:bCs/>
          <w:i/>
          <w:iCs/>
          <w:lang w:val="es-PE"/>
        </w:rPr>
      </w:pPr>
      <w:r w:rsidRPr="008D145A">
        <w:rPr>
          <w:b/>
          <w:bCs/>
          <w:i/>
          <w:iCs/>
          <w:lang w:val="es-PE"/>
        </w:rPr>
        <w:t xml:space="preserve">3.6.1 Gestión de </w:t>
      </w:r>
      <w:proofErr w:type="spellStart"/>
      <w:r w:rsidRPr="008D145A">
        <w:rPr>
          <w:b/>
          <w:bCs/>
          <w:i/>
          <w:iCs/>
          <w:lang w:val="es-PE"/>
        </w:rPr>
        <w:t>Release</w:t>
      </w:r>
      <w:proofErr w:type="spellEnd"/>
      <w:r w:rsidRPr="008D145A">
        <w:rPr>
          <w:b/>
          <w:bCs/>
          <w:i/>
          <w:iCs/>
          <w:lang w:val="es-PE"/>
        </w:rPr>
        <w:t xml:space="preserve"> (Cómo voy a hacer la entrega de los </w:t>
      </w:r>
      <w:proofErr w:type="spellStart"/>
      <w:r w:rsidRPr="008D145A">
        <w:rPr>
          <w:b/>
          <w:bCs/>
          <w:i/>
          <w:iCs/>
          <w:lang w:val="es-PE"/>
        </w:rPr>
        <w:t>release</w:t>
      </w:r>
      <w:proofErr w:type="spellEnd"/>
      <w:r w:rsidRPr="008D145A">
        <w:rPr>
          <w:b/>
          <w:bCs/>
          <w:i/>
          <w:iCs/>
          <w:lang w:val="es-PE"/>
        </w:rPr>
        <w:t xml:space="preserve"> </w:t>
      </w:r>
      <w:proofErr w:type="gramStart"/>
      <w:r w:rsidRPr="008D145A">
        <w:rPr>
          <w:b/>
          <w:bCs/>
          <w:i/>
          <w:iCs/>
          <w:lang w:val="es-PE"/>
        </w:rPr>
        <w:t>de los cliente</w:t>
      </w:r>
      <w:proofErr w:type="gramEnd"/>
      <w:r w:rsidRPr="008D145A">
        <w:rPr>
          <w:b/>
          <w:bCs/>
          <w:i/>
          <w:iCs/>
          <w:lang w:val="es-PE"/>
        </w:rPr>
        <w:t>: Diagrama del Repositorio: Carpeta Clientes)</w:t>
      </w:r>
    </w:p>
    <w:p w14:paraId="18D989D2" w14:textId="77777777" w:rsidR="00590D6B" w:rsidRPr="008D145A" w:rsidRDefault="00590D6B">
      <w:pPr>
        <w:rPr>
          <w:b/>
          <w:bCs/>
          <w:i/>
          <w:iCs/>
          <w:lang w:val="es-PE"/>
        </w:rPr>
      </w:pPr>
    </w:p>
    <w:p w14:paraId="6C89025F" w14:textId="77777777" w:rsidR="00590D6B" w:rsidRDefault="00000000">
      <w:pPr>
        <w:rPr>
          <w:b/>
          <w:bCs/>
          <w:i/>
          <w:iCs/>
        </w:rPr>
      </w:pPr>
      <w:r>
        <w:rPr>
          <w:noProof/>
        </w:rPr>
        <w:drawing>
          <wp:inline distT="0" distB="0" distL="0" distR="0" wp14:anchorId="4130A519" wp14:editId="023A9158">
            <wp:extent cx="5399730" cy="3289300"/>
            <wp:effectExtent l="0" t="0" r="0" b="0"/>
            <wp:docPr id="1" name="image2.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Diagrama&#10;&#10;Descripción generada automáticamente"/>
                    <pic:cNvPicPr preferRelativeResize="0"/>
                  </pic:nvPicPr>
                  <pic:blipFill>
                    <a:blip r:embed="rId9"/>
                    <a:srcRect/>
                    <a:stretch>
                      <a:fillRect/>
                    </a:stretch>
                  </pic:blipFill>
                  <pic:spPr>
                    <a:xfrm>
                      <a:off x="0" y="0"/>
                      <a:ext cx="5399730" cy="3289300"/>
                    </a:xfrm>
                    <a:prstGeom prst="rect">
                      <a:avLst/>
                    </a:prstGeom>
                    <a:ln/>
                  </pic:spPr>
                </pic:pic>
              </a:graphicData>
            </a:graphic>
          </wp:inline>
        </w:drawing>
      </w:r>
    </w:p>
    <w:p w14:paraId="5F2CE27B" w14:textId="77777777" w:rsidR="00590D6B" w:rsidRDefault="00590D6B"/>
    <w:p w14:paraId="57F97F25" w14:textId="77777777" w:rsidR="00590D6B" w:rsidRPr="008D145A" w:rsidRDefault="00000000">
      <w:pPr>
        <w:rPr>
          <w:b/>
          <w:bCs/>
          <w:lang w:val="es-PE"/>
        </w:rPr>
      </w:pPr>
      <w:r w:rsidRPr="008D145A">
        <w:rPr>
          <w:b/>
          <w:bCs/>
          <w:lang w:val="es-PE"/>
        </w:rPr>
        <w:t xml:space="preserve">3.6.2 Entrega del Software (Pase a producción) </w:t>
      </w:r>
    </w:p>
    <w:p w14:paraId="198F8EF4" w14:textId="77777777" w:rsidR="00590D6B" w:rsidRPr="008D145A" w:rsidRDefault="00000000">
      <w:pPr>
        <w:rPr>
          <w:lang w:val="es-PE"/>
        </w:rPr>
      </w:pPr>
      <w:r w:rsidRPr="008D145A">
        <w:rPr>
          <w:lang w:val="es-PE"/>
        </w:rPr>
        <w:t xml:space="preserve">Proponer el proceso de pase a producción, actividades, herramientas, </w:t>
      </w:r>
      <w:proofErr w:type="spellStart"/>
      <w:r w:rsidRPr="008D145A">
        <w:rPr>
          <w:lang w:val="es-PE"/>
        </w:rPr>
        <w:t>etc</w:t>
      </w:r>
      <w:proofErr w:type="spellEnd"/>
    </w:p>
    <w:p w14:paraId="336BD852" w14:textId="77777777" w:rsidR="00590D6B" w:rsidRPr="008D145A" w:rsidRDefault="00590D6B">
      <w:pPr>
        <w:rPr>
          <w:lang w:val="es-PE"/>
        </w:rPr>
      </w:pPr>
    </w:p>
    <w:p w14:paraId="4B5685AC" w14:textId="77777777" w:rsidR="00590D6B" w:rsidRPr="008D145A" w:rsidRDefault="00000000">
      <w:pPr>
        <w:rPr>
          <w:lang w:val="es-PE"/>
        </w:rPr>
      </w:pPr>
      <w:r w:rsidRPr="008D145A">
        <w:rPr>
          <w:lang w:val="es-PE"/>
        </w:rPr>
        <w:br w:type="page"/>
      </w:r>
    </w:p>
    <w:p w14:paraId="5153070D" w14:textId="77777777" w:rsidR="00590D6B" w:rsidRPr="008D145A" w:rsidRDefault="00590D6B">
      <w:pPr>
        <w:rPr>
          <w:lang w:val="es-PE"/>
        </w:rPr>
      </w:pPr>
    </w:p>
    <w:sectPr w:rsidR="00590D6B" w:rsidRPr="008D145A">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85AD" w14:textId="77777777" w:rsidR="00AD5933" w:rsidRDefault="00AD5933">
      <w:pPr>
        <w:spacing w:after="0" w:line="240" w:lineRule="auto"/>
      </w:pPr>
      <w:r>
        <w:separator/>
      </w:r>
    </w:p>
  </w:endnote>
  <w:endnote w:type="continuationSeparator" w:id="0">
    <w:p w14:paraId="0B9C0B44" w14:textId="77777777" w:rsidR="00AD5933" w:rsidRDefault="00AD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9402BA3-0091-40DC-A682-BBEC0FBDEED6}"/>
    <w:embedBold r:id="rId2" w:fontKey="{DA82E7A1-0F14-4A37-A71A-D170A5223331}"/>
    <w:embedItalic r:id="rId3" w:fontKey="{E329E314-421D-4127-8408-DEC7857E28EE}"/>
    <w:embedBoldItalic r:id="rId4" w:fontKey="{CAE36E08-D52D-4FCA-AA98-7EA3B7234C1F}"/>
  </w:font>
  <w:font w:name="Noto Sans Symbols">
    <w:charset w:val="00"/>
    <w:family w:val="auto"/>
    <w:pitch w:val="default"/>
    <w:embedRegular r:id="rId5" w:fontKey="{91AB0916-5660-4941-B74D-4EA17C346B39}"/>
    <w:embedBold r:id="rId6" w:fontKey="{010A52FA-2BF8-4E39-BBF8-16B0DD19C90B}"/>
  </w:font>
  <w:font w:name="Cambria">
    <w:panose1 w:val="02040503050406030204"/>
    <w:charset w:val="00"/>
    <w:family w:val="roman"/>
    <w:pitch w:val="variable"/>
    <w:sig w:usb0="E00006FF" w:usb1="420024FF" w:usb2="02000000" w:usb3="00000000" w:csb0="0000019F" w:csb1="00000000"/>
    <w:embedRegular r:id="rId7" w:fontKey="{0CC8B39E-2D9C-432B-8057-8D55268D19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2BF2" w14:textId="77777777" w:rsidR="00590D6B" w:rsidRDefault="00590D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B8043" w14:textId="77777777" w:rsidR="00AD5933" w:rsidRDefault="00AD5933">
      <w:pPr>
        <w:spacing w:after="0" w:line="240" w:lineRule="auto"/>
      </w:pPr>
      <w:r>
        <w:separator/>
      </w:r>
    </w:p>
  </w:footnote>
  <w:footnote w:type="continuationSeparator" w:id="0">
    <w:p w14:paraId="4A1F5A1B" w14:textId="77777777" w:rsidR="00AD5933" w:rsidRDefault="00AD5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92E"/>
    <w:multiLevelType w:val="multilevel"/>
    <w:tmpl w:val="E46A7B6A"/>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0AF81037"/>
    <w:multiLevelType w:val="multilevel"/>
    <w:tmpl w:val="7542E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340B4E"/>
    <w:multiLevelType w:val="multilevel"/>
    <w:tmpl w:val="E3829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5801C6"/>
    <w:multiLevelType w:val="multilevel"/>
    <w:tmpl w:val="817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57BE9"/>
    <w:multiLevelType w:val="multilevel"/>
    <w:tmpl w:val="FFB8DAD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5" w15:restartNumberingAfterBreak="0">
    <w:nsid w:val="0F880CBF"/>
    <w:multiLevelType w:val="multilevel"/>
    <w:tmpl w:val="506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659A2"/>
    <w:multiLevelType w:val="multilevel"/>
    <w:tmpl w:val="AC96A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4505F3"/>
    <w:multiLevelType w:val="multilevel"/>
    <w:tmpl w:val="DC90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264FF"/>
    <w:multiLevelType w:val="multilevel"/>
    <w:tmpl w:val="B95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83E69"/>
    <w:multiLevelType w:val="multilevel"/>
    <w:tmpl w:val="00C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B6913"/>
    <w:multiLevelType w:val="multilevel"/>
    <w:tmpl w:val="8116C66A"/>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1" w15:restartNumberingAfterBreak="0">
    <w:nsid w:val="48680426"/>
    <w:multiLevelType w:val="multilevel"/>
    <w:tmpl w:val="B4FA8F4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7E5085C"/>
    <w:multiLevelType w:val="multilevel"/>
    <w:tmpl w:val="BDE6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7E643B"/>
    <w:multiLevelType w:val="multilevel"/>
    <w:tmpl w:val="08D6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353B9"/>
    <w:multiLevelType w:val="multilevel"/>
    <w:tmpl w:val="55609536"/>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lowerLetter"/>
      <w:lvlText w:val="%5)"/>
      <w:lvlJc w:val="left"/>
      <w:pPr>
        <w:ind w:left="1800" w:hanging="36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5" w15:restartNumberingAfterBreak="0">
    <w:nsid w:val="7AE154C3"/>
    <w:multiLevelType w:val="multilevel"/>
    <w:tmpl w:val="ECAC4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5823821">
    <w:abstractNumId w:val="15"/>
  </w:num>
  <w:num w:numId="2" w16cid:durableId="2136092175">
    <w:abstractNumId w:val="1"/>
  </w:num>
  <w:num w:numId="3" w16cid:durableId="604389277">
    <w:abstractNumId w:val="4"/>
  </w:num>
  <w:num w:numId="4" w16cid:durableId="262348393">
    <w:abstractNumId w:val="11"/>
  </w:num>
  <w:num w:numId="5" w16cid:durableId="868033571">
    <w:abstractNumId w:val="10"/>
  </w:num>
  <w:num w:numId="6" w16cid:durableId="1726565470">
    <w:abstractNumId w:val="14"/>
  </w:num>
  <w:num w:numId="7" w16cid:durableId="1963459023">
    <w:abstractNumId w:val="6"/>
  </w:num>
  <w:num w:numId="8" w16cid:durableId="1308827151">
    <w:abstractNumId w:val="2"/>
  </w:num>
  <w:num w:numId="9" w16cid:durableId="635961562">
    <w:abstractNumId w:val="0"/>
  </w:num>
  <w:num w:numId="10" w16cid:durableId="1635528754">
    <w:abstractNumId w:val="5"/>
  </w:num>
  <w:num w:numId="11" w16cid:durableId="1324089966">
    <w:abstractNumId w:val="7"/>
  </w:num>
  <w:num w:numId="12" w16cid:durableId="5132001">
    <w:abstractNumId w:val="13"/>
  </w:num>
  <w:num w:numId="13" w16cid:durableId="335160088">
    <w:abstractNumId w:val="8"/>
  </w:num>
  <w:num w:numId="14" w16cid:durableId="340544812">
    <w:abstractNumId w:val="3"/>
  </w:num>
  <w:num w:numId="15" w16cid:durableId="605386402">
    <w:abstractNumId w:val="9"/>
  </w:num>
  <w:num w:numId="16" w16cid:durableId="1053114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6B"/>
    <w:rsid w:val="00590D6B"/>
    <w:rsid w:val="008D145A"/>
    <w:rsid w:val="00AD5933"/>
    <w:rsid w:val="00C43E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97D4"/>
  <w15:docId w15:val="{301842F3-1E86-4C74-B82E-BDB7973A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8D145A"/>
    <w:pPr>
      <w:spacing w:before="100" w:beforeAutospacing="1" w:after="100" w:afterAutospacing="1" w:line="240" w:lineRule="auto"/>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fZym0h92BTdu6M52ldw7MQLw==">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3266</Words>
  <Characters>17967</Characters>
  <Application>Microsoft Office Word</Application>
  <DocSecurity>0</DocSecurity>
  <Lines>149</Lines>
  <Paragraphs>42</Paragraphs>
  <ScaleCrop>false</ScaleCrop>
  <Company/>
  <LinksUpToDate>false</LinksUpToDate>
  <CharactersWithSpaces>21191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Renato Castilla Huanca</cp:lastModifiedBy>
  <cp:revision>2</cp:revision>
  <dcterms:created xsi:type="dcterms:W3CDTF">2026-05-21T17:14:00Z</dcterms:created>
  <dcterms:modified xsi:type="dcterms:W3CDTF">2026-05-21T17:16:00Z</dcterms:modified>
</cp:coreProperties>
</file>