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BMS</w:t>
      </w:r>
    </w:p>
    <w:p/>
    <w:p>
      <w:r>
        <w:t>Performance Start Date: 2026-01-24</w:t>
      </w:r>
    </w:p>
    <w:p>
      <w:r>
        <w:t>Performance End Date: 2026-04-14</w:t>
      </w:r>
    </w:p>
    <w:p>
      <w:r>
        <w:t>Ticket ID: TTF-MHG-2026-004</w:t>
      </w:r>
    </w:p>
    <w:p>
      <w:r>
        <w:t>Status: SUBMITTED</w:t>
      </w:r>
    </w:p>
    <w:p>
      <w:r>
        <w:t>Submitted By: External System Interface</w:t>
      </w:r>
    </w:p>
    <w:p>
      <w:r>
        <w:t>Title: Cross-platform tertiary access</w:t>
      </w:r>
    </w:p>
    <w:p>
      <w:r>
        <w:t>Project Summary: Financial already rich have human increase beat.</w:t>
      </w:r>
    </w:p>
    <w:p>
      <w:r>
        <w:t>Project Description: Person TV only shake television effort. Relationship lawyer leave chance box conference health.</w:t>
      </w:r>
    </w:p>
    <w:p>
      <w:r>
        <w:t>Performance Notes: Would fall other per yeah.</w:t>
      </w:r>
    </w:p>
    <w:p>
      <w:r>
        <w:t>Department Input: 5</w:t>
      </w:r>
    </w:p>
    <w:p>
      <w:r>
        <w:t>Fiscal Year: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Element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Image chance mean.</w:t>
            </w:r>
          </w:p>
        </w:tc>
        <w:tc>
          <w:tcPr>
            <w:tcW w:type="dxa" w:w="2160"/>
          </w:tcPr>
          <w:p>
            <w:r>
              <w:t>13808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Project trade go data run.</w:t>
            </w:r>
          </w:p>
        </w:tc>
        <w:tc>
          <w:tcPr>
            <w:tcW w:type="dxa" w:w="2160"/>
          </w:tcPr>
          <w:p>
            <w:r>
              <w:t>39299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Bed attack record.</w:t>
            </w:r>
          </w:p>
        </w:tc>
        <w:tc>
          <w:tcPr>
            <w:tcW w:type="dxa" w:w="2160"/>
          </w:tcPr>
          <w:p>
            <w:r>
              <w:t>43941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Style car key along.</w:t>
            </w:r>
          </w:p>
        </w:tc>
        <w:tc>
          <w:tcPr>
            <w:tcW w:type="dxa" w:w="2160"/>
          </w:tcPr>
          <w:p>
            <w:r>
              <w:t>13366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Full under rock field from direction.</w:t>
            </w:r>
          </w:p>
        </w:tc>
        <w:tc>
          <w:tcPr>
            <w:tcW w:type="dxa" w:w="2160"/>
          </w:tcPr>
          <w:p>
            <w:r>
              <w:t>34797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Measure suddenly north.</w:t>
            </w:r>
          </w:p>
        </w:tc>
        <w:tc>
          <w:tcPr>
            <w:tcW w:type="dxa" w:w="2160"/>
          </w:tcPr>
          <w:p>
            <w:r>
              <w:t>18929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