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AF70" w14:textId="4D6D49B2" w:rsidR="00570C5D" w:rsidRPr="004112DD" w:rsidRDefault="006215B6">
      <w:pPr>
        <w:rPr>
          <w:rFonts w:ascii="Times New Roman" w:hAnsi="Times New Roman" w:cs="Times New Roman"/>
          <w:sz w:val="28"/>
          <w:szCs w:val="28"/>
        </w:rPr>
      </w:pPr>
      <w:r w:rsidRPr="004112DD">
        <w:rPr>
          <w:rFonts w:ascii="Times New Roman" w:hAnsi="Times New Roman" w:cs="Times New Roman"/>
          <w:sz w:val="28"/>
          <w:szCs w:val="28"/>
        </w:rPr>
        <w:t xml:space="preserve">Теория 5 лаба </w:t>
      </w:r>
      <w:proofErr w:type="spellStart"/>
      <w:r w:rsidRPr="004112DD">
        <w:rPr>
          <w:rFonts w:ascii="Times New Roman" w:hAnsi="Times New Roman" w:cs="Times New Roman"/>
          <w:sz w:val="28"/>
          <w:szCs w:val="28"/>
        </w:rPr>
        <w:t>опд</w:t>
      </w:r>
      <w:proofErr w:type="spellEnd"/>
      <w:r w:rsidRPr="004112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57879" w14:textId="77777777" w:rsidR="006215B6" w:rsidRPr="004112DD" w:rsidRDefault="006215B6">
      <w:pPr>
        <w:rPr>
          <w:rFonts w:ascii="Times New Roman" w:hAnsi="Times New Roman" w:cs="Times New Roman"/>
          <w:sz w:val="28"/>
          <w:szCs w:val="28"/>
        </w:rPr>
      </w:pPr>
    </w:p>
    <w:p w14:paraId="4310C178" w14:textId="0E315852" w:rsidR="006215B6" w:rsidRPr="004112DD" w:rsidRDefault="006215B6" w:rsidP="006215B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2DD">
        <w:rPr>
          <w:rFonts w:ascii="Times New Roman" w:hAnsi="Times New Roman" w:cs="Times New Roman"/>
          <w:sz w:val="28"/>
          <w:szCs w:val="28"/>
        </w:rPr>
        <w:t>Синхронный и асинхронный режим передачи данных</w:t>
      </w:r>
    </w:p>
    <w:p w14:paraId="76052A3D" w14:textId="77777777" w:rsidR="00176554" w:rsidRPr="004112DD" w:rsidRDefault="00176554" w:rsidP="00176554">
      <w:pPr>
        <w:rPr>
          <w:rFonts w:ascii="Times New Roman" w:hAnsi="Times New Roman" w:cs="Times New Roman"/>
          <w:sz w:val="28"/>
          <w:szCs w:val="28"/>
        </w:rPr>
      </w:pPr>
    </w:p>
    <w:p w14:paraId="465A3553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Синхронный режим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когда приемнику и передатчику известно время передачи данных, то есть они работают синхронно. Приемник не нужно информировать о готовности передачи.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4112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Асинхронный режим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когда данные передаются в любой момент времени. Для инициации передачи данных используются сигналы готовности. В таком случае приемник нужно информировать о готовности передачи. В БЭВМ это определяется регистром статуса ВУ.</w:t>
      </w:r>
    </w:p>
    <w:p w14:paraId="14978AAC" w14:textId="77777777" w:rsidR="006215B6" w:rsidRPr="004112DD" w:rsidRDefault="006215B6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BEAF0D" w14:textId="659D88A2" w:rsidR="006215B6" w:rsidRPr="004112DD" w:rsidRDefault="006215B6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hAnsi="Times New Roman" w:cs="Times New Roman"/>
          <w:color w:val="000000"/>
          <w:sz w:val="28"/>
          <w:szCs w:val="28"/>
        </w:rPr>
        <w:t>Синхронный режим передачи данных между ВУ и БЭВМ это режим, при котором данные передаются по каким то временным промежуткам, которые известны и ВУ и БЭВМ, то есть и приемник и передатчик знают когда они обмениваются данными, она работают в такт в процессе передачи данных(например ВУ=часы работают синхронно, мы знаем что 1 секунда сменит время на 1 секунду на часах и это правильно).</w:t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12D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t>Асинхронный режим передачи данных заключается в том, что передача данных не зависит от времени и, как следствие, может быть не обработана, например мы пытаемся вводить данные с клавиатуры, но компьютер сейчас не в состоянии принимать данные с клавиатуры, однако логично что сама клавиатура построена на асинхронной передачи данных, так как иначе мы обязаны были бы вводить символы с какой-то временной разницей, причем конкретной, а когда мы ничего не вводили бы, то компьютер проверял бы наличие нового символа с клавиатуры каждый период времени, что является его “простаиванием”.</w:t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9C7ADEE" w14:textId="48A64638" w:rsidR="006215B6" w:rsidRPr="004112DD" w:rsidRDefault="006215B6" w:rsidP="006215B6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Программно-управляемый и управляемый прерываниями ввод-вывод, прямой доступ к памяти. Преимущества и недостатки</w:t>
      </w:r>
    </w:p>
    <w:p w14:paraId="384470EA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Программно-управляемый ввод-вывод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ВУ работает с памятью через процессор. Является простым в реализации, но будет медленным из-за ожидания готовности ВУ (процессор будет тупо ждать все это время, не выполняя полезных действий).</w:t>
      </w:r>
    </w:p>
    <w:p w14:paraId="34AC8C16" w14:textId="77777777" w:rsidR="006215B6" w:rsidRPr="004112DD" w:rsidRDefault="006215B6" w:rsidP="006215B6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8701FB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Управляемый прерываниями ввод-вывод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ВУ работает с памятью через процессор, но во время ожидания процессор может выполнять полезную работу. Как только ВУ готово к обмену, оно посылает сигнал готовности и прерывает работу процесса. Более сложен в реализации, но гораздо более производительный, чем первый способ.</w:t>
      </w:r>
    </w:p>
    <w:p w14:paraId="0863D9CC" w14:textId="77777777" w:rsidR="006215B6" w:rsidRPr="004112DD" w:rsidRDefault="006215B6" w:rsidP="006215B6">
      <w:pPr>
        <w:pStyle w:val="a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A711E4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Прямой доступ к памяти</w:t>
      </w:r>
      <w:r w:rsidRPr="004112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(DMA) - ВУ работает с памятью напрямую. Такой способ быстрее, так как не нагружает процессор, однако для реализации нужно более сложные контроллеры, а значит делают конструкцию дороже.</w:t>
      </w:r>
    </w:p>
    <w:p w14:paraId="46019AAB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79D27E" w14:textId="77777777" w:rsidR="006215B6" w:rsidRPr="004112DD" w:rsidRDefault="006215B6" w:rsidP="006215B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AB2F56" w14:textId="77777777" w:rsidR="006215B6" w:rsidRPr="004112DD" w:rsidRDefault="006215B6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64E2D0" w14:textId="71C76C41" w:rsidR="006215B6" w:rsidRPr="004112DD" w:rsidRDefault="006215B6" w:rsidP="006215B6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Способы и формат представления символов в БЭВМ. Кодировки </w:t>
      </w:r>
    </w:p>
    <w:p w14:paraId="29DD00A2" w14:textId="77777777" w:rsidR="008D6FC0" w:rsidRDefault="006215B6" w:rsidP="006215B6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4112DD">
        <w:rPr>
          <w:rFonts w:ascii="Times New Roman" w:hAnsi="Times New Roman" w:cs="Times New Roman"/>
          <w:color w:val="000000"/>
          <w:sz w:val="28"/>
          <w:szCs w:val="28"/>
        </w:rPr>
        <w:t>Большинство из этих кодировок 8-разрядные(и старые), а в адресах БЭВМ может храниться 16-разрядные числа, поэтому для экономии памяти в одном адресе можно хранить 2 символа(никто не запрещает положить и по одному, но это очень неэффективно по памяти), но тогда надо не запутаться с расшифровкой этих символов в будущем и уметь работать как с первым символом адреса, так и со вторым.</w:t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12D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t>Для 16-разрядных кодировок под один символ выделяется 1 ячейка памяти, однако бывает так, что при передачи на ВУ нельзя передать сразу 2 байта символа(это возникает если РДВУ 8-разрядный) и тогда можно передавать его по половинкам.</w:t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112D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4112DD">
        <w:rPr>
          <w:rFonts w:ascii="Times New Roman" w:hAnsi="Times New Roman" w:cs="Times New Roman"/>
          <w:color w:val="000000"/>
          <w:sz w:val="28"/>
          <w:szCs w:val="28"/>
        </w:rPr>
        <w:t xml:space="preserve">Сама строка содержит обычно в виде массива последовательных адресов, в которых записаны кодировки соответствующих символов, можно хранить и по-другому (например </w:t>
      </w:r>
      <w:proofErr w:type="spellStart"/>
      <w:r w:rsidRPr="004112DD">
        <w:rPr>
          <w:rFonts w:ascii="Times New Roman" w:hAnsi="Times New Roman" w:cs="Times New Roman"/>
          <w:color w:val="000000"/>
          <w:sz w:val="28"/>
          <w:szCs w:val="28"/>
        </w:rPr>
        <w:t>ячейкаX</w:t>
      </w:r>
      <w:proofErr w:type="spellEnd"/>
      <w:r w:rsidRPr="004112DD">
        <w:rPr>
          <w:rFonts w:ascii="Times New Roman" w:hAnsi="Times New Roman" w:cs="Times New Roman"/>
          <w:color w:val="000000"/>
          <w:sz w:val="28"/>
          <w:szCs w:val="28"/>
        </w:rPr>
        <w:t>: символ1, ячейка(X+1): адрес для символа2… что то похожее мы делали в перемножении матриц, где числа могли быть разбиты по памяти где угодно), однако самый удобный способ, это последовательный массив.</w:t>
      </w:r>
    </w:p>
    <w:p w14:paraId="45BB4298" w14:textId="440C6073" w:rsidR="006215B6" w:rsidRPr="004112DD" w:rsidRDefault="006215B6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ABB0C11" w14:textId="77777777" w:rsidR="00D97BFA" w:rsidRPr="004112DD" w:rsidRDefault="00D97BFA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17899B" w14:textId="2340E032" w:rsidR="006215B6" w:rsidRPr="004112DD" w:rsidRDefault="006215B6" w:rsidP="006215B6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Порядок байтов в памяти от младшего к старшему и от старшего к младшему</w:t>
      </w:r>
    </w:p>
    <w:p w14:paraId="276C8B95" w14:textId="61B8EC48" w:rsidR="006215B6" w:rsidRPr="004112DD" w:rsidRDefault="00176554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Старший – хранит старший байт числа по меньшему адресу памяти (123456 = 12 34 56)</w:t>
      </w:r>
    </w:p>
    <w:p w14:paraId="4C8CF986" w14:textId="7879AB7A" w:rsidR="00176554" w:rsidRPr="004112DD" w:rsidRDefault="00176554" w:rsidP="006215B6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Младший – хранит младший байт числа по меньшему </w:t>
      </w:r>
      <w:proofErr w:type="gramStart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адресу(</w:t>
      </w:r>
      <w:proofErr w:type="gramEnd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123456 = 56 34 12)</w:t>
      </w:r>
    </w:p>
    <w:p w14:paraId="683E2545" w14:textId="5A6AEE4F" w:rsidR="008D6FC0" w:rsidRDefault="00B81DBA" w:rsidP="008D6FC0">
      <w:pPr>
        <w:pStyle w:val="a7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Система команд ввода-вывода, 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количество и название машинных циклов, потактовое выполнение</w:t>
      </w:r>
    </w:p>
    <w:p w14:paraId="54805987" w14:textId="77777777" w:rsidR="00D97BFA" w:rsidRPr="004112DD" w:rsidRDefault="00D97BFA" w:rsidP="00D97BF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2728B7" w14:textId="6C302DD9" w:rsidR="00D97BFA" w:rsidRPr="004112DD" w:rsidRDefault="00D97BFA" w:rsidP="008E7BB7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12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xx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ввод, запись регистра в ас</w:t>
      </w:r>
      <w:r w:rsidR="008E7BB7"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Потактовое: </w:t>
      </w:r>
      <w:r w:rsidR="008E7BB7" w:rsidRPr="004112DD">
        <w:rPr>
          <w:rFonts w:ascii="Times New Roman" w:hAnsi="Times New Roman" w:cs="Times New Roman"/>
          <w:sz w:val="28"/>
          <w:szCs w:val="28"/>
          <w:shd w:val="clear" w:color="auto" w:fill="FFFFFF"/>
        </w:rPr>
        <w:t>IP → BR; IP → AR | MEM(AR) → DR; BR+1 → IP | DR → CR</w:t>
      </w:r>
    </w:p>
    <w:p w14:paraId="6151A269" w14:textId="4E5BC5A5" w:rsidR="00D97BFA" w:rsidRPr="004112DD" w:rsidRDefault="00D97BFA" w:rsidP="008E7BB7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13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xx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вывод, запись ас в регистр</w:t>
      </w:r>
      <w:r w:rsidR="008E7BB7"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Потактовое: </w:t>
      </w:r>
      <w:r w:rsidR="008E7BB7" w:rsidRPr="004112DD">
        <w:rPr>
          <w:rFonts w:ascii="Times New Roman" w:hAnsi="Times New Roman" w:cs="Times New Roman"/>
          <w:sz w:val="28"/>
          <w:szCs w:val="28"/>
          <w:shd w:val="clear" w:color="auto" w:fill="FFFFFF"/>
        </w:rPr>
        <w:t>IP → BR; IP → AR | MEM(AR) → DR; BR+1 → IP | DR → CR</w:t>
      </w:r>
    </w:p>
    <w:p w14:paraId="4337F35F" w14:textId="77777777" w:rsidR="00D97BFA" w:rsidRPr="004112DD" w:rsidRDefault="00D97BFA" w:rsidP="008E7BB7">
      <w:pPr>
        <w:pStyle w:val="a7"/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461890" w14:textId="77777777" w:rsidR="008D673B" w:rsidRPr="004112DD" w:rsidRDefault="008D673B" w:rsidP="0057408C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22E072" w14:textId="503104C0" w:rsidR="008D673B" w:rsidRPr="004112DD" w:rsidRDefault="008D673B" w:rsidP="008D673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режимы передачи данных и управления вводом-выводом реализуемы в БЭВМ почему невозможно реализовать другие?</w:t>
      </w:r>
    </w:p>
    <w:p w14:paraId="459236A4" w14:textId="77777777" w:rsidR="008E7BB7" w:rsidRPr="004112DD" w:rsidRDefault="008E7BB7" w:rsidP="00176554">
      <w:pPr>
        <w:spacing w:before="1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БЭВМ реализованы программно-управляемый ввод-вывод и управляемый прерываниями. </w:t>
      </w:r>
    </w:p>
    <w:p w14:paraId="15470F04" w14:textId="77777777" w:rsidR="008E7BB7" w:rsidRPr="004112DD" w:rsidRDefault="008E7BB7" w:rsidP="008E7BB7">
      <w:pPr>
        <w:spacing w:befor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Программно-управляемый ввод-вывод достигается с помощью ожидания непосредственно в аккумуляторе бита статуса. Управляемый прерываниями достигается с помощью системы прерываний. </w:t>
      </w:r>
    </w:p>
    <w:p w14:paraId="6217D355" w14:textId="77777777" w:rsidR="008E7BB7" w:rsidRPr="004112DD" w:rsidRDefault="008E7BB7" w:rsidP="008E7BB7">
      <w:pPr>
        <w:spacing w:befor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Прямой доступ к памяти не реализован в БЭВМ, так как нет соответствующих схем в контроллере ВУ.</w:t>
      </w:r>
    </w:p>
    <w:p w14:paraId="4A3D80F7" w14:textId="77777777" w:rsidR="008E7BB7" w:rsidRPr="004112DD" w:rsidRDefault="008E7BB7" w:rsidP="008E7BB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72EB77" w14:textId="77777777" w:rsidR="008D673B" w:rsidRPr="004112DD" w:rsidRDefault="008D673B" w:rsidP="008D673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23EFD4" w14:textId="73219C7D" w:rsidR="008D673B" w:rsidRPr="004112DD" w:rsidRDefault="008D673B" w:rsidP="008D673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Может ли ВУ определить в каком режиме с ним работают?</w:t>
      </w:r>
    </w:p>
    <w:p w14:paraId="37D6073C" w14:textId="2D0E1AC1" w:rsidR="00A6133D" w:rsidRPr="008D6FC0" w:rsidRDefault="00A6133D" w:rsidP="008D673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Может. ВУ-3 определяет это по регистрам состояния, остальным в целом пофиг, но могут тоже по регистру определить – это ответ Вани, а так сама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хз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че это значит</w:t>
      </w:r>
    </w:p>
    <w:p w14:paraId="2B3F715B" w14:textId="77777777" w:rsidR="00A6133D" w:rsidRPr="004112DD" w:rsidRDefault="00A6133D" w:rsidP="008D673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E392E9" w14:textId="308BCFAD" w:rsidR="008D673B" w:rsidRPr="004112DD" w:rsidRDefault="008D673B" w:rsidP="008D673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Назначение флага готовности </w:t>
      </w:r>
      <w:proofErr w:type="spellStart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</w:t>
      </w:r>
      <w:proofErr w:type="spellEnd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регистра данных </w:t>
      </w:r>
      <w:proofErr w:type="spellStart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</w:t>
      </w:r>
      <w:proofErr w:type="spellEnd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регистра состояния </w:t>
      </w:r>
      <w:proofErr w:type="spellStart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</w:t>
      </w:r>
      <w:proofErr w:type="spellEnd"/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141737A0" w14:textId="5E7D3FEB" w:rsidR="004112DD" w:rsidRPr="004112DD" w:rsidRDefault="004112DD" w:rsidP="004112DD">
      <w:pPr>
        <w:spacing w:before="18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SR — однобитовый статусный регистр, в котором регистрируется готовность ВУ к обмену данными. Содержит 1 когда готов, 0 — не готов. При извлечени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его содержимого в AC будет находит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ь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ся на месте 6 бита (то есть IN SR вернет либо 0000 0000, либо 0100 0000).</w:t>
      </w:r>
    </w:p>
    <w:p w14:paraId="59BDB231" w14:textId="1F6229B1" w:rsidR="004112DD" w:rsidRPr="004112DD" w:rsidRDefault="004112DD" w:rsidP="004112DD">
      <w:pPr>
        <w:spacing w:befor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 — 8-битовый регистр данных. Через нег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идет обмен данными. При извлечении его содержимого в AC занимает младший байт, не трогая старший.</w:t>
      </w:r>
    </w:p>
    <w:p w14:paraId="01BB67B4" w14:textId="77777777" w:rsidR="008D673B" w:rsidRPr="004112DD" w:rsidRDefault="008D673B" w:rsidP="00176554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B38810B" w14:textId="77777777" w:rsidR="008D673B" w:rsidRPr="004112DD" w:rsidRDefault="008D673B" w:rsidP="008D673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01D86F" w14:textId="77777777" w:rsidR="008E7BB7" w:rsidRPr="004112DD" w:rsidRDefault="008E7BB7" w:rsidP="008D673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A178F8" w14:textId="709F461F" w:rsidR="008D673B" w:rsidRPr="004112DD" w:rsidRDefault="008D673B" w:rsidP="008D673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элементы БЭВМ участвуют в обмене с ВУ? Укажите направление передачи данных между элементами при операциях ввода-вывода</w:t>
      </w:r>
    </w:p>
    <w:p w14:paraId="33BA8DBE" w14:textId="13E62393" w:rsidR="00176554" w:rsidRPr="004112DD" w:rsidRDefault="00176554" w:rsidP="0017655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12DD">
        <w:rPr>
          <w:rFonts w:ascii="Times New Roman" w:hAnsi="Times New Roman" w:cs="Times New Roman"/>
          <w:color w:val="000000"/>
          <w:sz w:val="28"/>
          <w:szCs w:val="28"/>
        </w:rPr>
        <w:t>Аккумулятор, шина ВУ, дешифратор приказа и контроллер ВУ, в целом это основные элементы</w:t>
      </w:r>
    </w:p>
    <w:p w14:paraId="4C8AFBE6" w14:textId="77777777" w:rsidR="008D673B" w:rsidRPr="004112DD" w:rsidRDefault="008D673B" w:rsidP="008D673B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6ACC60" w14:textId="77777777" w:rsidR="0057408C" w:rsidRPr="00D23992" w:rsidRDefault="0057408C" w:rsidP="0057408C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4E6EC9" w14:textId="77777777" w:rsidR="00B81DBA" w:rsidRPr="004112DD" w:rsidRDefault="00B81DBA" w:rsidP="00B81DBA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1B7B9D" w14:textId="77777777" w:rsidR="006215B6" w:rsidRPr="004112DD" w:rsidRDefault="006215B6" w:rsidP="006215B6">
      <w:pPr>
        <w:rPr>
          <w:rFonts w:ascii="Times New Roman" w:hAnsi="Times New Roman" w:cs="Times New Roman"/>
          <w:sz w:val="28"/>
          <w:szCs w:val="28"/>
        </w:rPr>
      </w:pPr>
    </w:p>
    <w:sectPr w:rsidR="006215B6" w:rsidRPr="0041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79A"/>
    <w:multiLevelType w:val="hybridMultilevel"/>
    <w:tmpl w:val="DE5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2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B6"/>
    <w:rsid w:val="00176554"/>
    <w:rsid w:val="003B0638"/>
    <w:rsid w:val="0040357F"/>
    <w:rsid w:val="004112DD"/>
    <w:rsid w:val="004561FB"/>
    <w:rsid w:val="005377A7"/>
    <w:rsid w:val="00570C5D"/>
    <w:rsid w:val="0057408C"/>
    <w:rsid w:val="006215B6"/>
    <w:rsid w:val="008D673B"/>
    <w:rsid w:val="008D6FC0"/>
    <w:rsid w:val="008E7BB7"/>
    <w:rsid w:val="00A6133D"/>
    <w:rsid w:val="00AD2A64"/>
    <w:rsid w:val="00B81DBA"/>
    <w:rsid w:val="00D23992"/>
    <w:rsid w:val="00D97BFA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7CDEC"/>
  <w15:chartTrackingRefBased/>
  <w15:docId w15:val="{0D632456-AE34-374C-8486-C7E31376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5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5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5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5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5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5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5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5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5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5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5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5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5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5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5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5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5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5B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215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6215B6"/>
  </w:style>
  <w:style w:type="paragraph" w:customStyle="1" w:styleId="articledecorationfirst">
    <w:name w:val="article_decoration_first"/>
    <w:basedOn w:val="a"/>
    <w:rsid w:val="008E7B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8E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3</cp:revision>
  <dcterms:created xsi:type="dcterms:W3CDTF">2024-05-29T18:16:00Z</dcterms:created>
  <dcterms:modified xsi:type="dcterms:W3CDTF">2024-05-30T12:09:00Z</dcterms:modified>
</cp:coreProperties>
</file>