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6648F" w14:textId="77777777" w:rsidR="00C21D8D" w:rsidRPr="00A93A3C" w:rsidRDefault="00C21D8D" w:rsidP="000333F5">
      <w:pPr>
        <w:spacing w:line="480" w:lineRule="auto"/>
        <w:rPr>
          <w:rFonts w:ascii="Times New Roman" w:hAnsi="Times New Roman" w:cs="Times New Roman"/>
          <w:sz w:val="24"/>
          <w:szCs w:val="24"/>
          <w:lang w:val="es-CL"/>
        </w:rPr>
      </w:pPr>
      <w:r w:rsidRPr="00A93A3C">
        <w:rPr>
          <w:rFonts w:ascii="Times New Roman" w:hAnsi="Times New Roman" w:cs="Times New Roman"/>
          <w:sz w:val="24"/>
          <w:szCs w:val="24"/>
          <w:lang w:val="es-CL"/>
        </w:rPr>
        <w:t>Matt Christensen</w:t>
      </w:r>
    </w:p>
    <w:p w14:paraId="03195EA2" w14:textId="27C38C46" w:rsidR="007A120F" w:rsidRPr="00A93A3C" w:rsidRDefault="00C21D8D" w:rsidP="000333F5">
      <w:pPr>
        <w:spacing w:line="480" w:lineRule="auto"/>
        <w:rPr>
          <w:rFonts w:ascii="Times New Roman" w:hAnsi="Times New Roman" w:cs="Times New Roman"/>
          <w:sz w:val="24"/>
          <w:szCs w:val="24"/>
          <w:lang w:val="es-CL"/>
        </w:rPr>
      </w:pPr>
      <w:r w:rsidRPr="00A93A3C">
        <w:rPr>
          <w:rFonts w:ascii="Times New Roman" w:hAnsi="Times New Roman" w:cs="Times New Roman"/>
          <w:sz w:val="24"/>
          <w:szCs w:val="24"/>
          <w:lang w:val="es-CL"/>
        </w:rPr>
        <w:t>Profesora</w:t>
      </w:r>
      <w:r w:rsidR="007A120F" w:rsidRPr="00A93A3C">
        <w:rPr>
          <w:rFonts w:ascii="Times New Roman" w:hAnsi="Times New Roman" w:cs="Times New Roman"/>
          <w:sz w:val="24"/>
          <w:szCs w:val="24"/>
          <w:lang w:val="es-CL"/>
        </w:rPr>
        <w:t xml:space="preserve"> Barbara</w:t>
      </w:r>
      <w:r w:rsidRPr="00A93A3C">
        <w:rPr>
          <w:rFonts w:ascii="Times New Roman" w:hAnsi="Times New Roman" w:cs="Times New Roman"/>
          <w:sz w:val="24"/>
          <w:szCs w:val="24"/>
          <w:lang w:val="es-CL"/>
        </w:rPr>
        <w:t xml:space="preserve"> Bonyata</w:t>
      </w:r>
    </w:p>
    <w:p w14:paraId="0B057A92" w14:textId="7E4467E4" w:rsidR="00C21D8D" w:rsidRPr="00A93A3C" w:rsidRDefault="00C21D8D" w:rsidP="000333F5">
      <w:pPr>
        <w:spacing w:line="480" w:lineRule="auto"/>
        <w:rPr>
          <w:rFonts w:ascii="Times New Roman" w:hAnsi="Times New Roman" w:cs="Times New Roman"/>
          <w:sz w:val="24"/>
          <w:szCs w:val="24"/>
          <w:lang w:val="es-CL"/>
        </w:rPr>
      </w:pPr>
      <w:r w:rsidRPr="00A93A3C">
        <w:rPr>
          <w:rFonts w:ascii="Times New Roman" w:hAnsi="Times New Roman" w:cs="Times New Roman"/>
          <w:sz w:val="24"/>
          <w:szCs w:val="24"/>
          <w:lang w:val="es-CL"/>
        </w:rPr>
        <w:t>Spanish 345</w:t>
      </w:r>
    </w:p>
    <w:p w14:paraId="6A364A1F" w14:textId="18FB2870" w:rsidR="00402A33" w:rsidRPr="00A93A3C" w:rsidRDefault="006747EA" w:rsidP="000333F5">
      <w:pPr>
        <w:spacing w:line="480" w:lineRule="auto"/>
        <w:rPr>
          <w:rFonts w:ascii="Times New Roman" w:hAnsi="Times New Roman" w:cs="Times New Roman"/>
          <w:sz w:val="24"/>
          <w:szCs w:val="24"/>
          <w:lang w:val="es-CL"/>
        </w:rPr>
      </w:pPr>
      <w:r w:rsidRPr="00A93A3C">
        <w:rPr>
          <w:rFonts w:ascii="Times New Roman" w:hAnsi="Times New Roman" w:cs="Times New Roman"/>
          <w:sz w:val="24"/>
          <w:szCs w:val="24"/>
          <w:lang w:val="es-CL"/>
        </w:rPr>
        <w:t>6</w:t>
      </w:r>
      <w:r w:rsidR="007A120F" w:rsidRPr="00A93A3C">
        <w:rPr>
          <w:rFonts w:ascii="Times New Roman" w:hAnsi="Times New Roman" w:cs="Times New Roman"/>
          <w:sz w:val="24"/>
          <w:szCs w:val="24"/>
          <w:lang w:val="es-CL"/>
        </w:rPr>
        <w:t xml:space="preserve"> de</w:t>
      </w:r>
      <w:r w:rsidR="00F262A9" w:rsidRPr="00A93A3C">
        <w:rPr>
          <w:rFonts w:ascii="Times New Roman" w:hAnsi="Times New Roman" w:cs="Times New Roman"/>
          <w:sz w:val="24"/>
          <w:szCs w:val="24"/>
          <w:lang w:val="es-CL"/>
        </w:rPr>
        <w:t xml:space="preserve"> </w:t>
      </w:r>
      <w:r w:rsidRPr="00A93A3C">
        <w:rPr>
          <w:rFonts w:ascii="Times New Roman" w:hAnsi="Times New Roman" w:cs="Times New Roman"/>
          <w:sz w:val="24"/>
          <w:szCs w:val="24"/>
          <w:lang w:val="es-CL"/>
        </w:rPr>
        <w:t xml:space="preserve">diciembre </w:t>
      </w:r>
      <w:r w:rsidR="007A120F" w:rsidRPr="00A93A3C">
        <w:rPr>
          <w:rFonts w:ascii="Times New Roman" w:hAnsi="Times New Roman" w:cs="Times New Roman"/>
          <w:sz w:val="24"/>
          <w:szCs w:val="24"/>
          <w:lang w:val="es-CL"/>
        </w:rPr>
        <w:t>de 2021</w:t>
      </w:r>
    </w:p>
    <w:p w14:paraId="53607B29" w14:textId="472B6F02" w:rsidR="007A120F" w:rsidRPr="00A93A3C" w:rsidRDefault="006F4B2F" w:rsidP="000333F5">
      <w:pPr>
        <w:spacing w:line="480" w:lineRule="auto"/>
        <w:jc w:val="center"/>
        <w:rPr>
          <w:rFonts w:ascii="Times New Roman" w:hAnsi="Times New Roman" w:cs="Times New Roman"/>
          <w:sz w:val="24"/>
          <w:szCs w:val="24"/>
          <w:lang w:val="es-CL"/>
        </w:rPr>
      </w:pPr>
      <w:r w:rsidRPr="00A93A3C">
        <w:rPr>
          <w:rFonts w:ascii="Times New Roman" w:hAnsi="Times New Roman" w:cs="Times New Roman"/>
          <w:sz w:val="24"/>
          <w:szCs w:val="24"/>
          <w:lang w:val="es-CL"/>
        </w:rPr>
        <w:t>Trabajo Final – Matemática Islámica</w:t>
      </w:r>
    </w:p>
    <w:p w14:paraId="0C56E3FE" w14:textId="5E685FAC" w:rsidR="00E74321" w:rsidRPr="00A93A3C" w:rsidRDefault="1FED8ABF" w:rsidP="1FED8ABF">
      <w:pPr>
        <w:spacing w:line="480" w:lineRule="auto"/>
        <w:ind w:firstLine="720"/>
        <w:rPr>
          <w:rFonts w:ascii="Times New Roman" w:hAnsi="Times New Roman" w:cs="Times New Roman"/>
          <w:sz w:val="24"/>
          <w:szCs w:val="24"/>
          <w:lang w:val="es-CL"/>
        </w:rPr>
      </w:pPr>
      <w:r w:rsidRPr="1FED8ABF">
        <w:rPr>
          <w:rFonts w:ascii="Times New Roman" w:hAnsi="Times New Roman" w:cs="Times New Roman"/>
          <w:sz w:val="24"/>
          <w:szCs w:val="24"/>
          <w:lang w:val="es-CL"/>
        </w:rPr>
        <w:t>La edad de oro del islam fue una época de mucho progreso en las ciencias, no tan solo por la gente árabe sino también para la gente de las tierras bajo el control del califato – y España es un buen ejemplo. Una de las áreas más impactados por los moros en España fue el progreso en las matemáticas. Por el hecho de traducir muchos recursos, además de enseñar los nuevos metidos en la escuela, España se benefició muchísimo del progreso traído por los moros.</w:t>
      </w:r>
    </w:p>
    <w:p w14:paraId="57CB5BDF" w14:textId="4E464FC6" w:rsidR="00F760F0" w:rsidRPr="00A93A3C" w:rsidRDefault="1FED8ABF" w:rsidP="00F760F0">
      <w:pPr>
        <w:spacing w:line="480" w:lineRule="auto"/>
        <w:ind w:firstLine="720"/>
        <w:rPr>
          <w:rFonts w:ascii="Times New Roman" w:hAnsi="Times New Roman" w:cs="Times New Roman"/>
          <w:sz w:val="24"/>
          <w:szCs w:val="24"/>
          <w:lang w:val="es-CL"/>
        </w:rPr>
      </w:pPr>
      <w:r w:rsidRPr="1FED8ABF">
        <w:rPr>
          <w:rFonts w:ascii="Times New Roman" w:hAnsi="Times New Roman" w:cs="Times New Roman"/>
          <w:sz w:val="24"/>
          <w:szCs w:val="24"/>
          <w:lang w:val="es-CL"/>
        </w:rPr>
        <w:t>Unas ventajas del progreso en las matemáticas son la habilidad de seguir mejor el movimiento de las estrellas, el poder calcular la alquibla (que es la dirección hacía la Kaaba en la Meca), el calcular las finanzas de herencias de acuerdo con la ley islámica, etc. Uno podría proponer que las matemáticas de este tiempo sirvieron como un base académico para facilitar la expansión de España como un poder mundial después de la reconquista.</w:t>
      </w:r>
    </w:p>
    <w:p w14:paraId="4A5AA6A8" w14:textId="0617E0AF" w:rsidR="00F760F0" w:rsidRPr="00A93A3C" w:rsidRDefault="1FED8ABF" w:rsidP="1FED8ABF">
      <w:pPr>
        <w:spacing w:line="480" w:lineRule="auto"/>
        <w:ind w:firstLine="720"/>
        <w:rPr>
          <w:rFonts w:ascii="Times New Roman" w:hAnsi="Times New Roman" w:cs="Times New Roman"/>
          <w:sz w:val="24"/>
          <w:szCs w:val="24"/>
          <w:lang w:val="es-CL"/>
        </w:rPr>
      </w:pPr>
      <w:r w:rsidRPr="1FED8ABF">
        <w:rPr>
          <w:rFonts w:ascii="Times New Roman" w:hAnsi="Times New Roman" w:cs="Times New Roman"/>
          <w:sz w:val="24"/>
          <w:szCs w:val="24"/>
          <w:lang w:val="es-CL"/>
        </w:rPr>
        <w:t xml:space="preserve">​Este proyecto sirve como un estudio de las personas islámicos y sus descubrimientos en las matemáticas que fueron revelados a los españoles. La mayoría de nosotros conocemos los nombres de muchos matemáticos de Europa, Grecia y otras partes del mundo – como Isaac Newton, Leonhard Euler y Arquímedes – pero no conocemos los nombres y descubrimientos de los grandes matemáticos del mundo árabe. Estas personas fundaron la base de las matemáticas como lo conocemos hoy en día. Para poder respetar y entender a estas personas detrás de los </w:t>
      </w:r>
      <w:r w:rsidRPr="1FED8ABF">
        <w:rPr>
          <w:rFonts w:ascii="Times New Roman" w:hAnsi="Times New Roman" w:cs="Times New Roman"/>
          <w:sz w:val="24"/>
          <w:szCs w:val="24"/>
          <w:lang w:val="es-CL"/>
        </w:rPr>
        <w:lastRenderedPageBreak/>
        <w:t xml:space="preserve">avances científicos, y el significado de los descubrimientos, presento esta composición sobre cuatro personas importantes en la historia de las matemáticas. Además, programé todas las fórmulas de aquellos descubrimientos siguiendo las formas antiguas que encontré de esta época a fin de poder entender el significado de los descubrimientos. Todas las funciones matemáticas que creí quedan en el apéndice abajo y también están documentados en </w:t>
      </w:r>
      <w:hyperlink r:id="rId8">
        <w:r w:rsidRPr="1FED8ABF">
          <w:rPr>
            <w:rStyle w:val="Hyperlink"/>
            <w:rFonts w:ascii="Times New Roman" w:hAnsi="Times New Roman" w:cs="Times New Roman"/>
            <w:sz w:val="24"/>
            <w:szCs w:val="24"/>
            <w:lang w:val="es-CL"/>
          </w:rPr>
          <w:t>GitHub</w:t>
        </w:r>
      </w:hyperlink>
      <w:r w:rsidRPr="1FED8ABF">
        <w:rPr>
          <w:rFonts w:ascii="Times New Roman" w:hAnsi="Times New Roman" w:cs="Times New Roman"/>
          <w:sz w:val="24"/>
          <w:szCs w:val="24"/>
          <w:lang w:val="es-CL"/>
        </w:rPr>
        <w:t>.</w:t>
      </w:r>
    </w:p>
    <w:p w14:paraId="458383C3" w14:textId="60E758ED" w:rsidR="00327EB0" w:rsidRPr="00A93A3C" w:rsidRDefault="00327EB0" w:rsidP="000333F5">
      <w:pPr>
        <w:spacing w:line="480" w:lineRule="auto"/>
        <w:rPr>
          <w:rFonts w:ascii="Times New Roman" w:hAnsi="Times New Roman" w:cs="Times New Roman"/>
          <w:b/>
          <w:bCs/>
          <w:sz w:val="24"/>
          <w:szCs w:val="24"/>
          <w:lang w:val="es-CL"/>
        </w:rPr>
      </w:pPr>
      <w:r w:rsidRPr="00A93A3C">
        <w:rPr>
          <w:rFonts w:ascii="Times New Roman" w:hAnsi="Times New Roman" w:cs="Times New Roman"/>
          <w:b/>
          <w:bCs/>
          <w:sz w:val="24"/>
          <w:szCs w:val="24"/>
          <w:lang w:val="es-CL"/>
        </w:rPr>
        <w:t>Figuras Históricas</w:t>
      </w:r>
    </w:p>
    <w:p w14:paraId="1B095F51" w14:textId="212FD3D0" w:rsidR="006A5FD8" w:rsidRPr="006A5FD8" w:rsidRDefault="00DB3753" w:rsidP="000333F5">
      <w:pPr>
        <w:spacing w:line="480" w:lineRule="auto"/>
        <w:rPr>
          <w:rFonts w:ascii="Times New Roman" w:hAnsi="Times New Roman" w:cs="Times New Roman"/>
          <w:i/>
          <w:iCs/>
          <w:sz w:val="24"/>
          <w:szCs w:val="24"/>
          <w:lang w:val="es-CL"/>
        </w:rPr>
      </w:pPr>
      <w:r w:rsidRPr="00A93A3C">
        <w:rPr>
          <w:rFonts w:ascii="Times New Roman" w:hAnsi="Times New Roman" w:cs="Times New Roman"/>
          <w:i/>
          <w:iCs/>
          <w:sz w:val="24"/>
          <w:szCs w:val="24"/>
          <w:lang w:val="es-CL"/>
        </w:rPr>
        <w:t>Muhammad ibn Musa al-Khwarizmi</w:t>
      </w:r>
    </w:p>
    <w:p w14:paraId="5C41C80F" w14:textId="2397A53D" w:rsidR="00537EB5" w:rsidRPr="00A93A3C" w:rsidRDefault="1FED8ABF" w:rsidP="007B5C25">
      <w:pPr>
        <w:spacing w:line="480" w:lineRule="auto"/>
        <w:ind w:firstLine="720"/>
        <w:rPr>
          <w:rFonts w:ascii="Times New Roman" w:hAnsi="Times New Roman" w:cs="Times New Roman"/>
          <w:sz w:val="24"/>
          <w:szCs w:val="24"/>
          <w:lang w:val="es-CL"/>
        </w:rPr>
      </w:pPr>
      <w:r w:rsidRPr="1FED8ABF">
        <w:rPr>
          <w:rFonts w:ascii="Times New Roman" w:hAnsi="Times New Roman" w:cs="Times New Roman"/>
          <w:sz w:val="24"/>
          <w:szCs w:val="24"/>
          <w:lang w:val="es-CL"/>
        </w:rPr>
        <w:t>Conocido como Algorithmi en el mundo latino, Muhammad ibn Musa al-Khwarizmi nació en Persia en el año 780. Fue un gran geográfico, astrónomo y matemático en el siglo VII y sus descubrimientos fundaron la base de ​álgebra moderna. La misma palabra ​álgebra viene de la lengua árabe. La palabra árabe, "al-gabr" significa literalmente: "la reunión de piezas quebradas/rotas" – que describa bien la función de álgebra dentro de las matemáticas.</w:t>
      </w:r>
    </w:p>
    <w:p w14:paraId="2EE50F4F" w14:textId="111EE94E" w:rsidR="00537EB5" w:rsidRPr="00A93A3C" w:rsidRDefault="00537EB5" w:rsidP="000333F5">
      <w:pPr>
        <w:spacing w:line="480" w:lineRule="auto"/>
        <w:rPr>
          <w:rFonts w:ascii="Times New Roman" w:hAnsi="Times New Roman" w:cs="Times New Roman"/>
          <w:sz w:val="24"/>
          <w:szCs w:val="24"/>
          <w:lang w:val="es-CL"/>
        </w:rPr>
      </w:pPr>
      <w:r w:rsidRPr="00A93A3C">
        <w:rPr>
          <w:rFonts w:ascii="Times New Roman" w:hAnsi="Times New Roman" w:cs="Times New Roman"/>
          <w:sz w:val="24"/>
          <w:szCs w:val="24"/>
          <w:lang w:val="es-CL"/>
        </w:rPr>
        <w:tab/>
      </w:r>
      <w:r w:rsidR="00A479AB" w:rsidRPr="00A93A3C">
        <w:rPr>
          <w:rFonts w:ascii="Times New Roman" w:hAnsi="Times New Roman" w:cs="Times New Roman"/>
          <w:sz w:val="24"/>
          <w:szCs w:val="24"/>
          <w:lang w:val="es-CL"/>
        </w:rPr>
        <w:t>Específicamente, u</w:t>
      </w:r>
      <w:r w:rsidRPr="00A93A3C">
        <w:rPr>
          <w:rFonts w:ascii="Times New Roman" w:hAnsi="Times New Roman" w:cs="Times New Roman"/>
          <w:sz w:val="24"/>
          <w:szCs w:val="24"/>
          <w:lang w:val="es-CL"/>
        </w:rPr>
        <w:t xml:space="preserve">no de </w:t>
      </w:r>
      <w:r w:rsidR="00A479AB" w:rsidRPr="00A93A3C">
        <w:rPr>
          <w:rFonts w:ascii="Times New Roman" w:hAnsi="Times New Roman" w:cs="Times New Roman"/>
          <w:sz w:val="24"/>
          <w:szCs w:val="24"/>
          <w:lang w:val="es-CL"/>
        </w:rPr>
        <w:t xml:space="preserve">los </w:t>
      </w:r>
      <w:r w:rsidR="00755DE9" w:rsidRPr="00A93A3C">
        <w:rPr>
          <w:rFonts w:ascii="Times New Roman" w:hAnsi="Times New Roman" w:cs="Times New Roman"/>
          <w:sz w:val="24"/>
          <w:szCs w:val="24"/>
          <w:lang w:val="es-CL"/>
        </w:rPr>
        <w:t>grandes descubrimientos</w:t>
      </w:r>
      <w:r w:rsidR="00A479AB" w:rsidRPr="00A93A3C">
        <w:rPr>
          <w:rFonts w:ascii="Times New Roman" w:hAnsi="Times New Roman" w:cs="Times New Roman"/>
          <w:sz w:val="24"/>
          <w:szCs w:val="24"/>
          <w:lang w:val="es-CL"/>
        </w:rPr>
        <w:t xml:space="preserve"> de Al-Khwarizmi </w:t>
      </w:r>
      <w:r w:rsidRPr="00A93A3C">
        <w:rPr>
          <w:rFonts w:ascii="Times New Roman" w:hAnsi="Times New Roman" w:cs="Times New Roman"/>
          <w:sz w:val="24"/>
          <w:szCs w:val="24"/>
          <w:lang w:val="es-CL"/>
        </w:rPr>
        <w:t xml:space="preserve">fue </w:t>
      </w:r>
      <w:r w:rsidR="00A479AB" w:rsidRPr="00A93A3C">
        <w:rPr>
          <w:rFonts w:ascii="Times New Roman" w:hAnsi="Times New Roman" w:cs="Times New Roman"/>
          <w:sz w:val="24"/>
          <w:szCs w:val="24"/>
          <w:lang w:val="es-CL"/>
        </w:rPr>
        <w:t xml:space="preserve">encontrar una solución sistemática para </w:t>
      </w:r>
      <w:r w:rsidRPr="00A93A3C">
        <w:rPr>
          <w:rFonts w:ascii="Times New Roman" w:hAnsi="Times New Roman" w:cs="Times New Roman"/>
          <w:sz w:val="24"/>
          <w:szCs w:val="24"/>
          <w:lang w:val="es-CL"/>
        </w:rPr>
        <w:t>l</w:t>
      </w:r>
      <w:r w:rsidR="009A0CE1">
        <w:rPr>
          <w:rFonts w:ascii="Times New Roman" w:hAnsi="Times New Roman" w:cs="Times New Roman"/>
          <w:sz w:val="24"/>
          <w:szCs w:val="24"/>
          <w:lang w:val="es-CL"/>
        </w:rPr>
        <w:t>a</w:t>
      </w:r>
      <w:r w:rsidRPr="00A93A3C">
        <w:rPr>
          <w:rFonts w:ascii="Times New Roman" w:hAnsi="Times New Roman" w:cs="Times New Roman"/>
          <w:sz w:val="24"/>
          <w:szCs w:val="24"/>
          <w:lang w:val="es-CL"/>
        </w:rPr>
        <w:t>s ecuaciones lineales y cuadráticas</w:t>
      </w:r>
      <w:r w:rsidR="00C26753" w:rsidRPr="00A93A3C">
        <w:rPr>
          <w:rFonts w:ascii="Times New Roman" w:hAnsi="Times New Roman" w:cs="Times New Roman"/>
          <w:sz w:val="24"/>
          <w:szCs w:val="24"/>
          <w:lang w:val="es-CL"/>
        </w:rPr>
        <w:t xml:space="preserve"> (Abbas)</w:t>
      </w:r>
      <w:r w:rsidRPr="00A93A3C">
        <w:rPr>
          <w:rFonts w:ascii="Times New Roman" w:hAnsi="Times New Roman" w:cs="Times New Roman"/>
          <w:sz w:val="24"/>
          <w:szCs w:val="24"/>
          <w:lang w:val="es-CL"/>
        </w:rPr>
        <w:t xml:space="preserve">. </w:t>
      </w:r>
      <w:r w:rsidR="00C620C8" w:rsidRPr="00A93A3C">
        <w:rPr>
          <w:rFonts w:ascii="Times New Roman" w:hAnsi="Times New Roman" w:cs="Times New Roman"/>
          <w:sz w:val="24"/>
          <w:szCs w:val="24"/>
          <w:lang w:val="es-CL"/>
        </w:rPr>
        <w:t xml:space="preserve">Estas ecuaciones </w:t>
      </w:r>
      <w:r w:rsidR="00844EDF" w:rsidRPr="00A93A3C">
        <w:rPr>
          <w:rFonts w:ascii="Times New Roman" w:hAnsi="Times New Roman" w:cs="Times New Roman"/>
          <w:sz w:val="24"/>
          <w:szCs w:val="24"/>
          <w:lang w:val="es-CL"/>
        </w:rPr>
        <w:t>consisten en</w:t>
      </w:r>
      <w:r w:rsidR="00C620C8" w:rsidRPr="00A93A3C">
        <w:rPr>
          <w:rFonts w:ascii="Times New Roman" w:hAnsi="Times New Roman" w:cs="Times New Roman"/>
          <w:sz w:val="24"/>
          <w:szCs w:val="24"/>
          <w:lang w:val="es-CL"/>
        </w:rPr>
        <w:t xml:space="preserve"> un constante, un variable a la primera o segunda potencia y unos posibles coeficientes. Al-Khwarizmi</w:t>
      </w:r>
      <w:r w:rsidRPr="00A93A3C">
        <w:rPr>
          <w:rFonts w:ascii="Times New Roman" w:hAnsi="Times New Roman" w:cs="Times New Roman"/>
          <w:sz w:val="24"/>
          <w:szCs w:val="24"/>
          <w:lang w:val="es-CL"/>
        </w:rPr>
        <w:t xml:space="preserve"> logró </w:t>
      </w:r>
      <w:r w:rsidR="00C620C8" w:rsidRPr="00A93A3C">
        <w:rPr>
          <w:rFonts w:ascii="Times New Roman" w:hAnsi="Times New Roman" w:cs="Times New Roman"/>
          <w:sz w:val="24"/>
          <w:szCs w:val="24"/>
          <w:lang w:val="es-CL"/>
        </w:rPr>
        <w:t xml:space="preserve">crear una solución simbólica </w:t>
      </w:r>
      <w:r w:rsidRPr="00A93A3C">
        <w:rPr>
          <w:rFonts w:ascii="Times New Roman" w:hAnsi="Times New Roman" w:cs="Times New Roman"/>
          <w:sz w:val="24"/>
          <w:szCs w:val="24"/>
          <w:lang w:val="es-CL"/>
        </w:rPr>
        <w:t>por la habilidad de representar las ecuaciones de una manera visual</w:t>
      </w:r>
      <w:r w:rsidR="00C620C8" w:rsidRPr="00A93A3C">
        <w:rPr>
          <w:rFonts w:ascii="Times New Roman" w:hAnsi="Times New Roman" w:cs="Times New Roman"/>
          <w:sz w:val="24"/>
          <w:szCs w:val="24"/>
          <w:lang w:val="es-CL"/>
        </w:rPr>
        <w:t xml:space="preserve"> en la forma de cuadrados</w:t>
      </w:r>
      <w:r w:rsidR="006C0DFF" w:rsidRPr="00A93A3C">
        <w:rPr>
          <w:rFonts w:ascii="Times New Roman" w:hAnsi="Times New Roman" w:cs="Times New Roman"/>
          <w:sz w:val="24"/>
          <w:szCs w:val="24"/>
          <w:lang w:val="es-CL"/>
        </w:rPr>
        <w:t>.</w:t>
      </w:r>
      <w:r w:rsidR="00C620C8" w:rsidRPr="00A93A3C">
        <w:rPr>
          <w:rFonts w:ascii="Times New Roman" w:hAnsi="Times New Roman" w:cs="Times New Roman"/>
          <w:sz w:val="24"/>
          <w:szCs w:val="24"/>
          <w:lang w:val="es-CL"/>
        </w:rPr>
        <w:t xml:space="preserve"> La obra de Al-Khwarizmi es la creación de lo que hoy en día llamamos la ecuación de completar el cuadrado – que </w:t>
      </w:r>
      <w:r w:rsidR="007937B5" w:rsidRPr="00A93A3C">
        <w:rPr>
          <w:rFonts w:ascii="Times New Roman" w:hAnsi="Times New Roman" w:cs="Times New Roman"/>
          <w:sz w:val="24"/>
          <w:szCs w:val="24"/>
          <w:lang w:val="es-CL"/>
        </w:rPr>
        <w:t>consiste en</w:t>
      </w:r>
      <w:r w:rsidR="00C620C8" w:rsidRPr="00A93A3C">
        <w:rPr>
          <w:rFonts w:ascii="Times New Roman" w:hAnsi="Times New Roman" w:cs="Times New Roman"/>
          <w:sz w:val="24"/>
          <w:szCs w:val="24"/>
          <w:lang w:val="es-CL"/>
        </w:rPr>
        <w:t xml:space="preserve"> la raíz cuadrada de </w:t>
      </w:r>
      <w:r w:rsidR="00C620C8" w:rsidRPr="1FED8ABF">
        <w:rPr>
          <w:rFonts w:ascii="Times New Roman" w:hAnsi="Times New Roman" w:cs="Times New Roman"/>
          <w:i/>
          <w:iCs/>
          <w:sz w:val="24"/>
          <w:szCs w:val="24"/>
          <w:lang w:val="es-CL"/>
        </w:rPr>
        <w:t>c</w:t>
      </w:r>
      <w:r w:rsidR="00C620C8" w:rsidRPr="00A93A3C">
        <w:rPr>
          <w:rFonts w:ascii="Times New Roman" w:hAnsi="Times New Roman" w:cs="Times New Roman"/>
          <w:sz w:val="24"/>
          <w:szCs w:val="24"/>
          <w:lang w:val="es-CL"/>
        </w:rPr>
        <w:t xml:space="preserve"> más </w:t>
      </w:r>
      <w:r w:rsidR="00C620C8" w:rsidRPr="1FED8ABF">
        <w:rPr>
          <w:rFonts w:ascii="Times New Roman" w:hAnsi="Times New Roman" w:cs="Times New Roman"/>
          <w:i/>
          <w:iCs/>
          <w:sz w:val="24"/>
          <w:szCs w:val="24"/>
          <w:lang w:val="es-CL"/>
        </w:rPr>
        <w:t>b</w:t>
      </w:r>
      <w:r w:rsidR="00C620C8" w:rsidRPr="00A93A3C">
        <w:rPr>
          <w:rFonts w:ascii="Times New Roman" w:hAnsi="Times New Roman" w:cs="Times New Roman"/>
          <w:sz w:val="24"/>
          <w:szCs w:val="24"/>
          <w:lang w:val="es-CL"/>
        </w:rPr>
        <w:t xml:space="preserve"> cuadrado, menos </w:t>
      </w:r>
      <w:r w:rsidR="00C620C8" w:rsidRPr="1FED8ABF">
        <w:rPr>
          <w:rFonts w:ascii="Times New Roman" w:hAnsi="Times New Roman" w:cs="Times New Roman"/>
          <w:i/>
          <w:iCs/>
          <w:sz w:val="24"/>
          <w:szCs w:val="24"/>
          <w:lang w:val="es-CL"/>
        </w:rPr>
        <w:t xml:space="preserve">b </w:t>
      </w:r>
      <w:r w:rsidR="00C620C8" w:rsidRPr="00A93A3C">
        <w:rPr>
          <w:rFonts w:ascii="Times New Roman" w:hAnsi="Times New Roman" w:cs="Times New Roman"/>
          <w:sz w:val="24"/>
          <w:szCs w:val="24"/>
          <w:lang w:val="es-CL"/>
        </w:rPr>
        <w:t xml:space="preserve">dividido por </w:t>
      </w:r>
      <w:r w:rsidR="00E65995" w:rsidRPr="00A93A3C">
        <w:rPr>
          <w:rFonts w:ascii="Times New Roman" w:hAnsi="Times New Roman" w:cs="Times New Roman"/>
          <w:sz w:val="24"/>
          <w:szCs w:val="24"/>
          <w:lang w:val="es-CL"/>
        </w:rPr>
        <w:t>dos</w:t>
      </w:r>
      <w:r w:rsidR="00C620C8" w:rsidRPr="00A93A3C">
        <w:rPr>
          <w:rFonts w:ascii="Times New Roman" w:hAnsi="Times New Roman" w:cs="Times New Roman"/>
          <w:sz w:val="24"/>
          <w:szCs w:val="24"/>
          <w:lang w:val="es-CL"/>
        </w:rPr>
        <w:t>.</w:t>
      </w:r>
    </w:p>
    <w:p w14:paraId="5E912979" w14:textId="0D8C1213" w:rsidR="00537EB5" w:rsidRPr="006A5FD8" w:rsidRDefault="1FED8ABF" w:rsidP="000333F5">
      <w:pPr>
        <w:spacing w:line="480" w:lineRule="auto"/>
        <w:ind w:firstLine="720"/>
        <w:rPr>
          <w:rFonts w:ascii="Times New Roman" w:hAnsi="Times New Roman" w:cs="Times New Roman"/>
          <w:sz w:val="24"/>
          <w:szCs w:val="24"/>
          <w:lang w:val="es-CL"/>
        </w:rPr>
      </w:pPr>
      <w:r w:rsidRPr="1FED8ABF">
        <w:rPr>
          <w:rFonts w:ascii="Times New Roman" w:hAnsi="Times New Roman" w:cs="Times New Roman"/>
          <w:sz w:val="24"/>
          <w:szCs w:val="24"/>
          <w:lang w:val="es-CL"/>
        </w:rPr>
        <w:t xml:space="preserve">​Es interesante notar que en este tiempo el concepto de números negativos no existía de una forma tan concreta. Los árabes sabían de matemáticos de la India que introdujeron la idea de números menos de cero, pero no adoptaron el uso de números negativos hasta mucho más tarde </w:t>
      </w:r>
      <w:r w:rsidRPr="1FED8ABF">
        <w:rPr>
          <w:rFonts w:ascii="Times New Roman" w:hAnsi="Times New Roman" w:cs="Times New Roman"/>
          <w:sz w:val="24"/>
          <w:szCs w:val="24"/>
          <w:lang w:val="es-CL"/>
        </w:rPr>
        <w:lastRenderedPageBreak/>
        <w:t xml:space="preserve">(Rashed, </w:t>
      </w:r>
      <w:r w:rsidRPr="1FED8ABF">
        <w:rPr>
          <w:rFonts w:ascii="Times New Roman" w:hAnsi="Times New Roman" w:cs="Times New Roman"/>
          <w:i/>
          <w:iCs/>
          <w:sz w:val="24"/>
          <w:szCs w:val="24"/>
          <w:lang w:val="es-CL"/>
        </w:rPr>
        <w:t>The development of Arabic mathematics</w:t>
      </w:r>
      <w:r w:rsidRPr="1FED8ABF">
        <w:rPr>
          <w:rFonts w:ascii="Times New Roman" w:hAnsi="Times New Roman" w:cs="Times New Roman"/>
          <w:sz w:val="24"/>
          <w:szCs w:val="24"/>
          <w:lang w:val="es-CL"/>
        </w:rPr>
        <w:t xml:space="preserve"> 36-37). Entonces solo calcularon la solución positiva de la raíz cuadrada en vez de las dos.</w:t>
      </w:r>
    </w:p>
    <w:p w14:paraId="6BC80223" w14:textId="2F7B43DB" w:rsidR="006A5FD8" w:rsidRPr="006A5FD8" w:rsidRDefault="0054431B" w:rsidP="000333F5">
      <w:pPr>
        <w:spacing w:line="480" w:lineRule="auto"/>
        <w:rPr>
          <w:rFonts w:ascii="Times New Roman" w:hAnsi="Times New Roman" w:cs="Times New Roman"/>
          <w:i/>
          <w:iCs/>
          <w:sz w:val="24"/>
          <w:szCs w:val="24"/>
          <w:lang w:val="es-CL"/>
        </w:rPr>
      </w:pPr>
      <w:r w:rsidRPr="00A93A3C">
        <w:rPr>
          <w:rFonts w:ascii="Times New Roman" w:hAnsi="Times New Roman" w:cs="Times New Roman"/>
          <w:i/>
          <w:iCs/>
          <w:sz w:val="24"/>
          <w:szCs w:val="24"/>
          <w:lang w:val="es-CL"/>
        </w:rPr>
        <w:t>Ibrahim ibn Sinan</w:t>
      </w:r>
    </w:p>
    <w:p w14:paraId="1FE12FB8" w14:textId="635369F1" w:rsidR="00BD79B0" w:rsidRPr="00A93A3C" w:rsidRDefault="006A5FD8" w:rsidP="000333F5">
      <w:pPr>
        <w:spacing w:line="480" w:lineRule="auto"/>
        <w:rPr>
          <w:rFonts w:ascii="Times New Roman" w:hAnsi="Times New Roman" w:cs="Times New Roman"/>
          <w:sz w:val="24"/>
          <w:szCs w:val="24"/>
          <w:lang w:val="es-CL"/>
        </w:rPr>
      </w:pPr>
      <w:r w:rsidRPr="006A5FD8">
        <w:rPr>
          <w:rFonts w:ascii="Times New Roman" w:hAnsi="Times New Roman" w:cs="Times New Roman"/>
          <w:sz w:val="24"/>
          <w:szCs w:val="24"/>
          <w:lang w:val="es-CL"/>
        </w:rPr>
        <w:tab/>
      </w:r>
      <w:r w:rsidR="00BD79B0" w:rsidRPr="00A93A3C">
        <w:rPr>
          <w:rFonts w:ascii="Times New Roman" w:hAnsi="Times New Roman" w:cs="Times New Roman"/>
          <w:sz w:val="24"/>
          <w:szCs w:val="24"/>
          <w:lang w:val="es-CL"/>
        </w:rPr>
        <w:t>Ibrahim ibn Sinan</w:t>
      </w:r>
      <w:r w:rsidR="00423A63" w:rsidRPr="00A93A3C">
        <w:rPr>
          <w:rFonts w:ascii="Times New Roman" w:hAnsi="Times New Roman" w:cs="Times New Roman"/>
          <w:sz w:val="24"/>
          <w:szCs w:val="24"/>
          <w:lang w:val="es-CL"/>
        </w:rPr>
        <w:t xml:space="preserve"> (nieto de Thabit ibn Qurra)</w:t>
      </w:r>
      <w:r w:rsidR="00BD79B0" w:rsidRPr="00A93A3C">
        <w:rPr>
          <w:rFonts w:ascii="Times New Roman" w:hAnsi="Times New Roman" w:cs="Times New Roman"/>
          <w:sz w:val="24"/>
          <w:szCs w:val="24"/>
          <w:lang w:val="es-CL"/>
        </w:rPr>
        <w:t xml:space="preserve"> nació</w:t>
      </w:r>
      <w:r w:rsidR="008703A4" w:rsidRPr="00A93A3C">
        <w:rPr>
          <w:rFonts w:ascii="Times New Roman" w:hAnsi="Times New Roman" w:cs="Times New Roman"/>
          <w:sz w:val="24"/>
          <w:szCs w:val="24"/>
          <w:lang w:val="es-CL"/>
        </w:rPr>
        <w:t xml:space="preserve"> en el año 908</w:t>
      </w:r>
      <w:r w:rsidR="00BD79B0" w:rsidRPr="00A93A3C">
        <w:rPr>
          <w:rFonts w:ascii="Times New Roman" w:hAnsi="Times New Roman" w:cs="Times New Roman"/>
          <w:sz w:val="24"/>
          <w:szCs w:val="24"/>
          <w:lang w:val="es-CL"/>
        </w:rPr>
        <w:t xml:space="preserve"> y creció en </w:t>
      </w:r>
      <w:r w:rsidR="00755DE9" w:rsidRPr="00A93A3C">
        <w:rPr>
          <w:rFonts w:ascii="Times New Roman" w:hAnsi="Times New Roman" w:cs="Times New Roman"/>
          <w:sz w:val="24"/>
          <w:szCs w:val="24"/>
          <w:lang w:val="es-CL"/>
        </w:rPr>
        <w:t>Bagdad</w:t>
      </w:r>
      <w:r w:rsidR="00BD79B0" w:rsidRPr="00A93A3C">
        <w:rPr>
          <w:rFonts w:ascii="Times New Roman" w:hAnsi="Times New Roman" w:cs="Times New Roman"/>
          <w:sz w:val="24"/>
          <w:szCs w:val="24"/>
          <w:lang w:val="es-CL"/>
        </w:rPr>
        <w:t xml:space="preserve">. Él se estudiaba mayormente la </w:t>
      </w:r>
      <w:r w:rsidR="00DB6CA3" w:rsidRPr="00DB6CA3">
        <w:rPr>
          <w:rFonts w:ascii="Times New Roman" w:hAnsi="Times New Roman" w:cs="Times New Roman"/>
          <w:sz w:val="24"/>
          <w:szCs w:val="24"/>
          <w:lang w:val="es-CL"/>
        </w:rPr>
        <w:t>astronomía y las matemáticas</w:t>
      </w:r>
      <w:r w:rsidR="00DB6CA3">
        <w:rPr>
          <w:rFonts w:ascii="Times New Roman" w:hAnsi="Times New Roman" w:cs="Times New Roman"/>
          <w:sz w:val="24"/>
          <w:szCs w:val="24"/>
          <w:lang w:val="es-CL"/>
        </w:rPr>
        <w:t xml:space="preserve"> –</w:t>
      </w:r>
      <w:r w:rsidR="00BD79B0" w:rsidRPr="00A93A3C">
        <w:rPr>
          <w:rFonts w:ascii="Times New Roman" w:hAnsi="Times New Roman" w:cs="Times New Roman"/>
          <w:sz w:val="24"/>
          <w:szCs w:val="24"/>
          <w:lang w:val="es-CL"/>
        </w:rPr>
        <w:t xml:space="preserve"> enfocando en los temas de geometría esférica, círculos y </w:t>
      </w:r>
      <w:r w:rsidR="00755DE9" w:rsidRPr="00A93A3C">
        <w:rPr>
          <w:rFonts w:ascii="Times New Roman" w:hAnsi="Times New Roman" w:cs="Times New Roman"/>
          <w:sz w:val="24"/>
          <w:szCs w:val="24"/>
          <w:lang w:val="es-CL"/>
        </w:rPr>
        <w:t>parábolas</w:t>
      </w:r>
      <w:r w:rsidR="00BD79B0" w:rsidRPr="00A93A3C">
        <w:rPr>
          <w:rFonts w:ascii="Times New Roman" w:hAnsi="Times New Roman" w:cs="Times New Roman"/>
          <w:sz w:val="24"/>
          <w:szCs w:val="24"/>
          <w:lang w:val="es-CL"/>
        </w:rPr>
        <w:t>.</w:t>
      </w:r>
      <w:r w:rsidR="007A1BE6" w:rsidRPr="00A93A3C">
        <w:rPr>
          <w:rFonts w:ascii="Times New Roman" w:hAnsi="Times New Roman" w:cs="Times New Roman"/>
          <w:sz w:val="24"/>
          <w:szCs w:val="24"/>
          <w:lang w:val="es-CL"/>
        </w:rPr>
        <w:t xml:space="preserve"> Si Ibrahim ibn Sinan no </w:t>
      </w:r>
      <w:r w:rsidR="00DB6CA3" w:rsidRPr="00DB6CA3">
        <w:rPr>
          <w:rFonts w:ascii="Times New Roman" w:hAnsi="Times New Roman" w:cs="Times New Roman"/>
          <w:sz w:val="24"/>
          <w:szCs w:val="24"/>
          <w:lang w:val="es-CL"/>
        </w:rPr>
        <w:t xml:space="preserve">hubiera </w:t>
      </w:r>
      <w:r w:rsidR="007A1BE6" w:rsidRPr="00A93A3C">
        <w:rPr>
          <w:rFonts w:ascii="Times New Roman" w:hAnsi="Times New Roman" w:cs="Times New Roman"/>
          <w:sz w:val="24"/>
          <w:szCs w:val="24"/>
          <w:lang w:val="es-CL"/>
        </w:rPr>
        <w:t>muerto a la tempran</w:t>
      </w:r>
      <w:r w:rsidR="00DB6CA3">
        <w:rPr>
          <w:rFonts w:ascii="Times New Roman" w:hAnsi="Times New Roman" w:cs="Times New Roman"/>
          <w:sz w:val="24"/>
          <w:szCs w:val="24"/>
          <w:lang w:val="es-CL"/>
        </w:rPr>
        <w:t>a</w:t>
      </w:r>
      <w:r w:rsidR="007A1BE6" w:rsidRPr="00A93A3C">
        <w:rPr>
          <w:rFonts w:ascii="Times New Roman" w:hAnsi="Times New Roman" w:cs="Times New Roman"/>
          <w:sz w:val="24"/>
          <w:szCs w:val="24"/>
          <w:lang w:val="es-CL"/>
        </w:rPr>
        <w:t xml:space="preserve"> edad de triente ocho años</w:t>
      </w:r>
      <w:r w:rsidR="00A5705E">
        <w:rPr>
          <w:rFonts w:ascii="Times New Roman" w:hAnsi="Times New Roman" w:cs="Times New Roman"/>
          <w:sz w:val="24"/>
          <w:szCs w:val="24"/>
          <w:lang w:val="es-CL"/>
        </w:rPr>
        <w:t>,</w:t>
      </w:r>
      <w:r w:rsidR="007A1BE6" w:rsidRPr="00A93A3C">
        <w:rPr>
          <w:rFonts w:ascii="Times New Roman" w:hAnsi="Times New Roman" w:cs="Times New Roman"/>
          <w:sz w:val="24"/>
          <w:szCs w:val="24"/>
          <w:lang w:val="es-CL"/>
        </w:rPr>
        <w:t xml:space="preserve"> él podría haber sido el matemático más importante del mundo árabe</w:t>
      </w:r>
      <w:r w:rsidR="007472F1" w:rsidRPr="00A93A3C">
        <w:rPr>
          <w:rFonts w:ascii="Times New Roman" w:hAnsi="Times New Roman" w:cs="Times New Roman"/>
          <w:sz w:val="24"/>
          <w:szCs w:val="24"/>
          <w:lang w:val="es-CL"/>
        </w:rPr>
        <w:t xml:space="preserve"> (Meisami </w:t>
      </w:r>
      <w:r w:rsidR="00BF67A7" w:rsidRPr="00A93A3C">
        <w:rPr>
          <w:rFonts w:ascii="Times New Roman" w:hAnsi="Times New Roman" w:cs="Times New Roman"/>
          <w:sz w:val="24"/>
          <w:szCs w:val="24"/>
          <w:lang w:val="es-CL"/>
        </w:rPr>
        <w:t>y</w:t>
      </w:r>
      <w:r w:rsidR="007472F1" w:rsidRPr="00A93A3C">
        <w:rPr>
          <w:rFonts w:ascii="Times New Roman" w:hAnsi="Times New Roman" w:cs="Times New Roman"/>
          <w:sz w:val="24"/>
          <w:szCs w:val="24"/>
          <w:lang w:val="es-CL"/>
        </w:rPr>
        <w:t xml:space="preserve"> Starkey 292-295)</w:t>
      </w:r>
      <w:r w:rsidR="007A1BE6" w:rsidRPr="00A93A3C">
        <w:rPr>
          <w:rFonts w:ascii="Times New Roman" w:hAnsi="Times New Roman" w:cs="Times New Roman"/>
          <w:sz w:val="24"/>
          <w:szCs w:val="24"/>
          <w:lang w:val="es-CL"/>
        </w:rPr>
        <w:t>.</w:t>
      </w:r>
    </w:p>
    <w:p w14:paraId="172E03A6" w14:textId="25A2CE2D" w:rsidR="00BD79B0" w:rsidRPr="00A93A3C" w:rsidRDefault="00BD79B0" w:rsidP="000333F5">
      <w:pPr>
        <w:spacing w:line="480" w:lineRule="auto"/>
        <w:rPr>
          <w:rFonts w:ascii="Times New Roman" w:hAnsi="Times New Roman" w:cs="Times New Roman"/>
          <w:sz w:val="24"/>
          <w:szCs w:val="24"/>
          <w:lang w:val="es-CL"/>
        </w:rPr>
      </w:pPr>
      <w:r w:rsidRPr="00A93A3C">
        <w:rPr>
          <w:rFonts w:ascii="Times New Roman" w:hAnsi="Times New Roman" w:cs="Times New Roman"/>
          <w:sz w:val="24"/>
          <w:szCs w:val="24"/>
          <w:lang w:val="es-CL"/>
        </w:rPr>
        <w:tab/>
        <w:t xml:space="preserve">Su contribución más grande en las </w:t>
      </w:r>
      <w:r w:rsidR="00755DE9" w:rsidRPr="00A93A3C">
        <w:rPr>
          <w:rFonts w:ascii="Times New Roman" w:hAnsi="Times New Roman" w:cs="Times New Roman"/>
          <w:sz w:val="24"/>
          <w:szCs w:val="24"/>
          <w:lang w:val="es-CL"/>
        </w:rPr>
        <w:t>matemáticas</w:t>
      </w:r>
      <w:r w:rsidRPr="00A93A3C">
        <w:rPr>
          <w:rFonts w:ascii="Times New Roman" w:hAnsi="Times New Roman" w:cs="Times New Roman"/>
          <w:sz w:val="24"/>
          <w:szCs w:val="24"/>
          <w:lang w:val="es-CL"/>
        </w:rPr>
        <w:t xml:space="preserve"> fue generalizar la obra de Arquímedes en cuanto a la cuadratura de la parábola</w:t>
      </w:r>
      <w:r w:rsidR="00FA04E2" w:rsidRPr="00A93A3C">
        <w:rPr>
          <w:rFonts w:ascii="Times New Roman" w:hAnsi="Times New Roman" w:cs="Times New Roman"/>
          <w:sz w:val="24"/>
          <w:szCs w:val="24"/>
          <w:lang w:val="es-CL"/>
        </w:rPr>
        <w:t xml:space="preserve">. </w:t>
      </w:r>
      <w:r w:rsidRPr="00A93A3C">
        <w:rPr>
          <w:rFonts w:ascii="Times New Roman" w:hAnsi="Times New Roman" w:cs="Times New Roman"/>
          <w:sz w:val="24"/>
          <w:szCs w:val="24"/>
          <w:lang w:val="es-CL"/>
        </w:rPr>
        <w:t>El entendimiento de la parábola hizo posible crear una aproximación del área dentro</w:t>
      </w:r>
      <w:r w:rsidR="008D035B" w:rsidRPr="00A93A3C">
        <w:rPr>
          <w:rFonts w:ascii="Times New Roman" w:hAnsi="Times New Roman" w:cs="Times New Roman"/>
          <w:sz w:val="24"/>
          <w:szCs w:val="24"/>
          <w:lang w:val="es-CL"/>
        </w:rPr>
        <w:t xml:space="preserve"> </w:t>
      </w:r>
      <w:r w:rsidR="004A62AB" w:rsidRPr="00A93A3C">
        <w:rPr>
          <w:rFonts w:ascii="Times New Roman" w:hAnsi="Times New Roman" w:cs="Times New Roman"/>
          <w:sz w:val="24"/>
          <w:szCs w:val="24"/>
          <w:lang w:val="es-CL"/>
        </w:rPr>
        <w:t>(Gohlman)</w:t>
      </w:r>
      <w:r w:rsidR="00FA04E2" w:rsidRPr="00A93A3C">
        <w:rPr>
          <w:rFonts w:ascii="Times New Roman" w:hAnsi="Times New Roman" w:cs="Times New Roman"/>
          <w:sz w:val="24"/>
          <w:szCs w:val="24"/>
          <w:lang w:val="es-CL"/>
        </w:rPr>
        <w:t>, lo cual</w:t>
      </w:r>
      <w:r w:rsidRPr="00A93A3C">
        <w:rPr>
          <w:rFonts w:ascii="Times New Roman" w:hAnsi="Times New Roman" w:cs="Times New Roman"/>
          <w:sz w:val="24"/>
          <w:szCs w:val="24"/>
          <w:lang w:val="es-CL"/>
        </w:rPr>
        <w:t xml:space="preserve"> </w:t>
      </w:r>
      <w:r w:rsidR="00755DE9" w:rsidRPr="00A93A3C">
        <w:rPr>
          <w:rFonts w:ascii="Times New Roman" w:hAnsi="Times New Roman" w:cs="Times New Roman"/>
          <w:sz w:val="24"/>
          <w:szCs w:val="24"/>
          <w:lang w:val="es-CL"/>
        </w:rPr>
        <w:t>sirv</w:t>
      </w:r>
      <w:r w:rsidR="00FA04E2" w:rsidRPr="00A93A3C">
        <w:rPr>
          <w:rFonts w:ascii="Times New Roman" w:hAnsi="Times New Roman" w:cs="Times New Roman"/>
          <w:sz w:val="24"/>
          <w:szCs w:val="24"/>
          <w:lang w:val="es-CL"/>
        </w:rPr>
        <w:t xml:space="preserve">ió </w:t>
      </w:r>
      <w:r w:rsidRPr="00A93A3C">
        <w:rPr>
          <w:rFonts w:ascii="Times New Roman" w:hAnsi="Times New Roman" w:cs="Times New Roman"/>
          <w:sz w:val="24"/>
          <w:szCs w:val="24"/>
          <w:lang w:val="es-CL"/>
        </w:rPr>
        <w:t>como los primeros pasos hacía integración moderna (definido por Isaac Newton</w:t>
      </w:r>
      <w:r w:rsidR="00FA04E2" w:rsidRPr="00A93A3C">
        <w:rPr>
          <w:rFonts w:ascii="Times New Roman" w:hAnsi="Times New Roman" w:cs="Times New Roman"/>
          <w:sz w:val="24"/>
          <w:szCs w:val="24"/>
          <w:lang w:val="es-CL"/>
        </w:rPr>
        <w:t xml:space="preserve"> con el cálculo</w:t>
      </w:r>
      <w:r w:rsidRPr="00A93A3C">
        <w:rPr>
          <w:rFonts w:ascii="Times New Roman" w:hAnsi="Times New Roman" w:cs="Times New Roman"/>
          <w:sz w:val="24"/>
          <w:szCs w:val="24"/>
          <w:lang w:val="es-CL"/>
        </w:rPr>
        <w:t>).</w:t>
      </w:r>
      <w:r w:rsidR="00FA04E2" w:rsidRPr="00A93A3C">
        <w:rPr>
          <w:rFonts w:ascii="Times New Roman" w:hAnsi="Times New Roman" w:cs="Times New Roman"/>
          <w:sz w:val="24"/>
          <w:szCs w:val="24"/>
          <w:lang w:val="es-CL"/>
        </w:rPr>
        <w:t xml:space="preserve"> Aunque Ibrahim ibn Sinan no tenía la herramienta del cálculo a su disposición, creyó una aproximación que todavía usamos hoy en día.</w:t>
      </w:r>
    </w:p>
    <w:p w14:paraId="7306D938" w14:textId="65A25A42" w:rsidR="006A5FD8" w:rsidRPr="006A5FD8" w:rsidRDefault="1FED8ABF" w:rsidP="000333F5">
      <w:pPr>
        <w:spacing w:line="480" w:lineRule="auto"/>
        <w:ind w:firstLine="720"/>
        <w:rPr>
          <w:rFonts w:ascii="Times New Roman" w:hAnsi="Times New Roman" w:cs="Times New Roman"/>
          <w:sz w:val="24"/>
          <w:szCs w:val="24"/>
          <w:lang w:val="es-CL"/>
        </w:rPr>
      </w:pPr>
      <w:r w:rsidRPr="1FED8ABF">
        <w:rPr>
          <w:rFonts w:ascii="Times New Roman" w:hAnsi="Times New Roman" w:cs="Times New Roman"/>
          <w:sz w:val="24"/>
          <w:szCs w:val="24"/>
          <w:lang w:val="es-CL"/>
        </w:rPr>
        <w:t>Estas calculaciones del área de las parábolas les ayudaron mucho a los árabes a crear un modelo de la moción del sol para poder pronosticar las estaciones con mayor detalle y exactitud. También, su obra sirvió para poder calcular la posición de la sombra.</w:t>
      </w:r>
    </w:p>
    <w:p w14:paraId="4A52A61E" w14:textId="3A5D70EE" w:rsidR="006A5FD8" w:rsidRPr="006A5FD8" w:rsidRDefault="000603DA" w:rsidP="000333F5">
      <w:pPr>
        <w:spacing w:line="480" w:lineRule="auto"/>
        <w:rPr>
          <w:rFonts w:ascii="Times New Roman" w:hAnsi="Times New Roman" w:cs="Times New Roman"/>
          <w:i/>
          <w:iCs/>
          <w:sz w:val="24"/>
          <w:szCs w:val="24"/>
          <w:lang w:val="es-CL"/>
        </w:rPr>
      </w:pPr>
      <w:r w:rsidRPr="00A93A3C">
        <w:rPr>
          <w:rFonts w:ascii="Times New Roman" w:hAnsi="Times New Roman" w:cs="Times New Roman"/>
          <w:i/>
          <w:iCs/>
          <w:sz w:val="24"/>
          <w:szCs w:val="24"/>
          <w:lang w:val="es-CL"/>
        </w:rPr>
        <w:t>Abu al-Wafa' Buzjani</w:t>
      </w:r>
    </w:p>
    <w:p w14:paraId="5290B155" w14:textId="765DE7F7" w:rsidR="00102575" w:rsidRPr="00A93A3C" w:rsidRDefault="1FED8ABF" w:rsidP="000333F5">
      <w:pPr>
        <w:spacing w:line="480" w:lineRule="auto"/>
        <w:ind w:firstLine="720"/>
        <w:rPr>
          <w:rFonts w:ascii="Times New Roman" w:hAnsi="Times New Roman" w:cs="Times New Roman"/>
          <w:sz w:val="24"/>
          <w:szCs w:val="24"/>
          <w:lang w:val="es-CL"/>
        </w:rPr>
      </w:pPr>
      <w:r w:rsidRPr="1FED8ABF">
        <w:rPr>
          <w:rFonts w:ascii="Times New Roman" w:hAnsi="Times New Roman" w:cs="Times New Roman"/>
          <w:sz w:val="24"/>
          <w:szCs w:val="24"/>
          <w:lang w:val="es-CL"/>
        </w:rPr>
        <w:t>Abú al-Wafá Buzjani nació en Irán en el año 940, pero se mudó y trabajó mayormente en Irak. Sus estudios se enfocaron más en la astronomía y las matemáticas – específicamente en geometría y con tangentes a círculos (Van Brummelen 1087-1088).</w:t>
      </w:r>
    </w:p>
    <w:p w14:paraId="3BCFAE1B" w14:textId="3BB09117" w:rsidR="00102575" w:rsidRPr="00A93A3C" w:rsidRDefault="00102575" w:rsidP="000333F5">
      <w:pPr>
        <w:spacing w:line="480" w:lineRule="auto"/>
        <w:rPr>
          <w:rFonts w:ascii="Times New Roman" w:hAnsi="Times New Roman" w:cs="Times New Roman"/>
          <w:sz w:val="24"/>
          <w:szCs w:val="24"/>
          <w:lang w:val="es-CL"/>
        </w:rPr>
      </w:pPr>
      <w:r w:rsidRPr="00A93A3C">
        <w:rPr>
          <w:rFonts w:ascii="Times New Roman" w:hAnsi="Times New Roman" w:cs="Times New Roman"/>
          <w:sz w:val="24"/>
          <w:szCs w:val="24"/>
          <w:lang w:val="es-CL"/>
        </w:rPr>
        <w:lastRenderedPageBreak/>
        <w:tab/>
        <w:t xml:space="preserve">Su mayor contribución fue en las </w:t>
      </w:r>
      <w:r w:rsidR="00BD79B0" w:rsidRPr="00A93A3C">
        <w:rPr>
          <w:rFonts w:ascii="Times New Roman" w:hAnsi="Times New Roman" w:cs="Times New Roman"/>
          <w:sz w:val="24"/>
          <w:szCs w:val="24"/>
          <w:lang w:val="es-CL"/>
        </w:rPr>
        <w:t>matemáticas</w:t>
      </w:r>
      <w:r w:rsidRPr="00A93A3C">
        <w:rPr>
          <w:rFonts w:ascii="Times New Roman" w:hAnsi="Times New Roman" w:cs="Times New Roman"/>
          <w:sz w:val="24"/>
          <w:szCs w:val="24"/>
          <w:lang w:val="es-CL"/>
        </w:rPr>
        <w:t xml:space="preserve">, concerniente al estudio de trigonometría en cuanto a las identidades. Inventó la función de tangente y encontró soluciones para la calculación de ángulos y lados </w:t>
      </w:r>
      <w:r w:rsidR="00E337B1" w:rsidRPr="00A93A3C">
        <w:rPr>
          <w:rFonts w:ascii="Times New Roman" w:hAnsi="Times New Roman" w:cs="Times New Roman"/>
          <w:sz w:val="24"/>
          <w:szCs w:val="24"/>
          <w:lang w:val="es-CL"/>
        </w:rPr>
        <w:t>del triángulo</w:t>
      </w:r>
      <w:r w:rsidRPr="00A93A3C">
        <w:rPr>
          <w:rFonts w:ascii="Times New Roman" w:hAnsi="Times New Roman" w:cs="Times New Roman"/>
          <w:sz w:val="24"/>
          <w:szCs w:val="24"/>
          <w:lang w:val="es-CL"/>
        </w:rPr>
        <w:t>.</w:t>
      </w:r>
    </w:p>
    <w:p w14:paraId="3B2A67EB" w14:textId="526ACC50" w:rsidR="00102575" w:rsidRPr="00A93A3C" w:rsidRDefault="00102575" w:rsidP="000333F5">
      <w:pPr>
        <w:spacing w:line="480" w:lineRule="auto"/>
        <w:ind w:firstLine="720"/>
        <w:rPr>
          <w:rFonts w:ascii="Times New Roman" w:hAnsi="Times New Roman" w:cs="Times New Roman"/>
          <w:sz w:val="24"/>
          <w:szCs w:val="24"/>
          <w:lang w:val="es-CL"/>
        </w:rPr>
      </w:pPr>
      <w:r w:rsidRPr="00A93A3C">
        <w:rPr>
          <w:rFonts w:ascii="Times New Roman" w:hAnsi="Times New Roman" w:cs="Times New Roman"/>
          <w:sz w:val="24"/>
          <w:szCs w:val="24"/>
          <w:lang w:val="es-CL"/>
        </w:rPr>
        <w:t xml:space="preserve">​Su trabajo con las identidades trigonométricas culminó en su teorema de los senos (o </w:t>
      </w:r>
      <w:r w:rsidR="003935E8" w:rsidRPr="00A93A3C">
        <w:rPr>
          <w:rFonts w:ascii="Times New Roman" w:hAnsi="Times New Roman" w:cs="Times New Roman"/>
          <w:sz w:val="24"/>
          <w:szCs w:val="24"/>
          <w:lang w:val="es-CL"/>
        </w:rPr>
        <w:t xml:space="preserve">“la </w:t>
      </w:r>
      <w:r w:rsidRPr="00A93A3C">
        <w:rPr>
          <w:rFonts w:ascii="Times New Roman" w:hAnsi="Times New Roman" w:cs="Times New Roman"/>
          <w:sz w:val="24"/>
          <w:szCs w:val="24"/>
          <w:lang w:val="es-CL"/>
        </w:rPr>
        <w:t>ley de los senos</w:t>
      </w:r>
      <w:r w:rsidR="003935E8" w:rsidRPr="00A93A3C">
        <w:rPr>
          <w:rFonts w:ascii="Times New Roman" w:hAnsi="Times New Roman" w:cs="Times New Roman"/>
          <w:sz w:val="24"/>
          <w:szCs w:val="24"/>
          <w:lang w:val="es-CL"/>
        </w:rPr>
        <w:t>”</w:t>
      </w:r>
      <w:r w:rsidRPr="00A93A3C">
        <w:rPr>
          <w:rFonts w:ascii="Times New Roman" w:hAnsi="Times New Roman" w:cs="Times New Roman"/>
          <w:sz w:val="24"/>
          <w:szCs w:val="24"/>
          <w:lang w:val="es-CL"/>
        </w:rPr>
        <w:t>), que es una ecuación que proporciona la habilidad de encontrar un ángulo o lado de un triángulo con los otros lados y ángulos.</w:t>
      </w:r>
    </w:p>
    <w:p w14:paraId="5FBBA3E3" w14:textId="50556864" w:rsidR="006A5FD8" w:rsidRPr="006A5FD8" w:rsidRDefault="00102575" w:rsidP="000333F5">
      <w:pPr>
        <w:spacing w:line="480" w:lineRule="auto"/>
        <w:ind w:firstLine="720"/>
        <w:rPr>
          <w:rFonts w:ascii="Times New Roman" w:hAnsi="Times New Roman" w:cs="Times New Roman"/>
          <w:sz w:val="24"/>
          <w:szCs w:val="24"/>
          <w:lang w:val="es-CL"/>
        </w:rPr>
      </w:pPr>
      <w:r w:rsidRPr="00A93A3C">
        <w:rPr>
          <w:rFonts w:ascii="Times New Roman" w:hAnsi="Times New Roman" w:cs="Times New Roman"/>
          <w:sz w:val="24"/>
          <w:szCs w:val="24"/>
          <w:lang w:val="es-CL"/>
        </w:rPr>
        <w:t xml:space="preserve">La habilidad de razonar de las identidades trigonométricas hizo posibles </w:t>
      </w:r>
      <w:r w:rsidR="001D39FD" w:rsidRPr="001D39FD">
        <w:rPr>
          <w:rFonts w:ascii="Times New Roman" w:hAnsi="Times New Roman" w:cs="Times New Roman"/>
          <w:sz w:val="24"/>
          <w:szCs w:val="24"/>
          <w:lang w:val="es-CL"/>
        </w:rPr>
        <w:t xml:space="preserve">cálculos </w:t>
      </w:r>
      <w:r w:rsidRPr="00A93A3C">
        <w:rPr>
          <w:rFonts w:ascii="Times New Roman" w:hAnsi="Times New Roman" w:cs="Times New Roman"/>
          <w:sz w:val="24"/>
          <w:szCs w:val="24"/>
          <w:lang w:val="es-CL"/>
        </w:rPr>
        <w:t xml:space="preserve">de geometría esférica, que ayuda mucho con navegación </w:t>
      </w:r>
      <w:r w:rsidR="006A7C94" w:rsidRPr="00A93A3C">
        <w:rPr>
          <w:rFonts w:ascii="Times New Roman" w:hAnsi="Times New Roman" w:cs="Times New Roman"/>
          <w:sz w:val="24"/>
          <w:szCs w:val="24"/>
          <w:lang w:val="es-CL"/>
        </w:rPr>
        <w:t xml:space="preserve">del mar </w:t>
      </w:r>
      <w:r w:rsidRPr="00A93A3C">
        <w:rPr>
          <w:rFonts w:ascii="Times New Roman" w:hAnsi="Times New Roman" w:cs="Times New Roman"/>
          <w:sz w:val="24"/>
          <w:szCs w:val="24"/>
          <w:lang w:val="es-CL"/>
        </w:rPr>
        <w:t>y otros cálculos.</w:t>
      </w:r>
      <w:r w:rsidR="007E1BC4" w:rsidRPr="00A93A3C">
        <w:rPr>
          <w:rFonts w:ascii="Times New Roman" w:hAnsi="Times New Roman" w:cs="Times New Roman"/>
          <w:sz w:val="24"/>
          <w:szCs w:val="24"/>
          <w:lang w:val="es-CL"/>
        </w:rPr>
        <w:t xml:space="preserve"> También, las identidades trigonométricas serán importantes en el futuro para entender el funcionamiento de todos tipos de ondas – como las ondas electromagnéticas, gravitatorias, sonoras, de radio, etc.</w:t>
      </w:r>
    </w:p>
    <w:p w14:paraId="1BF582D6" w14:textId="53115B6A" w:rsidR="006A5FD8" w:rsidRPr="006A5FD8" w:rsidRDefault="0054431B" w:rsidP="000333F5">
      <w:pPr>
        <w:spacing w:line="480" w:lineRule="auto"/>
        <w:rPr>
          <w:rFonts w:ascii="Times New Roman" w:hAnsi="Times New Roman" w:cs="Times New Roman"/>
          <w:i/>
          <w:iCs/>
          <w:sz w:val="24"/>
          <w:szCs w:val="24"/>
          <w:lang w:val="es-CL"/>
        </w:rPr>
      </w:pPr>
      <w:r w:rsidRPr="00A93A3C">
        <w:rPr>
          <w:rFonts w:ascii="Times New Roman" w:hAnsi="Times New Roman" w:cs="Times New Roman"/>
          <w:i/>
          <w:iCs/>
          <w:sz w:val="24"/>
          <w:szCs w:val="24"/>
          <w:lang w:val="es-CL"/>
        </w:rPr>
        <w:t>Abū Sahl al-Qūhī</w:t>
      </w:r>
    </w:p>
    <w:p w14:paraId="48C82B23" w14:textId="2FCD9066" w:rsidR="001524A7" w:rsidRPr="00A93A3C" w:rsidRDefault="1FED8ABF" w:rsidP="00755DE9">
      <w:pPr>
        <w:spacing w:line="480" w:lineRule="auto"/>
        <w:ind w:firstLine="720"/>
        <w:rPr>
          <w:rFonts w:ascii="Times New Roman" w:hAnsi="Times New Roman" w:cs="Times New Roman"/>
          <w:sz w:val="24"/>
          <w:szCs w:val="24"/>
          <w:lang w:val="es-CL"/>
        </w:rPr>
      </w:pPr>
      <w:r w:rsidRPr="1FED8ABF">
        <w:rPr>
          <w:rFonts w:ascii="Times New Roman" w:hAnsi="Times New Roman" w:cs="Times New Roman"/>
          <w:sz w:val="24"/>
          <w:szCs w:val="24"/>
          <w:lang w:val="es-CL"/>
        </w:rPr>
        <w:t xml:space="preserve">Abū Sahl </w:t>
      </w:r>
      <w:bookmarkStart w:id="0" w:name="_Hlk89818855"/>
      <w:r w:rsidRPr="1FED8ABF">
        <w:rPr>
          <w:rFonts w:ascii="Times New Roman" w:hAnsi="Times New Roman" w:cs="Times New Roman"/>
          <w:sz w:val="24"/>
          <w:szCs w:val="24"/>
          <w:lang w:val="es-CL"/>
        </w:rPr>
        <w:t xml:space="preserve">al-Qūhī </w:t>
      </w:r>
      <w:bookmarkEnd w:id="0"/>
      <w:r w:rsidRPr="1FED8ABF">
        <w:rPr>
          <w:rFonts w:ascii="Times New Roman" w:hAnsi="Times New Roman" w:cs="Times New Roman"/>
          <w:sz w:val="24"/>
          <w:szCs w:val="24"/>
          <w:lang w:val="es-CL"/>
        </w:rPr>
        <w:t xml:space="preserve">creció en Persia durante los años 940 - 1000, donde estudiaba el físico y las matemáticas. Su interés quedó en los problemas de otros matemáticos, como el Apolonio y Arquímedes, que </w:t>
      </w:r>
      <w:proofErr w:type="gramStart"/>
      <w:r w:rsidRPr="1FED8ABF">
        <w:rPr>
          <w:rFonts w:ascii="Times New Roman" w:hAnsi="Times New Roman" w:cs="Times New Roman"/>
          <w:sz w:val="24"/>
          <w:szCs w:val="24"/>
          <w:lang w:val="es-CL"/>
        </w:rPr>
        <w:t>consiste de</w:t>
      </w:r>
      <w:proofErr w:type="gramEnd"/>
      <w:r w:rsidRPr="1FED8ABF">
        <w:rPr>
          <w:rFonts w:ascii="Times New Roman" w:hAnsi="Times New Roman" w:cs="Times New Roman"/>
          <w:sz w:val="24"/>
          <w:szCs w:val="24"/>
          <w:lang w:val="es-CL"/>
        </w:rPr>
        <w:t xml:space="preserve"> ecuaciones de segundo, tercero y más grandes órdenes (Hogendijk 100-144). Era el mismo problema que Muhammad ibn Musa al-Khwarizmi solucionó, pero con potencias mucho más altas. También, se fascinaba con el diseño de un "compás perfecto”, que podía hacer círculos, elipses, parábolas y líneas rectas (Rashed, </w:t>
      </w:r>
      <w:r w:rsidRPr="1FED8ABF">
        <w:rPr>
          <w:rFonts w:ascii="Times New Roman" w:hAnsi="Times New Roman" w:cs="Times New Roman"/>
          <w:i/>
          <w:iCs/>
          <w:sz w:val="24"/>
          <w:szCs w:val="24"/>
          <w:lang w:val="es-CL"/>
        </w:rPr>
        <w:t>The perfect compass</w:t>
      </w:r>
      <w:r w:rsidRPr="1FED8ABF">
        <w:rPr>
          <w:rFonts w:ascii="Times New Roman" w:hAnsi="Times New Roman" w:cs="Times New Roman"/>
          <w:sz w:val="24"/>
          <w:szCs w:val="24"/>
          <w:lang w:val="es-CL"/>
        </w:rPr>
        <w:t xml:space="preserve"> 9-43).</w:t>
      </w:r>
    </w:p>
    <w:p w14:paraId="2AFC62CE" w14:textId="6419C8DD" w:rsidR="00E50AAB" w:rsidRPr="00A93A3C" w:rsidRDefault="001524A7" w:rsidP="000333F5">
      <w:pPr>
        <w:spacing w:line="480" w:lineRule="auto"/>
        <w:ind w:firstLine="720"/>
        <w:rPr>
          <w:rFonts w:ascii="Times New Roman" w:hAnsi="Times New Roman" w:cs="Times New Roman"/>
          <w:sz w:val="24"/>
          <w:szCs w:val="24"/>
          <w:lang w:val="es-CL"/>
        </w:rPr>
      </w:pPr>
      <w:r w:rsidRPr="00A93A3C">
        <w:rPr>
          <w:rFonts w:ascii="Times New Roman" w:hAnsi="Times New Roman" w:cs="Times New Roman"/>
          <w:sz w:val="24"/>
          <w:szCs w:val="24"/>
          <w:lang w:val="es-CL"/>
        </w:rPr>
        <w:t xml:space="preserve">​Su mayor contribución a </w:t>
      </w:r>
      <w:r w:rsidR="002718A5" w:rsidRPr="00A93A3C">
        <w:rPr>
          <w:rFonts w:ascii="Times New Roman" w:hAnsi="Times New Roman" w:cs="Times New Roman"/>
          <w:sz w:val="24"/>
          <w:szCs w:val="24"/>
          <w:lang w:val="es-CL"/>
        </w:rPr>
        <w:t>la ciencia</w:t>
      </w:r>
      <w:r w:rsidRPr="00A93A3C">
        <w:rPr>
          <w:rFonts w:ascii="Times New Roman" w:hAnsi="Times New Roman" w:cs="Times New Roman"/>
          <w:sz w:val="24"/>
          <w:szCs w:val="24"/>
          <w:lang w:val="es-CL"/>
        </w:rPr>
        <w:t xml:space="preserve"> fue la habilidad de encontrar el centro de gravedad de varios objetos</w:t>
      </w:r>
      <w:r w:rsidR="0022259B" w:rsidRPr="00A93A3C">
        <w:rPr>
          <w:rFonts w:ascii="Times New Roman" w:hAnsi="Times New Roman" w:cs="Times New Roman"/>
          <w:sz w:val="24"/>
          <w:szCs w:val="24"/>
          <w:lang w:val="es-CL"/>
        </w:rPr>
        <w:t xml:space="preserve"> de diferentes formas</w:t>
      </w:r>
      <w:r w:rsidRPr="00A93A3C">
        <w:rPr>
          <w:rFonts w:ascii="Times New Roman" w:hAnsi="Times New Roman" w:cs="Times New Roman"/>
          <w:sz w:val="24"/>
          <w:szCs w:val="24"/>
          <w:lang w:val="es-CL"/>
        </w:rPr>
        <w:t>.</w:t>
      </w:r>
      <w:r w:rsidR="0022259B" w:rsidRPr="00A93A3C">
        <w:rPr>
          <w:rFonts w:ascii="Times New Roman" w:hAnsi="Times New Roman" w:cs="Times New Roman"/>
          <w:sz w:val="24"/>
          <w:szCs w:val="24"/>
          <w:lang w:val="es-CL"/>
        </w:rPr>
        <w:t xml:space="preserve"> </w:t>
      </w:r>
      <w:r w:rsidR="00E50AAB" w:rsidRPr="00A93A3C">
        <w:rPr>
          <w:rFonts w:ascii="Times New Roman" w:hAnsi="Times New Roman" w:cs="Times New Roman"/>
          <w:sz w:val="24"/>
          <w:szCs w:val="24"/>
          <w:lang w:val="es-CL"/>
        </w:rPr>
        <w:t>Por ejemplo, Al-Qūhī pudo encontrar el centro de masas de rectángulos, círculos, esferas,</w:t>
      </w:r>
      <w:r w:rsidR="00E50AAB" w:rsidRPr="00A93A3C">
        <w:rPr>
          <w:rFonts w:ascii="Times New Roman" w:hAnsi="Times New Roman" w:cs="Times New Roman"/>
          <w:sz w:val="24"/>
          <w:szCs w:val="24"/>
        </w:rPr>
        <w:t xml:space="preserve"> </w:t>
      </w:r>
      <w:r w:rsidR="00E50AAB" w:rsidRPr="00A93A3C">
        <w:rPr>
          <w:rFonts w:ascii="Times New Roman" w:hAnsi="Times New Roman" w:cs="Times New Roman"/>
          <w:sz w:val="24"/>
          <w:szCs w:val="24"/>
          <w:lang w:val="es-CL"/>
        </w:rPr>
        <w:t xml:space="preserve">cilindros, </w:t>
      </w:r>
      <w:r w:rsidR="00D10B6C" w:rsidRPr="00A93A3C">
        <w:rPr>
          <w:rFonts w:ascii="Times New Roman" w:hAnsi="Times New Roman" w:cs="Times New Roman"/>
          <w:sz w:val="24"/>
          <w:szCs w:val="24"/>
          <w:lang w:val="es-CL"/>
        </w:rPr>
        <w:t xml:space="preserve">conos, </w:t>
      </w:r>
      <w:r w:rsidR="00E50AAB" w:rsidRPr="00A93A3C">
        <w:rPr>
          <w:rFonts w:ascii="Times New Roman" w:hAnsi="Times New Roman" w:cs="Times New Roman"/>
          <w:sz w:val="24"/>
          <w:szCs w:val="24"/>
          <w:lang w:val="es-CL"/>
        </w:rPr>
        <w:t>etc.</w:t>
      </w:r>
    </w:p>
    <w:p w14:paraId="04068822" w14:textId="750C9579" w:rsidR="001524A7" w:rsidRPr="006A5FD8" w:rsidRDefault="1FED8ABF" w:rsidP="000333F5">
      <w:pPr>
        <w:spacing w:line="480" w:lineRule="auto"/>
        <w:ind w:firstLine="720"/>
        <w:rPr>
          <w:rFonts w:ascii="Times New Roman" w:hAnsi="Times New Roman" w:cs="Times New Roman"/>
          <w:sz w:val="24"/>
          <w:szCs w:val="24"/>
          <w:lang w:val="es-CL"/>
        </w:rPr>
      </w:pPr>
      <w:r w:rsidRPr="1FED8ABF">
        <w:rPr>
          <w:rFonts w:ascii="Times New Roman" w:hAnsi="Times New Roman" w:cs="Times New Roman"/>
          <w:sz w:val="24"/>
          <w:szCs w:val="24"/>
          <w:lang w:val="es-CL"/>
        </w:rPr>
        <w:t xml:space="preserve">El centro de gravedad es importante en la creación del modelo de los movimientos y las rutas de los planetas. También, sus avances matemáticos hicieron posible predecir el movimiento </w:t>
      </w:r>
      <w:r w:rsidRPr="1FED8ABF">
        <w:rPr>
          <w:rFonts w:ascii="Times New Roman" w:hAnsi="Times New Roman" w:cs="Times New Roman"/>
          <w:sz w:val="24"/>
          <w:szCs w:val="24"/>
          <w:lang w:val="es-CL"/>
        </w:rPr>
        <w:lastRenderedPageBreak/>
        <w:t>de las estrellas con más precisión. Finalmente, las ecuaciones de Al-Qūhī sirven como la base del campo de las ópticas.</w:t>
      </w:r>
    </w:p>
    <w:p w14:paraId="18AA4583" w14:textId="5EB03832" w:rsidR="00327EB0" w:rsidRPr="00A93A3C" w:rsidRDefault="00327EB0" w:rsidP="000333F5">
      <w:pPr>
        <w:spacing w:line="480" w:lineRule="auto"/>
        <w:rPr>
          <w:rFonts w:ascii="Times New Roman" w:hAnsi="Times New Roman" w:cs="Times New Roman"/>
          <w:b/>
          <w:bCs/>
          <w:sz w:val="24"/>
          <w:szCs w:val="24"/>
          <w:lang w:val="es-CL"/>
        </w:rPr>
      </w:pPr>
      <w:r w:rsidRPr="00A93A3C">
        <w:rPr>
          <w:rFonts w:ascii="Times New Roman" w:hAnsi="Times New Roman" w:cs="Times New Roman"/>
          <w:b/>
          <w:bCs/>
          <w:sz w:val="24"/>
          <w:szCs w:val="24"/>
          <w:lang w:val="es-CL"/>
        </w:rPr>
        <w:t>Conclusión</w:t>
      </w:r>
    </w:p>
    <w:p w14:paraId="06E38B03" w14:textId="5CA18D8C" w:rsidR="001E4168" w:rsidRDefault="00327EB0" w:rsidP="1FED8ABF">
      <w:pPr>
        <w:spacing w:line="480" w:lineRule="auto"/>
        <w:rPr>
          <w:rFonts w:ascii="Times New Roman" w:hAnsi="Times New Roman" w:cs="Times New Roman"/>
          <w:sz w:val="24"/>
          <w:szCs w:val="24"/>
          <w:lang w:val="es-CL"/>
        </w:rPr>
      </w:pPr>
      <w:r w:rsidRPr="00A93A3C">
        <w:rPr>
          <w:rFonts w:ascii="Times New Roman" w:hAnsi="Times New Roman" w:cs="Times New Roman"/>
          <w:sz w:val="24"/>
          <w:szCs w:val="24"/>
          <w:lang w:val="es-CL"/>
        </w:rPr>
        <w:tab/>
      </w:r>
      <w:r w:rsidR="001E0CB1" w:rsidRPr="00A93A3C">
        <w:rPr>
          <w:rFonts w:ascii="Times New Roman" w:hAnsi="Times New Roman" w:cs="Times New Roman"/>
          <w:sz w:val="24"/>
          <w:szCs w:val="24"/>
          <w:lang w:val="es-CL"/>
        </w:rPr>
        <w:t xml:space="preserve">En conclusión, </w:t>
      </w:r>
      <w:r w:rsidR="00E5262D" w:rsidRPr="00A93A3C">
        <w:rPr>
          <w:rFonts w:ascii="Times New Roman" w:hAnsi="Times New Roman" w:cs="Times New Roman"/>
          <w:sz w:val="24"/>
          <w:szCs w:val="24"/>
          <w:lang w:val="es-CL"/>
        </w:rPr>
        <w:t>podemos ver que los matemáticos árabes tuvieron un papel sumamente importante</w:t>
      </w:r>
      <w:r w:rsidR="1FED8ABF" w:rsidRPr="1FED8ABF">
        <w:rPr>
          <w:rFonts w:ascii="Times New Roman" w:hAnsi="Times New Roman" w:cs="Times New Roman"/>
          <w:sz w:val="24"/>
          <w:szCs w:val="24"/>
          <w:lang w:val="es-CL"/>
        </w:rPr>
        <w:t xml:space="preserve"> – tanto</w:t>
      </w:r>
      <w:r w:rsidR="00E5262D" w:rsidRPr="00A93A3C">
        <w:rPr>
          <w:rFonts w:ascii="Times New Roman" w:hAnsi="Times New Roman" w:cs="Times New Roman"/>
          <w:sz w:val="24"/>
          <w:szCs w:val="24"/>
          <w:lang w:val="es-CL"/>
        </w:rPr>
        <w:t xml:space="preserve"> en la historia de las matemáticas como en los estudios de matemáticas modernas. Además, la influencia de los matemáticos árabes </w:t>
      </w:r>
      <w:r w:rsidR="00826955" w:rsidRPr="00A93A3C">
        <w:rPr>
          <w:rFonts w:ascii="Times New Roman" w:hAnsi="Times New Roman" w:cs="Times New Roman"/>
          <w:sz w:val="24"/>
          <w:szCs w:val="24"/>
          <w:lang w:val="es-CL"/>
        </w:rPr>
        <w:t>alcanza a</w:t>
      </w:r>
      <w:r w:rsidR="00E5262D" w:rsidRPr="00A93A3C">
        <w:rPr>
          <w:rFonts w:ascii="Times New Roman" w:hAnsi="Times New Roman" w:cs="Times New Roman"/>
          <w:sz w:val="24"/>
          <w:szCs w:val="24"/>
          <w:lang w:val="es-CL"/>
        </w:rPr>
        <w:t xml:space="preserve"> tener un gran impacto en varios campos de estudios fuera de la matemática – tal como el estudio de la física, óptica, astronomía, </w:t>
      </w:r>
      <w:r w:rsidR="00C56B48" w:rsidRPr="00C56B48">
        <w:rPr>
          <w:rFonts w:ascii="Times New Roman" w:hAnsi="Times New Roman" w:cs="Times New Roman"/>
          <w:sz w:val="24"/>
          <w:szCs w:val="24"/>
          <w:lang w:val="es-CL"/>
        </w:rPr>
        <w:t xml:space="preserve">ingeniería </w:t>
      </w:r>
      <w:r w:rsidR="00E5262D" w:rsidRPr="00A93A3C">
        <w:rPr>
          <w:rFonts w:ascii="Times New Roman" w:hAnsi="Times New Roman" w:cs="Times New Roman"/>
          <w:sz w:val="24"/>
          <w:szCs w:val="24"/>
          <w:lang w:val="es-CL"/>
        </w:rPr>
        <w:t>y la navegación marina.</w:t>
      </w:r>
    </w:p>
    <w:p w14:paraId="29A42D03" w14:textId="794B8DFF" w:rsidR="00327EB0" w:rsidRDefault="00826955" w:rsidP="001E4168">
      <w:pPr>
        <w:spacing w:line="480" w:lineRule="auto"/>
        <w:ind w:firstLine="720"/>
        <w:rPr>
          <w:rFonts w:ascii="Times New Roman" w:hAnsi="Times New Roman" w:cs="Times New Roman"/>
          <w:sz w:val="24"/>
          <w:szCs w:val="24"/>
          <w:lang w:val="es-CL"/>
        </w:rPr>
      </w:pPr>
      <w:r w:rsidRPr="00A93A3C">
        <w:rPr>
          <w:rFonts w:ascii="Times New Roman" w:hAnsi="Times New Roman" w:cs="Times New Roman"/>
          <w:sz w:val="24"/>
          <w:szCs w:val="24"/>
          <w:lang w:val="es-CL"/>
        </w:rPr>
        <w:t xml:space="preserve">Es importante que </w:t>
      </w:r>
      <w:r w:rsidR="004354A2" w:rsidRPr="004354A2">
        <w:rPr>
          <w:rFonts w:ascii="Times New Roman" w:hAnsi="Times New Roman" w:cs="Times New Roman"/>
          <w:sz w:val="24"/>
          <w:szCs w:val="24"/>
          <w:lang w:val="es-CL"/>
        </w:rPr>
        <w:t xml:space="preserve">conozcamos y recordemos a </w:t>
      </w:r>
      <w:r w:rsidRPr="00A93A3C">
        <w:rPr>
          <w:rFonts w:ascii="Times New Roman" w:hAnsi="Times New Roman" w:cs="Times New Roman"/>
          <w:sz w:val="24"/>
          <w:szCs w:val="24"/>
          <w:lang w:val="es-CL"/>
        </w:rPr>
        <w:t xml:space="preserve">las personas </w:t>
      </w:r>
      <w:r w:rsidR="00166695" w:rsidRPr="00A93A3C">
        <w:rPr>
          <w:rFonts w:ascii="Times New Roman" w:hAnsi="Times New Roman" w:cs="Times New Roman"/>
          <w:sz w:val="24"/>
          <w:szCs w:val="24"/>
          <w:lang w:val="es-CL"/>
        </w:rPr>
        <w:t xml:space="preserve">de esta área del mundo, de </w:t>
      </w:r>
      <w:r w:rsidR="004354A2">
        <w:rPr>
          <w:rFonts w:ascii="Times New Roman" w:hAnsi="Times New Roman" w:cs="Times New Roman"/>
          <w:sz w:val="24"/>
          <w:szCs w:val="24"/>
          <w:lang w:val="es-CL"/>
        </w:rPr>
        <w:t xml:space="preserve">las </w:t>
      </w:r>
      <w:r w:rsidR="00166695" w:rsidRPr="00A93A3C">
        <w:rPr>
          <w:rFonts w:ascii="Times New Roman" w:hAnsi="Times New Roman" w:cs="Times New Roman"/>
          <w:sz w:val="24"/>
          <w:szCs w:val="24"/>
          <w:lang w:val="es-CL"/>
        </w:rPr>
        <w:t xml:space="preserve">que sabemos tan poco. Faltamos educarnos más del mundo árabe y del progreso que lograron y trajeron </w:t>
      </w:r>
      <w:r w:rsidRPr="00A93A3C">
        <w:rPr>
          <w:rFonts w:ascii="Times New Roman" w:hAnsi="Times New Roman" w:cs="Times New Roman"/>
          <w:sz w:val="24"/>
          <w:szCs w:val="24"/>
          <w:lang w:val="es-CL"/>
        </w:rPr>
        <w:t xml:space="preserve">– tanto a España como </w:t>
      </w:r>
      <w:r w:rsidR="004354A2">
        <w:rPr>
          <w:rFonts w:ascii="Times New Roman" w:hAnsi="Times New Roman" w:cs="Times New Roman"/>
          <w:sz w:val="24"/>
          <w:szCs w:val="24"/>
          <w:lang w:val="es-CL"/>
        </w:rPr>
        <w:t>a</w:t>
      </w:r>
      <w:r w:rsidRPr="00A93A3C">
        <w:rPr>
          <w:rFonts w:ascii="Times New Roman" w:hAnsi="Times New Roman" w:cs="Times New Roman"/>
          <w:sz w:val="24"/>
          <w:szCs w:val="24"/>
          <w:lang w:val="es-CL"/>
        </w:rPr>
        <w:t>l resto del mundo.</w:t>
      </w:r>
    </w:p>
    <w:p w14:paraId="629361FA" w14:textId="77777777" w:rsidR="00B3061F" w:rsidRPr="00A93A3C" w:rsidRDefault="00B3061F" w:rsidP="00B3061F">
      <w:pPr>
        <w:spacing w:line="480" w:lineRule="auto"/>
        <w:rPr>
          <w:rFonts w:ascii="Times New Roman" w:hAnsi="Times New Roman" w:cs="Times New Roman"/>
          <w:sz w:val="24"/>
          <w:szCs w:val="24"/>
          <w:lang w:val="es-CL"/>
        </w:rPr>
      </w:pPr>
    </w:p>
    <w:p w14:paraId="6E9A87B0" w14:textId="39546C90" w:rsidR="002A3CAF" w:rsidRPr="00A93A3C" w:rsidRDefault="002A3CAF" w:rsidP="000333F5">
      <w:pPr>
        <w:spacing w:line="480" w:lineRule="auto"/>
        <w:rPr>
          <w:rFonts w:ascii="Times New Roman" w:hAnsi="Times New Roman" w:cs="Times New Roman"/>
          <w:sz w:val="24"/>
          <w:szCs w:val="24"/>
          <w:lang w:val="es-CL"/>
        </w:rPr>
      </w:pPr>
    </w:p>
    <w:p w14:paraId="76D5B371" w14:textId="7F51DBCD" w:rsidR="002A3CAF" w:rsidRPr="00A93A3C" w:rsidRDefault="002A3CAF" w:rsidP="000333F5">
      <w:pPr>
        <w:spacing w:line="480" w:lineRule="auto"/>
        <w:rPr>
          <w:rFonts w:ascii="Times New Roman" w:hAnsi="Times New Roman" w:cs="Times New Roman"/>
          <w:sz w:val="24"/>
          <w:szCs w:val="24"/>
          <w:lang w:val="es-CL"/>
        </w:rPr>
      </w:pPr>
    </w:p>
    <w:p w14:paraId="026A3B17" w14:textId="40699F52" w:rsidR="002A3CAF" w:rsidRPr="00A93A3C" w:rsidRDefault="002A3CAF" w:rsidP="000333F5">
      <w:pPr>
        <w:spacing w:line="480" w:lineRule="auto"/>
        <w:rPr>
          <w:rFonts w:ascii="Times New Roman" w:hAnsi="Times New Roman" w:cs="Times New Roman"/>
          <w:sz w:val="24"/>
          <w:szCs w:val="24"/>
          <w:lang w:val="es-CL"/>
        </w:rPr>
      </w:pPr>
    </w:p>
    <w:p w14:paraId="2F11EEF3" w14:textId="5E08A8CE" w:rsidR="002A3CAF" w:rsidRPr="00A93A3C" w:rsidRDefault="002A3CAF" w:rsidP="000333F5">
      <w:pPr>
        <w:spacing w:line="480" w:lineRule="auto"/>
        <w:rPr>
          <w:rFonts w:ascii="Times New Roman" w:hAnsi="Times New Roman" w:cs="Times New Roman"/>
          <w:sz w:val="24"/>
          <w:szCs w:val="24"/>
          <w:lang w:val="es-CL"/>
        </w:rPr>
      </w:pPr>
    </w:p>
    <w:p w14:paraId="0D40E073" w14:textId="0CEF47B0" w:rsidR="002A3CAF" w:rsidRPr="00A93A3C" w:rsidRDefault="002A3CAF" w:rsidP="000333F5">
      <w:pPr>
        <w:spacing w:line="480" w:lineRule="auto"/>
        <w:rPr>
          <w:rFonts w:ascii="Times New Roman" w:hAnsi="Times New Roman" w:cs="Times New Roman"/>
          <w:sz w:val="24"/>
          <w:szCs w:val="24"/>
          <w:lang w:val="es-CL"/>
        </w:rPr>
      </w:pPr>
    </w:p>
    <w:p w14:paraId="1E3BEB65" w14:textId="7BC2317E" w:rsidR="002A3CAF" w:rsidRPr="00A93A3C" w:rsidRDefault="002A3CAF" w:rsidP="000333F5">
      <w:pPr>
        <w:spacing w:line="480" w:lineRule="auto"/>
        <w:rPr>
          <w:rFonts w:ascii="Times New Roman" w:hAnsi="Times New Roman" w:cs="Times New Roman"/>
          <w:sz w:val="24"/>
          <w:szCs w:val="24"/>
          <w:lang w:val="es-CL"/>
        </w:rPr>
      </w:pPr>
    </w:p>
    <w:p w14:paraId="63F1AAA1" w14:textId="492BC611" w:rsidR="002A3CAF" w:rsidRPr="00A93A3C" w:rsidRDefault="002A3CAF" w:rsidP="000333F5">
      <w:pPr>
        <w:spacing w:line="480" w:lineRule="auto"/>
        <w:rPr>
          <w:rFonts w:ascii="Times New Roman" w:hAnsi="Times New Roman" w:cs="Times New Roman"/>
          <w:sz w:val="24"/>
          <w:szCs w:val="24"/>
          <w:lang w:val="es-CL"/>
        </w:rPr>
      </w:pPr>
    </w:p>
    <w:p w14:paraId="5ECCBB80" w14:textId="77777777" w:rsidR="00EB68CF" w:rsidRPr="00EB68CF" w:rsidRDefault="00EB68CF" w:rsidP="00EB68CF">
      <w:pPr>
        <w:spacing w:line="480" w:lineRule="auto"/>
        <w:rPr>
          <w:rFonts w:ascii="Times New Roman" w:hAnsi="Times New Roman" w:cs="Times New Roman"/>
          <w:sz w:val="24"/>
          <w:szCs w:val="24"/>
          <w:lang w:val="es-CL"/>
        </w:rPr>
      </w:pPr>
    </w:p>
    <w:p w14:paraId="4ABB161C" w14:textId="15D6717E" w:rsidR="005A7DA6" w:rsidRPr="00A93A3C" w:rsidRDefault="00782F91" w:rsidP="005A7DA6">
      <w:pPr>
        <w:spacing w:line="480" w:lineRule="auto"/>
        <w:jc w:val="center"/>
        <w:rPr>
          <w:rFonts w:ascii="Times New Roman" w:hAnsi="Times New Roman" w:cs="Times New Roman"/>
          <w:b/>
          <w:bCs/>
          <w:sz w:val="24"/>
          <w:szCs w:val="24"/>
          <w:lang w:val="es-CL"/>
        </w:rPr>
      </w:pPr>
      <w:r w:rsidRPr="00A93A3C">
        <w:rPr>
          <w:rFonts w:ascii="Times New Roman" w:hAnsi="Times New Roman" w:cs="Times New Roman"/>
          <w:b/>
          <w:bCs/>
          <w:sz w:val="24"/>
          <w:szCs w:val="24"/>
          <w:lang w:val="es-CL"/>
        </w:rPr>
        <w:lastRenderedPageBreak/>
        <w:t>Apéndice</w:t>
      </w:r>
    </w:p>
    <w:p w14:paraId="253057B1" w14:textId="7DE81002" w:rsidR="00782F91" w:rsidRPr="00A93A3C" w:rsidRDefault="005A7DA6" w:rsidP="005A7DA6">
      <w:pPr>
        <w:spacing w:line="480" w:lineRule="auto"/>
        <w:jc w:val="center"/>
        <w:rPr>
          <w:rFonts w:ascii="Times New Roman" w:hAnsi="Times New Roman" w:cs="Times New Roman"/>
          <w:sz w:val="24"/>
          <w:szCs w:val="24"/>
          <w:lang w:val="es-CL"/>
        </w:rPr>
      </w:pPr>
      <w:r w:rsidRPr="00A93A3C">
        <w:rPr>
          <w:rFonts w:ascii="Times New Roman" w:hAnsi="Times New Roman" w:cs="Times New Roman"/>
          <w:noProof/>
          <w:sz w:val="24"/>
          <w:szCs w:val="24"/>
          <w:lang w:val="es-CL"/>
        </w:rPr>
        <w:drawing>
          <wp:inline distT="0" distB="0" distL="0" distR="0" wp14:anchorId="0E646CB6" wp14:editId="332DC4EA">
            <wp:extent cx="4743450" cy="546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295" t="12208" r="10897" b="9054"/>
                    <a:stretch/>
                  </pic:blipFill>
                  <pic:spPr bwMode="auto">
                    <a:xfrm>
                      <a:off x="0" y="0"/>
                      <a:ext cx="4743450" cy="5467350"/>
                    </a:xfrm>
                    <a:prstGeom prst="rect">
                      <a:avLst/>
                    </a:prstGeom>
                    <a:noFill/>
                    <a:ln>
                      <a:noFill/>
                    </a:ln>
                    <a:extLst>
                      <a:ext uri="{53640926-AAD7-44D8-BBD7-CCE9431645EC}">
                        <a14:shadowObscured xmlns:a14="http://schemas.microsoft.com/office/drawing/2010/main"/>
                      </a:ext>
                    </a:extLst>
                  </pic:spPr>
                </pic:pic>
              </a:graphicData>
            </a:graphic>
          </wp:inline>
        </w:drawing>
      </w:r>
    </w:p>
    <w:p w14:paraId="3AC8C6E5" w14:textId="04E2D7D3" w:rsidR="00D762FA" w:rsidRDefault="00D762FA" w:rsidP="00D762FA">
      <w:pPr>
        <w:spacing w:line="480" w:lineRule="auto"/>
        <w:rPr>
          <w:rFonts w:ascii="Times New Roman" w:hAnsi="Times New Roman" w:cs="Times New Roman"/>
          <w:sz w:val="24"/>
          <w:szCs w:val="24"/>
          <w:lang w:val="es-CL"/>
        </w:rPr>
      </w:pPr>
    </w:p>
    <w:p w14:paraId="0D7E7B25" w14:textId="4846E47A" w:rsidR="00164926" w:rsidRDefault="00164926" w:rsidP="00D762FA">
      <w:pPr>
        <w:spacing w:line="480" w:lineRule="auto"/>
        <w:rPr>
          <w:rFonts w:ascii="Times New Roman" w:hAnsi="Times New Roman" w:cs="Times New Roman"/>
          <w:sz w:val="24"/>
          <w:szCs w:val="24"/>
          <w:lang w:val="es-CL"/>
        </w:rPr>
      </w:pPr>
    </w:p>
    <w:p w14:paraId="62B7F256" w14:textId="45D8BB29" w:rsidR="00164926" w:rsidRDefault="00164926" w:rsidP="00D762FA">
      <w:pPr>
        <w:spacing w:line="480" w:lineRule="auto"/>
        <w:rPr>
          <w:rFonts w:ascii="Times New Roman" w:hAnsi="Times New Roman" w:cs="Times New Roman"/>
          <w:sz w:val="24"/>
          <w:szCs w:val="24"/>
          <w:lang w:val="es-CL"/>
        </w:rPr>
      </w:pPr>
    </w:p>
    <w:p w14:paraId="2690FFA5" w14:textId="23AC1810" w:rsidR="00164926" w:rsidRDefault="00164926" w:rsidP="00D762FA">
      <w:pPr>
        <w:spacing w:line="480" w:lineRule="auto"/>
        <w:rPr>
          <w:rFonts w:ascii="Times New Roman" w:hAnsi="Times New Roman" w:cs="Times New Roman"/>
          <w:sz w:val="24"/>
          <w:szCs w:val="24"/>
          <w:lang w:val="es-CL"/>
        </w:rPr>
      </w:pPr>
    </w:p>
    <w:p w14:paraId="1C23DD5B" w14:textId="77777777" w:rsidR="00164926" w:rsidRPr="00D762FA" w:rsidRDefault="00164926" w:rsidP="00D762FA">
      <w:pPr>
        <w:spacing w:line="480" w:lineRule="auto"/>
        <w:rPr>
          <w:rFonts w:ascii="Times New Roman" w:hAnsi="Times New Roman" w:cs="Times New Roman"/>
          <w:sz w:val="24"/>
          <w:szCs w:val="24"/>
          <w:lang w:val="es-CL"/>
        </w:rPr>
      </w:pPr>
    </w:p>
    <w:p w14:paraId="1B236193" w14:textId="6B5BC606" w:rsidR="00A93A3C" w:rsidRPr="00A93A3C" w:rsidRDefault="00782F91" w:rsidP="00077787">
      <w:pPr>
        <w:spacing w:line="480" w:lineRule="auto"/>
        <w:jc w:val="center"/>
        <w:rPr>
          <w:rFonts w:ascii="Times New Roman" w:eastAsia="Times New Roman" w:hAnsi="Times New Roman" w:cs="Times New Roman"/>
          <w:color w:val="53565A"/>
          <w:sz w:val="24"/>
          <w:szCs w:val="24"/>
          <w:lang w:val="es-CL" w:eastAsia="es-CL"/>
        </w:rPr>
      </w:pPr>
      <w:r w:rsidRPr="00A93A3C">
        <w:rPr>
          <w:rFonts w:ascii="Times New Roman" w:hAnsi="Times New Roman" w:cs="Times New Roman"/>
          <w:b/>
          <w:bCs/>
          <w:sz w:val="24"/>
          <w:szCs w:val="24"/>
          <w:lang w:val="es-CL"/>
        </w:rPr>
        <w:lastRenderedPageBreak/>
        <w:t>Obras Citadas</w:t>
      </w:r>
    </w:p>
    <w:p w14:paraId="3762F1E2" w14:textId="77777777" w:rsidR="00A93A3C" w:rsidRPr="00A93A3C" w:rsidRDefault="00A93A3C" w:rsidP="00A93A3C">
      <w:pPr>
        <w:shd w:val="clear" w:color="auto" w:fill="FFFFFF"/>
        <w:spacing w:after="173" w:line="480" w:lineRule="auto"/>
        <w:ind w:left="450" w:hanging="450"/>
        <w:rPr>
          <w:rFonts w:ascii="Times New Roman" w:eastAsia="Times New Roman" w:hAnsi="Times New Roman" w:cs="Times New Roman"/>
          <w:color w:val="53565A"/>
          <w:sz w:val="24"/>
          <w:szCs w:val="24"/>
          <w:lang w:val="es-CL" w:eastAsia="es-CL"/>
        </w:rPr>
      </w:pPr>
      <w:r w:rsidRPr="00A93A3C">
        <w:rPr>
          <w:rFonts w:ascii="Times New Roman" w:eastAsia="Times New Roman" w:hAnsi="Times New Roman" w:cs="Times New Roman"/>
          <w:color w:val="53565A"/>
          <w:sz w:val="24"/>
          <w:szCs w:val="24"/>
          <w:lang w:val="es-CL" w:eastAsia="es-CL"/>
        </w:rPr>
        <w:t>Abbas, Youssef A. "Al-Jabr: Atividades Para Vivenciar a Introdução À Álgebra."</w:t>
      </w:r>
      <w:r w:rsidRPr="00A93A3C">
        <w:rPr>
          <w:rFonts w:ascii="Times New Roman" w:eastAsia="Times New Roman" w:hAnsi="Times New Roman" w:cs="Times New Roman"/>
          <w:i/>
          <w:iCs/>
          <w:color w:val="53565A"/>
          <w:sz w:val="24"/>
          <w:szCs w:val="24"/>
          <w:lang w:val="es-CL" w:eastAsia="es-CL"/>
        </w:rPr>
        <w:t> Instituto De Matemática E Estatística</w:t>
      </w:r>
      <w:r w:rsidRPr="00A93A3C">
        <w:rPr>
          <w:rFonts w:ascii="Times New Roman" w:eastAsia="Times New Roman" w:hAnsi="Times New Roman" w:cs="Times New Roman"/>
          <w:color w:val="53565A"/>
          <w:sz w:val="24"/>
          <w:szCs w:val="24"/>
          <w:lang w:val="es-CL" w:eastAsia="es-CL"/>
        </w:rPr>
        <w:t>, 2020, </w:t>
      </w:r>
      <w:hyperlink r:id="rId10" w:tgtFrame="_blank" w:history="1">
        <w:r w:rsidRPr="00A93A3C">
          <w:rPr>
            <w:rFonts w:ascii="Times New Roman" w:eastAsia="Times New Roman" w:hAnsi="Times New Roman" w:cs="Times New Roman"/>
            <w:color w:val="0066CC"/>
            <w:sz w:val="24"/>
            <w:szCs w:val="24"/>
            <w:u w:val="single"/>
            <w:lang w:val="es-CL" w:eastAsia="es-CL"/>
          </w:rPr>
          <w:t>https://www.teses.usp.br/teses/disponiveis/45/45135/tde-01092020-145615/pt-br.php</w:t>
        </w:r>
      </w:hyperlink>
      <w:r w:rsidRPr="00A93A3C">
        <w:rPr>
          <w:rFonts w:ascii="Times New Roman" w:eastAsia="Times New Roman" w:hAnsi="Times New Roman" w:cs="Times New Roman"/>
          <w:color w:val="53565A"/>
          <w:sz w:val="24"/>
          <w:szCs w:val="24"/>
          <w:lang w:val="es-CL" w:eastAsia="es-CL"/>
        </w:rPr>
        <w:t>.</w:t>
      </w:r>
    </w:p>
    <w:p w14:paraId="69E64EC1" w14:textId="77777777" w:rsidR="00A93A3C" w:rsidRPr="00A93A3C" w:rsidRDefault="00A93A3C" w:rsidP="00A93A3C">
      <w:pPr>
        <w:shd w:val="clear" w:color="auto" w:fill="FFFFFF"/>
        <w:spacing w:after="173" w:line="480" w:lineRule="auto"/>
        <w:ind w:left="450" w:hanging="450"/>
        <w:rPr>
          <w:rFonts w:ascii="Times New Roman" w:eastAsia="Times New Roman" w:hAnsi="Times New Roman" w:cs="Times New Roman"/>
          <w:color w:val="53565A"/>
          <w:sz w:val="24"/>
          <w:szCs w:val="24"/>
          <w:lang w:val="es-CL" w:eastAsia="es-CL"/>
        </w:rPr>
      </w:pPr>
      <w:r w:rsidRPr="00A93A3C">
        <w:rPr>
          <w:rFonts w:ascii="Times New Roman" w:eastAsia="Times New Roman" w:hAnsi="Times New Roman" w:cs="Times New Roman"/>
          <w:color w:val="53565A"/>
          <w:sz w:val="24"/>
          <w:szCs w:val="24"/>
          <w:lang w:val="es-CL" w:eastAsia="es-CL"/>
        </w:rPr>
        <w:t>Gohlman, William E. </w:t>
      </w:r>
      <w:r w:rsidRPr="00A93A3C">
        <w:rPr>
          <w:rFonts w:ascii="Times New Roman" w:eastAsia="Times New Roman" w:hAnsi="Times New Roman" w:cs="Times New Roman"/>
          <w:i/>
          <w:iCs/>
          <w:color w:val="53565A"/>
          <w:sz w:val="24"/>
          <w:szCs w:val="24"/>
          <w:lang w:val="es-CL" w:eastAsia="es-CL"/>
        </w:rPr>
        <w:t>The Life of Ibn Sina. </w:t>
      </w:r>
      <w:r w:rsidRPr="00A93A3C">
        <w:rPr>
          <w:rFonts w:ascii="Times New Roman" w:eastAsia="Times New Roman" w:hAnsi="Times New Roman" w:cs="Times New Roman"/>
          <w:color w:val="53565A"/>
          <w:sz w:val="24"/>
          <w:szCs w:val="24"/>
          <w:lang w:val="es-CL" w:eastAsia="es-CL"/>
        </w:rPr>
        <w:t>Suny Press, 1986.</w:t>
      </w:r>
    </w:p>
    <w:p w14:paraId="43683248" w14:textId="77777777" w:rsidR="00A93A3C" w:rsidRPr="00A93A3C" w:rsidRDefault="00A93A3C" w:rsidP="00A93A3C">
      <w:pPr>
        <w:shd w:val="clear" w:color="auto" w:fill="FFFFFF"/>
        <w:spacing w:after="173" w:line="480" w:lineRule="auto"/>
        <w:ind w:left="450" w:hanging="450"/>
        <w:rPr>
          <w:rFonts w:ascii="Times New Roman" w:eastAsia="Times New Roman" w:hAnsi="Times New Roman" w:cs="Times New Roman"/>
          <w:color w:val="53565A"/>
          <w:sz w:val="24"/>
          <w:szCs w:val="24"/>
          <w:lang w:val="es-CL" w:eastAsia="es-CL"/>
        </w:rPr>
      </w:pPr>
      <w:r w:rsidRPr="00A93A3C">
        <w:rPr>
          <w:rFonts w:ascii="Times New Roman" w:eastAsia="Times New Roman" w:hAnsi="Times New Roman" w:cs="Times New Roman"/>
          <w:color w:val="53565A"/>
          <w:sz w:val="24"/>
          <w:szCs w:val="24"/>
          <w:lang w:val="es-CL" w:eastAsia="es-CL"/>
        </w:rPr>
        <w:t>Hogendijk, Jan P. "Al-Kūhī's Construction of an Equilateral Pentagon in a Given Square."</w:t>
      </w:r>
      <w:r w:rsidRPr="00A93A3C">
        <w:rPr>
          <w:rFonts w:ascii="Times New Roman" w:eastAsia="Times New Roman" w:hAnsi="Times New Roman" w:cs="Times New Roman"/>
          <w:i/>
          <w:iCs/>
          <w:color w:val="53565A"/>
          <w:sz w:val="24"/>
          <w:szCs w:val="24"/>
          <w:lang w:val="es-CL" w:eastAsia="es-CL"/>
        </w:rPr>
        <w:t> Zeitschrift Für Geschichte Der Arabisch-Islamischen Wissenschaften</w:t>
      </w:r>
      <w:r w:rsidRPr="00A93A3C">
        <w:rPr>
          <w:rFonts w:ascii="Times New Roman" w:eastAsia="Times New Roman" w:hAnsi="Times New Roman" w:cs="Times New Roman"/>
          <w:color w:val="53565A"/>
          <w:sz w:val="24"/>
          <w:szCs w:val="24"/>
          <w:lang w:val="es-CL" w:eastAsia="es-CL"/>
        </w:rPr>
        <w:t>, vol. 1, 1985, pp. 100-144.</w:t>
      </w:r>
    </w:p>
    <w:p w14:paraId="0F5DCAC7" w14:textId="77777777" w:rsidR="00A93A3C" w:rsidRPr="00A93A3C" w:rsidRDefault="00A93A3C" w:rsidP="00A93A3C">
      <w:pPr>
        <w:shd w:val="clear" w:color="auto" w:fill="FFFFFF"/>
        <w:spacing w:after="173" w:line="480" w:lineRule="auto"/>
        <w:ind w:left="450" w:hanging="450"/>
        <w:rPr>
          <w:rFonts w:ascii="Times New Roman" w:eastAsia="Times New Roman" w:hAnsi="Times New Roman" w:cs="Times New Roman"/>
          <w:color w:val="53565A"/>
          <w:sz w:val="24"/>
          <w:szCs w:val="24"/>
          <w:lang w:val="es-CL" w:eastAsia="es-CL"/>
        </w:rPr>
      </w:pPr>
      <w:r w:rsidRPr="00A93A3C">
        <w:rPr>
          <w:rFonts w:ascii="Times New Roman" w:eastAsia="Times New Roman" w:hAnsi="Times New Roman" w:cs="Times New Roman"/>
          <w:color w:val="53565A"/>
          <w:sz w:val="24"/>
          <w:szCs w:val="24"/>
          <w:lang w:val="es-CL" w:eastAsia="es-CL"/>
        </w:rPr>
        <w:t>Meisami, Julie S., and Paul Starkey. </w:t>
      </w:r>
      <w:r w:rsidRPr="00A93A3C">
        <w:rPr>
          <w:rFonts w:ascii="Times New Roman" w:eastAsia="Times New Roman" w:hAnsi="Times New Roman" w:cs="Times New Roman"/>
          <w:i/>
          <w:iCs/>
          <w:color w:val="53565A"/>
          <w:sz w:val="24"/>
          <w:szCs w:val="24"/>
          <w:lang w:val="es-CL" w:eastAsia="es-CL"/>
        </w:rPr>
        <w:t>Encyclopedia of Arabic Literature. </w:t>
      </w:r>
      <w:r w:rsidRPr="00A93A3C">
        <w:rPr>
          <w:rFonts w:ascii="Times New Roman" w:eastAsia="Times New Roman" w:hAnsi="Times New Roman" w:cs="Times New Roman"/>
          <w:color w:val="53565A"/>
          <w:sz w:val="24"/>
          <w:szCs w:val="24"/>
          <w:lang w:val="es-CL" w:eastAsia="es-CL"/>
        </w:rPr>
        <w:t>vol. 2, Taylor &amp; Francis, 1998.</w:t>
      </w:r>
    </w:p>
    <w:p w14:paraId="1C38E6DF" w14:textId="77777777" w:rsidR="00A93A3C" w:rsidRPr="00A93A3C" w:rsidRDefault="00A93A3C" w:rsidP="00A93A3C">
      <w:pPr>
        <w:shd w:val="clear" w:color="auto" w:fill="FFFFFF"/>
        <w:spacing w:after="173" w:line="480" w:lineRule="auto"/>
        <w:ind w:left="450" w:hanging="450"/>
        <w:rPr>
          <w:rFonts w:ascii="Times New Roman" w:eastAsia="Times New Roman" w:hAnsi="Times New Roman" w:cs="Times New Roman"/>
          <w:color w:val="53565A"/>
          <w:sz w:val="24"/>
          <w:szCs w:val="24"/>
          <w:lang w:val="es-CL" w:eastAsia="es-CL"/>
        </w:rPr>
      </w:pPr>
      <w:r w:rsidRPr="00A93A3C">
        <w:rPr>
          <w:rFonts w:ascii="Times New Roman" w:eastAsia="Times New Roman" w:hAnsi="Times New Roman" w:cs="Times New Roman"/>
          <w:color w:val="53565A"/>
          <w:sz w:val="24"/>
          <w:szCs w:val="24"/>
          <w:lang w:val="es-CL" w:eastAsia="es-CL"/>
        </w:rPr>
        <w:t>Rashed, Roshdi. "Al-Qūhī and Al-Sijzī on the Perfect Compass and the Continuous Drawing of Conic Sections."</w:t>
      </w:r>
      <w:r w:rsidRPr="00A93A3C">
        <w:rPr>
          <w:rFonts w:ascii="Times New Roman" w:eastAsia="Times New Roman" w:hAnsi="Times New Roman" w:cs="Times New Roman"/>
          <w:i/>
          <w:iCs/>
          <w:color w:val="53565A"/>
          <w:sz w:val="24"/>
          <w:szCs w:val="24"/>
          <w:lang w:val="es-CL" w:eastAsia="es-CL"/>
        </w:rPr>
        <w:t> Arabic Sciences and Philosophy</w:t>
      </w:r>
      <w:r w:rsidRPr="00A93A3C">
        <w:rPr>
          <w:rFonts w:ascii="Times New Roman" w:eastAsia="Times New Roman" w:hAnsi="Times New Roman" w:cs="Times New Roman"/>
          <w:color w:val="53565A"/>
          <w:sz w:val="24"/>
          <w:szCs w:val="24"/>
          <w:lang w:val="es-CL" w:eastAsia="es-CL"/>
        </w:rPr>
        <w:t>, vol. 13, no. 1, 2003, pp. 9-43.</w:t>
      </w:r>
    </w:p>
    <w:p w14:paraId="4DFDC3CA" w14:textId="77777777" w:rsidR="00A93A3C" w:rsidRPr="00A93A3C" w:rsidRDefault="00A93A3C" w:rsidP="00A93A3C">
      <w:pPr>
        <w:shd w:val="clear" w:color="auto" w:fill="FFFFFF"/>
        <w:spacing w:after="173" w:line="480" w:lineRule="auto"/>
        <w:ind w:left="450" w:hanging="450"/>
        <w:rPr>
          <w:rFonts w:ascii="Times New Roman" w:eastAsia="Times New Roman" w:hAnsi="Times New Roman" w:cs="Times New Roman"/>
          <w:color w:val="53565A"/>
          <w:sz w:val="24"/>
          <w:szCs w:val="24"/>
          <w:lang w:val="es-CL" w:eastAsia="es-CL"/>
        </w:rPr>
      </w:pPr>
      <w:r w:rsidRPr="00A93A3C">
        <w:rPr>
          <w:rFonts w:ascii="Times New Roman" w:eastAsia="Times New Roman" w:hAnsi="Times New Roman" w:cs="Times New Roman"/>
          <w:color w:val="53565A"/>
          <w:sz w:val="24"/>
          <w:szCs w:val="24"/>
          <w:lang w:val="es-CL" w:eastAsia="es-CL"/>
        </w:rPr>
        <w:t>---. </w:t>
      </w:r>
      <w:r w:rsidRPr="00A93A3C">
        <w:rPr>
          <w:rFonts w:ascii="Times New Roman" w:eastAsia="Times New Roman" w:hAnsi="Times New Roman" w:cs="Times New Roman"/>
          <w:i/>
          <w:iCs/>
          <w:color w:val="53565A"/>
          <w:sz w:val="24"/>
          <w:szCs w:val="24"/>
          <w:lang w:val="es-CL" w:eastAsia="es-CL"/>
        </w:rPr>
        <w:t>The Development of Arabic Mathematics: Between Arithmetic and Algebra. </w:t>
      </w:r>
      <w:r w:rsidRPr="00A93A3C">
        <w:rPr>
          <w:rFonts w:ascii="Times New Roman" w:eastAsia="Times New Roman" w:hAnsi="Times New Roman" w:cs="Times New Roman"/>
          <w:color w:val="53565A"/>
          <w:sz w:val="24"/>
          <w:szCs w:val="24"/>
          <w:lang w:val="es-CL" w:eastAsia="es-CL"/>
        </w:rPr>
        <w:t>vol. 156, Springer Science &amp; Business Media, 1994.</w:t>
      </w:r>
    </w:p>
    <w:p w14:paraId="1B4D00DD" w14:textId="77777777" w:rsidR="00A93A3C" w:rsidRPr="00A93A3C" w:rsidRDefault="00A93A3C" w:rsidP="00A93A3C">
      <w:pPr>
        <w:shd w:val="clear" w:color="auto" w:fill="FFFFFF"/>
        <w:spacing w:after="173" w:line="480" w:lineRule="auto"/>
        <w:ind w:left="450" w:hanging="450"/>
        <w:rPr>
          <w:rFonts w:ascii="Times New Roman" w:eastAsia="Times New Roman" w:hAnsi="Times New Roman" w:cs="Times New Roman"/>
          <w:color w:val="53565A"/>
          <w:sz w:val="24"/>
          <w:szCs w:val="24"/>
          <w:lang w:val="es-CL" w:eastAsia="es-CL"/>
        </w:rPr>
      </w:pPr>
      <w:r w:rsidRPr="00A93A3C">
        <w:rPr>
          <w:rFonts w:ascii="Times New Roman" w:eastAsia="Times New Roman" w:hAnsi="Times New Roman" w:cs="Times New Roman"/>
          <w:color w:val="53565A"/>
          <w:sz w:val="24"/>
          <w:szCs w:val="24"/>
          <w:lang w:val="es-CL" w:eastAsia="es-CL"/>
        </w:rPr>
        <w:t>Van Brummelen, Glen. "Ibrāhīm Ibn Sinān Ibn Thābit Ibn Qurra."</w:t>
      </w:r>
      <w:r w:rsidRPr="00A93A3C">
        <w:rPr>
          <w:rFonts w:ascii="Times New Roman" w:eastAsia="Times New Roman" w:hAnsi="Times New Roman" w:cs="Times New Roman"/>
          <w:i/>
          <w:iCs/>
          <w:color w:val="53565A"/>
          <w:sz w:val="24"/>
          <w:szCs w:val="24"/>
          <w:lang w:val="es-CL" w:eastAsia="es-CL"/>
        </w:rPr>
        <w:t> Biographical Encyclopedia of Astronomers</w:t>
      </w:r>
      <w:r w:rsidRPr="00A93A3C">
        <w:rPr>
          <w:rFonts w:ascii="Times New Roman" w:eastAsia="Times New Roman" w:hAnsi="Times New Roman" w:cs="Times New Roman"/>
          <w:color w:val="53565A"/>
          <w:sz w:val="24"/>
          <w:szCs w:val="24"/>
          <w:lang w:val="es-CL" w:eastAsia="es-CL"/>
        </w:rPr>
        <w:t>, 2014, pp. 1087-1088.</w:t>
      </w:r>
    </w:p>
    <w:p w14:paraId="4B77AEF4" w14:textId="67E6175C" w:rsidR="00782F91" w:rsidRPr="00A93A3C" w:rsidRDefault="00782F91" w:rsidP="000333F5">
      <w:pPr>
        <w:spacing w:line="480" w:lineRule="auto"/>
        <w:rPr>
          <w:rFonts w:ascii="Times New Roman" w:hAnsi="Times New Roman" w:cs="Times New Roman"/>
          <w:sz w:val="24"/>
          <w:szCs w:val="24"/>
          <w:lang w:val="es-CL"/>
        </w:rPr>
      </w:pPr>
    </w:p>
    <w:sectPr w:rsidR="00782F91" w:rsidRPr="00A93A3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54BC8" w14:textId="77777777" w:rsidR="00401BFF" w:rsidRDefault="00401BFF" w:rsidP="00C21D8D">
      <w:pPr>
        <w:spacing w:after="0" w:line="240" w:lineRule="auto"/>
      </w:pPr>
      <w:r>
        <w:separator/>
      </w:r>
    </w:p>
  </w:endnote>
  <w:endnote w:type="continuationSeparator" w:id="0">
    <w:p w14:paraId="25A4BE55" w14:textId="77777777" w:rsidR="00401BFF" w:rsidRDefault="00401BFF" w:rsidP="00C21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26CF188" w14:paraId="4C152649" w14:textId="77777777" w:rsidTr="526CF188">
      <w:tc>
        <w:tcPr>
          <w:tcW w:w="3120" w:type="dxa"/>
        </w:tcPr>
        <w:p w14:paraId="2CCA091F" w14:textId="6A3D3415" w:rsidR="526CF188" w:rsidRDefault="526CF188" w:rsidP="526CF188">
          <w:pPr>
            <w:pStyle w:val="Header"/>
            <w:ind w:left="-115"/>
          </w:pPr>
        </w:p>
      </w:tc>
      <w:tc>
        <w:tcPr>
          <w:tcW w:w="3120" w:type="dxa"/>
        </w:tcPr>
        <w:p w14:paraId="1E188F19" w14:textId="38852ABC" w:rsidR="526CF188" w:rsidRDefault="526CF188" w:rsidP="526CF188">
          <w:pPr>
            <w:pStyle w:val="Header"/>
            <w:jc w:val="center"/>
          </w:pPr>
        </w:p>
      </w:tc>
      <w:tc>
        <w:tcPr>
          <w:tcW w:w="3120" w:type="dxa"/>
        </w:tcPr>
        <w:p w14:paraId="73949DA9" w14:textId="2576F193" w:rsidR="526CF188" w:rsidRDefault="526CF188" w:rsidP="526CF188">
          <w:pPr>
            <w:pStyle w:val="Header"/>
            <w:ind w:right="-115"/>
            <w:jc w:val="right"/>
          </w:pPr>
        </w:p>
      </w:tc>
    </w:tr>
  </w:tbl>
  <w:p w14:paraId="78107C3D" w14:textId="13BD5751" w:rsidR="526CF188" w:rsidRDefault="526CF188" w:rsidP="526CF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12F1B" w14:textId="77777777" w:rsidR="00401BFF" w:rsidRDefault="00401BFF" w:rsidP="00C21D8D">
      <w:pPr>
        <w:spacing w:after="0" w:line="240" w:lineRule="auto"/>
      </w:pPr>
      <w:r>
        <w:separator/>
      </w:r>
    </w:p>
  </w:footnote>
  <w:footnote w:type="continuationSeparator" w:id="0">
    <w:p w14:paraId="6F2CC6DF" w14:textId="77777777" w:rsidR="00401BFF" w:rsidRDefault="00401BFF" w:rsidP="00C21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F45DE" w14:textId="6EA2DA7E" w:rsidR="00C21D8D" w:rsidRDefault="00C21D8D">
    <w:pPr>
      <w:pStyle w:val="Header"/>
      <w:jc w:val="right"/>
    </w:pPr>
    <w:r>
      <w:t xml:space="preserve">Christensen </w:t>
    </w:r>
    <w:sdt>
      <w:sdtPr>
        <w:id w:val="3439808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FE3193" w14:textId="4A7E9678" w:rsidR="00C21D8D" w:rsidRDefault="00C21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40310"/>
    <w:multiLevelType w:val="multilevel"/>
    <w:tmpl w:val="50B6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0F"/>
    <w:rsid w:val="00005E94"/>
    <w:rsid w:val="00026B91"/>
    <w:rsid w:val="000333F5"/>
    <w:rsid w:val="000603DA"/>
    <w:rsid w:val="00070D4D"/>
    <w:rsid w:val="00077787"/>
    <w:rsid w:val="00102575"/>
    <w:rsid w:val="00136160"/>
    <w:rsid w:val="001524A7"/>
    <w:rsid w:val="00164926"/>
    <w:rsid w:val="00166695"/>
    <w:rsid w:val="001769CE"/>
    <w:rsid w:val="0019220C"/>
    <w:rsid w:val="001D39FD"/>
    <w:rsid w:val="001E0CB1"/>
    <w:rsid w:val="001E4168"/>
    <w:rsid w:val="00216B6F"/>
    <w:rsid w:val="0022259B"/>
    <w:rsid w:val="002718A5"/>
    <w:rsid w:val="002A0DAA"/>
    <w:rsid w:val="002A39EC"/>
    <w:rsid w:val="002A3CAF"/>
    <w:rsid w:val="002A40E6"/>
    <w:rsid w:val="00307734"/>
    <w:rsid w:val="00327EB0"/>
    <w:rsid w:val="00345125"/>
    <w:rsid w:val="0036377D"/>
    <w:rsid w:val="003935E8"/>
    <w:rsid w:val="003F57F5"/>
    <w:rsid w:val="00401BFF"/>
    <w:rsid w:val="00402A33"/>
    <w:rsid w:val="00423A63"/>
    <w:rsid w:val="00434C59"/>
    <w:rsid w:val="004354A2"/>
    <w:rsid w:val="0047188F"/>
    <w:rsid w:val="004749BA"/>
    <w:rsid w:val="0049309B"/>
    <w:rsid w:val="004A62AB"/>
    <w:rsid w:val="0050257B"/>
    <w:rsid w:val="00537EB5"/>
    <w:rsid w:val="0054431B"/>
    <w:rsid w:val="005A4BEB"/>
    <w:rsid w:val="005A7DA6"/>
    <w:rsid w:val="005B2ED0"/>
    <w:rsid w:val="005C39CF"/>
    <w:rsid w:val="005E1890"/>
    <w:rsid w:val="006027FB"/>
    <w:rsid w:val="00603B10"/>
    <w:rsid w:val="006129D8"/>
    <w:rsid w:val="006225B8"/>
    <w:rsid w:val="0063058A"/>
    <w:rsid w:val="006441C9"/>
    <w:rsid w:val="006747EA"/>
    <w:rsid w:val="006A5FD8"/>
    <w:rsid w:val="006A7C94"/>
    <w:rsid w:val="006C0DFF"/>
    <w:rsid w:val="006E3EEE"/>
    <w:rsid w:val="006E69B7"/>
    <w:rsid w:val="006F4B2F"/>
    <w:rsid w:val="006F6207"/>
    <w:rsid w:val="007446CB"/>
    <w:rsid w:val="007472F1"/>
    <w:rsid w:val="00755DE9"/>
    <w:rsid w:val="00762054"/>
    <w:rsid w:val="00782F91"/>
    <w:rsid w:val="00792498"/>
    <w:rsid w:val="007937B5"/>
    <w:rsid w:val="007A120F"/>
    <w:rsid w:val="007A1BE6"/>
    <w:rsid w:val="007B5C25"/>
    <w:rsid w:val="007C45E5"/>
    <w:rsid w:val="007E1BC4"/>
    <w:rsid w:val="007E3EC8"/>
    <w:rsid w:val="00807818"/>
    <w:rsid w:val="008135F4"/>
    <w:rsid w:val="00815695"/>
    <w:rsid w:val="00826955"/>
    <w:rsid w:val="00843334"/>
    <w:rsid w:val="00844EDF"/>
    <w:rsid w:val="008536C9"/>
    <w:rsid w:val="008703A4"/>
    <w:rsid w:val="0087735C"/>
    <w:rsid w:val="00896174"/>
    <w:rsid w:val="008C757B"/>
    <w:rsid w:val="008D035B"/>
    <w:rsid w:val="009616A8"/>
    <w:rsid w:val="00971D4B"/>
    <w:rsid w:val="009A0CE1"/>
    <w:rsid w:val="009F5291"/>
    <w:rsid w:val="009F7881"/>
    <w:rsid w:val="00A42E9D"/>
    <w:rsid w:val="00A47744"/>
    <w:rsid w:val="00A479AB"/>
    <w:rsid w:val="00A5705E"/>
    <w:rsid w:val="00A74D49"/>
    <w:rsid w:val="00A85998"/>
    <w:rsid w:val="00A93A3C"/>
    <w:rsid w:val="00AC18CC"/>
    <w:rsid w:val="00AC1BC0"/>
    <w:rsid w:val="00AD2693"/>
    <w:rsid w:val="00AD7A1B"/>
    <w:rsid w:val="00B25515"/>
    <w:rsid w:val="00B3061F"/>
    <w:rsid w:val="00B47544"/>
    <w:rsid w:val="00B56A49"/>
    <w:rsid w:val="00B64CD5"/>
    <w:rsid w:val="00BB7F28"/>
    <w:rsid w:val="00BD568A"/>
    <w:rsid w:val="00BD79B0"/>
    <w:rsid w:val="00BD7C2A"/>
    <w:rsid w:val="00BF1B36"/>
    <w:rsid w:val="00BF1FDD"/>
    <w:rsid w:val="00BF67A7"/>
    <w:rsid w:val="00C125F6"/>
    <w:rsid w:val="00C21D8D"/>
    <w:rsid w:val="00C26753"/>
    <w:rsid w:val="00C56B48"/>
    <w:rsid w:val="00C620C8"/>
    <w:rsid w:val="00CA1D92"/>
    <w:rsid w:val="00CE4A83"/>
    <w:rsid w:val="00D10B6C"/>
    <w:rsid w:val="00D2023D"/>
    <w:rsid w:val="00D21162"/>
    <w:rsid w:val="00D224F9"/>
    <w:rsid w:val="00D36BE6"/>
    <w:rsid w:val="00D40EB3"/>
    <w:rsid w:val="00D4460B"/>
    <w:rsid w:val="00D55ABC"/>
    <w:rsid w:val="00D615EB"/>
    <w:rsid w:val="00D762FA"/>
    <w:rsid w:val="00D8415A"/>
    <w:rsid w:val="00DB3753"/>
    <w:rsid w:val="00DB6CA3"/>
    <w:rsid w:val="00DD71C1"/>
    <w:rsid w:val="00DF4EC7"/>
    <w:rsid w:val="00E337B1"/>
    <w:rsid w:val="00E50AAB"/>
    <w:rsid w:val="00E5262D"/>
    <w:rsid w:val="00E65995"/>
    <w:rsid w:val="00E74321"/>
    <w:rsid w:val="00EB68CF"/>
    <w:rsid w:val="00EE2A75"/>
    <w:rsid w:val="00EE3721"/>
    <w:rsid w:val="00EF1746"/>
    <w:rsid w:val="00F17D9F"/>
    <w:rsid w:val="00F262A9"/>
    <w:rsid w:val="00F3102C"/>
    <w:rsid w:val="00F53431"/>
    <w:rsid w:val="00F62AF8"/>
    <w:rsid w:val="00F760F0"/>
    <w:rsid w:val="00F82721"/>
    <w:rsid w:val="00F968B7"/>
    <w:rsid w:val="00FA04E2"/>
    <w:rsid w:val="00FD155E"/>
    <w:rsid w:val="1FED8ABF"/>
    <w:rsid w:val="526CF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B8648"/>
  <w15:chartTrackingRefBased/>
  <w15:docId w15:val="{053D017C-4D63-4BAD-98C2-746EB0B9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A83"/>
    <w:rPr>
      <w:color w:val="0563C1" w:themeColor="hyperlink"/>
      <w:u w:val="single"/>
    </w:rPr>
  </w:style>
  <w:style w:type="character" w:styleId="UnresolvedMention">
    <w:name w:val="Unresolved Mention"/>
    <w:basedOn w:val="DefaultParagraphFont"/>
    <w:uiPriority w:val="99"/>
    <w:semiHidden/>
    <w:unhideWhenUsed/>
    <w:rsid w:val="00CE4A83"/>
    <w:rPr>
      <w:color w:val="605E5C"/>
      <w:shd w:val="clear" w:color="auto" w:fill="E1DFDD"/>
    </w:rPr>
  </w:style>
  <w:style w:type="paragraph" w:styleId="Header">
    <w:name w:val="header"/>
    <w:basedOn w:val="Normal"/>
    <w:link w:val="HeaderChar"/>
    <w:uiPriority w:val="99"/>
    <w:unhideWhenUsed/>
    <w:rsid w:val="00C21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D8D"/>
  </w:style>
  <w:style w:type="paragraph" w:styleId="Footer">
    <w:name w:val="footer"/>
    <w:basedOn w:val="Normal"/>
    <w:link w:val="FooterChar"/>
    <w:uiPriority w:val="99"/>
    <w:unhideWhenUsed/>
    <w:rsid w:val="00C21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D8D"/>
  </w:style>
  <w:style w:type="paragraph" w:styleId="ListParagraph">
    <w:name w:val="List Paragraph"/>
    <w:basedOn w:val="Normal"/>
    <w:uiPriority w:val="34"/>
    <w:qFormat/>
    <w:rsid w:val="00307734"/>
    <w:pPr>
      <w:ind w:left="720"/>
      <w:contextualSpacing/>
    </w:pPr>
  </w:style>
  <w:style w:type="character" w:styleId="FollowedHyperlink">
    <w:name w:val="FollowedHyperlink"/>
    <w:basedOn w:val="DefaultParagraphFont"/>
    <w:uiPriority w:val="99"/>
    <w:semiHidden/>
    <w:unhideWhenUsed/>
    <w:rsid w:val="005A7DA6"/>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5524">
      <w:bodyDiv w:val="1"/>
      <w:marLeft w:val="0"/>
      <w:marRight w:val="0"/>
      <w:marTop w:val="0"/>
      <w:marBottom w:val="0"/>
      <w:divBdr>
        <w:top w:val="none" w:sz="0" w:space="0" w:color="auto"/>
        <w:left w:val="none" w:sz="0" w:space="0" w:color="auto"/>
        <w:bottom w:val="none" w:sz="0" w:space="0" w:color="auto"/>
        <w:right w:val="none" w:sz="0" w:space="0" w:color="auto"/>
      </w:divBdr>
    </w:div>
    <w:div w:id="19552539">
      <w:bodyDiv w:val="1"/>
      <w:marLeft w:val="0"/>
      <w:marRight w:val="0"/>
      <w:marTop w:val="0"/>
      <w:marBottom w:val="0"/>
      <w:divBdr>
        <w:top w:val="none" w:sz="0" w:space="0" w:color="auto"/>
        <w:left w:val="none" w:sz="0" w:space="0" w:color="auto"/>
        <w:bottom w:val="none" w:sz="0" w:space="0" w:color="auto"/>
        <w:right w:val="none" w:sz="0" w:space="0" w:color="auto"/>
      </w:divBdr>
    </w:div>
    <w:div w:id="20320537">
      <w:bodyDiv w:val="1"/>
      <w:marLeft w:val="0"/>
      <w:marRight w:val="0"/>
      <w:marTop w:val="0"/>
      <w:marBottom w:val="0"/>
      <w:divBdr>
        <w:top w:val="none" w:sz="0" w:space="0" w:color="auto"/>
        <w:left w:val="none" w:sz="0" w:space="0" w:color="auto"/>
        <w:bottom w:val="none" w:sz="0" w:space="0" w:color="auto"/>
        <w:right w:val="none" w:sz="0" w:space="0" w:color="auto"/>
      </w:divBdr>
    </w:div>
    <w:div w:id="42565501">
      <w:bodyDiv w:val="1"/>
      <w:marLeft w:val="0"/>
      <w:marRight w:val="0"/>
      <w:marTop w:val="0"/>
      <w:marBottom w:val="0"/>
      <w:divBdr>
        <w:top w:val="none" w:sz="0" w:space="0" w:color="auto"/>
        <w:left w:val="none" w:sz="0" w:space="0" w:color="auto"/>
        <w:bottom w:val="none" w:sz="0" w:space="0" w:color="auto"/>
        <w:right w:val="none" w:sz="0" w:space="0" w:color="auto"/>
      </w:divBdr>
    </w:div>
    <w:div w:id="53623006">
      <w:bodyDiv w:val="1"/>
      <w:marLeft w:val="0"/>
      <w:marRight w:val="0"/>
      <w:marTop w:val="0"/>
      <w:marBottom w:val="0"/>
      <w:divBdr>
        <w:top w:val="none" w:sz="0" w:space="0" w:color="auto"/>
        <w:left w:val="none" w:sz="0" w:space="0" w:color="auto"/>
        <w:bottom w:val="none" w:sz="0" w:space="0" w:color="auto"/>
        <w:right w:val="none" w:sz="0" w:space="0" w:color="auto"/>
      </w:divBdr>
    </w:div>
    <w:div w:id="72505938">
      <w:bodyDiv w:val="1"/>
      <w:marLeft w:val="0"/>
      <w:marRight w:val="0"/>
      <w:marTop w:val="0"/>
      <w:marBottom w:val="0"/>
      <w:divBdr>
        <w:top w:val="none" w:sz="0" w:space="0" w:color="auto"/>
        <w:left w:val="none" w:sz="0" w:space="0" w:color="auto"/>
        <w:bottom w:val="none" w:sz="0" w:space="0" w:color="auto"/>
        <w:right w:val="none" w:sz="0" w:space="0" w:color="auto"/>
      </w:divBdr>
    </w:div>
    <w:div w:id="89737847">
      <w:bodyDiv w:val="1"/>
      <w:marLeft w:val="0"/>
      <w:marRight w:val="0"/>
      <w:marTop w:val="0"/>
      <w:marBottom w:val="0"/>
      <w:divBdr>
        <w:top w:val="none" w:sz="0" w:space="0" w:color="auto"/>
        <w:left w:val="none" w:sz="0" w:space="0" w:color="auto"/>
        <w:bottom w:val="none" w:sz="0" w:space="0" w:color="auto"/>
        <w:right w:val="none" w:sz="0" w:space="0" w:color="auto"/>
      </w:divBdr>
    </w:div>
    <w:div w:id="172500849">
      <w:bodyDiv w:val="1"/>
      <w:marLeft w:val="0"/>
      <w:marRight w:val="0"/>
      <w:marTop w:val="0"/>
      <w:marBottom w:val="0"/>
      <w:divBdr>
        <w:top w:val="none" w:sz="0" w:space="0" w:color="auto"/>
        <w:left w:val="none" w:sz="0" w:space="0" w:color="auto"/>
        <w:bottom w:val="none" w:sz="0" w:space="0" w:color="auto"/>
        <w:right w:val="none" w:sz="0" w:space="0" w:color="auto"/>
      </w:divBdr>
    </w:div>
    <w:div w:id="254094301">
      <w:bodyDiv w:val="1"/>
      <w:marLeft w:val="0"/>
      <w:marRight w:val="0"/>
      <w:marTop w:val="0"/>
      <w:marBottom w:val="0"/>
      <w:divBdr>
        <w:top w:val="none" w:sz="0" w:space="0" w:color="auto"/>
        <w:left w:val="none" w:sz="0" w:space="0" w:color="auto"/>
        <w:bottom w:val="none" w:sz="0" w:space="0" w:color="auto"/>
        <w:right w:val="none" w:sz="0" w:space="0" w:color="auto"/>
      </w:divBdr>
    </w:div>
    <w:div w:id="387800330">
      <w:bodyDiv w:val="1"/>
      <w:marLeft w:val="0"/>
      <w:marRight w:val="0"/>
      <w:marTop w:val="0"/>
      <w:marBottom w:val="0"/>
      <w:divBdr>
        <w:top w:val="none" w:sz="0" w:space="0" w:color="auto"/>
        <w:left w:val="none" w:sz="0" w:space="0" w:color="auto"/>
        <w:bottom w:val="none" w:sz="0" w:space="0" w:color="auto"/>
        <w:right w:val="none" w:sz="0" w:space="0" w:color="auto"/>
      </w:divBdr>
    </w:div>
    <w:div w:id="440564771">
      <w:bodyDiv w:val="1"/>
      <w:marLeft w:val="0"/>
      <w:marRight w:val="0"/>
      <w:marTop w:val="0"/>
      <w:marBottom w:val="0"/>
      <w:divBdr>
        <w:top w:val="none" w:sz="0" w:space="0" w:color="auto"/>
        <w:left w:val="none" w:sz="0" w:space="0" w:color="auto"/>
        <w:bottom w:val="none" w:sz="0" w:space="0" w:color="auto"/>
        <w:right w:val="none" w:sz="0" w:space="0" w:color="auto"/>
      </w:divBdr>
    </w:div>
    <w:div w:id="449787544">
      <w:bodyDiv w:val="1"/>
      <w:marLeft w:val="0"/>
      <w:marRight w:val="0"/>
      <w:marTop w:val="0"/>
      <w:marBottom w:val="0"/>
      <w:divBdr>
        <w:top w:val="none" w:sz="0" w:space="0" w:color="auto"/>
        <w:left w:val="none" w:sz="0" w:space="0" w:color="auto"/>
        <w:bottom w:val="none" w:sz="0" w:space="0" w:color="auto"/>
        <w:right w:val="none" w:sz="0" w:space="0" w:color="auto"/>
      </w:divBdr>
    </w:div>
    <w:div w:id="502624590">
      <w:bodyDiv w:val="1"/>
      <w:marLeft w:val="0"/>
      <w:marRight w:val="0"/>
      <w:marTop w:val="0"/>
      <w:marBottom w:val="0"/>
      <w:divBdr>
        <w:top w:val="none" w:sz="0" w:space="0" w:color="auto"/>
        <w:left w:val="none" w:sz="0" w:space="0" w:color="auto"/>
        <w:bottom w:val="none" w:sz="0" w:space="0" w:color="auto"/>
        <w:right w:val="none" w:sz="0" w:space="0" w:color="auto"/>
      </w:divBdr>
    </w:div>
    <w:div w:id="510292801">
      <w:bodyDiv w:val="1"/>
      <w:marLeft w:val="0"/>
      <w:marRight w:val="0"/>
      <w:marTop w:val="0"/>
      <w:marBottom w:val="0"/>
      <w:divBdr>
        <w:top w:val="none" w:sz="0" w:space="0" w:color="auto"/>
        <w:left w:val="none" w:sz="0" w:space="0" w:color="auto"/>
        <w:bottom w:val="none" w:sz="0" w:space="0" w:color="auto"/>
        <w:right w:val="none" w:sz="0" w:space="0" w:color="auto"/>
      </w:divBdr>
    </w:div>
    <w:div w:id="528296045">
      <w:bodyDiv w:val="1"/>
      <w:marLeft w:val="0"/>
      <w:marRight w:val="0"/>
      <w:marTop w:val="0"/>
      <w:marBottom w:val="0"/>
      <w:divBdr>
        <w:top w:val="none" w:sz="0" w:space="0" w:color="auto"/>
        <w:left w:val="none" w:sz="0" w:space="0" w:color="auto"/>
        <w:bottom w:val="none" w:sz="0" w:space="0" w:color="auto"/>
        <w:right w:val="none" w:sz="0" w:space="0" w:color="auto"/>
      </w:divBdr>
    </w:div>
    <w:div w:id="584342227">
      <w:bodyDiv w:val="1"/>
      <w:marLeft w:val="0"/>
      <w:marRight w:val="0"/>
      <w:marTop w:val="0"/>
      <w:marBottom w:val="0"/>
      <w:divBdr>
        <w:top w:val="none" w:sz="0" w:space="0" w:color="auto"/>
        <w:left w:val="none" w:sz="0" w:space="0" w:color="auto"/>
        <w:bottom w:val="none" w:sz="0" w:space="0" w:color="auto"/>
        <w:right w:val="none" w:sz="0" w:space="0" w:color="auto"/>
      </w:divBdr>
    </w:div>
    <w:div w:id="605312919">
      <w:bodyDiv w:val="1"/>
      <w:marLeft w:val="0"/>
      <w:marRight w:val="0"/>
      <w:marTop w:val="0"/>
      <w:marBottom w:val="0"/>
      <w:divBdr>
        <w:top w:val="none" w:sz="0" w:space="0" w:color="auto"/>
        <w:left w:val="none" w:sz="0" w:space="0" w:color="auto"/>
        <w:bottom w:val="none" w:sz="0" w:space="0" w:color="auto"/>
        <w:right w:val="none" w:sz="0" w:space="0" w:color="auto"/>
      </w:divBdr>
    </w:div>
    <w:div w:id="652025544">
      <w:bodyDiv w:val="1"/>
      <w:marLeft w:val="0"/>
      <w:marRight w:val="0"/>
      <w:marTop w:val="0"/>
      <w:marBottom w:val="0"/>
      <w:divBdr>
        <w:top w:val="none" w:sz="0" w:space="0" w:color="auto"/>
        <w:left w:val="none" w:sz="0" w:space="0" w:color="auto"/>
        <w:bottom w:val="none" w:sz="0" w:space="0" w:color="auto"/>
        <w:right w:val="none" w:sz="0" w:space="0" w:color="auto"/>
      </w:divBdr>
    </w:div>
    <w:div w:id="816216586">
      <w:bodyDiv w:val="1"/>
      <w:marLeft w:val="0"/>
      <w:marRight w:val="0"/>
      <w:marTop w:val="0"/>
      <w:marBottom w:val="0"/>
      <w:divBdr>
        <w:top w:val="none" w:sz="0" w:space="0" w:color="auto"/>
        <w:left w:val="none" w:sz="0" w:space="0" w:color="auto"/>
        <w:bottom w:val="none" w:sz="0" w:space="0" w:color="auto"/>
        <w:right w:val="none" w:sz="0" w:space="0" w:color="auto"/>
      </w:divBdr>
    </w:div>
    <w:div w:id="826631098">
      <w:bodyDiv w:val="1"/>
      <w:marLeft w:val="0"/>
      <w:marRight w:val="0"/>
      <w:marTop w:val="0"/>
      <w:marBottom w:val="0"/>
      <w:divBdr>
        <w:top w:val="none" w:sz="0" w:space="0" w:color="auto"/>
        <w:left w:val="none" w:sz="0" w:space="0" w:color="auto"/>
        <w:bottom w:val="none" w:sz="0" w:space="0" w:color="auto"/>
        <w:right w:val="none" w:sz="0" w:space="0" w:color="auto"/>
      </w:divBdr>
    </w:div>
    <w:div w:id="862598815">
      <w:bodyDiv w:val="1"/>
      <w:marLeft w:val="0"/>
      <w:marRight w:val="0"/>
      <w:marTop w:val="0"/>
      <w:marBottom w:val="0"/>
      <w:divBdr>
        <w:top w:val="none" w:sz="0" w:space="0" w:color="auto"/>
        <w:left w:val="none" w:sz="0" w:space="0" w:color="auto"/>
        <w:bottom w:val="none" w:sz="0" w:space="0" w:color="auto"/>
        <w:right w:val="none" w:sz="0" w:space="0" w:color="auto"/>
      </w:divBdr>
    </w:div>
    <w:div w:id="874079931">
      <w:bodyDiv w:val="1"/>
      <w:marLeft w:val="0"/>
      <w:marRight w:val="0"/>
      <w:marTop w:val="0"/>
      <w:marBottom w:val="0"/>
      <w:divBdr>
        <w:top w:val="none" w:sz="0" w:space="0" w:color="auto"/>
        <w:left w:val="none" w:sz="0" w:space="0" w:color="auto"/>
        <w:bottom w:val="none" w:sz="0" w:space="0" w:color="auto"/>
        <w:right w:val="none" w:sz="0" w:space="0" w:color="auto"/>
      </w:divBdr>
    </w:div>
    <w:div w:id="875040454">
      <w:bodyDiv w:val="1"/>
      <w:marLeft w:val="0"/>
      <w:marRight w:val="0"/>
      <w:marTop w:val="0"/>
      <w:marBottom w:val="0"/>
      <w:divBdr>
        <w:top w:val="none" w:sz="0" w:space="0" w:color="auto"/>
        <w:left w:val="none" w:sz="0" w:space="0" w:color="auto"/>
        <w:bottom w:val="none" w:sz="0" w:space="0" w:color="auto"/>
        <w:right w:val="none" w:sz="0" w:space="0" w:color="auto"/>
      </w:divBdr>
    </w:div>
    <w:div w:id="891355533">
      <w:bodyDiv w:val="1"/>
      <w:marLeft w:val="0"/>
      <w:marRight w:val="0"/>
      <w:marTop w:val="0"/>
      <w:marBottom w:val="0"/>
      <w:divBdr>
        <w:top w:val="none" w:sz="0" w:space="0" w:color="auto"/>
        <w:left w:val="none" w:sz="0" w:space="0" w:color="auto"/>
        <w:bottom w:val="none" w:sz="0" w:space="0" w:color="auto"/>
        <w:right w:val="none" w:sz="0" w:space="0" w:color="auto"/>
      </w:divBdr>
    </w:div>
    <w:div w:id="992175577">
      <w:bodyDiv w:val="1"/>
      <w:marLeft w:val="0"/>
      <w:marRight w:val="0"/>
      <w:marTop w:val="0"/>
      <w:marBottom w:val="0"/>
      <w:divBdr>
        <w:top w:val="none" w:sz="0" w:space="0" w:color="auto"/>
        <w:left w:val="none" w:sz="0" w:space="0" w:color="auto"/>
        <w:bottom w:val="none" w:sz="0" w:space="0" w:color="auto"/>
        <w:right w:val="none" w:sz="0" w:space="0" w:color="auto"/>
      </w:divBdr>
    </w:div>
    <w:div w:id="1014767003">
      <w:bodyDiv w:val="1"/>
      <w:marLeft w:val="0"/>
      <w:marRight w:val="0"/>
      <w:marTop w:val="0"/>
      <w:marBottom w:val="0"/>
      <w:divBdr>
        <w:top w:val="none" w:sz="0" w:space="0" w:color="auto"/>
        <w:left w:val="none" w:sz="0" w:space="0" w:color="auto"/>
        <w:bottom w:val="none" w:sz="0" w:space="0" w:color="auto"/>
        <w:right w:val="none" w:sz="0" w:space="0" w:color="auto"/>
      </w:divBdr>
    </w:div>
    <w:div w:id="1036004902">
      <w:bodyDiv w:val="1"/>
      <w:marLeft w:val="0"/>
      <w:marRight w:val="0"/>
      <w:marTop w:val="0"/>
      <w:marBottom w:val="0"/>
      <w:divBdr>
        <w:top w:val="none" w:sz="0" w:space="0" w:color="auto"/>
        <w:left w:val="none" w:sz="0" w:space="0" w:color="auto"/>
        <w:bottom w:val="none" w:sz="0" w:space="0" w:color="auto"/>
        <w:right w:val="none" w:sz="0" w:space="0" w:color="auto"/>
      </w:divBdr>
    </w:div>
    <w:div w:id="1080517267">
      <w:bodyDiv w:val="1"/>
      <w:marLeft w:val="0"/>
      <w:marRight w:val="0"/>
      <w:marTop w:val="0"/>
      <w:marBottom w:val="0"/>
      <w:divBdr>
        <w:top w:val="none" w:sz="0" w:space="0" w:color="auto"/>
        <w:left w:val="none" w:sz="0" w:space="0" w:color="auto"/>
        <w:bottom w:val="none" w:sz="0" w:space="0" w:color="auto"/>
        <w:right w:val="none" w:sz="0" w:space="0" w:color="auto"/>
      </w:divBdr>
    </w:div>
    <w:div w:id="1116025912">
      <w:bodyDiv w:val="1"/>
      <w:marLeft w:val="0"/>
      <w:marRight w:val="0"/>
      <w:marTop w:val="0"/>
      <w:marBottom w:val="0"/>
      <w:divBdr>
        <w:top w:val="none" w:sz="0" w:space="0" w:color="auto"/>
        <w:left w:val="none" w:sz="0" w:space="0" w:color="auto"/>
        <w:bottom w:val="none" w:sz="0" w:space="0" w:color="auto"/>
        <w:right w:val="none" w:sz="0" w:space="0" w:color="auto"/>
      </w:divBdr>
    </w:div>
    <w:div w:id="1116827565">
      <w:bodyDiv w:val="1"/>
      <w:marLeft w:val="0"/>
      <w:marRight w:val="0"/>
      <w:marTop w:val="0"/>
      <w:marBottom w:val="0"/>
      <w:divBdr>
        <w:top w:val="none" w:sz="0" w:space="0" w:color="auto"/>
        <w:left w:val="none" w:sz="0" w:space="0" w:color="auto"/>
        <w:bottom w:val="none" w:sz="0" w:space="0" w:color="auto"/>
        <w:right w:val="none" w:sz="0" w:space="0" w:color="auto"/>
      </w:divBdr>
    </w:div>
    <w:div w:id="1211575233">
      <w:bodyDiv w:val="1"/>
      <w:marLeft w:val="0"/>
      <w:marRight w:val="0"/>
      <w:marTop w:val="0"/>
      <w:marBottom w:val="0"/>
      <w:divBdr>
        <w:top w:val="none" w:sz="0" w:space="0" w:color="auto"/>
        <w:left w:val="none" w:sz="0" w:space="0" w:color="auto"/>
        <w:bottom w:val="none" w:sz="0" w:space="0" w:color="auto"/>
        <w:right w:val="none" w:sz="0" w:space="0" w:color="auto"/>
      </w:divBdr>
    </w:div>
    <w:div w:id="1256285051">
      <w:bodyDiv w:val="1"/>
      <w:marLeft w:val="0"/>
      <w:marRight w:val="0"/>
      <w:marTop w:val="0"/>
      <w:marBottom w:val="0"/>
      <w:divBdr>
        <w:top w:val="none" w:sz="0" w:space="0" w:color="auto"/>
        <w:left w:val="none" w:sz="0" w:space="0" w:color="auto"/>
        <w:bottom w:val="none" w:sz="0" w:space="0" w:color="auto"/>
        <w:right w:val="none" w:sz="0" w:space="0" w:color="auto"/>
      </w:divBdr>
    </w:div>
    <w:div w:id="1285887322">
      <w:bodyDiv w:val="1"/>
      <w:marLeft w:val="0"/>
      <w:marRight w:val="0"/>
      <w:marTop w:val="0"/>
      <w:marBottom w:val="0"/>
      <w:divBdr>
        <w:top w:val="none" w:sz="0" w:space="0" w:color="auto"/>
        <w:left w:val="none" w:sz="0" w:space="0" w:color="auto"/>
        <w:bottom w:val="none" w:sz="0" w:space="0" w:color="auto"/>
        <w:right w:val="none" w:sz="0" w:space="0" w:color="auto"/>
      </w:divBdr>
    </w:div>
    <w:div w:id="1289512637">
      <w:bodyDiv w:val="1"/>
      <w:marLeft w:val="0"/>
      <w:marRight w:val="0"/>
      <w:marTop w:val="0"/>
      <w:marBottom w:val="0"/>
      <w:divBdr>
        <w:top w:val="none" w:sz="0" w:space="0" w:color="auto"/>
        <w:left w:val="none" w:sz="0" w:space="0" w:color="auto"/>
        <w:bottom w:val="none" w:sz="0" w:space="0" w:color="auto"/>
        <w:right w:val="none" w:sz="0" w:space="0" w:color="auto"/>
      </w:divBdr>
    </w:div>
    <w:div w:id="1293246299">
      <w:bodyDiv w:val="1"/>
      <w:marLeft w:val="0"/>
      <w:marRight w:val="0"/>
      <w:marTop w:val="0"/>
      <w:marBottom w:val="0"/>
      <w:divBdr>
        <w:top w:val="none" w:sz="0" w:space="0" w:color="auto"/>
        <w:left w:val="none" w:sz="0" w:space="0" w:color="auto"/>
        <w:bottom w:val="none" w:sz="0" w:space="0" w:color="auto"/>
        <w:right w:val="none" w:sz="0" w:space="0" w:color="auto"/>
      </w:divBdr>
    </w:div>
    <w:div w:id="1300959998">
      <w:bodyDiv w:val="1"/>
      <w:marLeft w:val="0"/>
      <w:marRight w:val="0"/>
      <w:marTop w:val="0"/>
      <w:marBottom w:val="0"/>
      <w:divBdr>
        <w:top w:val="none" w:sz="0" w:space="0" w:color="auto"/>
        <w:left w:val="none" w:sz="0" w:space="0" w:color="auto"/>
        <w:bottom w:val="none" w:sz="0" w:space="0" w:color="auto"/>
        <w:right w:val="none" w:sz="0" w:space="0" w:color="auto"/>
      </w:divBdr>
    </w:div>
    <w:div w:id="1326007663">
      <w:bodyDiv w:val="1"/>
      <w:marLeft w:val="0"/>
      <w:marRight w:val="0"/>
      <w:marTop w:val="0"/>
      <w:marBottom w:val="0"/>
      <w:divBdr>
        <w:top w:val="none" w:sz="0" w:space="0" w:color="auto"/>
        <w:left w:val="none" w:sz="0" w:space="0" w:color="auto"/>
        <w:bottom w:val="none" w:sz="0" w:space="0" w:color="auto"/>
        <w:right w:val="none" w:sz="0" w:space="0" w:color="auto"/>
      </w:divBdr>
    </w:div>
    <w:div w:id="1557744079">
      <w:bodyDiv w:val="1"/>
      <w:marLeft w:val="0"/>
      <w:marRight w:val="0"/>
      <w:marTop w:val="0"/>
      <w:marBottom w:val="0"/>
      <w:divBdr>
        <w:top w:val="none" w:sz="0" w:space="0" w:color="auto"/>
        <w:left w:val="none" w:sz="0" w:space="0" w:color="auto"/>
        <w:bottom w:val="none" w:sz="0" w:space="0" w:color="auto"/>
        <w:right w:val="none" w:sz="0" w:space="0" w:color="auto"/>
      </w:divBdr>
    </w:div>
    <w:div w:id="1575896606">
      <w:bodyDiv w:val="1"/>
      <w:marLeft w:val="0"/>
      <w:marRight w:val="0"/>
      <w:marTop w:val="0"/>
      <w:marBottom w:val="0"/>
      <w:divBdr>
        <w:top w:val="none" w:sz="0" w:space="0" w:color="auto"/>
        <w:left w:val="none" w:sz="0" w:space="0" w:color="auto"/>
        <w:bottom w:val="none" w:sz="0" w:space="0" w:color="auto"/>
        <w:right w:val="none" w:sz="0" w:space="0" w:color="auto"/>
      </w:divBdr>
    </w:div>
    <w:div w:id="1629238085">
      <w:bodyDiv w:val="1"/>
      <w:marLeft w:val="0"/>
      <w:marRight w:val="0"/>
      <w:marTop w:val="0"/>
      <w:marBottom w:val="0"/>
      <w:divBdr>
        <w:top w:val="none" w:sz="0" w:space="0" w:color="auto"/>
        <w:left w:val="none" w:sz="0" w:space="0" w:color="auto"/>
        <w:bottom w:val="none" w:sz="0" w:space="0" w:color="auto"/>
        <w:right w:val="none" w:sz="0" w:space="0" w:color="auto"/>
      </w:divBdr>
    </w:div>
    <w:div w:id="1687290531">
      <w:bodyDiv w:val="1"/>
      <w:marLeft w:val="0"/>
      <w:marRight w:val="0"/>
      <w:marTop w:val="0"/>
      <w:marBottom w:val="0"/>
      <w:divBdr>
        <w:top w:val="none" w:sz="0" w:space="0" w:color="auto"/>
        <w:left w:val="none" w:sz="0" w:space="0" w:color="auto"/>
        <w:bottom w:val="none" w:sz="0" w:space="0" w:color="auto"/>
        <w:right w:val="none" w:sz="0" w:space="0" w:color="auto"/>
      </w:divBdr>
    </w:div>
    <w:div w:id="1733190938">
      <w:bodyDiv w:val="1"/>
      <w:marLeft w:val="0"/>
      <w:marRight w:val="0"/>
      <w:marTop w:val="0"/>
      <w:marBottom w:val="0"/>
      <w:divBdr>
        <w:top w:val="none" w:sz="0" w:space="0" w:color="auto"/>
        <w:left w:val="none" w:sz="0" w:space="0" w:color="auto"/>
        <w:bottom w:val="none" w:sz="0" w:space="0" w:color="auto"/>
        <w:right w:val="none" w:sz="0" w:space="0" w:color="auto"/>
      </w:divBdr>
    </w:div>
    <w:div w:id="1750151293">
      <w:bodyDiv w:val="1"/>
      <w:marLeft w:val="0"/>
      <w:marRight w:val="0"/>
      <w:marTop w:val="0"/>
      <w:marBottom w:val="0"/>
      <w:divBdr>
        <w:top w:val="none" w:sz="0" w:space="0" w:color="auto"/>
        <w:left w:val="none" w:sz="0" w:space="0" w:color="auto"/>
        <w:bottom w:val="none" w:sz="0" w:space="0" w:color="auto"/>
        <w:right w:val="none" w:sz="0" w:space="0" w:color="auto"/>
      </w:divBdr>
    </w:div>
    <w:div w:id="1758018854">
      <w:bodyDiv w:val="1"/>
      <w:marLeft w:val="0"/>
      <w:marRight w:val="0"/>
      <w:marTop w:val="0"/>
      <w:marBottom w:val="0"/>
      <w:divBdr>
        <w:top w:val="none" w:sz="0" w:space="0" w:color="auto"/>
        <w:left w:val="none" w:sz="0" w:space="0" w:color="auto"/>
        <w:bottom w:val="none" w:sz="0" w:space="0" w:color="auto"/>
        <w:right w:val="none" w:sz="0" w:space="0" w:color="auto"/>
      </w:divBdr>
    </w:div>
    <w:div w:id="1822036928">
      <w:bodyDiv w:val="1"/>
      <w:marLeft w:val="0"/>
      <w:marRight w:val="0"/>
      <w:marTop w:val="0"/>
      <w:marBottom w:val="0"/>
      <w:divBdr>
        <w:top w:val="none" w:sz="0" w:space="0" w:color="auto"/>
        <w:left w:val="none" w:sz="0" w:space="0" w:color="auto"/>
        <w:bottom w:val="none" w:sz="0" w:space="0" w:color="auto"/>
        <w:right w:val="none" w:sz="0" w:space="0" w:color="auto"/>
      </w:divBdr>
    </w:div>
    <w:div w:id="2028174752">
      <w:bodyDiv w:val="1"/>
      <w:marLeft w:val="0"/>
      <w:marRight w:val="0"/>
      <w:marTop w:val="0"/>
      <w:marBottom w:val="0"/>
      <w:divBdr>
        <w:top w:val="none" w:sz="0" w:space="0" w:color="auto"/>
        <w:left w:val="none" w:sz="0" w:space="0" w:color="auto"/>
        <w:bottom w:val="none" w:sz="0" w:space="0" w:color="auto"/>
        <w:right w:val="none" w:sz="0" w:space="0" w:color="auto"/>
      </w:divBdr>
    </w:div>
    <w:div w:id="2052029996">
      <w:bodyDiv w:val="1"/>
      <w:marLeft w:val="0"/>
      <w:marRight w:val="0"/>
      <w:marTop w:val="0"/>
      <w:marBottom w:val="0"/>
      <w:divBdr>
        <w:top w:val="none" w:sz="0" w:space="0" w:color="auto"/>
        <w:left w:val="none" w:sz="0" w:space="0" w:color="auto"/>
        <w:bottom w:val="none" w:sz="0" w:space="0" w:color="auto"/>
        <w:right w:val="none" w:sz="0" w:space="0" w:color="auto"/>
      </w:divBdr>
    </w:div>
    <w:div w:id="2065760466">
      <w:bodyDiv w:val="1"/>
      <w:marLeft w:val="0"/>
      <w:marRight w:val="0"/>
      <w:marTop w:val="0"/>
      <w:marBottom w:val="0"/>
      <w:divBdr>
        <w:top w:val="none" w:sz="0" w:space="0" w:color="auto"/>
        <w:left w:val="none" w:sz="0" w:space="0" w:color="auto"/>
        <w:bottom w:val="none" w:sz="0" w:space="0" w:color="auto"/>
        <w:right w:val="none" w:sz="0" w:space="0" w:color="auto"/>
      </w:divBdr>
    </w:div>
    <w:div w:id="20978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christensen/ArabicMathematics/blob/master/math.j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ses.usp.br/teses/disponiveis/45/45135/tde-01092020-145615/pt-br.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6038E-9B34-41F4-8846-880954DE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1339</Words>
  <Characters>7368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Christensen</dc:creator>
  <cp:keywords/>
  <dc:description/>
  <cp:lastModifiedBy>Matt Christensen</cp:lastModifiedBy>
  <cp:revision>172</cp:revision>
  <cp:lastPrinted>2021-11-25T09:15:00Z</cp:lastPrinted>
  <dcterms:created xsi:type="dcterms:W3CDTF">2021-09-15T23:10:00Z</dcterms:created>
  <dcterms:modified xsi:type="dcterms:W3CDTF">2021-12-09T00:45:00Z</dcterms:modified>
</cp:coreProperties>
</file>