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Yêu cầu hệ thống</w:t>
      </w:r>
    </w:p>
    <w:p>
      <w:pPr>
        <w:rPr>
          <w:rFonts w:hint="default"/>
        </w:rPr>
      </w:pPr>
      <w:r>
        <w:rPr>
          <w:rFonts w:hint="default"/>
        </w:rPr>
        <w:t>Sqlserver 2019</w:t>
      </w:r>
    </w:p>
    <w:p>
      <w:pPr>
        <w:rPr>
          <w:rFonts w:hint="default"/>
        </w:rPr>
      </w:pPr>
      <w:r>
        <w:rPr>
          <w:rFonts w:hint="default"/>
        </w:rPr>
        <w:t>netbean 13</w:t>
      </w:r>
    </w:p>
    <w:p>
      <w:pPr>
        <w:rPr>
          <w:rFonts w:hint="default"/>
        </w:rPr>
      </w:pPr>
      <w:r>
        <w:rPr>
          <w:rFonts w:hint="default"/>
        </w:rPr>
        <w:t>jdk 1.8</w:t>
      </w:r>
    </w:p>
    <w:p>
      <w:pPr>
        <w:rPr>
          <w:rFonts w:hint="default"/>
        </w:rPr>
      </w:pPr>
      <w:r>
        <w:rPr>
          <w:rFonts w:hint="default"/>
        </w:rPr>
        <w:t>tomcat 10.9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Hướng dẫn chạy website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Chạy file sql FinalScript.sql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Sửa dòng 14 và 15 trong file DBContext.java trong package dal thành tên đăng nhập và mật khẩu của sql server trên máy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Chuột phải vào project và run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Các lỗi có thể gặp phải và cách khắc phục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Lỗi file jar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Chuột phải vào project -&gt; Resolve Reference Problems -&gt; chọn jar folder ở trong TOOLS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Use this installation</w:t>
      </w:r>
      <w:bookmarkStart w:id="0" w:name="_GoBack"/>
      <w:bookmarkEnd w:id="0"/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06889A"/>
    <w:multiLevelType w:val="singleLevel"/>
    <w:tmpl w:val="8606889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30483A9"/>
    <w:multiLevelType w:val="singleLevel"/>
    <w:tmpl w:val="B30483A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FDF5E2D"/>
    <w:multiLevelType w:val="singleLevel"/>
    <w:tmpl w:val="4FDF5E2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172294"/>
    <w:rsid w:val="68BC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2023-07-24T17:47:34Z</dcterms:created>
  <dc:creator>ACER</dc:creator>
  <cp:lastModifiedBy>Phan Tien Manh QP2809</cp:lastModifiedBy>
  <dcterms:modified xsi:type="dcterms:W3CDTF">2023-07-24T18:00:01Z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40F93215DAFE4AFBA592A727AED1EB07</vt:lpwstr>
  </property>
</Properties>
</file>