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454E9" w14:textId="77777777" w:rsidR="008C0722" w:rsidRPr="006A5AAE" w:rsidRDefault="008C0722" w:rsidP="00C13E12">
      <w:pPr>
        <w:rPr>
          <w:rFonts w:ascii="Times New Roman" w:hAnsi="Times New Roman"/>
        </w:rPr>
      </w:pPr>
    </w:p>
    <w:p w14:paraId="1ABDA4F4" w14:textId="77777777" w:rsidR="008C0722" w:rsidRPr="006A5AAE" w:rsidRDefault="008C0722" w:rsidP="00C13E12">
      <w:pPr>
        <w:rPr>
          <w:rFonts w:ascii="Times New Roman" w:hAnsi="Times New Roman"/>
        </w:rPr>
      </w:pPr>
    </w:p>
    <w:p w14:paraId="511C592E" w14:textId="77777777" w:rsidR="00685BCE" w:rsidRPr="006A5AAE" w:rsidRDefault="00685BCE" w:rsidP="00C13E12">
      <w:pPr>
        <w:rPr>
          <w:rFonts w:ascii="Times New Roman" w:hAnsi="Times New Roman"/>
        </w:rPr>
      </w:pPr>
    </w:p>
    <w:p w14:paraId="48AADC7C" w14:textId="37DEE9C8" w:rsidR="00685BCE" w:rsidRPr="006A5AAE" w:rsidRDefault="008C0722" w:rsidP="00C13E12">
      <w:pPr>
        <w:rPr>
          <w:rFonts w:ascii="Times New Roman" w:hAnsi="Times New Roman"/>
        </w:rPr>
      </w:pPr>
      <w:r w:rsidRPr="006A5AAE">
        <w:rPr>
          <w:rFonts w:ascii="Times New Roman" w:hAnsi="Times New Roman"/>
          <w:noProof/>
        </w:rPr>
        <mc:AlternateContent>
          <mc:Choice Requires="wps">
            <w:drawing>
              <wp:anchor distT="0" distB="0" distL="114300" distR="114300" simplePos="0" relativeHeight="251658240" behindDoc="0" locked="0" layoutInCell="1" allowOverlap="1" wp14:anchorId="451F4374" wp14:editId="190435EB">
                <wp:simplePos x="0" y="0"/>
                <wp:positionH relativeFrom="margin">
                  <wp:posOffset>-12700</wp:posOffset>
                </wp:positionH>
                <wp:positionV relativeFrom="paragraph">
                  <wp:posOffset>207010</wp:posOffset>
                </wp:positionV>
                <wp:extent cx="5967095" cy="1503045"/>
                <wp:effectExtent l="12700" t="12700" r="14605"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7095" cy="15030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EC612" id="Rectangle 2" o:spid="_x0000_s1026" style="position:absolute;margin-left:-1pt;margin-top:16.3pt;width:469.85pt;height:118.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" filled="f" strokeweight="2pt">
                <w10:wrap anchorx="margin"/>
              </v:rect>
            </w:pict>
          </mc:Fallback>
        </mc:AlternateContent>
      </w:r>
    </w:p>
    <w:p w14:paraId="1813B155" w14:textId="6187F56B" w:rsidR="00685BCE" w:rsidRPr="006A5AAE" w:rsidRDefault="00685BCE" w:rsidP="00C13E12">
      <w:pPr>
        <w:rPr>
          <w:rFonts w:ascii="Times New Roman" w:hAnsi="Times New Roman"/>
        </w:rPr>
      </w:pPr>
    </w:p>
    <w:p w14:paraId="770FB1D2" w14:textId="272ED0D9" w:rsidR="003521AA" w:rsidRPr="006A5AAE" w:rsidRDefault="008E0672" w:rsidP="00C13E12">
      <w:pPr>
        <w:pStyle w:val="Title"/>
        <w:rPr>
          <w:rFonts w:ascii="Times New Roman" w:hAnsi="Times New Roman"/>
        </w:rPr>
      </w:pPr>
      <w:r w:rsidRPr="006A5AAE">
        <w:rPr>
          <w:rFonts w:ascii="Times New Roman" w:hAnsi="Times New Roman"/>
        </w:rPr>
        <w:t>University of South Florida</w:t>
      </w:r>
    </w:p>
    <w:p w14:paraId="3025B709" w14:textId="77777777" w:rsidR="008E0672" w:rsidRPr="006A5AAE" w:rsidRDefault="008E0672" w:rsidP="00C13E12">
      <w:pPr>
        <w:rPr>
          <w:rFonts w:ascii="Times New Roman" w:hAnsi="Times New Roman"/>
        </w:rPr>
      </w:pPr>
    </w:p>
    <w:p w14:paraId="31EB947C" w14:textId="5A25B034" w:rsidR="008E0672" w:rsidRPr="006A5AAE" w:rsidRDefault="008E0672" w:rsidP="00C13E12">
      <w:pPr>
        <w:pStyle w:val="Subtitle"/>
        <w:rPr>
          <w:rFonts w:ascii="Times New Roman" w:hAnsi="Times New Roman"/>
        </w:rPr>
      </w:pPr>
      <w:r w:rsidRPr="006A5AAE">
        <w:rPr>
          <w:rFonts w:ascii="Times New Roman" w:hAnsi="Times New Roman"/>
        </w:rPr>
        <w:t xml:space="preserve">CDA </w:t>
      </w:r>
      <w:r w:rsidR="00685BCE" w:rsidRPr="006A5AAE">
        <w:rPr>
          <w:rFonts w:ascii="Times New Roman" w:hAnsi="Times New Roman"/>
        </w:rPr>
        <w:t>4205L</w:t>
      </w:r>
      <w:r w:rsidRPr="006A5AAE">
        <w:rPr>
          <w:rFonts w:ascii="Times New Roman" w:hAnsi="Times New Roman"/>
        </w:rPr>
        <w:t xml:space="preserve"> </w:t>
      </w:r>
      <w:r w:rsidR="00685BCE" w:rsidRPr="006A5AAE">
        <w:rPr>
          <w:rFonts w:ascii="Times New Roman" w:hAnsi="Times New Roman"/>
        </w:rPr>
        <w:t>Computer Architecture</w:t>
      </w:r>
      <w:r w:rsidRPr="006A5AAE">
        <w:rPr>
          <w:rFonts w:ascii="Times New Roman" w:hAnsi="Times New Roman"/>
        </w:rPr>
        <w:t xml:space="preserve"> Lab</w:t>
      </w:r>
    </w:p>
    <w:p w14:paraId="35AC2613" w14:textId="77777777" w:rsidR="008E0672" w:rsidRPr="006A5AAE" w:rsidRDefault="008E0672" w:rsidP="00C13E12">
      <w:pPr>
        <w:rPr>
          <w:rFonts w:ascii="Times New Roman" w:hAnsi="Times New Roman"/>
        </w:rPr>
      </w:pPr>
    </w:p>
    <w:p w14:paraId="283D7641" w14:textId="77777777" w:rsidR="006624AB" w:rsidRPr="006A5AAE" w:rsidRDefault="006624AB" w:rsidP="00C13E12">
      <w:pPr>
        <w:rPr>
          <w:rFonts w:ascii="Times New Roman" w:hAnsi="Times New Roman"/>
        </w:rPr>
      </w:pPr>
    </w:p>
    <w:p w14:paraId="23C3F71F" w14:textId="77777777" w:rsidR="00685BCE" w:rsidRPr="006A5AAE" w:rsidRDefault="00685BCE" w:rsidP="00C13E12">
      <w:pPr>
        <w:rPr>
          <w:rFonts w:ascii="Times New Roman" w:hAnsi="Times New Roman"/>
        </w:rPr>
      </w:pPr>
    </w:p>
    <w:p w14:paraId="52F9BCAB" w14:textId="77777777" w:rsidR="00685BCE" w:rsidRPr="006A5AAE" w:rsidRDefault="00685BCE" w:rsidP="00C13E12">
      <w:pPr>
        <w:rPr>
          <w:rFonts w:ascii="Times New Roman" w:hAnsi="Times New Roman"/>
        </w:rPr>
      </w:pPr>
    </w:p>
    <w:p w14:paraId="58EE5CCD" w14:textId="012DD6F6" w:rsidR="008E0672" w:rsidRPr="006A5AAE" w:rsidRDefault="008E0672" w:rsidP="00C13E12">
      <w:pPr>
        <w:pStyle w:val="Subtitle"/>
        <w:rPr>
          <w:rFonts w:ascii="Times New Roman" w:hAnsi="Times New Roman"/>
        </w:rPr>
      </w:pPr>
      <w:r w:rsidRPr="006A5AAE">
        <w:rPr>
          <w:rFonts w:ascii="Times New Roman" w:hAnsi="Times New Roman"/>
        </w:rPr>
        <w:t>Lab Report</w:t>
      </w:r>
    </w:p>
    <w:p w14:paraId="4B6AFF5C" w14:textId="77777777" w:rsidR="008E0672" w:rsidRPr="006A5AAE" w:rsidRDefault="008E0672" w:rsidP="00C13E12">
      <w:pPr>
        <w:rPr>
          <w:rFonts w:ascii="Times New Roman" w:hAnsi="Times New Roman"/>
        </w:rPr>
      </w:pPr>
    </w:p>
    <w:p w14:paraId="62D352EC" w14:textId="77777777" w:rsidR="008E0672" w:rsidRPr="006A5AAE" w:rsidRDefault="008E0672" w:rsidP="00C13E12">
      <w:pPr>
        <w:rPr>
          <w:rFonts w:ascii="Times New Roman" w:hAnsi="Times New Roman"/>
        </w:rPr>
      </w:pPr>
    </w:p>
    <w:p w14:paraId="60211427" w14:textId="77777777" w:rsidR="008E0672" w:rsidRPr="006A5AAE" w:rsidRDefault="008E0672" w:rsidP="00C13E12">
      <w:pPr>
        <w:rPr>
          <w:rFonts w:ascii="Times New Roman" w:hAnsi="Times New Roman"/>
        </w:rPr>
      </w:pP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2430"/>
        <w:gridCol w:w="5374"/>
        <w:gridCol w:w="11"/>
      </w:tblGrid>
      <w:tr w:rsidR="007C12DE" w:rsidRPr="006A5AAE" w14:paraId="0DCBE52E" w14:textId="77777777" w:rsidTr="00015CAA">
        <w:tc>
          <w:tcPr>
            <w:tcW w:w="9520" w:type="dxa"/>
            <w:gridSpan w:val="4"/>
            <w:shd w:val="clear" w:color="auto" w:fill="auto"/>
          </w:tcPr>
          <w:p w14:paraId="700F1600" w14:textId="6B25DE43" w:rsidR="007C12DE" w:rsidRPr="006A5AAE" w:rsidRDefault="007C12DE" w:rsidP="00497226">
            <w:pPr>
              <w:jc w:val="center"/>
              <w:rPr>
                <w:rFonts w:ascii="Times New Roman" w:hAnsi="Times New Roman"/>
                <w:b/>
                <w:bCs/>
                <w:sz w:val="28"/>
                <w:szCs w:val="28"/>
              </w:rPr>
            </w:pPr>
            <w:r w:rsidRPr="006A5AAE">
              <w:rPr>
                <w:rFonts w:ascii="Times New Roman" w:hAnsi="Times New Roman"/>
                <w:b/>
                <w:bCs/>
                <w:sz w:val="28"/>
                <w:szCs w:val="28"/>
              </w:rPr>
              <w:t xml:space="preserve">Semester: </w:t>
            </w:r>
            <w:r w:rsidR="00E6575D" w:rsidRPr="006A5AAE">
              <w:rPr>
                <w:rFonts w:ascii="Times New Roman" w:hAnsi="Times New Roman"/>
                <w:b/>
                <w:bCs/>
                <w:sz w:val="28"/>
                <w:szCs w:val="28"/>
              </w:rPr>
              <w:t>Spring 2025</w:t>
            </w:r>
          </w:p>
        </w:tc>
      </w:tr>
      <w:tr w:rsidR="00B30CCF" w:rsidRPr="006A5AAE" w14:paraId="1519161D" w14:textId="77777777" w:rsidTr="008C0722">
        <w:trPr>
          <w:gridAfter w:val="1"/>
          <w:wAfter w:w="11" w:type="dxa"/>
        </w:trPr>
        <w:tc>
          <w:tcPr>
            <w:tcW w:w="1705" w:type="dxa"/>
            <w:vMerge w:val="restart"/>
            <w:shd w:val="clear" w:color="auto" w:fill="auto"/>
            <w:vAlign w:val="center"/>
          </w:tcPr>
          <w:p w14:paraId="6223CDD5" w14:textId="77777777" w:rsidR="00B30CCF" w:rsidRPr="006A5AAE" w:rsidRDefault="00B30CCF" w:rsidP="008C0722">
            <w:pPr>
              <w:rPr>
                <w:rFonts w:ascii="Times New Roman" w:hAnsi="Times New Roman"/>
                <w:b/>
                <w:bCs/>
                <w:i/>
                <w:iCs/>
                <w:sz w:val="28"/>
                <w:szCs w:val="28"/>
              </w:rPr>
            </w:pPr>
            <w:r w:rsidRPr="006A5AAE">
              <w:rPr>
                <w:rFonts w:ascii="Times New Roman" w:hAnsi="Times New Roman"/>
                <w:b/>
                <w:bCs/>
                <w:i/>
                <w:iCs/>
                <w:sz w:val="28"/>
                <w:szCs w:val="28"/>
              </w:rPr>
              <w:t>Experiment</w:t>
            </w:r>
          </w:p>
        </w:tc>
        <w:tc>
          <w:tcPr>
            <w:tcW w:w="2430" w:type="dxa"/>
            <w:shd w:val="clear" w:color="auto" w:fill="auto"/>
            <w:vAlign w:val="center"/>
          </w:tcPr>
          <w:p w14:paraId="129C4018" w14:textId="4E19494F" w:rsidR="00B30CCF" w:rsidRPr="006A5AAE" w:rsidRDefault="00B30CCF" w:rsidP="005F6209">
            <w:pPr>
              <w:rPr>
                <w:rFonts w:ascii="Times New Roman" w:hAnsi="Times New Roman"/>
                <w:i/>
                <w:iCs/>
                <w:sz w:val="28"/>
                <w:szCs w:val="28"/>
              </w:rPr>
            </w:pPr>
            <w:r w:rsidRPr="006A5AAE">
              <w:rPr>
                <w:rFonts w:ascii="Times New Roman" w:hAnsi="Times New Roman"/>
                <w:i/>
                <w:iCs/>
                <w:sz w:val="28"/>
                <w:szCs w:val="28"/>
              </w:rPr>
              <w:t>Number</w:t>
            </w:r>
            <w:r w:rsidR="00CD751B" w:rsidRPr="006A5AAE">
              <w:rPr>
                <w:rFonts w:ascii="Times New Roman" w:hAnsi="Times New Roman"/>
                <w:i/>
                <w:iCs/>
                <w:sz w:val="28"/>
                <w:szCs w:val="28"/>
              </w:rPr>
              <w:t>:</w:t>
            </w:r>
          </w:p>
        </w:tc>
        <w:tc>
          <w:tcPr>
            <w:tcW w:w="5374" w:type="dxa"/>
            <w:shd w:val="clear" w:color="auto" w:fill="auto"/>
            <w:vAlign w:val="center"/>
          </w:tcPr>
          <w:p w14:paraId="0F5398C9" w14:textId="210CFF7D" w:rsidR="00B30CCF" w:rsidRPr="006A5AAE" w:rsidRDefault="004752F4" w:rsidP="008C0722">
            <w:pPr>
              <w:rPr>
                <w:rFonts w:ascii="Times New Roman" w:hAnsi="Times New Roman"/>
                <w:sz w:val="28"/>
                <w:szCs w:val="28"/>
              </w:rPr>
            </w:pPr>
            <w:r w:rsidRPr="006A5AAE">
              <w:rPr>
                <w:rFonts w:ascii="Times New Roman" w:hAnsi="Times New Roman"/>
                <w:sz w:val="28"/>
                <w:szCs w:val="28"/>
              </w:rPr>
              <w:t>7</w:t>
            </w:r>
          </w:p>
        </w:tc>
      </w:tr>
      <w:tr w:rsidR="00B30CCF" w:rsidRPr="006A5AAE" w14:paraId="67C15FA6" w14:textId="77777777" w:rsidTr="008C0722">
        <w:trPr>
          <w:gridAfter w:val="1"/>
          <w:wAfter w:w="11" w:type="dxa"/>
        </w:trPr>
        <w:tc>
          <w:tcPr>
            <w:tcW w:w="1705" w:type="dxa"/>
            <w:vMerge/>
            <w:shd w:val="clear" w:color="auto" w:fill="auto"/>
            <w:vAlign w:val="center"/>
          </w:tcPr>
          <w:p w14:paraId="7E7207C2" w14:textId="77777777" w:rsidR="00B30CCF" w:rsidRPr="006A5AAE" w:rsidRDefault="00B30CCF" w:rsidP="008C0722">
            <w:pPr>
              <w:rPr>
                <w:rFonts w:ascii="Times New Roman" w:hAnsi="Times New Roman"/>
                <w:b/>
                <w:bCs/>
                <w:i/>
                <w:iCs/>
                <w:sz w:val="28"/>
                <w:szCs w:val="28"/>
              </w:rPr>
            </w:pPr>
          </w:p>
        </w:tc>
        <w:tc>
          <w:tcPr>
            <w:tcW w:w="2430" w:type="dxa"/>
            <w:shd w:val="clear" w:color="auto" w:fill="auto"/>
            <w:vAlign w:val="center"/>
          </w:tcPr>
          <w:p w14:paraId="77A0AAA3" w14:textId="3B1E36F6" w:rsidR="00B30CCF" w:rsidRPr="006A5AAE" w:rsidRDefault="00B30CCF" w:rsidP="005F6209">
            <w:pPr>
              <w:rPr>
                <w:rFonts w:ascii="Times New Roman" w:hAnsi="Times New Roman"/>
                <w:i/>
                <w:iCs/>
                <w:sz w:val="28"/>
                <w:szCs w:val="28"/>
              </w:rPr>
            </w:pPr>
            <w:r w:rsidRPr="006A5AAE">
              <w:rPr>
                <w:rFonts w:ascii="Times New Roman" w:hAnsi="Times New Roman"/>
                <w:i/>
                <w:iCs/>
                <w:sz w:val="28"/>
                <w:szCs w:val="28"/>
              </w:rPr>
              <w:t>Date</w:t>
            </w:r>
            <w:r w:rsidR="00CD751B" w:rsidRPr="006A5AAE">
              <w:rPr>
                <w:rFonts w:ascii="Times New Roman" w:hAnsi="Times New Roman"/>
                <w:i/>
                <w:iCs/>
                <w:sz w:val="28"/>
                <w:szCs w:val="28"/>
              </w:rPr>
              <w:t>:</w:t>
            </w:r>
          </w:p>
        </w:tc>
        <w:tc>
          <w:tcPr>
            <w:tcW w:w="5374" w:type="dxa"/>
            <w:shd w:val="clear" w:color="auto" w:fill="auto"/>
            <w:vAlign w:val="center"/>
          </w:tcPr>
          <w:p w14:paraId="69BF3782" w14:textId="15D36878" w:rsidR="00B30CCF" w:rsidRPr="006A5AAE" w:rsidRDefault="004752F4" w:rsidP="008C0722">
            <w:pPr>
              <w:rPr>
                <w:rFonts w:ascii="Times New Roman" w:hAnsi="Times New Roman"/>
                <w:sz w:val="28"/>
                <w:szCs w:val="28"/>
              </w:rPr>
            </w:pPr>
            <w:r w:rsidRPr="006A5AAE">
              <w:rPr>
                <w:rFonts w:ascii="Times New Roman" w:hAnsi="Times New Roman"/>
                <w:sz w:val="28"/>
                <w:szCs w:val="28"/>
              </w:rPr>
              <w:t>Feb 26, 2025</w:t>
            </w:r>
          </w:p>
        </w:tc>
      </w:tr>
      <w:tr w:rsidR="00B30CCF" w:rsidRPr="006A5AAE" w14:paraId="21AC8BD5" w14:textId="77777777" w:rsidTr="008C0722">
        <w:tc>
          <w:tcPr>
            <w:tcW w:w="9520" w:type="dxa"/>
            <w:gridSpan w:val="4"/>
            <w:shd w:val="clear" w:color="auto" w:fill="auto"/>
            <w:vAlign w:val="center"/>
          </w:tcPr>
          <w:p w14:paraId="5B853E1B" w14:textId="77777777" w:rsidR="00B30CCF" w:rsidRPr="006A5AAE" w:rsidRDefault="00B30CCF" w:rsidP="005F6209">
            <w:pPr>
              <w:rPr>
                <w:rFonts w:ascii="Times New Roman" w:hAnsi="Times New Roman"/>
                <w:b/>
                <w:bCs/>
                <w:i/>
                <w:iCs/>
                <w:sz w:val="28"/>
                <w:szCs w:val="28"/>
              </w:rPr>
            </w:pPr>
          </w:p>
        </w:tc>
      </w:tr>
      <w:tr w:rsidR="00B30CCF" w:rsidRPr="006A5AAE" w14:paraId="35AA582E" w14:textId="77777777" w:rsidTr="008C0722">
        <w:trPr>
          <w:gridAfter w:val="1"/>
          <w:wAfter w:w="11" w:type="dxa"/>
        </w:trPr>
        <w:tc>
          <w:tcPr>
            <w:tcW w:w="1705" w:type="dxa"/>
            <w:vMerge w:val="restart"/>
            <w:shd w:val="clear" w:color="auto" w:fill="auto"/>
            <w:vAlign w:val="center"/>
          </w:tcPr>
          <w:p w14:paraId="737D2977" w14:textId="77777777" w:rsidR="00B30CCF" w:rsidRPr="006A5AAE" w:rsidRDefault="00B30CCF" w:rsidP="008C0722">
            <w:pPr>
              <w:rPr>
                <w:rFonts w:ascii="Times New Roman" w:hAnsi="Times New Roman"/>
                <w:b/>
                <w:bCs/>
                <w:i/>
                <w:iCs/>
                <w:sz w:val="28"/>
                <w:szCs w:val="28"/>
              </w:rPr>
            </w:pPr>
            <w:r w:rsidRPr="006A5AAE">
              <w:rPr>
                <w:rFonts w:ascii="Times New Roman" w:hAnsi="Times New Roman"/>
                <w:b/>
                <w:bCs/>
                <w:i/>
                <w:iCs/>
                <w:sz w:val="28"/>
                <w:szCs w:val="28"/>
              </w:rPr>
              <w:t>Lab</w:t>
            </w:r>
          </w:p>
        </w:tc>
        <w:tc>
          <w:tcPr>
            <w:tcW w:w="2430" w:type="dxa"/>
            <w:shd w:val="clear" w:color="auto" w:fill="auto"/>
            <w:vAlign w:val="center"/>
          </w:tcPr>
          <w:p w14:paraId="23ACB830" w14:textId="112F5E5A" w:rsidR="00B30CCF" w:rsidRPr="006A5AAE" w:rsidRDefault="00B30CCF" w:rsidP="005F6209">
            <w:pPr>
              <w:rPr>
                <w:rFonts w:ascii="Times New Roman" w:hAnsi="Times New Roman"/>
                <w:i/>
                <w:iCs/>
                <w:sz w:val="28"/>
                <w:szCs w:val="28"/>
              </w:rPr>
            </w:pPr>
            <w:r w:rsidRPr="006A5AAE">
              <w:rPr>
                <w:rFonts w:ascii="Times New Roman" w:hAnsi="Times New Roman"/>
                <w:i/>
                <w:iCs/>
                <w:sz w:val="28"/>
                <w:szCs w:val="28"/>
              </w:rPr>
              <w:t>Section</w:t>
            </w:r>
            <w:r w:rsidR="00CD751B" w:rsidRPr="006A5AAE">
              <w:rPr>
                <w:rFonts w:ascii="Times New Roman" w:hAnsi="Times New Roman"/>
                <w:i/>
                <w:iCs/>
                <w:sz w:val="28"/>
                <w:szCs w:val="28"/>
              </w:rPr>
              <w:t>:</w:t>
            </w:r>
          </w:p>
        </w:tc>
        <w:tc>
          <w:tcPr>
            <w:tcW w:w="5374" w:type="dxa"/>
            <w:shd w:val="clear" w:color="auto" w:fill="auto"/>
            <w:vAlign w:val="center"/>
          </w:tcPr>
          <w:p w14:paraId="3422C9F4" w14:textId="09083CCC" w:rsidR="00B30CCF" w:rsidRPr="006A5AAE" w:rsidRDefault="001246F1" w:rsidP="008C0722">
            <w:pPr>
              <w:rPr>
                <w:rFonts w:ascii="Times New Roman" w:hAnsi="Times New Roman"/>
                <w:sz w:val="28"/>
                <w:szCs w:val="28"/>
              </w:rPr>
            </w:pPr>
            <w:r>
              <w:rPr>
                <w:rFonts w:ascii="Times New Roman" w:hAnsi="Times New Roman"/>
                <w:sz w:val="28"/>
                <w:szCs w:val="28"/>
              </w:rPr>
              <w:t>4</w:t>
            </w:r>
          </w:p>
        </w:tc>
      </w:tr>
      <w:tr w:rsidR="00B30CCF" w:rsidRPr="006A5AAE" w14:paraId="2ACE2B5C" w14:textId="77777777" w:rsidTr="008C0722">
        <w:trPr>
          <w:gridAfter w:val="1"/>
          <w:wAfter w:w="11" w:type="dxa"/>
        </w:trPr>
        <w:tc>
          <w:tcPr>
            <w:tcW w:w="1705" w:type="dxa"/>
            <w:vMerge/>
            <w:shd w:val="clear" w:color="auto" w:fill="auto"/>
            <w:vAlign w:val="center"/>
          </w:tcPr>
          <w:p w14:paraId="63059B93" w14:textId="77777777" w:rsidR="00B30CCF" w:rsidRPr="006A5AAE" w:rsidRDefault="00B30CCF" w:rsidP="008C0722">
            <w:pPr>
              <w:rPr>
                <w:rFonts w:ascii="Times New Roman" w:hAnsi="Times New Roman"/>
                <w:b/>
                <w:bCs/>
                <w:i/>
                <w:iCs/>
                <w:sz w:val="28"/>
                <w:szCs w:val="28"/>
              </w:rPr>
            </w:pPr>
          </w:p>
        </w:tc>
        <w:tc>
          <w:tcPr>
            <w:tcW w:w="2430" w:type="dxa"/>
            <w:shd w:val="clear" w:color="auto" w:fill="auto"/>
            <w:vAlign w:val="center"/>
          </w:tcPr>
          <w:p w14:paraId="692E3F73" w14:textId="6AC24587" w:rsidR="00B30CCF" w:rsidRPr="006A5AAE" w:rsidRDefault="008B386D" w:rsidP="005F6209">
            <w:pPr>
              <w:rPr>
                <w:rFonts w:ascii="Times New Roman" w:hAnsi="Times New Roman"/>
                <w:i/>
                <w:iCs/>
                <w:sz w:val="28"/>
                <w:szCs w:val="28"/>
              </w:rPr>
            </w:pPr>
            <w:r w:rsidRPr="006A5AAE">
              <w:rPr>
                <w:rFonts w:ascii="Times New Roman" w:hAnsi="Times New Roman"/>
                <w:i/>
                <w:iCs/>
                <w:sz w:val="28"/>
                <w:szCs w:val="28"/>
              </w:rPr>
              <w:t>Lab TA</w:t>
            </w:r>
            <w:r w:rsidR="00CD751B" w:rsidRPr="006A5AAE">
              <w:rPr>
                <w:rFonts w:ascii="Times New Roman" w:hAnsi="Times New Roman"/>
                <w:i/>
                <w:iCs/>
                <w:sz w:val="28"/>
                <w:szCs w:val="28"/>
              </w:rPr>
              <w:t>:</w:t>
            </w:r>
          </w:p>
        </w:tc>
        <w:tc>
          <w:tcPr>
            <w:tcW w:w="5374" w:type="dxa"/>
            <w:shd w:val="clear" w:color="auto" w:fill="auto"/>
            <w:vAlign w:val="center"/>
          </w:tcPr>
          <w:p w14:paraId="2E4511F2" w14:textId="339B4A1C" w:rsidR="00B30CCF" w:rsidRPr="006A5AAE" w:rsidRDefault="001246F1" w:rsidP="008C0722">
            <w:pPr>
              <w:rPr>
                <w:rFonts w:ascii="Times New Roman" w:hAnsi="Times New Roman"/>
                <w:sz w:val="28"/>
                <w:szCs w:val="28"/>
              </w:rPr>
            </w:pPr>
            <w:r w:rsidRPr="001246F1">
              <w:rPr>
                <w:rFonts w:ascii="Times New Roman" w:hAnsi="Times New Roman"/>
                <w:sz w:val="28"/>
                <w:szCs w:val="28"/>
              </w:rPr>
              <w:t>Rupal Agarwal</w:t>
            </w:r>
          </w:p>
        </w:tc>
      </w:tr>
      <w:tr w:rsidR="00B30CCF" w:rsidRPr="006A5AAE" w14:paraId="0A327DA9" w14:textId="77777777" w:rsidTr="008C0722">
        <w:tc>
          <w:tcPr>
            <w:tcW w:w="9520" w:type="dxa"/>
            <w:gridSpan w:val="4"/>
            <w:shd w:val="clear" w:color="auto" w:fill="auto"/>
            <w:vAlign w:val="center"/>
          </w:tcPr>
          <w:p w14:paraId="19C7346A" w14:textId="77777777" w:rsidR="00B30CCF" w:rsidRPr="006A5AAE" w:rsidRDefault="00B30CCF" w:rsidP="005F6209">
            <w:pPr>
              <w:rPr>
                <w:rFonts w:ascii="Times New Roman" w:hAnsi="Times New Roman"/>
                <w:b/>
                <w:bCs/>
                <w:i/>
                <w:iCs/>
                <w:sz w:val="28"/>
                <w:szCs w:val="28"/>
              </w:rPr>
            </w:pPr>
          </w:p>
        </w:tc>
      </w:tr>
      <w:tr w:rsidR="00B30CCF" w:rsidRPr="006A5AAE" w14:paraId="64E78283" w14:textId="77777777" w:rsidTr="008C0722">
        <w:trPr>
          <w:gridAfter w:val="1"/>
          <w:wAfter w:w="11" w:type="dxa"/>
        </w:trPr>
        <w:tc>
          <w:tcPr>
            <w:tcW w:w="1705" w:type="dxa"/>
            <w:shd w:val="clear" w:color="auto" w:fill="auto"/>
            <w:vAlign w:val="center"/>
          </w:tcPr>
          <w:p w14:paraId="4E0B63E2" w14:textId="77777777" w:rsidR="00B30CCF" w:rsidRPr="006A5AAE" w:rsidRDefault="00B30CCF" w:rsidP="008C0722">
            <w:pPr>
              <w:rPr>
                <w:rFonts w:ascii="Times New Roman" w:hAnsi="Times New Roman"/>
                <w:b/>
                <w:bCs/>
                <w:i/>
                <w:iCs/>
                <w:sz w:val="28"/>
                <w:szCs w:val="28"/>
              </w:rPr>
            </w:pPr>
            <w:r w:rsidRPr="006A5AAE">
              <w:rPr>
                <w:rFonts w:ascii="Times New Roman" w:hAnsi="Times New Roman"/>
                <w:b/>
                <w:bCs/>
                <w:i/>
                <w:iCs/>
                <w:sz w:val="28"/>
                <w:szCs w:val="28"/>
              </w:rPr>
              <w:t>Report</w:t>
            </w:r>
          </w:p>
        </w:tc>
        <w:tc>
          <w:tcPr>
            <w:tcW w:w="2430" w:type="dxa"/>
            <w:shd w:val="clear" w:color="auto" w:fill="auto"/>
            <w:vAlign w:val="center"/>
          </w:tcPr>
          <w:p w14:paraId="2603A461" w14:textId="68886579" w:rsidR="00B30CCF" w:rsidRPr="006A5AAE" w:rsidRDefault="00B30CCF" w:rsidP="005F6209">
            <w:pPr>
              <w:rPr>
                <w:rFonts w:ascii="Times New Roman" w:hAnsi="Times New Roman"/>
                <w:i/>
                <w:iCs/>
                <w:sz w:val="28"/>
                <w:szCs w:val="28"/>
              </w:rPr>
            </w:pPr>
            <w:r w:rsidRPr="006A5AAE">
              <w:rPr>
                <w:rFonts w:ascii="Times New Roman" w:hAnsi="Times New Roman"/>
                <w:i/>
                <w:iCs/>
                <w:sz w:val="28"/>
                <w:szCs w:val="28"/>
              </w:rPr>
              <w:t>Due Date</w:t>
            </w:r>
            <w:r w:rsidR="00CD751B" w:rsidRPr="006A5AAE">
              <w:rPr>
                <w:rFonts w:ascii="Times New Roman" w:hAnsi="Times New Roman"/>
                <w:i/>
                <w:iCs/>
                <w:sz w:val="28"/>
                <w:szCs w:val="28"/>
              </w:rPr>
              <w:t>:</w:t>
            </w:r>
          </w:p>
        </w:tc>
        <w:tc>
          <w:tcPr>
            <w:tcW w:w="5374" w:type="dxa"/>
            <w:shd w:val="clear" w:color="auto" w:fill="auto"/>
            <w:vAlign w:val="center"/>
          </w:tcPr>
          <w:p w14:paraId="74C5D774" w14:textId="2496C9CE" w:rsidR="00B30CCF" w:rsidRPr="006A5AAE" w:rsidRDefault="004752F4" w:rsidP="008C0722">
            <w:pPr>
              <w:rPr>
                <w:rFonts w:ascii="Times New Roman" w:hAnsi="Times New Roman"/>
                <w:sz w:val="28"/>
                <w:szCs w:val="28"/>
              </w:rPr>
            </w:pPr>
            <w:r w:rsidRPr="006A5AAE">
              <w:rPr>
                <w:rFonts w:ascii="Times New Roman" w:hAnsi="Times New Roman"/>
                <w:sz w:val="28"/>
                <w:szCs w:val="28"/>
              </w:rPr>
              <w:t>March 5, 2025</w:t>
            </w:r>
          </w:p>
        </w:tc>
      </w:tr>
      <w:tr w:rsidR="00B30CCF" w:rsidRPr="006A5AAE" w14:paraId="0BF1F078" w14:textId="77777777" w:rsidTr="008C0722">
        <w:tc>
          <w:tcPr>
            <w:tcW w:w="9520" w:type="dxa"/>
            <w:gridSpan w:val="4"/>
            <w:shd w:val="clear" w:color="auto" w:fill="auto"/>
            <w:vAlign w:val="center"/>
          </w:tcPr>
          <w:p w14:paraId="0167F36B" w14:textId="77777777" w:rsidR="00B30CCF" w:rsidRPr="006A5AAE" w:rsidRDefault="00B30CCF" w:rsidP="005F6209">
            <w:pPr>
              <w:rPr>
                <w:rFonts w:ascii="Times New Roman" w:hAnsi="Times New Roman"/>
                <w:b/>
                <w:bCs/>
                <w:i/>
                <w:iCs/>
                <w:sz w:val="28"/>
                <w:szCs w:val="28"/>
              </w:rPr>
            </w:pPr>
          </w:p>
        </w:tc>
      </w:tr>
      <w:tr w:rsidR="00B30CCF" w:rsidRPr="006A5AAE" w14:paraId="48C7C686" w14:textId="77777777" w:rsidTr="008C0722">
        <w:trPr>
          <w:gridAfter w:val="1"/>
          <w:wAfter w:w="11" w:type="dxa"/>
        </w:trPr>
        <w:tc>
          <w:tcPr>
            <w:tcW w:w="1705" w:type="dxa"/>
            <w:vMerge w:val="restart"/>
            <w:shd w:val="clear" w:color="auto" w:fill="auto"/>
            <w:vAlign w:val="center"/>
          </w:tcPr>
          <w:p w14:paraId="5BA2DF98" w14:textId="7CAA56BE" w:rsidR="00B30CCF" w:rsidRPr="006A5AAE" w:rsidRDefault="00497226" w:rsidP="008C0722">
            <w:pPr>
              <w:rPr>
                <w:rFonts w:ascii="Times New Roman" w:hAnsi="Times New Roman"/>
                <w:b/>
                <w:bCs/>
                <w:i/>
                <w:iCs/>
                <w:sz w:val="28"/>
                <w:szCs w:val="28"/>
              </w:rPr>
            </w:pPr>
            <w:r w:rsidRPr="006A5AAE">
              <w:rPr>
                <w:rFonts w:ascii="Times New Roman" w:hAnsi="Times New Roman"/>
                <w:b/>
                <w:bCs/>
                <w:i/>
                <w:iCs/>
                <w:sz w:val="28"/>
                <w:szCs w:val="28"/>
              </w:rPr>
              <w:t xml:space="preserve">Group </w:t>
            </w:r>
          </w:p>
        </w:tc>
        <w:tc>
          <w:tcPr>
            <w:tcW w:w="2430" w:type="dxa"/>
            <w:shd w:val="clear" w:color="auto" w:fill="auto"/>
            <w:vAlign w:val="center"/>
          </w:tcPr>
          <w:p w14:paraId="1268B1CF" w14:textId="2FF4F8AB" w:rsidR="00B30CCF" w:rsidRPr="006A5AAE" w:rsidRDefault="00B30CCF" w:rsidP="005F6209">
            <w:pPr>
              <w:rPr>
                <w:rFonts w:ascii="Times New Roman" w:hAnsi="Times New Roman"/>
                <w:i/>
                <w:iCs/>
                <w:sz w:val="28"/>
                <w:szCs w:val="28"/>
              </w:rPr>
            </w:pPr>
            <w:r w:rsidRPr="006A5AAE">
              <w:rPr>
                <w:rFonts w:ascii="Times New Roman" w:hAnsi="Times New Roman"/>
                <w:i/>
                <w:iCs/>
                <w:sz w:val="28"/>
                <w:szCs w:val="28"/>
              </w:rPr>
              <w:t>Member #1 name</w:t>
            </w:r>
            <w:r w:rsidR="00CD751B" w:rsidRPr="006A5AAE">
              <w:rPr>
                <w:rFonts w:ascii="Times New Roman" w:hAnsi="Times New Roman"/>
                <w:i/>
                <w:iCs/>
                <w:sz w:val="28"/>
                <w:szCs w:val="28"/>
              </w:rPr>
              <w:t>:</w:t>
            </w:r>
          </w:p>
        </w:tc>
        <w:tc>
          <w:tcPr>
            <w:tcW w:w="5374" w:type="dxa"/>
            <w:shd w:val="clear" w:color="auto" w:fill="auto"/>
            <w:vAlign w:val="center"/>
          </w:tcPr>
          <w:p w14:paraId="557A1D6D" w14:textId="7DDFCC40" w:rsidR="00B30CCF" w:rsidRPr="006A5AAE" w:rsidRDefault="004752F4" w:rsidP="008C0722">
            <w:pPr>
              <w:rPr>
                <w:rFonts w:ascii="Times New Roman" w:hAnsi="Times New Roman"/>
                <w:sz w:val="28"/>
                <w:szCs w:val="28"/>
              </w:rPr>
            </w:pPr>
            <w:r w:rsidRPr="006A5AAE">
              <w:rPr>
                <w:rFonts w:ascii="Times New Roman" w:hAnsi="Times New Roman"/>
                <w:sz w:val="28"/>
                <w:szCs w:val="28"/>
              </w:rPr>
              <w:t>Claude Watson</w:t>
            </w:r>
          </w:p>
        </w:tc>
      </w:tr>
      <w:tr w:rsidR="00B30CCF" w:rsidRPr="006A5AAE" w14:paraId="0AB51B83" w14:textId="77777777" w:rsidTr="008C0722">
        <w:trPr>
          <w:gridAfter w:val="1"/>
          <w:wAfter w:w="11" w:type="dxa"/>
        </w:trPr>
        <w:tc>
          <w:tcPr>
            <w:tcW w:w="1705" w:type="dxa"/>
            <w:vMerge/>
            <w:shd w:val="clear" w:color="auto" w:fill="auto"/>
          </w:tcPr>
          <w:p w14:paraId="3317DA0C" w14:textId="77777777" w:rsidR="00B30CCF" w:rsidRPr="006A5AAE" w:rsidRDefault="00B30CCF" w:rsidP="00C13E12">
            <w:pPr>
              <w:rPr>
                <w:rFonts w:ascii="Times New Roman" w:hAnsi="Times New Roman"/>
                <w:sz w:val="28"/>
                <w:szCs w:val="28"/>
              </w:rPr>
            </w:pPr>
          </w:p>
        </w:tc>
        <w:tc>
          <w:tcPr>
            <w:tcW w:w="2430" w:type="dxa"/>
            <w:shd w:val="clear" w:color="auto" w:fill="auto"/>
            <w:vAlign w:val="center"/>
          </w:tcPr>
          <w:p w14:paraId="3514D042" w14:textId="63F49508" w:rsidR="00B30CCF" w:rsidRPr="006A5AAE" w:rsidRDefault="00B30CCF" w:rsidP="005F6209">
            <w:pPr>
              <w:rPr>
                <w:rFonts w:ascii="Times New Roman" w:hAnsi="Times New Roman"/>
                <w:i/>
                <w:iCs/>
                <w:sz w:val="28"/>
                <w:szCs w:val="28"/>
              </w:rPr>
            </w:pPr>
            <w:r w:rsidRPr="006A5AAE">
              <w:rPr>
                <w:rFonts w:ascii="Times New Roman" w:hAnsi="Times New Roman"/>
                <w:i/>
                <w:iCs/>
                <w:sz w:val="28"/>
                <w:szCs w:val="28"/>
              </w:rPr>
              <w:t>Member #2 name</w:t>
            </w:r>
            <w:r w:rsidR="00CD751B" w:rsidRPr="006A5AAE">
              <w:rPr>
                <w:rFonts w:ascii="Times New Roman" w:hAnsi="Times New Roman"/>
                <w:i/>
                <w:iCs/>
                <w:sz w:val="28"/>
                <w:szCs w:val="28"/>
              </w:rPr>
              <w:t>:</w:t>
            </w:r>
          </w:p>
        </w:tc>
        <w:tc>
          <w:tcPr>
            <w:tcW w:w="5374" w:type="dxa"/>
            <w:shd w:val="clear" w:color="auto" w:fill="auto"/>
            <w:vAlign w:val="center"/>
          </w:tcPr>
          <w:p w14:paraId="7A863BE8" w14:textId="2FE1EB2F" w:rsidR="00B30CCF" w:rsidRPr="006A5AAE" w:rsidRDefault="004752F4" w:rsidP="008C0722">
            <w:pPr>
              <w:rPr>
                <w:rFonts w:ascii="Times New Roman" w:hAnsi="Times New Roman"/>
                <w:sz w:val="28"/>
                <w:szCs w:val="28"/>
              </w:rPr>
            </w:pPr>
            <w:r w:rsidRPr="006A5AAE">
              <w:rPr>
                <w:rFonts w:ascii="Times New Roman" w:hAnsi="Times New Roman"/>
                <w:sz w:val="28"/>
                <w:szCs w:val="28"/>
              </w:rPr>
              <w:t xml:space="preserve">Anirudh </w:t>
            </w:r>
            <w:proofErr w:type="spellStart"/>
            <w:r w:rsidRPr="006A5AAE">
              <w:rPr>
                <w:rFonts w:ascii="Times New Roman" w:hAnsi="Times New Roman"/>
                <w:sz w:val="28"/>
                <w:szCs w:val="28"/>
              </w:rPr>
              <w:t>Ses</w:t>
            </w:r>
            <w:r w:rsidR="001246F1">
              <w:rPr>
                <w:rFonts w:ascii="Times New Roman" w:hAnsi="Times New Roman"/>
                <w:sz w:val="28"/>
                <w:szCs w:val="28"/>
              </w:rPr>
              <w:t>h</w:t>
            </w:r>
            <w:r w:rsidRPr="006A5AAE">
              <w:rPr>
                <w:rFonts w:ascii="Times New Roman" w:hAnsi="Times New Roman"/>
                <w:sz w:val="28"/>
                <w:szCs w:val="28"/>
              </w:rPr>
              <w:t>am</w:t>
            </w:r>
            <w:proofErr w:type="spellEnd"/>
          </w:p>
        </w:tc>
      </w:tr>
    </w:tbl>
    <w:p w14:paraId="12963C70" w14:textId="05C6B63C" w:rsidR="00FA6E87" w:rsidRPr="006A5AAE" w:rsidRDefault="00FA6E87" w:rsidP="00CD7F4A">
      <w:pPr>
        <w:pStyle w:val="Heading1"/>
        <w:jc w:val="left"/>
        <w:rPr>
          <w:rFonts w:ascii="Times New Roman" w:hAnsi="Times New Roman"/>
        </w:rPr>
      </w:pPr>
    </w:p>
    <w:p w14:paraId="7FF22EC9" w14:textId="51295CD0" w:rsidR="002C2663" w:rsidRPr="006A5AAE" w:rsidRDefault="002C2663" w:rsidP="002C2663">
      <w:pPr>
        <w:pStyle w:val="Heading1"/>
        <w:tabs>
          <w:tab w:val="left" w:pos="968"/>
        </w:tabs>
        <w:jc w:val="left"/>
        <w:rPr>
          <w:rFonts w:ascii="Times New Roman" w:hAnsi="Times New Roman"/>
        </w:rPr>
      </w:pPr>
    </w:p>
    <w:p w14:paraId="4BD1E380" w14:textId="5EBC7C1C" w:rsidR="00695833" w:rsidRPr="006A5AAE" w:rsidRDefault="006624AB" w:rsidP="00AF5A7D">
      <w:pPr>
        <w:pStyle w:val="Heading1"/>
        <w:spacing w:line="360" w:lineRule="auto"/>
        <w:rPr>
          <w:rStyle w:val="Emphasis"/>
          <w:rFonts w:ascii="Times New Roman" w:hAnsi="Times New Roman"/>
          <w:i w:val="0"/>
          <w:iCs w:val="0"/>
        </w:rPr>
      </w:pPr>
      <w:r w:rsidRPr="006A5AAE">
        <w:rPr>
          <w:rFonts w:ascii="Times New Roman" w:hAnsi="Times New Roman"/>
        </w:rPr>
        <w:br w:type="page"/>
      </w:r>
      <w:r w:rsidR="00B30CCF" w:rsidRPr="006A5AAE">
        <w:rPr>
          <w:rFonts w:ascii="Times New Roman" w:hAnsi="Times New Roman"/>
        </w:rPr>
        <w:lastRenderedPageBreak/>
        <w:t>ABSTRACT</w:t>
      </w:r>
      <w:r w:rsidRPr="006A5AAE">
        <w:rPr>
          <w:rFonts w:ascii="Times New Roman" w:hAnsi="Times New Roman"/>
        </w:rPr>
        <w:t>:</w:t>
      </w:r>
    </w:p>
    <w:p w14:paraId="70CFDB3D" w14:textId="0AFEE5A9" w:rsidR="001826EC" w:rsidRPr="001826EC" w:rsidRDefault="001826EC" w:rsidP="00AF5A7D">
      <w:pPr>
        <w:spacing w:line="360" w:lineRule="auto"/>
        <w:rPr>
          <w:rFonts w:ascii="Times New Roman" w:hAnsi="Times New Roman"/>
          <w:iCs/>
        </w:rPr>
      </w:pPr>
      <w:r w:rsidRPr="001826EC">
        <w:rPr>
          <w:rFonts w:ascii="Times New Roman" w:hAnsi="Times New Roman"/>
          <w:iCs/>
        </w:rPr>
        <w:t>The purpose of this lab was to design and implement an Arithmetic Logic Unit (ALU) and a Control Unit (CU) in Verilog, simulating their behavior to understand their functionality in a RISC-V architecture. The ALU was responsible for performing arithmetic and logic operations, while the CU was responsible for decoding instructions and generating control signals. This lab involved designing these modules, implementing testbenches, and verifying their correctness using simulations.</w:t>
      </w:r>
      <w:r>
        <w:rPr>
          <w:rFonts w:ascii="Times New Roman" w:hAnsi="Times New Roman"/>
          <w:iCs/>
        </w:rPr>
        <w:t xml:space="preserve"> </w:t>
      </w:r>
      <w:r w:rsidRPr="001826EC">
        <w:rPr>
          <w:rFonts w:ascii="Times New Roman" w:hAnsi="Times New Roman"/>
          <w:iCs/>
        </w:rPr>
        <w:t>Through this experiment, we gained insights into the role of ALUs and CUs in processors and learned the importance of testbenches in functional verification.</w:t>
      </w:r>
    </w:p>
    <w:p w14:paraId="249509F5" w14:textId="77777777" w:rsidR="00695833" w:rsidRPr="006A5AAE" w:rsidRDefault="00695833" w:rsidP="00AF5A7D">
      <w:pPr>
        <w:spacing w:line="360" w:lineRule="auto"/>
        <w:rPr>
          <w:rFonts w:ascii="Times New Roman" w:hAnsi="Times New Roman"/>
        </w:rPr>
      </w:pPr>
    </w:p>
    <w:p w14:paraId="6A7C3341" w14:textId="77777777" w:rsidR="00A941B2" w:rsidRPr="006A5AAE" w:rsidRDefault="00A941B2" w:rsidP="00AF5A7D">
      <w:pPr>
        <w:spacing w:line="360" w:lineRule="auto"/>
        <w:rPr>
          <w:rFonts w:ascii="Times New Roman" w:hAnsi="Times New Roman"/>
        </w:rPr>
      </w:pPr>
    </w:p>
    <w:p w14:paraId="52C7EC91" w14:textId="55AFE00A" w:rsidR="00AC0E26" w:rsidRPr="006A5AAE" w:rsidRDefault="00B30CCF" w:rsidP="00AF5A7D">
      <w:pPr>
        <w:pStyle w:val="Heading1"/>
        <w:spacing w:line="360" w:lineRule="auto"/>
        <w:rPr>
          <w:rFonts w:ascii="Times New Roman" w:hAnsi="Times New Roman"/>
        </w:rPr>
      </w:pPr>
      <w:r w:rsidRPr="006A5AAE">
        <w:rPr>
          <w:rFonts w:ascii="Times New Roman" w:hAnsi="Times New Roman"/>
        </w:rPr>
        <w:t>INTRODUCTION</w:t>
      </w:r>
      <w:r w:rsidR="00AC0E26" w:rsidRPr="006A5AAE">
        <w:rPr>
          <w:rFonts w:ascii="Times New Roman" w:hAnsi="Times New Roman"/>
        </w:rPr>
        <w:t>:</w:t>
      </w:r>
    </w:p>
    <w:p w14:paraId="5CA20839" w14:textId="77777777" w:rsidR="001826EC" w:rsidRPr="001826EC" w:rsidRDefault="001826EC" w:rsidP="00AF5A7D">
      <w:pPr>
        <w:spacing w:line="360" w:lineRule="auto"/>
        <w:rPr>
          <w:rFonts w:ascii="Times New Roman" w:hAnsi="Times New Roman"/>
        </w:rPr>
      </w:pPr>
      <w:r w:rsidRPr="001826EC">
        <w:rPr>
          <w:rFonts w:ascii="Times New Roman" w:hAnsi="Times New Roman"/>
        </w:rPr>
        <w:t>This lab focuses on understanding the design and functionality of an Arithmetic Logic Unit (ALU) and a Control Unit (CU) within a processor. The ALU is responsible for executing arithmetic and logical operations, such as addition, subtraction, multiplication, division, bitwise operations, and comparisons. The CU, on the other hand, decodes instruction opcodes and generates appropriate control signals to manage data flow within the processor.</w:t>
      </w:r>
    </w:p>
    <w:p w14:paraId="4F225876" w14:textId="77777777" w:rsidR="001826EC" w:rsidRPr="001826EC" w:rsidRDefault="001826EC" w:rsidP="00AF5A7D">
      <w:pPr>
        <w:spacing w:line="360" w:lineRule="auto"/>
        <w:rPr>
          <w:rFonts w:ascii="Times New Roman" w:hAnsi="Times New Roman"/>
        </w:rPr>
      </w:pPr>
    </w:p>
    <w:p w14:paraId="64142C38" w14:textId="73A873F7" w:rsidR="00A941B2" w:rsidRDefault="001826EC" w:rsidP="00AF5A7D">
      <w:pPr>
        <w:spacing w:line="360" w:lineRule="auto"/>
        <w:rPr>
          <w:rFonts w:ascii="Times New Roman" w:hAnsi="Times New Roman"/>
        </w:rPr>
      </w:pPr>
      <w:r w:rsidRPr="001826EC">
        <w:rPr>
          <w:rFonts w:ascii="Times New Roman" w:hAnsi="Times New Roman"/>
        </w:rPr>
        <w:t>The implementation of these components was done using Verilog, and the functionality was validated through simulation in EDA Playground. A testbench was used to verify the accuracy of the ALU operations and control signal outputs of the CU. The experiment aimed to strengthen our understanding of processor design principles and the significance of testing methodologies in digital design.</w:t>
      </w:r>
    </w:p>
    <w:p w14:paraId="467EDDA5" w14:textId="77777777" w:rsidR="001826EC" w:rsidRDefault="001826EC" w:rsidP="00AF5A7D">
      <w:pPr>
        <w:spacing w:line="360" w:lineRule="auto"/>
        <w:rPr>
          <w:rFonts w:ascii="Times New Roman" w:hAnsi="Times New Roman"/>
        </w:rPr>
      </w:pPr>
    </w:p>
    <w:p w14:paraId="1B580872" w14:textId="77777777" w:rsidR="00AF5A7D" w:rsidRPr="006A5AAE" w:rsidRDefault="00AF5A7D" w:rsidP="00AF5A7D">
      <w:pPr>
        <w:spacing w:line="360" w:lineRule="auto"/>
        <w:rPr>
          <w:rFonts w:ascii="Times New Roman" w:hAnsi="Times New Roman"/>
        </w:rPr>
      </w:pPr>
    </w:p>
    <w:p w14:paraId="05D41E92" w14:textId="3A08FB43" w:rsidR="00DE1238" w:rsidRPr="006A5AAE" w:rsidRDefault="00DE1238" w:rsidP="00AF5A7D">
      <w:pPr>
        <w:pStyle w:val="Heading1"/>
        <w:spacing w:line="360" w:lineRule="auto"/>
        <w:rPr>
          <w:rFonts w:ascii="Times New Roman" w:hAnsi="Times New Roman"/>
        </w:rPr>
      </w:pPr>
      <w:r w:rsidRPr="006A5AAE">
        <w:rPr>
          <w:rFonts w:ascii="Times New Roman" w:hAnsi="Times New Roman"/>
        </w:rPr>
        <w:t>METHOD:</w:t>
      </w:r>
    </w:p>
    <w:p w14:paraId="3C85F2C3" w14:textId="5B7A3528" w:rsidR="00AC0E26" w:rsidRPr="006A5AAE" w:rsidRDefault="004C6C6D" w:rsidP="00AF5A7D">
      <w:pPr>
        <w:pStyle w:val="Heading2"/>
        <w:spacing w:line="360" w:lineRule="auto"/>
        <w:rPr>
          <w:rFonts w:ascii="Times New Roman" w:hAnsi="Times New Roman"/>
        </w:rPr>
      </w:pPr>
      <w:r w:rsidRPr="006A5AAE">
        <w:rPr>
          <w:rFonts w:ascii="Times New Roman" w:hAnsi="Times New Roman"/>
        </w:rPr>
        <w:t>Software</w:t>
      </w:r>
      <w:r w:rsidR="00BE38F2" w:rsidRPr="006A5AAE">
        <w:rPr>
          <w:rFonts w:ascii="Times New Roman" w:hAnsi="Times New Roman"/>
        </w:rPr>
        <w:t xml:space="preserve"> Tools</w:t>
      </w:r>
      <w:r w:rsidR="00AC0E26" w:rsidRPr="006A5AAE">
        <w:rPr>
          <w:rFonts w:ascii="Times New Roman" w:hAnsi="Times New Roman"/>
        </w:rPr>
        <w:t xml:space="preserve"> Used</w:t>
      </w:r>
      <w:r w:rsidR="006624AB" w:rsidRPr="006A5AAE">
        <w:rPr>
          <w:rFonts w:ascii="Times New Roman" w:hAnsi="Times New Roman"/>
        </w:rPr>
        <w:t>:</w:t>
      </w:r>
    </w:p>
    <w:p w14:paraId="1516436C" w14:textId="24CBE3B3" w:rsidR="001D7F3B" w:rsidRPr="001826EC" w:rsidRDefault="001826EC" w:rsidP="00AF5A7D">
      <w:pPr>
        <w:pStyle w:val="ListParagraph"/>
        <w:numPr>
          <w:ilvl w:val="0"/>
          <w:numId w:val="14"/>
        </w:numPr>
        <w:rPr>
          <w:iCs/>
        </w:rPr>
      </w:pPr>
      <w:r w:rsidRPr="001826EC">
        <w:rPr>
          <w:iCs/>
        </w:rPr>
        <w:t>EDA Playground: An online Verilog simulator used for writing and testing the Verilog modules.</w:t>
      </w:r>
    </w:p>
    <w:p w14:paraId="111047A4" w14:textId="77777777" w:rsidR="00A941B2" w:rsidRPr="006A5AAE" w:rsidRDefault="00A941B2" w:rsidP="00AF5A7D">
      <w:pPr>
        <w:spacing w:line="360" w:lineRule="auto"/>
        <w:rPr>
          <w:rFonts w:ascii="Times New Roman" w:hAnsi="Times New Roman"/>
        </w:rPr>
      </w:pPr>
    </w:p>
    <w:p w14:paraId="532099AD" w14:textId="77777777" w:rsidR="00AF5A7D" w:rsidRDefault="00AF5A7D" w:rsidP="00AF5A7D">
      <w:pPr>
        <w:pStyle w:val="Heading2"/>
        <w:spacing w:line="360" w:lineRule="auto"/>
        <w:rPr>
          <w:rFonts w:ascii="Times New Roman" w:hAnsi="Times New Roman"/>
        </w:rPr>
      </w:pPr>
    </w:p>
    <w:p w14:paraId="34DDEFBE" w14:textId="77777777" w:rsidR="00AF5A7D" w:rsidRDefault="00AF5A7D" w:rsidP="00AF5A7D">
      <w:pPr>
        <w:pStyle w:val="Heading2"/>
        <w:spacing w:line="360" w:lineRule="auto"/>
        <w:rPr>
          <w:rFonts w:ascii="Times New Roman" w:hAnsi="Times New Roman"/>
        </w:rPr>
      </w:pPr>
    </w:p>
    <w:p w14:paraId="27DA6D4C" w14:textId="24B452EC" w:rsidR="00D07C43" w:rsidRPr="006A5AAE" w:rsidRDefault="002677F2" w:rsidP="00AF5A7D">
      <w:pPr>
        <w:pStyle w:val="Heading2"/>
        <w:spacing w:line="360" w:lineRule="auto"/>
        <w:rPr>
          <w:rFonts w:ascii="Times New Roman" w:hAnsi="Times New Roman"/>
        </w:rPr>
      </w:pPr>
      <w:r w:rsidRPr="006A5AAE">
        <w:rPr>
          <w:rFonts w:ascii="Times New Roman" w:hAnsi="Times New Roman"/>
        </w:rPr>
        <w:lastRenderedPageBreak/>
        <w:t>File</w:t>
      </w:r>
      <w:r w:rsidR="005748F6" w:rsidRPr="006A5AAE">
        <w:rPr>
          <w:rFonts w:ascii="Times New Roman" w:hAnsi="Times New Roman"/>
        </w:rPr>
        <w:t>s</w:t>
      </w:r>
      <w:r w:rsidR="00D07C43" w:rsidRPr="006A5AAE">
        <w:rPr>
          <w:rFonts w:ascii="Times New Roman" w:hAnsi="Times New Roman"/>
        </w:rPr>
        <w:t>:</w:t>
      </w:r>
    </w:p>
    <w:p w14:paraId="646EF871" w14:textId="77777777" w:rsidR="001826EC" w:rsidRPr="001826EC" w:rsidRDefault="001826EC" w:rsidP="00AF5A7D">
      <w:pPr>
        <w:pStyle w:val="ListParagraph"/>
        <w:numPr>
          <w:ilvl w:val="0"/>
          <w:numId w:val="13"/>
        </w:numPr>
        <w:rPr>
          <w:iCs/>
        </w:rPr>
      </w:pPr>
      <w:proofErr w:type="spellStart"/>
      <w:r w:rsidRPr="001826EC">
        <w:rPr>
          <w:iCs/>
        </w:rPr>
        <w:t>alu.v</w:t>
      </w:r>
      <w:proofErr w:type="spellEnd"/>
      <w:r w:rsidRPr="001826EC">
        <w:rPr>
          <w:iCs/>
        </w:rPr>
        <w:t xml:space="preserve"> – This file contains the Verilog implementation of the ALU, performing operations based on a 4-bit opcode.</w:t>
      </w:r>
    </w:p>
    <w:p w14:paraId="103DF0ED" w14:textId="77777777" w:rsidR="001826EC" w:rsidRPr="001826EC" w:rsidRDefault="001826EC" w:rsidP="00AF5A7D">
      <w:pPr>
        <w:spacing w:line="360" w:lineRule="auto"/>
        <w:rPr>
          <w:rFonts w:ascii="Times New Roman" w:hAnsi="Times New Roman"/>
          <w:iCs/>
        </w:rPr>
      </w:pPr>
    </w:p>
    <w:p w14:paraId="335080D3" w14:textId="77777777" w:rsidR="001826EC" w:rsidRPr="001826EC" w:rsidRDefault="001826EC" w:rsidP="00AF5A7D">
      <w:pPr>
        <w:pStyle w:val="ListParagraph"/>
        <w:numPr>
          <w:ilvl w:val="0"/>
          <w:numId w:val="13"/>
        </w:numPr>
        <w:rPr>
          <w:iCs/>
        </w:rPr>
      </w:pPr>
      <w:proofErr w:type="spellStart"/>
      <w:r w:rsidRPr="001826EC">
        <w:rPr>
          <w:iCs/>
        </w:rPr>
        <w:t>alu_testbench.v</w:t>
      </w:r>
      <w:proofErr w:type="spellEnd"/>
      <w:r w:rsidRPr="001826EC">
        <w:rPr>
          <w:iCs/>
        </w:rPr>
        <w:t xml:space="preserve"> – This file serves as a testbench for the ALU, verifying its operations using different test cases.</w:t>
      </w:r>
    </w:p>
    <w:p w14:paraId="326AF87E" w14:textId="77777777" w:rsidR="001826EC" w:rsidRPr="001826EC" w:rsidRDefault="001826EC" w:rsidP="00AF5A7D">
      <w:pPr>
        <w:spacing w:line="360" w:lineRule="auto"/>
        <w:rPr>
          <w:rFonts w:ascii="Times New Roman" w:hAnsi="Times New Roman"/>
          <w:iCs/>
        </w:rPr>
      </w:pPr>
    </w:p>
    <w:p w14:paraId="4CCBCB72" w14:textId="77777777" w:rsidR="001826EC" w:rsidRPr="001826EC" w:rsidRDefault="001826EC" w:rsidP="00AF5A7D">
      <w:pPr>
        <w:pStyle w:val="ListParagraph"/>
        <w:numPr>
          <w:ilvl w:val="0"/>
          <w:numId w:val="13"/>
        </w:numPr>
        <w:rPr>
          <w:i/>
        </w:rPr>
      </w:pPr>
      <w:proofErr w:type="spellStart"/>
      <w:r w:rsidRPr="001826EC">
        <w:rPr>
          <w:iCs/>
        </w:rPr>
        <w:t>cu.v</w:t>
      </w:r>
      <w:proofErr w:type="spellEnd"/>
      <w:r w:rsidRPr="001826EC">
        <w:rPr>
          <w:iCs/>
        </w:rPr>
        <w:t xml:space="preserve"> – This file implements the Control Unit, decoding the opcode and generating appropriate control signals</w:t>
      </w:r>
      <w:r w:rsidRPr="001826EC">
        <w:rPr>
          <w:i/>
        </w:rPr>
        <w:t>.</w:t>
      </w:r>
    </w:p>
    <w:p w14:paraId="4148ADCE" w14:textId="77777777" w:rsidR="001826EC" w:rsidRPr="001826EC" w:rsidRDefault="001826EC" w:rsidP="00AF5A7D">
      <w:pPr>
        <w:spacing w:line="360" w:lineRule="auto"/>
        <w:rPr>
          <w:rFonts w:ascii="Times New Roman" w:hAnsi="Times New Roman"/>
          <w:i/>
        </w:rPr>
      </w:pPr>
    </w:p>
    <w:p w14:paraId="2E81609B" w14:textId="1C408610" w:rsidR="00D858DA" w:rsidRPr="001826EC" w:rsidRDefault="001826EC" w:rsidP="00AF5A7D">
      <w:pPr>
        <w:pStyle w:val="ListParagraph"/>
        <w:numPr>
          <w:ilvl w:val="0"/>
          <w:numId w:val="13"/>
        </w:numPr>
        <w:rPr>
          <w:iCs/>
        </w:rPr>
      </w:pPr>
      <w:proofErr w:type="spellStart"/>
      <w:r w:rsidRPr="001826EC">
        <w:rPr>
          <w:iCs/>
        </w:rPr>
        <w:t>cu_testbench.v</w:t>
      </w:r>
      <w:proofErr w:type="spellEnd"/>
      <w:r w:rsidRPr="001826EC">
        <w:rPr>
          <w:iCs/>
        </w:rPr>
        <w:t xml:space="preserve"> – A testbench that verifies the correctness of the control signals generated by the CU.</w:t>
      </w:r>
    </w:p>
    <w:p w14:paraId="7621EF6F" w14:textId="77777777" w:rsidR="00D858DA" w:rsidRDefault="00D858DA" w:rsidP="00AF5A7D">
      <w:pPr>
        <w:spacing w:line="360" w:lineRule="auto"/>
        <w:rPr>
          <w:rFonts w:ascii="Times New Roman" w:hAnsi="Times New Roman"/>
        </w:rPr>
      </w:pPr>
    </w:p>
    <w:p w14:paraId="4583DE50" w14:textId="77777777" w:rsidR="00AF5A7D" w:rsidRPr="006A5AAE" w:rsidRDefault="00AF5A7D" w:rsidP="00AF5A7D">
      <w:pPr>
        <w:spacing w:line="360" w:lineRule="auto"/>
        <w:rPr>
          <w:rFonts w:ascii="Times New Roman" w:hAnsi="Times New Roman"/>
        </w:rPr>
      </w:pPr>
    </w:p>
    <w:p w14:paraId="13115EE7" w14:textId="52663D82" w:rsidR="00AD6207" w:rsidRPr="006A5AAE" w:rsidRDefault="00DE1238" w:rsidP="00AF5A7D">
      <w:pPr>
        <w:pStyle w:val="Heading1"/>
        <w:spacing w:line="360" w:lineRule="auto"/>
        <w:rPr>
          <w:rFonts w:ascii="Times New Roman" w:hAnsi="Times New Roman"/>
        </w:rPr>
      </w:pPr>
      <w:r w:rsidRPr="006A5AAE">
        <w:rPr>
          <w:rFonts w:ascii="Times New Roman" w:hAnsi="Times New Roman"/>
        </w:rPr>
        <w:t>RESULTS:</w:t>
      </w:r>
    </w:p>
    <w:p w14:paraId="447E46BE" w14:textId="77777777"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T1: Take a screenshot of your output when A and B are both positive values. Confirm that</w:t>
      </w:r>
    </w:p>
    <w:p w14:paraId="3B6CAD15" w14:textId="77777777"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the results are correct.</w:t>
      </w:r>
    </w:p>
    <w:p w14:paraId="295188C0" w14:textId="5338D219" w:rsidR="004752F4" w:rsidRPr="006A5AAE" w:rsidRDefault="004752F4" w:rsidP="00AF5A7D">
      <w:pPr>
        <w:spacing w:line="360" w:lineRule="auto"/>
        <w:rPr>
          <w:rFonts w:ascii="Times New Roman" w:hAnsi="Times New Roman"/>
          <w:color w:val="000000"/>
          <w:sz w:val="22"/>
          <w:szCs w:val="22"/>
          <w:bdr w:val="none" w:sz="0" w:space="0" w:color="auto" w:frame="1"/>
        </w:rPr>
      </w:pPr>
    </w:p>
    <w:p w14:paraId="37F7F96E" w14:textId="77777777" w:rsidR="004752F4" w:rsidRPr="006A5AAE" w:rsidRDefault="004752F4" w:rsidP="00AF5A7D">
      <w:pPr>
        <w:spacing w:line="360" w:lineRule="auto"/>
        <w:rPr>
          <w:rFonts w:ascii="Times New Roman" w:hAnsi="Times New Roman"/>
          <w:color w:val="000000"/>
          <w:sz w:val="22"/>
          <w:szCs w:val="22"/>
          <w:bdr w:val="none" w:sz="0" w:space="0" w:color="auto" w:frame="1"/>
        </w:rPr>
      </w:pPr>
      <w:r w:rsidRPr="006A5AAE">
        <w:rPr>
          <w:rFonts w:ascii="Times New Roman" w:hAnsi="Times New Roman"/>
          <w:color w:val="000000"/>
          <w:sz w:val="22"/>
          <w:szCs w:val="22"/>
          <w:bdr w:val="none" w:sz="0" w:space="0" w:color="auto" w:frame="1"/>
        </w:rPr>
        <w:fldChar w:fldCharType="begin"/>
      </w:r>
      <w:r w:rsidRPr="006A5AAE">
        <w:rPr>
          <w:rFonts w:ascii="Times New Roman" w:hAnsi="Times New Roman"/>
          <w:color w:val="000000"/>
          <w:sz w:val="22"/>
          <w:szCs w:val="22"/>
          <w:bdr w:val="none" w:sz="0" w:space="0" w:color="auto" w:frame="1"/>
        </w:rPr>
        <w:instrText xml:space="preserve"> INCLUDEPICTURE "https://lh7-rt.googleusercontent.com/docsz/AD_4nXeD7KJUacrXuv2yYItLIJ9ffed4XaU10jKAEh-2-TjenuoWuKP4-phpotyc1tWcF41kn7AxzLqbuTcUHZbegZwU2FZVg9Zvx9YUeERpupxCuD1x0EEN02N0eiaf2gO95qBoTbLfZw?key=V-nNmV4GKAyF8HlGEPZra4lb" \* MERGEFORMATINET </w:instrText>
      </w:r>
      <w:r w:rsidRPr="006A5AAE">
        <w:rPr>
          <w:rFonts w:ascii="Times New Roman" w:hAnsi="Times New Roman"/>
          <w:color w:val="000000"/>
          <w:sz w:val="22"/>
          <w:szCs w:val="22"/>
          <w:bdr w:val="none" w:sz="0" w:space="0" w:color="auto" w:frame="1"/>
        </w:rPr>
        <w:fldChar w:fldCharType="separate"/>
      </w:r>
      <w:r w:rsidRPr="006A5AAE">
        <w:rPr>
          <w:rFonts w:ascii="Times New Roman" w:hAnsi="Times New Roman"/>
          <w:noProof/>
          <w:color w:val="000000"/>
          <w:sz w:val="22"/>
          <w:szCs w:val="22"/>
          <w:bdr w:val="none" w:sz="0" w:space="0" w:color="auto" w:frame="1"/>
        </w:rPr>
        <w:drawing>
          <wp:inline distT="0" distB="0" distL="0" distR="0" wp14:anchorId="228D9782" wp14:editId="40B48FFE">
            <wp:extent cx="3123013" cy="2856089"/>
            <wp:effectExtent l="0" t="0" r="1270" b="1905"/>
            <wp:docPr id="1958762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62950" name="Picture 1"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9188" cy="2870882"/>
                    </a:xfrm>
                    <a:prstGeom prst="rect">
                      <a:avLst/>
                    </a:prstGeom>
                    <a:noFill/>
                    <a:ln>
                      <a:noFill/>
                    </a:ln>
                  </pic:spPr>
                </pic:pic>
              </a:graphicData>
            </a:graphic>
          </wp:inline>
        </w:drawing>
      </w:r>
      <w:r w:rsidRPr="006A5AAE">
        <w:rPr>
          <w:rFonts w:ascii="Times New Roman" w:hAnsi="Times New Roman"/>
          <w:color w:val="000000"/>
          <w:sz w:val="22"/>
          <w:szCs w:val="22"/>
          <w:bdr w:val="none" w:sz="0" w:space="0" w:color="auto" w:frame="1"/>
        </w:rPr>
        <w:fldChar w:fldCharType="end"/>
      </w:r>
    </w:p>
    <w:p w14:paraId="3372D22B" w14:textId="77777777" w:rsidR="004752F4" w:rsidRPr="006A5AAE" w:rsidRDefault="004752F4" w:rsidP="00AF5A7D">
      <w:pPr>
        <w:spacing w:line="360" w:lineRule="auto"/>
        <w:rPr>
          <w:rFonts w:ascii="Times New Roman" w:hAnsi="Times New Roman"/>
          <w:color w:val="000000"/>
          <w:sz w:val="22"/>
          <w:szCs w:val="22"/>
          <w:bdr w:val="none" w:sz="0" w:space="0" w:color="auto" w:frame="1"/>
        </w:rPr>
      </w:pPr>
    </w:p>
    <w:p w14:paraId="26AD1EF4" w14:textId="77777777" w:rsidR="004752F4" w:rsidRPr="006A5AAE" w:rsidRDefault="004752F4" w:rsidP="00AF5A7D">
      <w:pPr>
        <w:spacing w:line="360" w:lineRule="auto"/>
        <w:rPr>
          <w:rFonts w:ascii="Times New Roman" w:hAnsi="Times New Roman"/>
          <w:color w:val="000000"/>
          <w:sz w:val="22"/>
          <w:szCs w:val="22"/>
          <w:bdr w:val="none" w:sz="0" w:space="0" w:color="auto" w:frame="1"/>
        </w:rPr>
      </w:pPr>
    </w:p>
    <w:p w14:paraId="040143B2" w14:textId="48E95621"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lastRenderedPageBreak/>
        <w:t xml:space="preserve">T2: Take a screenshot of your output when A is </w:t>
      </w:r>
      <w:r w:rsidR="006A5AAE" w:rsidRPr="006A5AAE">
        <w:rPr>
          <w:rFonts w:ascii="Times New Roman" w:hAnsi="Times New Roman"/>
          <w:color w:val="000000"/>
          <w:bdr w:val="none" w:sz="0" w:space="0" w:color="auto" w:frame="1"/>
        </w:rPr>
        <w:t>positive,</w:t>
      </w:r>
      <w:r w:rsidRPr="006A5AAE">
        <w:rPr>
          <w:rFonts w:ascii="Times New Roman" w:hAnsi="Times New Roman"/>
          <w:color w:val="000000"/>
          <w:bdr w:val="none" w:sz="0" w:space="0" w:color="auto" w:frame="1"/>
        </w:rPr>
        <w:t xml:space="preserve"> and B is negative. Confirm that the</w:t>
      </w:r>
    </w:p>
    <w:p w14:paraId="17D9D01A" w14:textId="44887289"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results are correct.</w:t>
      </w:r>
    </w:p>
    <w:p w14:paraId="1A11233B" w14:textId="77777777" w:rsidR="004752F4" w:rsidRPr="006A5AAE" w:rsidRDefault="004752F4" w:rsidP="00AF5A7D">
      <w:pPr>
        <w:spacing w:line="360" w:lineRule="auto"/>
        <w:rPr>
          <w:rFonts w:ascii="Times New Roman" w:hAnsi="Times New Roman"/>
          <w:color w:val="000000"/>
          <w:sz w:val="22"/>
          <w:szCs w:val="22"/>
          <w:bdr w:val="none" w:sz="0" w:space="0" w:color="auto" w:frame="1"/>
        </w:rPr>
      </w:pPr>
    </w:p>
    <w:p w14:paraId="105798CD" w14:textId="419EDBB8" w:rsidR="004752F4" w:rsidRPr="006A5AAE" w:rsidRDefault="004752F4" w:rsidP="00AF5A7D">
      <w:pPr>
        <w:spacing w:line="360" w:lineRule="auto"/>
        <w:rPr>
          <w:rFonts w:ascii="Times New Roman" w:hAnsi="Times New Roman"/>
          <w:color w:val="000000"/>
          <w:sz w:val="22"/>
          <w:szCs w:val="22"/>
          <w:bdr w:val="none" w:sz="0" w:space="0" w:color="auto" w:frame="1"/>
        </w:rPr>
      </w:pPr>
      <w:r w:rsidRPr="006A5AAE">
        <w:rPr>
          <w:rFonts w:ascii="Times New Roman" w:hAnsi="Times New Roman"/>
          <w:color w:val="000000"/>
          <w:sz w:val="22"/>
          <w:szCs w:val="22"/>
          <w:bdr w:val="none" w:sz="0" w:space="0" w:color="auto" w:frame="1"/>
        </w:rPr>
        <w:fldChar w:fldCharType="begin"/>
      </w:r>
      <w:r w:rsidRPr="006A5AAE">
        <w:rPr>
          <w:rFonts w:ascii="Times New Roman" w:hAnsi="Times New Roman"/>
          <w:color w:val="000000"/>
          <w:sz w:val="22"/>
          <w:szCs w:val="22"/>
          <w:bdr w:val="none" w:sz="0" w:space="0" w:color="auto" w:frame="1"/>
        </w:rPr>
        <w:instrText xml:space="preserve"> INCLUDEPICTURE "https://lh7-rt.googleusercontent.com/docsz/AD_4nXcBe56qB3FlIW7spyv0Y2fD8N4ZWdnH6hPq-JMZ1AVV1MS-7gTRBffQ_mY6ka61_M9yTMtQ08iTF8OyR1MhMRTzElKneLGgVpAB6X2Nmy4hkHxdUMhoe6-0Tn7vYsmpO23Bbgwp?key=V-nNmV4GKAyF8HlGEPZra4lb" \* MERGEFORMATINET </w:instrText>
      </w:r>
      <w:r w:rsidRPr="006A5AAE">
        <w:rPr>
          <w:rFonts w:ascii="Times New Roman" w:hAnsi="Times New Roman"/>
          <w:color w:val="000000"/>
          <w:sz w:val="22"/>
          <w:szCs w:val="22"/>
          <w:bdr w:val="none" w:sz="0" w:space="0" w:color="auto" w:frame="1"/>
        </w:rPr>
        <w:fldChar w:fldCharType="separate"/>
      </w:r>
      <w:r w:rsidRPr="006A5AAE">
        <w:rPr>
          <w:rFonts w:ascii="Times New Roman" w:hAnsi="Times New Roman"/>
          <w:noProof/>
          <w:color w:val="000000"/>
          <w:sz w:val="22"/>
          <w:szCs w:val="22"/>
          <w:bdr w:val="none" w:sz="0" w:space="0" w:color="auto" w:frame="1"/>
        </w:rPr>
        <w:drawing>
          <wp:inline distT="0" distB="0" distL="0" distR="0" wp14:anchorId="12FC25E8" wp14:editId="3A99FE10">
            <wp:extent cx="3454400" cy="3159152"/>
            <wp:effectExtent l="0" t="0" r="0" b="3175"/>
            <wp:docPr id="206208529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85297" name="Picture 2"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4776" cy="3168641"/>
                    </a:xfrm>
                    <a:prstGeom prst="rect">
                      <a:avLst/>
                    </a:prstGeom>
                    <a:noFill/>
                    <a:ln>
                      <a:noFill/>
                    </a:ln>
                  </pic:spPr>
                </pic:pic>
              </a:graphicData>
            </a:graphic>
          </wp:inline>
        </w:drawing>
      </w:r>
      <w:r w:rsidRPr="006A5AAE">
        <w:rPr>
          <w:rFonts w:ascii="Times New Roman" w:hAnsi="Times New Roman"/>
          <w:color w:val="000000"/>
          <w:sz w:val="22"/>
          <w:szCs w:val="22"/>
          <w:bdr w:val="none" w:sz="0" w:space="0" w:color="auto" w:frame="1"/>
        </w:rPr>
        <w:fldChar w:fldCharType="end"/>
      </w:r>
    </w:p>
    <w:p w14:paraId="0B8DBB54" w14:textId="77777777" w:rsidR="004752F4" w:rsidRPr="006A5AAE" w:rsidRDefault="004752F4" w:rsidP="00AF5A7D">
      <w:pPr>
        <w:spacing w:line="360" w:lineRule="auto"/>
        <w:rPr>
          <w:rFonts w:ascii="Times New Roman" w:hAnsi="Times New Roman"/>
          <w:color w:val="000000"/>
          <w:sz w:val="22"/>
          <w:szCs w:val="22"/>
          <w:bdr w:val="none" w:sz="0" w:space="0" w:color="auto" w:frame="1"/>
        </w:rPr>
      </w:pPr>
    </w:p>
    <w:p w14:paraId="57584A99" w14:textId="77777777" w:rsidR="004752F4" w:rsidRPr="006A5AAE" w:rsidRDefault="004752F4" w:rsidP="00AF5A7D">
      <w:pPr>
        <w:spacing w:line="360" w:lineRule="auto"/>
        <w:rPr>
          <w:rFonts w:ascii="Times New Roman" w:hAnsi="Times New Roman"/>
          <w:color w:val="000000"/>
          <w:sz w:val="22"/>
          <w:szCs w:val="22"/>
          <w:bdr w:val="none" w:sz="0" w:space="0" w:color="auto" w:frame="1"/>
        </w:rPr>
      </w:pPr>
    </w:p>
    <w:p w14:paraId="3A9AD0D0" w14:textId="77777777"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T3: Remove the signed modifier from A in the ALU module and rerun using the same A and</w:t>
      </w:r>
    </w:p>
    <w:p w14:paraId="7132BB8D" w14:textId="60497D6C"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B values as in T2. Take a screenshot of your output and explain what happens.</w:t>
      </w:r>
    </w:p>
    <w:p w14:paraId="4252069C" w14:textId="77777777" w:rsidR="004752F4" w:rsidRPr="006A5AAE" w:rsidRDefault="004752F4" w:rsidP="00AF5A7D">
      <w:pPr>
        <w:spacing w:line="360" w:lineRule="auto"/>
        <w:rPr>
          <w:rFonts w:ascii="Times New Roman" w:hAnsi="Times New Roman"/>
          <w:color w:val="000000"/>
          <w:sz w:val="22"/>
          <w:szCs w:val="22"/>
          <w:bdr w:val="none" w:sz="0" w:space="0" w:color="auto" w:frame="1"/>
        </w:rPr>
      </w:pPr>
      <w:r w:rsidRPr="006A5AAE">
        <w:rPr>
          <w:rFonts w:ascii="Times New Roman" w:hAnsi="Times New Roman"/>
          <w:color w:val="000000"/>
          <w:sz w:val="22"/>
          <w:szCs w:val="22"/>
          <w:bdr w:val="none" w:sz="0" w:space="0" w:color="auto" w:frame="1"/>
        </w:rPr>
        <w:fldChar w:fldCharType="begin"/>
      </w:r>
      <w:r w:rsidRPr="006A5AAE">
        <w:rPr>
          <w:rFonts w:ascii="Times New Roman" w:hAnsi="Times New Roman"/>
          <w:color w:val="000000"/>
          <w:sz w:val="22"/>
          <w:szCs w:val="22"/>
          <w:bdr w:val="none" w:sz="0" w:space="0" w:color="auto" w:frame="1"/>
        </w:rPr>
        <w:instrText xml:space="preserve"> INCLUDEPICTURE "https://lh7-rt.googleusercontent.com/docsz/AD_4nXdiCxTpiIGCdxTcdk3r0Ko6O28P6hlC170hYSQe7C6oANfy32-hhuC4HkyFoGSydInQw0wnj1Ab3UWBe3lxMOLtXl_1HZ4EbzW52_CRaIqFdQ5-fXqQo3Q0n2_NDuRc33bCD_YoVA?key=V-nNmV4GKAyF8HlGEPZra4lb" \* MERGEFORMATINET </w:instrText>
      </w:r>
      <w:r w:rsidRPr="006A5AAE">
        <w:rPr>
          <w:rFonts w:ascii="Times New Roman" w:hAnsi="Times New Roman"/>
          <w:color w:val="000000"/>
          <w:sz w:val="22"/>
          <w:szCs w:val="22"/>
          <w:bdr w:val="none" w:sz="0" w:space="0" w:color="auto" w:frame="1"/>
        </w:rPr>
        <w:fldChar w:fldCharType="separate"/>
      </w:r>
      <w:r w:rsidRPr="006A5AAE">
        <w:rPr>
          <w:rFonts w:ascii="Times New Roman" w:hAnsi="Times New Roman"/>
          <w:noProof/>
          <w:color w:val="000000"/>
          <w:sz w:val="22"/>
          <w:szCs w:val="22"/>
          <w:bdr w:val="none" w:sz="0" w:space="0" w:color="auto" w:frame="1"/>
        </w:rPr>
        <w:drawing>
          <wp:inline distT="0" distB="0" distL="0" distR="0" wp14:anchorId="312E2E38" wp14:editId="53AFE8F1">
            <wp:extent cx="4307474" cy="2867377"/>
            <wp:effectExtent l="0" t="0" r="0" b="3175"/>
            <wp:docPr id="184742367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23671" name="Picture 3" descr="A screenshot of a computer&#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l="29821" t="18175" r="10542" b="18513"/>
                    <a:stretch/>
                  </pic:blipFill>
                  <pic:spPr bwMode="auto">
                    <a:xfrm>
                      <a:off x="0" y="0"/>
                      <a:ext cx="4323170" cy="2877825"/>
                    </a:xfrm>
                    <a:prstGeom prst="rect">
                      <a:avLst/>
                    </a:prstGeom>
                    <a:noFill/>
                    <a:ln>
                      <a:noFill/>
                    </a:ln>
                    <a:extLst>
                      <a:ext uri="{53640926-AAD7-44D8-BBD7-CCE9431645EC}">
                        <a14:shadowObscured xmlns:a14="http://schemas.microsoft.com/office/drawing/2010/main"/>
                      </a:ext>
                    </a:extLst>
                  </pic:spPr>
                </pic:pic>
              </a:graphicData>
            </a:graphic>
          </wp:inline>
        </w:drawing>
      </w:r>
      <w:r w:rsidRPr="006A5AAE">
        <w:rPr>
          <w:rFonts w:ascii="Times New Roman" w:hAnsi="Times New Roman"/>
          <w:color w:val="000000"/>
          <w:sz w:val="22"/>
          <w:szCs w:val="22"/>
          <w:bdr w:val="none" w:sz="0" w:space="0" w:color="auto" w:frame="1"/>
        </w:rPr>
        <w:fldChar w:fldCharType="end"/>
      </w:r>
    </w:p>
    <w:p w14:paraId="661A6D9E" w14:textId="77777777" w:rsidR="006A5AAE" w:rsidRDefault="006A5AAE"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lastRenderedPageBreak/>
        <w:t>Explanation: Since the signed modifier is removed from A, if A is negative, it will not be treated as a negative number. Instead, it will be treated as a large positive number. With this in effect, it will not produce the correct answers with operations, such as addition, subtraction, comparisons, etc.</w:t>
      </w:r>
    </w:p>
    <w:p w14:paraId="368D82E4" w14:textId="77777777" w:rsidR="00AF5A7D" w:rsidRDefault="00AF5A7D" w:rsidP="00AF5A7D">
      <w:pPr>
        <w:spacing w:line="360" w:lineRule="auto"/>
        <w:rPr>
          <w:rFonts w:ascii="Times New Roman" w:hAnsi="Times New Roman"/>
          <w:color w:val="000000"/>
          <w:bdr w:val="none" w:sz="0" w:space="0" w:color="auto" w:frame="1"/>
        </w:rPr>
      </w:pPr>
    </w:p>
    <w:p w14:paraId="3EDFDAB6" w14:textId="77777777" w:rsidR="00AF5A7D" w:rsidRDefault="00AF5A7D" w:rsidP="00AF5A7D">
      <w:pPr>
        <w:spacing w:line="360" w:lineRule="auto"/>
        <w:rPr>
          <w:rFonts w:ascii="Times New Roman" w:hAnsi="Times New Roman"/>
          <w:color w:val="000000"/>
          <w:bdr w:val="none" w:sz="0" w:space="0" w:color="auto" w:frame="1"/>
        </w:rPr>
      </w:pPr>
    </w:p>
    <w:p w14:paraId="41D65697" w14:textId="02A7454E"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T4: Remove the signed modifier from B in the ALU module and rerun using the same A and</w:t>
      </w:r>
    </w:p>
    <w:p w14:paraId="72AEBBC7" w14:textId="56C4AF67"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B values as in T2. Take a screenshot of your output and explain what happens.</w:t>
      </w:r>
    </w:p>
    <w:p w14:paraId="044CB288" w14:textId="0AB810B9" w:rsidR="004752F4" w:rsidRPr="006A5AAE" w:rsidRDefault="004752F4" w:rsidP="00AF5A7D">
      <w:pPr>
        <w:spacing w:line="360" w:lineRule="auto"/>
        <w:rPr>
          <w:rFonts w:ascii="Times New Roman" w:hAnsi="Times New Roman"/>
          <w:color w:val="000000"/>
          <w:sz w:val="22"/>
          <w:szCs w:val="22"/>
          <w:bdr w:val="none" w:sz="0" w:space="0" w:color="auto" w:frame="1"/>
        </w:rPr>
      </w:pPr>
      <w:r w:rsidRPr="006A5AAE">
        <w:rPr>
          <w:rFonts w:ascii="Times New Roman" w:hAnsi="Times New Roman"/>
          <w:color w:val="000000"/>
          <w:sz w:val="22"/>
          <w:szCs w:val="22"/>
          <w:bdr w:val="none" w:sz="0" w:space="0" w:color="auto" w:frame="1"/>
        </w:rPr>
        <w:fldChar w:fldCharType="begin"/>
      </w:r>
      <w:r w:rsidRPr="006A5AAE">
        <w:rPr>
          <w:rFonts w:ascii="Times New Roman" w:hAnsi="Times New Roman"/>
          <w:color w:val="000000"/>
          <w:sz w:val="22"/>
          <w:szCs w:val="22"/>
          <w:bdr w:val="none" w:sz="0" w:space="0" w:color="auto" w:frame="1"/>
        </w:rPr>
        <w:instrText xml:space="preserve"> INCLUDEPICTURE "https://lh7-rt.googleusercontent.com/docsz/AD_4nXfGz6Gk9Nkrj7PCgPOodJQIy2dysTtjOad-aRICFo9yUAuFH8Zaga7DjmShUVIPLp8vJxyEQY8JduKiAgS4EJfZ4WVsio9FxiSSbLmdhSN7sQq89S_9614P8TAN_hRjNH97Th7z?key=V-nNmV4GKAyF8HlGEPZra4lb" \* MERGEFORMATINET </w:instrText>
      </w:r>
      <w:r w:rsidRPr="006A5AAE">
        <w:rPr>
          <w:rFonts w:ascii="Times New Roman" w:hAnsi="Times New Roman"/>
          <w:color w:val="000000"/>
          <w:sz w:val="22"/>
          <w:szCs w:val="22"/>
          <w:bdr w:val="none" w:sz="0" w:space="0" w:color="auto" w:frame="1"/>
        </w:rPr>
        <w:fldChar w:fldCharType="separate"/>
      </w:r>
      <w:r w:rsidRPr="006A5AAE">
        <w:rPr>
          <w:rFonts w:ascii="Times New Roman" w:hAnsi="Times New Roman"/>
          <w:noProof/>
          <w:color w:val="000000"/>
          <w:sz w:val="22"/>
          <w:szCs w:val="22"/>
          <w:bdr w:val="none" w:sz="0" w:space="0" w:color="auto" w:frame="1"/>
        </w:rPr>
        <w:drawing>
          <wp:inline distT="0" distB="0" distL="0" distR="0" wp14:anchorId="1E885426" wp14:editId="058A7F5C">
            <wp:extent cx="4368266" cy="2753139"/>
            <wp:effectExtent l="0" t="0" r="635" b="3175"/>
            <wp:docPr id="50155173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1735" name="Picture 4" descr="A screenshot of a computer&#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30012" t="19103" r="5793" b="16306"/>
                    <a:stretch/>
                  </pic:blipFill>
                  <pic:spPr bwMode="auto">
                    <a:xfrm>
                      <a:off x="0" y="0"/>
                      <a:ext cx="4379996" cy="2760532"/>
                    </a:xfrm>
                    <a:prstGeom prst="rect">
                      <a:avLst/>
                    </a:prstGeom>
                    <a:noFill/>
                    <a:ln>
                      <a:noFill/>
                    </a:ln>
                    <a:extLst>
                      <a:ext uri="{53640926-AAD7-44D8-BBD7-CCE9431645EC}">
                        <a14:shadowObscured xmlns:a14="http://schemas.microsoft.com/office/drawing/2010/main"/>
                      </a:ext>
                    </a:extLst>
                  </pic:spPr>
                </pic:pic>
              </a:graphicData>
            </a:graphic>
          </wp:inline>
        </w:drawing>
      </w:r>
      <w:r w:rsidRPr="006A5AAE">
        <w:rPr>
          <w:rFonts w:ascii="Times New Roman" w:hAnsi="Times New Roman"/>
          <w:color w:val="000000"/>
          <w:sz w:val="22"/>
          <w:szCs w:val="22"/>
          <w:bdr w:val="none" w:sz="0" w:space="0" w:color="auto" w:frame="1"/>
        </w:rPr>
        <w:fldChar w:fldCharType="end"/>
      </w:r>
    </w:p>
    <w:p w14:paraId="031514FF" w14:textId="06A141C6" w:rsidR="006A5AAE" w:rsidRPr="006A5AAE" w:rsidRDefault="006A5AAE"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 xml:space="preserve">Explanation: </w:t>
      </w:r>
      <w:r w:rsidRPr="006A5AAE">
        <w:rPr>
          <w:rFonts w:ascii="Times New Roman" w:hAnsi="Times New Roman"/>
          <w:color w:val="000000"/>
          <w:bdr w:val="none" w:sz="0" w:space="0" w:color="auto" w:frame="1"/>
        </w:rPr>
        <w:t xml:space="preserve">Since the signed modifier is removed from </w:t>
      </w:r>
      <w:r w:rsidRPr="006A5AAE">
        <w:rPr>
          <w:rFonts w:ascii="Times New Roman" w:hAnsi="Times New Roman"/>
          <w:color w:val="000000"/>
          <w:bdr w:val="none" w:sz="0" w:space="0" w:color="auto" w:frame="1"/>
        </w:rPr>
        <w:t>B</w:t>
      </w:r>
      <w:r w:rsidRPr="006A5AAE">
        <w:rPr>
          <w:rFonts w:ascii="Times New Roman" w:hAnsi="Times New Roman"/>
          <w:color w:val="000000"/>
          <w:bdr w:val="none" w:sz="0" w:space="0" w:color="auto" w:frame="1"/>
        </w:rPr>
        <w:t>, if A is negative, it will not be treated as a negative number. Instead, it will be treated as a large positive number. With this in effect, it will not produce the correct answers with operations, such as addition, subtraction, comparisons, etc.</w:t>
      </w:r>
    </w:p>
    <w:p w14:paraId="3A11CFEB" w14:textId="77777777" w:rsidR="004752F4" w:rsidRDefault="004752F4" w:rsidP="00AF5A7D">
      <w:pPr>
        <w:spacing w:line="360" w:lineRule="auto"/>
        <w:rPr>
          <w:rFonts w:ascii="Times New Roman" w:hAnsi="Times New Roman"/>
          <w:color w:val="000000"/>
          <w:sz w:val="22"/>
          <w:szCs w:val="22"/>
          <w:bdr w:val="none" w:sz="0" w:space="0" w:color="auto" w:frame="1"/>
        </w:rPr>
      </w:pPr>
    </w:p>
    <w:p w14:paraId="2C674EE0" w14:textId="77777777" w:rsidR="006A5AAE" w:rsidRPr="006A5AAE" w:rsidRDefault="006A5AAE" w:rsidP="00AF5A7D">
      <w:pPr>
        <w:spacing w:line="360" w:lineRule="auto"/>
        <w:rPr>
          <w:rFonts w:ascii="Times New Roman" w:hAnsi="Times New Roman"/>
          <w:color w:val="000000"/>
          <w:sz w:val="22"/>
          <w:szCs w:val="22"/>
          <w:bdr w:val="none" w:sz="0" w:space="0" w:color="auto" w:frame="1"/>
        </w:rPr>
      </w:pPr>
    </w:p>
    <w:p w14:paraId="3C32D22D" w14:textId="77777777" w:rsidR="00AF5A7D" w:rsidRDefault="00AF5A7D" w:rsidP="00AF5A7D">
      <w:pPr>
        <w:spacing w:line="360" w:lineRule="auto"/>
        <w:rPr>
          <w:rFonts w:ascii="Times New Roman" w:hAnsi="Times New Roman"/>
          <w:color w:val="000000"/>
          <w:bdr w:val="none" w:sz="0" w:space="0" w:color="auto" w:frame="1"/>
        </w:rPr>
      </w:pPr>
    </w:p>
    <w:p w14:paraId="504BA1C4" w14:textId="77777777" w:rsidR="00AF5A7D" w:rsidRDefault="00AF5A7D" w:rsidP="00AF5A7D">
      <w:pPr>
        <w:spacing w:line="360" w:lineRule="auto"/>
        <w:rPr>
          <w:rFonts w:ascii="Times New Roman" w:hAnsi="Times New Roman"/>
          <w:color w:val="000000"/>
          <w:bdr w:val="none" w:sz="0" w:space="0" w:color="auto" w:frame="1"/>
        </w:rPr>
      </w:pPr>
    </w:p>
    <w:p w14:paraId="3D44DF3D" w14:textId="77777777" w:rsidR="00AF5A7D" w:rsidRDefault="00AF5A7D" w:rsidP="00AF5A7D">
      <w:pPr>
        <w:spacing w:line="360" w:lineRule="auto"/>
        <w:rPr>
          <w:rFonts w:ascii="Times New Roman" w:hAnsi="Times New Roman"/>
          <w:color w:val="000000"/>
          <w:bdr w:val="none" w:sz="0" w:space="0" w:color="auto" w:frame="1"/>
        </w:rPr>
      </w:pPr>
    </w:p>
    <w:p w14:paraId="0A183E47" w14:textId="77777777" w:rsidR="00AF5A7D" w:rsidRDefault="00AF5A7D" w:rsidP="00AF5A7D">
      <w:pPr>
        <w:spacing w:line="360" w:lineRule="auto"/>
        <w:rPr>
          <w:rFonts w:ascii="Times New Roman" w:hAnsi="Times New Roman"/>
          <w:color w:val="000000"/>
          <w:bdr w:val="none" w:sz="0" w:space="0" w:color="auto" w:frame="1"/>
        </w:rPr>
      </w:pPr>
    </w:p>
    <w:p w14:paraId="7F898361" w14:textId="77777777" w:rsidR="00AF5A7D" w:rsidRDefault="00AF5A7D" w:rsidP="00AF5A7D">
      <w:pPr>
        <w:spacing w:line="360" w:lineRule="auto"/>
        <w:rPr>
          <w:rFonts w:ascii="Times New Roman" w:hAnsi="Times New Roman"/>
          <w:color w:val="000000"/>
          <w:bdr w:val="none" w:sz="0" w:space="0" w:color="auto" w:frame="1"/>
        </w:rPr>
      </w:pPr>
    </w:p>
    <w:p w14:paraId="70823C74" w14:textId="77777777" w:rsidR="00AF5A7D" w:rsidRDefault="00AF5A7D" w:rsidP="00AF5A7D">
      <w:pPr>
        <w:spacing w:line="360" w:lineRule="auto"/>
        <w:rPr>
          <w:rFonts w:ascii="Times New Roman" w:hAnsi="Times New Roman"/>
          <w:color w:val="000000"/>
          <w:bdr w:val="none" w:sz="0" w:space="0" w:color="auto" w:frame="1"/>
        </w:rPr>
      </w:pPr>
    </w:p>
    <w:p w14:paraId="35097C80" w14:textId="77777777" w:rsidR="00AF5A7D" w:rsidRDefault="00AF5A7D" w:rsidP="00AF5A7D">
      <w:pPr>
        <w:spacing w:line="360" w:lineRule="auto"/>
        <w:rPr>
          <w:rFonts w:ascii="Times New Roman" w:hAnsi="Times New Roman"/>
          <w:color w:val="000000"/>
          <w:bdr w:val="none" w:sz="0" w:space="0" w:color="auto" w:frame="1"/>
        </w:rPr>
      </w:pPr>
    </w:p>
    <w:p w14:paraId="2B00CA78" w14:textId="4F5618FD"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lastRenderedPageBreak/>
        <w:t>T5: Take a screenshot of your output with all “opcodes”. Confirm that the results are correct.</w:t>
      </w:r>
    </w:p>
    <w:p w14:paraId="586417D0" w14:textId="77777777" w:rsidR="004752F4" w:rsidRPr="006A5AAE" w:rsidRDefault="004752F4" w:rsidP="00AF5A7D">
      <w:pPr>
        <w:spacing w:line="360" w:lineRule="auto"/>
        <w:rPr>
          <w:rFonts w:ascii="Times New Roman" w:hAnsi="Times New Roman"/>
          <w:color w:val="000000"/>
          <w:sz w:val="22"/>
          <w:szCs w:val="22"/>
          <w:bdr w:val="none" w:sz="0" w:space="0" w:color="auto" w:frame="1"/>
        </w:rPr>
      </w:pPr>
      <w:r w:rsidRPr="006A5AAE">
        <w:rPr>
          <w:rFonts w:ascii="Times New Roman" w:hAnsi="Times New Roman"/>
          <w:noProof/>
          <w:color w:val="000000"/>
          <w:sz w:val="22"/>
          <w:szCs w:val="22"/>
          <w:bdr w:val="none" w:sz="0" w:space="0" w:color="auto" w:frame="1"/>
        </w:rPr>
        <w:drawing>
          <wp:inline distT="0" distB="0" distL="0" distR="0" wp14:anchorId="7767BA1A" wp14:editId="615B60B8">
            <wp:extent cx="4159545" cy="2438400"/>
            <wp:effectExtent l="0" t="0" r="6350" b="0"/>
            <wp:docPr id="24094621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46210" name="Picture 5"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1302" cy="2451154"/>
                    </a:xfrm>
                    <a:prstGeom prst="rect">
                      <a:avLst/>
                    </a:prstGeom>
                  </pic:spPr>
                </pic:pic>
              </a:graphicData>
            </a:graphic>
          </wp:inline>
        </w:drawing>
      </w:r>
    </w:p>
    <w:p w14:paraId="12F26593" w14:textId="77777777" w:rsidR="004752F4" w:rsidRPr="006A5AAE" w:rsidRDefault="004752F4" w:rsidP="00AF5A7D">
      <w:pPr>
        <w:spacing w:line="360" w:lineRule="auto"/>
        <w:rPr>
          <w:rFonts w:ascii="Times New Roman" w:hAnsi="Times New Roman"/>
          <w:color w:val="000000"/>
          <w:sz w:val="22"/>
          <w:szCs w:val="22"/>
          <w:bdr w:val="none" w:sz="0" w:space="0" w:color="auto" w:frame="1"/>
        </w:rPr>
      </w:pPr>
    </w:p>
    <w:p w14:paraId="650D9585" w14:textId="77777777" w:rsidR="006A5AAE" w:rsidRDefault="006A5AAE" w:rsidP="00AF5A7D">
      <w:pPr>
        <w:spacing w:line="360" w:lineRule="auto"/>
        <w:rPr>
          <w:rFonts w:ascii="Times New Roman" w:hAnsi="Times New Roman"/>
          <w:color w:val="000000"/>
          <w:bdr w:val="none" w:sz="0" w:space="0" w:color="auto" w:frame="1"/>
        </w:rPr>
      </w:pPr>
    </w:p>
    <w:p w14:paraId="782F782A" w14:textId="4E38687E"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T6: The #delay specified in step 13 was 5 “time units”. What is the real value of these 5</w:t>
      </w:r>
    </w:p>
    <w:p w14:paraId="5021D333" w14:textId="77777777"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“time units” in the simulation?</w:t>
      </w:r>
    </w:p>
    <w:p w14:paraId="3CB0339A" w14:textId="7274BA46" w:rsidR="004752F4" w:rsidRPr="006A5AAE" w:rsidRDefault="004752F4" w:rsidP="00AF5A7D">
      <w:pPr>
        <w:pStyle w:val="ListParagraph"/>
        <w:numPr>
          <w:ilvl w:val="0"/>
          <w:numId w:val="12"/>
        </w:numPr>
        <w:rPr>
          <w:color w:val="000000"/>
          <w:bdr w:val="none" w:sz="0" w:space="0" w:color="auto" w:frame="1"/>
        </w:rPr>
      </w:pPr>
      <w:r w:rsidRPr="006A5AAE">
        <w:rPr>
          <w:color w:val="000000"/>
          <w:bdr w:val="none" w:sz="0" w:space="0" w:color="auto" w:frame="1"/>
        </w:rPr>
        <w:t>The real value of these 5 times units is 5 nano seconds</w:t>
      </w:r>
      <w:r w:rsidR="00AF5A7D">
        <w:rPr>
          <w:color w:val="000000"/>
          <w:bdr w:val="none" w:sz="0" w:space="0" w:color="auto" w:frame="1"/>
        </w:rPr>
        <w:t xml:space="preserve"> (ns)</w:t>
      </w:r>
      <w:r w:rsidRPr="006A5AAE">
        <w:rPr>
          <w:color w:val="000000"/>
          <w:bdr w:val="none" w:sz="0" w:space="0" w:color="auto" w:frame="1"/>
        </w:rPr>
        <w:t>.</w:t>
      </w:r>
    </w:p>
    <w:p w14:paraId="4EB8803F" w14:textId="77777777" w:rsidR="004752F4" w:rsidRPr="006A5AAE" w:rsidRDefault="004752F4" w:rsidP="00AF5A7D">
      <w:pPr>
        <w:spacing w:line="360" w:lineRule="auto"/>
        <w:rPr>
          <w:rFonts w:ascii="Times New Roman" w:hAnsi="Times New Roman"/>
          <w:color w:val="000000"/>
          <w:bdr w:val="none" w:sz="0" w:space="0" w:color="auto" w:frame="1"/>
        </w:rPr>
      </w:pPr>
    </w:p>
    <w:p w14:paraId="171CE0E8" w14:textId="77777777"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T7: What is the purpose of a testbench? Why is it needed for each module (ALU and CU)?</w:t>
      </w:r>
    </w:p>
    <w:p w14:paraId="49ECECF6" w14:textId="77777777" w:rsidR="004752F4" w:rsidRPr="006A5AAE" w:rsidRDefault="004752F4" w:rsidP="00AF5A7D">
      <w:pPr>
        <w:pStyle w:val="ListParagraph"/>
        <w:numPr>
          <w:ilvl w:val="0"/>
          <w:numId w:val="12"/>
        </w:numPr>
        <w:rPr>
          <w:color w:val="000000"/>
          <w:bdr w:val="none" w:sz="0" w:space="0" w:color="auto" w:frame="1"/>
        </w:rPr>
      </w:pPr>
      <w:r w:rsidRPr="006A5AAE">
        <w:rPr>
          <w:color w:val="000000"/>
          <w:bdr w:val="none" w:sz="0" w:space="0" w:color="auto" w:frame="1"/>
        </w:rPr>
        <w:t>The purpose of a testbench is used to test and verify the functionality of a module. In this case, a testbench for ALU was needed to verify the correct implementation of operations given an input, A and B. these operations included addition, subtraction, shifting and comparison. The CU testbench was needed to verify that the correct opcode generated for each control signal.</w:t>
      </w:r>
    </w:p>
    <w:p w14:paraId="214B7A8D" w14:textId="77777777" w:rsidR="004752F4" w:rsidRPr="006A5AAE" w:rsidRDefault="004752F4" w:rsidP="00AF5A7D">
      <w:pPr>
        <w:spacing w:line="360" w:lineRule="auto"/>
        <w:rPr>
          <w:rFonts w:ascii="Times New Roman" w:hAnsi="Times New Roman"/>
          <w:color w:val="000000"/>
          <w:bdr w:val="none" w:sz="0" w:space="0" w:color="auto" w:frame="1"/>
        </w:rPr>
      </w:pPr>
    </w:p>
    <w:p w14:paraId="67A93D40" w14:textId="77777777" w:rsidR="004752F4" w:rsidRPr="006A5AAE" w:rsidRDefault="004752F4" w:rsidP="00AF5A7D">
      <w:pPr>
        <w:spacing w:line="360" w:lineRule="auto"/>
        <w:rPr>
          <w:rFonts w:ascii="Times New Roman" w:hAnsi="Times New Roman"/>
          <w:color w:val="000000"/>
          <w:bdr w:val="none" w:sz="0" w:space="0" w:color="auto" w:frame="1"/>
        </w:rPr>
      </w:pPr>
      <w:r w:rsidRPr="006A5AAE">
        <w:rPr>
          <w:rFonts w:ascii="Times New Roman" w:hAnsi="Times New Roman"/>
          <w:color w:val="000000"/>
          <w:bdr w:val="none" w:sz="0" w:space="0" w:color="auto" w:frame="1"/>
        </w:rPr>
        <w:t>T8:</w:t>
      </w:r>
      <w:r w:rsidRPr="006A5AAE">
        <w:rPr>
          <w:rFonts w:ascii="Times New Roman" w:hAnsi="Times New Roman"/>
          <w:sz w:val="28"/>
          <w:szCs w:val="28"/>
        </w:rPr>
        <w:t xml:space="preserve"> </w:t>
      </w:r>
      <w:r w:rsidRPr="006A5AAE">
        <w:rPr>
          <w:rFonts w:ascii="Times New Roman" w:hAnsi="Times New Roman"/>
          <w:color w:val="000000"/>
          <w:bdr w:val="none" w:sz="0" w:space="0" w:color="auto" w:frame="1"/>
        </w:rPr>
        <w:t>Can we obtain power, performance, area (PPA) results with the testbench? Why?</w:t>
      </w:r>
    </w:p>
    <w:p w14:paraId="629FABC5" w14:textId="77777777" w:rsidR="004752F4" w:rsidRPr="006A5AAE" w:rsidRDefault="004752F4" w:rsidP="00AF5A7D">
      <w:pPr>
        <w:pStyle w:val="ListParagraph"/>
        <w:numPr>
          <w:ilvl w:val="0"/>
          <w:numId w:val="12"/>
        </w:numPr>
        <w:rPr>
          <w:color w:val="000000"/>
          <w:bdr w:val="none" w:sz="0" w:space="0" w:color="auto" w:frame="1"/>
        </w:rPr>
      </w:pPr>
      <w:r w:rsidRPr="006A5AAE">
        <w:rPr>
          <w:color w:val="000000"/>
          <w:bdr w:val="none" w:sz="0" w:space="0" w:color="auto" w:frame="1"/>
        </w:rPr>
        <w:t>No, a testbench cannot obtain Power, Performance, and Area (PPA) results because it is only used for functional verification in simulation. Testbenches do not model real hardware behavior, they simply check if a module produces the expected outputs.</w:t>
      </w:r>
    </w:p>
    <w:p w14:paraId="237771EE" w14:textId="77777777" w:rsidR="00FA6E87" w:rsidRPr="006A5AAE" w:rsidRDefault="00FA6E87" w:rsidP="00AF5A7D">
      <w:pPr>
        <w:spacing w:line="360" w:lineRule="auto"/>
        <w:rPr>
          <w:rFonts w:ascii="Times New Roman" w:hAnsi="Times New Roman"/>
        </w:rPr>
      </w:pPr>
    </w:p>
    <w:p w14:paraId="5DA39987" w14:textId="77777777" w:rsidR="00AF5A7D" w:rsidRDefault="00AF5A7D" w:rsidP="00AF5A7D">
      <w:pPr>
        <w:pStyle w:val="Heading1"/>
        <w:spacing w:line="360" w:lineRule="auto"/>
        <w:rPr>
          <w:rFonts w:ascii="Times New Roman" w:hAnsi="Times New Roman"/>
        </w:rPr>
      </w:pPr>
    </w:p>
    <w:p w14:paraId="58250023" w14:textId="77777777" w:rsidR="00AF5A7D" w:rsidRDefault="00AF5A7D" w:rsidP="00AF5A7D">
      <w:pPr>
        <w:pStyle w:val="Heading1"/>
        <w:spacing w:line="360" w:lineRule="auto"/>
        <w:rPr>
          <w:rFonts w:ascii="Times New Roman" w:hAnsi="Times New Roman"/>
        </w:rPr>
      </w:pPr>
    </w:p>
    <w:p w14:paraId="66937E05" w14:textId="6845C860" w:rsidR="006624AB" w:rsidRPr="006A5AAE" w:rsidRDefault="005C57F6" w:rsidP="00AF5A7D">
      <w:pPr>
        <w:pStyle w:val="Heading1"/>
        <w:spacing w:line="360" w:lineRule="auto"/>
        <w:rPr>
          <w:rFonts w:ascii="Times New Roman" w:hAnsi="Times New Roman"/>
        </w:rPr>
      </w:pPr>
      <w:r w:rsidRPr="006A5AAE">
        <w:rPr>
          <w:rFonts w:ascii="Times New Roman" w:hAnsi="Times New Roman"/>
        </w:rPr>
        <w:lastRenderedPageBreak/>
        <w:t>DISCUSSION</w:t>
      </w:r>
      <w:r w:rsidR="00B23CCE" w:rsidRPr="006A5AAE">
        <w:rPr>
          <w:rFonts w:ascii="Times New Roman" w:hAnsi="Times New Roman"/>
        </w:rPr>
        <w:t>:</w:t>
      </w:r>
    </w:p>
    <w:p w14:paraId="42622D61" w14:textId="77777777" w:rsidR="001826EC" w:rsidRPr="001826EC" w:rsidRDefault="001826EC" w:rsidP="00AF5A7D">
      <w:pPr>
        <w:spacing w:line="360" w:lineRule="auto"/>
        <w:rPr>
          <w:rFonts w:ascii="Times New Roman" w:hAnsi="Times New Roman"/>
          <w:iCs/>
        </w:rPr>
      </w:pPr>
      <w:r w:rsidRPr="001826EC">
        <w:rPr>
          <w:rFonts w:ascii="Times New Roman" w:hAnsi="Times New Roman"/>
          <w:iCs/>
        </w:rPr>
        <w:t>The design and implementation of an ALU and CU provided a hands-on approach to understanding processor operations. Through the ALU module, we successfully implemented arithmetic, logical, and shift operations. The correctness of these operations was verified using testbenches, which confirmed that the expected outputs were produced. However, the experiment also highlighted the importance of signed and unsigned data representation, as removing the signed modifier led to incorrect results due to how binary values are interpreted.</w:t>
      </w:r>
    </w:p>
    <w:p w14:paraId="4B73A72C" w14:textId="77777777" w:rsidR="001826EC" w:rsidRPr="001826EC" w:rsidRDefault="001826EC" w:rsidP="00AF5A7D">
      <w:pPr>
        <w:spacing w:line="360" w:lineRule="auto"/>
        <w:rPr>
          <w:rFonts w:ascii="Times New Roman" w:hAnsi="Times New Roman"/>
          <w:iCs/>
        </w:rPr>
      </w:pPr>
    </w:p>
    <w:p w14:paraId="533116BA" w14:textId="2EE12105" w:rsidR="00803860" w:rsidRPr="001826EC" w:rsidRDefault="001826EC" w:rsidP="00AF5A7D">
      <w:pPr>
        <w:spacing w:line="360" w:lineRule="auto"/>
        <w:rPr>
          <w:rFonts w:ascii="Times New Roman" w:hAnsi="Times New Roman"/>
          <w:iCs/>
        </w:rPr>
      </w:pPr>
      <w:r w:rsidRPr="001826EC">
        <w:rPr>
          <w:rFonts w:ascii="Times New Roman" w:hAnsi="Times New Roman"/>
          <w:iCs/>
        </w:rPr>
        <w:t xml:space="preserve">For the CU module, the primary challenge was ensuring the correct mapping of opcodes to control signals. Misinterpreting an opcode could lead to incorrect processor behavior. By carefully constructing the testbench and testing multiple opcodes, we ensured accurate control signal generation. Future work could involve extending this CU design to handle more complex instruction sets or integrating a complete </w:t>
      </w:r>
      <w:proofErr w:type="spellStart"/>
      <w:r w:rsidRPr="001826EC">
        <w:rPr>
          <w:rFonts w:ascii="Times New Roman" w:hAnsi="Times New Roman"/>
          <w:iCs/>
        </w:rPr>
        <w:t>datapath</w:t>
      </w:r>
      <w:proofErr w:type="spellEnd"/>
      <w:r w:rsidRPr="001826EC">
        <w:rPr>
          <w:rFonts w:ascii="Times New Roman" w:hAnsi="Times New Roman"/>
          <w:iCs/>
        </w:rPr>
        <w:t xml:space="preserve"> to simulate full instruction execution.</w:t>
      </w:r>
    </w:p>
    <w:p w14:paraId="4E5F4229" w14:textId="7D03558A" w:rsidR="00FA6E87" w:rsidRDefault="00FA6E87" w:rsidP="00AF5A7D">
      <w:pPr>
        <w:spacing w:line="360" w:lineRule="auto"/>
        <w:rPr>
          <w:rFonts w:ascii="Times New Roman" w:hAnsi="Times New Roman"/>
        </w:rPr>
      </w:pPr>
    </w:p>
    <w:p w14:paraId="27DB9F8B" w14:textId="77777777" w:rsidR="00AF5A7D" w:rsidRPr="006A5AAE" w:rsidRDefault="00AF5A7D" w:rsidP="00AF5A7D">
      <w:pPr>
        <w:spacing w:line="360" w:lineRule="auto"/>
        <w:rPr>
          <w:rFonts w:ascii="Times New Roman" w:hAnsi="Times New Roman"/>
        </w:rPr>
      </w:pPr>
    </w:p>
    <w:p w14:paraId="611884AC" w14:textId="38694D96" w:rsidR="00B23CCE" w:rsidRPr="006A5AAE" w:rsidRDefault="005C57F6" w:rsidP="00AF5A7D">
      <w:pPr>
        <w:pStyle w:val="Heading1"/>
        <w:spacing w:line="360" w:lineRule="auto"/>
        <w:rPr>
          <w:rFonts w:ascii="Times New Roman" w:hAnsi="Times New Roman"/>
        </w:rPr>
      </w:pPr>
      <w:r w:rsidRPr="006A5AAE">
        <w:rPr>
          <w:rFonts w:ascii="Times New Roman" w:hAnsi="Times New Roman"/>
        </w:rPr>
        <w:t>CONCLUSION</w:t>
      </w:r>
      <w:r w:rsidR="00B23CCE" w:rsidRPr="006A5AAE">
        <w:rPr>
          <w:rFonts w:ascii="Times New Roman" w:hAnsi="Times New Roman"/>
        </w:rPr>
        <w:t>:</w:t>
      </w:r>
    </w:p>
    <w:p w14:paraId="78C8C38A" w14:textId="0F0AACBC" w:rsidR="00DE0E9E" w:rsidRPr="006A5AAE" w:rsidRDefault="00AF5A7D" w:rsidP="00AF5A7D">
      <w:pPr>
        <w:spacing w:line="360" w:lineRule="auto"/>
        <w:rPr>
          <w:rFonts w:ascii="Times New Roman" w:hAnsi="Times New Roman"/>
        </w:rPr>
      </w:pPr>
      <w:r w:rsidRPr="00AF5A7D">
        <w:rPr>
          <w:rFonts w:ascii="Times New Roman" w:hAnsi="Times New Roman"/>
        </w:rPr>
        <w:t>This lab provided a comprehensive understanding of ALU and CU design in a RISC-V processor. By implementing these modules in Verilog and verifying their functionality using testbenches, we gained valuable insights into digital design and processor control logic. The importance of thorough testing was emphasized, as even minor errors in opcode interpretation or signed data handling could lead to incorrect outputs.</w:t>
      </w:r>
    </w:p>
    <w:p w14:paraId="0D338079" w14:textId="77777777" w:rsidR="00DE0E9E" w:rsidRPr="006A5AAE" w:rsidRDefault="00DE0E9E" w:rsidP="00AF5A7D">
      <w:pPr>
        <w:spacing w:line="360" w:lineRule="auto"/>
        <w:rPr>
          <w:rFonts w:ascii="Times New Roman" w:hAnsi="Times New Roman"/>
        </w:rPr>
      </w:pPr>
    </w:p>
    <w:sectPr w:rsidR="00DE0E9E" w:rsidRPr="006A5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82CB6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4945A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503D8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162F06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4FA140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26CB52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9097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2C63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B8ADA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4A55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31A8B"/>
    <w:multiLevelType w:val="hybridMultilevel"/>
    <w:tmpl w:val="646A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4C5035"/>
    <w:multiLevelType w:val="hybridMultilevel"/>
    <w:tmpl w:val="880A6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D3B72"/>
    <w:multiLevelType w:val="hybridMultilevel"/>
    <w:tmpl w:val="2A80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4D68F5"/>
    <w:multiLevelType w:val="hybridMultilevel"/>
    <w:tmpl w:val="3454FF78"/>
    <w:lvl w:ilvl="0" w:tplc="F716A172">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363232">
    <w:abstractNumId w:val="13"/>
  </w:num>
  <w:num w:numId="2" w16cid:durableId="594020741">
    <w:abstractNumId w:val="0"/>
  </w:num>
  <w:num w:numId="3" w16cid:durableId="1222792457">
    <w:abstractNumId w:val="1"/>
  </w:num>
  <w:num w:numId="4" w16cid:durableId="87235415">
    <w:abstractNumId w:val="2"/>
  </w:num>
  <w:num w:numId="5" w16cid:durableId="327442180">
    <w:abstractNumId w:val="3"/>
  </w:num>
  <w:num w:numId="6" w16cid:durableId="1243638060">
    <w:abstractNumId w:val="8"/>
  </w:num>
  <w:num w:numId="7" w16cid:durableId="1265261145">
    <w:abstractNumId w:val="4"/>
  </w:num>
  <w:num w:numId="8" w16cid:durableId="559169160">
    <w:abstractNumId w:val="5"/>
  </w:num>
  <w:num w:numId="9" w16cid:durableId="1650018546">
    <w:abstractNumId w:val="6"/>
  </w:num>
  <w:num w:numId="10" w16cid:durableId="1225532742">
    <w:abstractNumId w:val="7"/>
  </w:num>
  <w:num w:numId="11" w16cid:durableId="2076581237">
    <w:abstractNumId w:val="9"/>
  </w:num>
  <w:num w:numId="12" w16cid:durableId="1801920972">
    <w:abstractNumId w:val="12"/>
  </w:num>
  <w:num w:numId="13" w16cid:durableId="1843815477">
    <w:abstractNumId w:val="10"/>
  </w:num>
  <w:num w:numId="14" w16cid:durableId="14580651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672"/>
    <w:rsid w:val="00015CAA"/>
    <w:rsid w:val="00026C89"/>
    <w:rsid w:val="00030BEC"/>
    <w:rsid w:val="00032845"/>
    <w:rsid w:val="000449BD"/>
    <w:rsid w:val="0007209B"/>
    <w:rsid w:val="0008034F"/>
    <w:rsid w:val="00086E3E"/>
    <w:rsid w:val="000B6625"/>
    <w:rsid w:val="000C568F"/>
    <w:rsid w:val="000E5291"/>
    <w:rsid w:val="00103883"/>
    <w:rsid w:val="001221BD"/>
    <w:rsid w:val="001246F1"/>
    <w:rsid w:val="00146864"/>
    <w:rsid w:val="00162008"/>
    <w:rsid w:val="001826EC"/>
    <w:rsid w:val="00187F9E"/>
    <w:rsid w:val="00192158"/>
    <w:rsid w:val="001A0D95"/>
    <w:rsid w:val="001A57B9"/>
    <w:rsid w:val="001B0873"/>
    <w:rsid w:val="001D7F3B"/>
    <w:rsid w:val="00211A57"/>
    <w:rsid w:val="00234E09"/>
    <w:rsid w:val="00254E98"/>
    <w:rsid w:val="00257A57"/>
    <w:rsid w:val="002677F2"/>
    <w:rsid w:val="00271974"/>
    <w:rsid w:val="0029350B"/>
    <w:rsid w:val="00293C01"/>
    <w:rsid w:val="002A5567"/>
    <w:rsid w:val="002C2663"/>
    <w:rsid w:val="002D00C6"/>
    <w:rsid w:val="002F744B"/>
    <w:rsid w:val="0032108C"/>
    <w:rsid w:val="00321684"/>
    <w:rsid w:val="00325074"/>
    <w:rsid w:val="00325E10"/>
    <w:rsid w:val="0034401E"/>
    <w:rsid w:val="003521AA"/>
    <w:rsid w:val="003654F7"/>
    <w:rsid w:val="003F3C8C"/>
    <w:rsid w:val="00420744"/>
    <w:rsid w:val="00425655"/>
    <w:rsid w:val="00430729"/>
    <w:rsid w:val="004752F4"/>
    <w:rsid w:val="004817A1"/>
    <w:rsid w:val="00497226"/>
    <w:rsid w:val="004A3408"/>
    <w:rsid w:val="004A6B1C"/>
    <w:rsid w:val="004B0ED7"/>
    <w:rsid w:val="004B3C0B"/>
    <w:rsid w:val="004C6C6D"/>
    <w:rsid w:val="004D4F6A"/>
    <w:rsid w:val="00503D86"/>
    <w:rsid w:val="00515D27"/>
    <w:rsid w:val="00547BA2"/>
    <w:rsid w:val="00563FD5"/>
    <w:rsid w:val="005748F6"/>
    <w:rsid w:val="005A43A3"/>
    <w:rsid w:val="005C3EA7"/>
    <w:rsid w:val="005C57F6"/>
    <w:rsid w:val="005D40DA"/>
    <w:rsid w:val="005F6209"/>
    <w:rsid w:val="005F730C"/>
    <w:rsid w:val="005F7369"/>
    <w:rsid w:val="006624AB"/>
    <w:rsid w:val="00685BCE"/>
    <w:rsid w:val="0068623C"/>
    <w:rsid w:val="00695833"/>
    <w:rsid w:val="006A5AAE"/>
    <w:rsid w:val="006D6F65"/>
    <w:rsid w:val="00770AF7"/>
    <w:rsid w:val="00777FF0"/>
    <w:rsid w:val="007847DD"/>
    <w:rsid w:val="007A0E27"/>
    <w:rsid w:val="007A5730"/>
    <w:rsid w:val="007C12DE"/>
    <w:rsid w:val="007E5A83"/>
    <w:rsid w:val="008007E7"/>
    <w:rsid w:val="00803860"/>
    <w:rsid w:val="00807051"/>
    <w:rsid w:val="008200BB"/>
    <w:rsid w:val="00823564"/>
    <w:rsid w:val="00831030"/>
    <w:rsid w:val="0086078B"/>
    <w:rsid w:val="00877E54"/>
    <w:rsid w:val="00886DA0"/>
    <w:rsid w:val="008B1E29"/>
    <w:rsid w:val="008B386D"/>
    <w:rsid w:val="008C0722"/>
    <w:rsid w:val="008E0672"/>
    <w:rsid w:val="0095569C"/>
    <w:rsid w:val="00972E20"/>
    <w:rsid w:val="009E3606"/>
    <w:rsid w:val="00A0350E"/>
    <w:rsid w:val="00A041FF"/>
    <w:rsid w:val="00A1328F"/>
    <w:rsid w:val="00A208E2"/>
    <w:rsid w:val="00A44097"/>
    <w:rsid w:val="00A840DC"/>
    <w:rsid w:val="00A941B2"/>
    <w:rsid w:val="00A9558C"/>
    <w:rsid w:val="00AC0E26"/>
    <w:rsid w:val="00AD6207"/>
    <w:rsid w:val="00AE4086"/>
    <w:rsid w:val="00AF5A7D"/>
    <w:rsid w:val="00B07C6E"/>
    <w:rsid w:val="00B23CCE"/>
    <w:rsid w:val="00B30CCF"/>
    <w:rsid w:val="00B33D3F"/>
    <w:rsid w:val="00B44ECF"/>
    <w:rsid w:val="00B4701A"/>
    <w:rsid w:val="00B6022F"/>
    <w:rsid w:val="00B71E05"/>
    <w:rsid w:val="00B81854"/>
    <w:rsid w:val="00BA0EDC"/>
    <w:rsid w:val="00BB0C89"/>
    <w:rsid w:val="00BE38F2"/>
    <w:rsid w:val="00C13E12"/>
    <w:rsid w:val="00C278C6"/>
    <w:rsid w:val="00C41024"/>
    <w:rsid w:val="00C50A3A"/>
    <w:rsid w:val="00CC4B56"/>
    <w:rsid w:val="00CD6D9B"/>
    <w:rsid w:val="00CD751B"/>
    <w:rsid w:val="00CD7F4A"/>
    <w:rsid w:val="00CE11C5"/>
    <w:rsid w:val="00D06140"/>
    <w:rsid w:val="00D07C43"/>
    <w:rsid w:val="00D21643"/>
    <w:rsid w:val="00D52A0E"/>
    <w:rsid w:val="00D858DA"/>
    <w:rsid w:val="00DA2F84"/>
    <w:rsid w:val="00DA68A9"/>
    <w:rsid w:val="00DE0E9E"/>
    <w:rsid w:val="00DE1238"/>
    <w:rsid w:val="00E27700"/>
    <w:rsid w:val="00E34F29"/>
    <w:rsid w:val="00E428DA"/>
    <w:rsid w:val="00E4639A"/>
    <w:rsid w:val="00E50B64"/>
    <w:rsid w:val="00E6575D"/>
    <w:rsid w:val="00E66387"/>
    <w:rsid w:val="00E747C7"/>
    <w:rsid w:val="00E861B5"/>
    <w:rsid w:val="00EA48A1"/>
    <w:rsid w:val="00EB224A"/>
    <w:rsid w:val="00EF0643"/>
    <w:rsid w:val="00F74D90"/>
    <w:rsid w:val="00FA6E87"/>
    <w:rsid w:val="00FC67EF"/>
    <w:rsid w:val="00FF6BBC"/>
    <w:rsid w:val="030CEEB4"/>
    <w:rsid w:val="0B006BD3"/>
    <w:rsid w:val="1C10AC7F"/>
    <w:rsid w:val="1DA48F5A"/>
    <w:rsid w:val="1DCB988F"/>
    <w:rsid w:val="1F484D41"/>
    <w:rsid w:val="1FF05AAF"/>
    <w:rsid w:val="2C0DA7EC"/>
    <w:rsid w:val="2CF97D59"/>
    <w:rsid w:val="2F6004A2"/>
    <w:rsid w:val="31D4DC02"/>
    <w:rsid w:val="36A84D25"/>
    <w:rsid w:val="3B6295EB"/>
    <w:rsid w:val="4522A08E"/>
    <w:rsid w:val="4AE9D4A4"/>
    <w:rsid w:val="4C85A505"/>
    <w:rsid w:val="594AFFB0"/>
    <w:rsid w:val="5C82A072"/>
    <w:rsid w:val="61561195"/>
    <w:rsid w:val="7A59CF60"/>
    <w:rsid w:val="7FBC2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C72A6"/>
  <w15:chartTrackingRefBased/>
  <w15:docId w15:val="{ECAB443A-F532-447A-A986-0FBA67282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E12"/>
    <w:pPr>
      <w:spacing w:line="259" w:lineRule="auto"/>
    </w:pPr>
    <w:rPr>
      <w:rFonts w:ascii="Cambria" w:hAnsi="Cambria"/>
      <w:sz w:val="24"/>
      <w:szCs w:val="24"/>
    </w:rPr>
  </w:style>
  <w:style w:type="paragraph" w:styleId="Heading1">
    <w:name w:val="heading 1"/>
    <w:basedOn w:val="Normal"/>
    <w:next w:val="Normal"/>
    <w:link w:val="Heading1Char"/>
    <w:uiPriority w:val="9"/>
    <w:qFormat/>
    <w:rsid w:val="00AD6207"/>
    <w:pPr>
      <w:jc w:val="center"/>
      <w:outlineLvl w:val="0"/>
    </w:pPr>
    <w:rPr>
      <w:b/>
      <w:bCs/>
      <w:sz w:val="28"/>
      <w:szCs w:val="28"/>
    </w:rPr>
  </w:style>
  <w:style w:type="paragraph" w:styleId="Heading2">
    <w:name w:val="heading 2"/>
    <w:basedOn w:val="Normal"/>
    <w:next w:val="Normal"/>
    <w:link w:val="Heading2Char"/>
    <w:uiPriority w:val="9"/>
    <w:unhideWhenUsed/>
    <w:qFormat/>
    <w:rsid w:val="002A5567"/>
    <w:pPr>
      <w:outlineLvl w:val="1"/>
    </w:pPr>
    <w:rPr>
      <w:b/>
      <w:bCs/>
    </w:rPr>
  </w:style>
  <w:style w:type="paragraph" w:styleId="Heading3">
    <w:name w:val="heading 3"/>
    <w:basedOn w:val="Normal"/>
    <w:next w:val="Normal"/>
    <w:link w:val="Heading3Char"/>
    <w:uiPriority w:val="9"/>
    <w:unhideWhenUsed/>
    <w:qFormat/>
    <w:rsid w:val="00695833"/>
    <w:pPr>
      <w:outlineLvl w:val="2"/>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24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6207"/>
    <w:rPr>
      <w:rFonts w:ascii="Cambria" w:hAnsi="Cambria"/>
      <w:b/>
      <w:bCs/>
      <w:sz w:val="28"/>
      <w:szCs w:val="28"/>
    </w:rPr>
  </w:style>
  <w:style w:type="character" w:customStyle="1" w:styleId="Heading2Char">
    <w:name w:val="Heading 2 Char"/>
    <w:basedOn w:val="DefaultParagraphFont"/>
    <w:link w:val="Heading2"/>
    <w:uiPriority w:val="9"/>
    <w:rsid w:val="002A5567"/>
    <w:rPr>
      <w:rFonts w:ascii="Cambria" w:hAnsi="Cambria"/>
      <w:b/>
      <w:bCs/>
      <w:sz w:val="24"/>
      <w:szCs w:val="24"/>
    </w:rPr>
  </w:style>
  <w:style w:type="paragraph" w:styleId="Title">
    <w:name w:val="Title"/>
    <w:basedOn w:val="Normal"/>
    <w:next w:val="Normal"/>
    <w:link w:val="TitleChar"/>
    <w:uiPriority w:val="10"/>
    <w:qFormat/>
    <w:rsid w:val="00187F9E"/>
    <w:pPr>
      <w:jc w:val="center"/>
    </w:pPr>
    <w:rPr>
      <w:sz w:val="64"/>
      <w:szCs w:val="64"/>
    </w:rPr>
  </w:style>
  <w:style w:type="character" w:customStyle="1" w:styleId="TitleChar">
    <w:name w:val="Title Char"/>
    <w:basedOn w:val="DefaultParagraphFont"/>
    <w:link w:val="Title"/>
    <w:uiPriority w:val="10"/>
    <w:rsid w:val="00187F9E"/>
    <w:rPr>
      <w:rFonts w:ascii="Cambria" w:hAnsi="Cambria"/>
      <w:sz w:val="64"/>
      <w:szCs w:val="64"/>
    </w:rPr>
  </w:style>
  <w:style w:type="paragraph" w:styleId="Subtitle">
    <w:name w:val="Subtitle"/>
    <w:basedOn w:val="Normal"/>
    <w:next w:val="Normal"/>
    <w:link w:val="SubtitleChar"/>
    <w:uiPriority w:val="11"/>
    <w:qFormat/>
    <w:rsid w:val="00187F9E"/>
    <w:pPr>
      <w:jc w:val="center"/>
    </w:pPr>
    <w:rPr>
      <w:sz w:val="52"/>
      <w:szCs w:val="52"/>
    </w:rPr>
  </w:style>
  <w:style w:type="character" w:customStyle="1" w:styleId="SubtitleChar">
    <w:name w:val="Subtitle Char"/>
    <w:basedOn w:val="DefaultParagraphFont"/>
    <w:link w:val="Subtitle"/>
    <w:uiPriority w:val="11"/>
    <w:rsid w:val="00187F9E"/>
    <w:rPr>
      <w:rFonts w:ascii="Cambria" w:hAnsi="Cambria"/>
      <w:sz w:val="52"/>
      <w:szCs w:val="52"/>
    </w:rPr>
  </w:style>
  <w:style w:type="character" w:styleId="Emphasis">
    <w:name w:val="Emphasis"/>
    <w:uiPriority w:val="20"/>
    <w:qFormat/>
    <w:rsid w:val="00C13E12"/>
    <w:rPr>
      <w:rFonts w:ascii="Cambria" w:hAnsi="Cambria"/>
      <w:i/>
      <w:iCs/>
    </w:rPr>
  </w:style>
  <w:style w:type="paragraph" w:styleId="NoteHeading">
    <w:name w:val="Note Heading"/>
    <w:basedOn w:val="Normal"/>
    <w:next w:val="Normal"/>
    <w:link w:val="NoteHeadingChar"/>
    <w:uiPriority w:val="99"/>
    <w:unhideWhenUsed/>
    <w:rsid w:val="00E27700"/>
    <w:rPr>
      <w:i/>
      <w:iCs/>
    </w:rPr>
  </w:style>
  <w:style w:type="character" w:customStyle="1" w:styleId="NoteHeadingChar">
    <w:name w:val="Note Heading Char"/>
    <w:basedOn w:val="DefaultParagraphFont"/>
    <w:link w:val="NoteHeading"/>
    <w:uiPriority w:val="99"/>
    <w:rsid w:val="00E27700"/>
    <w:rPr>
      <w:rFonts w:ascii="Cambria" w:hAnsi="Cambria"/>
      <w:i/>
      <w:iCs/>
      <w:sz w:val="24"/>
      <w:szCs w:val="24"/>
    </w:rPr>
  </w:style>
  <w:style w:type="character" w:styleId="PageNumber">
    <w:name w:val="page number"/>
    <w:basedOn w:val="DefaultParagraphFont"/>
    <w:uiPriority w:val="99"/>
    <w:unhideWhenUsed/>
    <w:rsid w:val="003F3C8C"/>
  </w:style>
  <w:style w:type="character" w:customStyle="1" w:styleId="Heading3Char">
    <w:name w:val="Heading 3 Char"/>
    <w:basedOn w:val="DefaultParagraphFont"/>
    <w:link w:val="Heading3"/>
    <w:uiPriority w:val="9"/>
    <w:rsid w:val="00695833"/>
    <w:rPr>
      <w:rFonts w:ascii="Cambria" w:hAnsi="Cambria"/>
      <w:i/>
      <w:sz w:val="24"/>
      <w:szCs w:val="24"/>
    </w:rPr>
  </w:style>
  <w:style w:type="paragraph" w:styleId="ListParagraph">
    <w:name w:val="List Paragraph"/>
    <w:basedOn w:val="Normal"/>
    <w:uiPriority w:val="34"/>
    <w:qFormat/>
    <w:rsid w:val="004752F4"/>
    <w:pPr>
      <w:spacing w:line="360" w:lineRule="auto"/>
      <w:ind w:left="720"/>
      <w:contextualSpacing/>
    </w:pPr>
    <w:rPr>
      <w:rFonts w:ascii="Times New Roman" w:eastAsiaTheme="minorHAnsi" w:hAnsi="Times New Roman"/>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50889">
      <w:bodyDiv w:val="1"/>
      <w:marLeft w:val="0"/>
      <w:marRight w:val="0"/>
      <w:marTop w:val="0"/>
      <w:marBottom w:val="0"/>
      <w:divBdr>
        <w:top w:val="none" w:sz="0" w:space="0" w:color="auto"/>
        <w:left w:val="none" w:sz="0" w:space="0" w:color="auto"/>
        <w:bottom w:val="none" w:sz="0" w:space="0" w:color="auto"/>
        <w:right w:val="none" w:sz="0" w:space="0" w:color="auto"/>
      </w:divBdr>
    </w:div>
    <w:div w:id="82607154">
      <w:bodyDiv w:val="1"/>
      <w:marLeft w:val="0"/>
      <w:marRight w:val="0"/>
      <w:marTop w:val="0"/>
      <w:marBottom w:val="0"/>
      <w:divBdr>
        <w:top w:val="none" w:sz="0" w:space="0" w:color="auto"/>
        <w:left w:val="none" w:sz="0" w:space="0" w:color="auto"/>
        <w:bottom w:val="none" w:sz="0" w:space="0" w:color="auto"/>
        <w:right w:val="none" w:sz="0" w:space="0" w:color="auto"/>
      </w:divBdr>
    </w:div>
    <w:div w:id="95252392">
      <w:bodyDiv w:val="1"/>
      <w:marLeft w:val="0"/>
      <w:marRight w:val="0"/>
      <w:marTop w:val="0"/>
      <w:marBottom w:val="0"/>
      <w:divBdr>
        <w:top w:val="none" w:sz="0" w:space="0" w:color="auto"/>
        <w:left w:val="none" w:sz="0" w:space="0" w:color="auto"/>
        <w:bottom w:val="none" w:sz="0" w:space="0" w:color="auto"/>
        <w:right w:val="none" w:sz="0" w:space="0" w:color="auto"/>
      </w:divBdr>
    </w:div>
    <w:div w:id="117460099">
      <w:bodyDiv w:val="1"/>
      <w:marLeft w:val="0"/>
      <w:marRight w:val="0"/>
      <w:marTop w:val="0"/>
      <w:marBottom w:val="0"/>
      <w:divBdr>
        <w:top w:val="none" w:sz="0" w:space="0" w:color="auto"/>
        <w:left w:val="none" w:sz="0" w:space="0" w:color="auto"/>
        <w:bottom w:val="none" w:sz="0" w:space="0" w:color="auto"/>
        <w:right w:val="none" w:sz="0" w:space="0" w:color="auto"/>
      </w:divBdr>
    </w:div>
    <w:div w:id="272371959">
      <w:bodyDiv w:val="1"/>
      <w:marLeft w:val="0"/>
      <w:marRight w:val="0"/>
      <w:marTop w:val="0"/>
      <w:marBottom w:val="0"/>
      <w:divBdr>
        <w:top w:val="none" w:sz="0" w:space="0" w:color="auto"/>
        <w:left w:val="none" w:sz="0" w:space="0" w:color="auto"/>
        <w:bottom w:val="none" w:sz="0" w:space="0" w:color="auto"/>
        <w:right w:val="none" w:sz="0" w:space="0" w:color="auto"/>
      </w:divBdr>
    </w:div>
    <w:div w:id="277833288">
      <w:bodyDiv w:val="1"/>
      <w:marLeft w:val="0"/>
      <w:marRight w:val="0"/>
      <w:marTop w:val="0"/>
      <w:marBottom w:val="0"/>
      <w:divBdr>
        <w:top w:val="none" w:sz="0" w:space="0" w:color="auto"/>
        <w:left w:val="none" w:sz="0" w:space="0" w:color="auto"/>
        <w:bottom w:val="none" w:sz="0" w:space="0" w:color="auto"/>
        <w:right w:val="none" w:sz="0" w:space="0" w:color="auto"/>
      </w:divBdr>
    </w:div>
    <w:div w:id="420685143">
      <w:bodyDiv w:val="1"/>
      <w:marLeft w:val="0"/>
      <w:marRight w:val="0"/>
      <w:marTop w:val="0"/>
      <w:marBottom w:val="0"/>
      <w:divBdr>
        <w:top w:val="none" w:sz="0" w:space="0" w:color="auto"/>
        <w:left w:val="none" w:sz="0" w:space="0" w:color="auto"/>
        <w:bottom w:val="none" w:sz="0" w:space="0" w:color="auto"/>
        <w:right w:val="none" w:sz="0" w:space="0" w:color="auto"/>
      </w:divBdr>
      <w:divsChild>
        <w:div w:id="1308247224">
          <w:marLeft w:val="0"/>
          <w:marRight w:val="0"/>
          <w:marTop w:val="0"/>
          <w:marBottom w:val="0"/>
          <w:divBdr>
            <w:top w:val="none" w:sz="0" w:space="0" w:color="auto"/>
            <w:left w:val="none" w:sz="0" w:space="0" w:color="auto"/>
            <w:bottom w:val="none" w:sz="0" w:space="0" w:color="auto"/>
            <w:right w:val="none" w:sz="0" w:space="0" w:color="auto"/>
          </w:divBdr>
        </w:div>
        <w:div w:id="1422333271">
          <w:marLeft w:val="0"/>
          <w:marRight w:val="0"/>
          <w:marTop w:val="0"/>
          <w:marBottom w:val="0"/>
          <w:divBdr>
            <w:top w:val="none" w:sz="0" w:space="0" w:color="auto"/>
            <w:left w:val="none" w:sz="0" w:space="0" w:color="auto"/>
            <w:bottom w:val="none" w:sz="0" w:space="0" w:color="auto"/>
            <w:right w:val="none" w:sz="0" w:space="0" w:color="auto"/>
          </w:divBdr>
        </w:div>
        <w:div w:id="853692332">
          <w:marLeft w:val="0"/>
          <w:marRight w:val="0"/>
          <w:marTop w:val="0"/>
          <w:marBottom w:val="0"/>
          <w:divBdr>
            <w:top w:val="none" w:sz="0" w:space="0" w:color="auto"/>
            <w:left w:val="none" w:sz="0" w:space="0" w:color="auto"/>
            <w:bottom w:val="none" w:sz="0" w:space="0" w:color="auto"/>
            <w:right w:val="none" w:sz="0" w:space="0" w:color="auto"/>
          </w:divBdr>
        </w:div>
      </w:divsChild>
    </w:div>
    <w:div w:id="673730067">
      <w:bodyDiv w:val="1"/>
      <w:marLeft w:val="0"/>
      <w:marRight w:val="0"/>
      <w:marTop w:val="0"/>
      <w:marBottom w:val="0"/>
      <w:divBdr>
        <w:top w:val="none" w:sz="0" w:space="0" w:color="auto"/>
        <w:left w:val="none" w:sz="0" w:space="0" w:color="auto"/>
        <w:bottom w:val="none" w:sz="0" w:space="0" w:color="auto"/>
        <w:right w:val="none" w:sz="0" w:space="0" w:color="auto"/>
      </w:divBdr>
      <w:divsChild>
        <w:div w:id="135533601">
          <w:marLeft w:val="0"/>
          <w:marRight w:val="0"/>
          <w:marTop w:val="0"/>
          <w:marBottom w:val="0"/>
          <w:divBdr>
            <w:top w:val="none" w:sz="0" w:space="0" w:color="auto"/>
            <w:left w:val="none" w:sz="0" w:space="0" w:color="auto"/>
            <w:bottom w:val="none" w:sz="0" w:space="0" w:color="auto"/>
            <w:right w:val="none" w:sz="0" w:space="0" w:color="auto"/>
          </w:divBdr>
        </w:div>
        <w:div w:id="1183276512">
          <w:marLeft w:val="0"/>
          <w:marRight w:val="0"/>
          <w:marTop w:val="0"/>
          <w:marBottom w:val="0"/>
          <w:divBdr>
            <w:top w:val="none" w:sz="0" w:space="0" w:color="auto"/>
            <w:left w:val="none" w:sz="0" w:space="0" w:color="auto"/>
            <w:bottom w:val="none" w:sz="0" w:space="0" w:color="auto"/>
            <w:right w:val="none" w:sz="0" w:space="0" w:color="auto"/>
          </w:divBdr>
        </w:div>
        <w:div w:id="51926637">
          <w:marLeft w:val="0"/>
          <w:marRight w:val="0"/>
          <w:marTop w:val="0"/>
          <w:marBottom w:val="0"/>
          <w:divBdr>
            <w:top w:val="none" w:sz="0" w:space="0" w:color="auto"/>
            <w:left w:val="none" w:sz="0" w:space="0" w:color="auto"/>
            <w:bottom w:val="none" w:sz="0" w:space="0" w:color="auto"/>
            <w:right w:val="none" w:sz="0" w:space="0" w:color="auto"/>
          </w:divBdr>
        </w:div>
      </w:divsChild>
    </w:div>
    <w:div w:id="721175776">
      <w:bodyDiv w:val="1"/>
      <w:marLeft w:val="0"/>
      <w:marRight w:val="0"/>
      <w:marTop w:val="0"/>
      <w:marBottom w:val="0"/>
      <w:divBdr>
        <w:top w:val="none" w:sz="0" w:space="0" w:color="auto"/>
        <w:left w:val="none" w:sz="0" w:space="0" w:color="auto"/>
        <w:bottom w:val="none" w:sz="0" w:space="0" w:color="auto"/>
        <w:right w:val="none" w:sz="0" w:space="0" w:color="auto"/>
      </w:divBdr>
    </w:div>
    <w:div w:id="776098061">
      <w:bodyDiv w:val="1"/>
      <w:marLeft w:val="0"/>
      <w:marRight w:val="0"/>
      <w:marTop w:val="0"/>
      <w:marBottom w:val="0"/>
      <w:divBdr>
        <w:top w:val="none" w:sz="0" w:space="0" w:color="auto"/>
        <w:left w:val="none" w:sz="0" w:space="0" w:color="auto"/>
        <w:bottom w:val="none" w:sz="0" w:space="0" w:color="auto"/>
        <w:right w:val="none" w:sz="0" w:space="0" w:color="auto"/>
      </w:divBdr>
    </w:div>
    <w:div w:id="821116919">
      <w:bodyDiv w:val="1"/>
      <w:marLeft w:val="0"/>
      <w:marRight w:val="0"/>
      <w:marTop w:val="0"/>
      <w:marBottom w:val="0"/>
      <w:divBdr>
        <w:top w:val="none" w:sz="0" w:space="0" w:color="auto"/>
        <w:left w:val="none" w:sz="0" w:space="0" w:color="auto"/>
        <w:bottom w:val="none" w:sz="0" w:space="0" w:color="auto"/>
        <w:right w:val="none" w:sz="0" w:space="0" w:color="auto"/>
      </w:divBdr>
    </w:div>
    <w:div w:id="1038167298">
      <w:bodyDiv w:val="1"/>
      <w:marLeft w:val="0"/>
      <w:marRight w:val="0"/>
      <w:marTop w:val="0"/>
      <w:marBottom w:val="0"/>
      <w:divBdr>
        <w:top w:val="none" w:sz="0" w:space="0" w:color="auto"/>
        <w:left w:val="none" w:sz="0" w:space="0" w:color="auto"/>
        <w:bottom w:val="none" w:sz="0" w:space="0" w:color="auto"/>
        <w:right w:val="none" w:sz="0" w:space="0" w:color="auto"/>
      </w:divBdr>
    </w:div>
    <w:div w:id="1244686311">
      <w:bodyDiv w:val="1"/>
      <w:marLeft w:val="0"/>
      <w:marRight w:val="0"/>
      <w:marTop w:val="0"/>
      <w:marBottom w:val="0"/>
      <w:divBdr>
        <w:top w:val="none" w:sz="0" w:space="0" w:color="auto"/>
        <w:left w:val="none" w:sz="0" w:space="0" w:color="auto"/>
        <w:bottom w:val="none" w:sz="0" w:space="0" w:color="auto"/>
        <w:right w:val="none" w:sz="0" w:space="0" w:color="auto"/>
      </w:divBdr>
      <w:divsChild>
        <w:div w:id="1907375627">
          <w:marLeft w:val="0"/>
          <w:marRight w:val="0"/>
          <w:marTop w:val="0"/>
          <w:marBottom w:val="0"/>
          <w:divBdr>
            <w:top w:val="none" w:sz="0" w:space="0" w:color="auto"/>
            <w:left w:val="none" w:sz="0" w:space="0" w:color="auto"/>
            <w:bottom w:val="none" w:sz="0" w:space="0" w:color="auto"/>
            <w:right w:val="none" w:sz="0" w:space="0" w:color="auto"/>
          </w:divBdr>
        </w:div>
        <w:div w:id="908005436">
          <w:marLeft w:val="0"/>
          <w:marRight w:val="0"/>
          <w:marTop w:val="0"/>
          <w:marBottom w:val="0"/>
          <w:divBdr>
            <w:top w:val="none" w:sz="0" w:space="0" w:color="auto"/>
            <w:left w:val="none" w:sz="0" w:space="0" w:color="auto"/>
            <w:bottom w:val="none" w:sz="0" w:space="0" w:color="auto"/>
            <w:right w:val="none" w:sz="0" w:space="0" w:color="auto"/>
          </w:divBdr>
        </w:div>
        <w:div w:id="1665427925">
          <w:marLeft w:val="0"/>
          <w:marRight w:val="0"/>
          <w:marTop w:val="0"/>
          <w:marBottom w:val="0"/>
          <w:divBdr>
            <w:top w:val="none" w:sz="0" w:space="0" w:color="auto"/>
            <w:left w:val="none" w:sz="0" w:space="0" w:color="auto"/>
            <w:bottom w:val="none" w:sz="0" w:space="0" w:color="auto"/>
            <w:right w:val="none" w:sz="0" w:space="0" w:color="auto"/>
          </w:divBdr>
        </w:div>
      </w:divsChild>
    </w:div>
    <w:div w:id="1289505308">
      <w:bodyDiv w:val="1"/>
      <w:marLeft w:val="0"/>
      <w:marRight w:val="0"/>
      <w:marTop w:val="0"/>
      <w:marBottom w:val="0"/>
      <w:divBdr>
        <w:top w:val="none" w:sz="0" w:space="0" w:color="auto"/>
        <w:left w:val="none" w:sz="0" w:space="0" w:color="auto"/>
        <w:bottom w:val="none" w:sz="0" w:space="0" w:color="auto"/>
        <w:right w:val="none" w:sz="0" w:space="0" w:color="auto"/>
      </w:divBdr>
      <w:divsChild>
        <w:div w:id="202644134">
          <w:marLeft w:val="0"/>
          <w:marRight w:val="0"/>
          <w:marTop w:val="0"/>
          <w:marBottom w:val="0"/>
          <w:divBdr>
            <w:top w:val="none" w:sz="0" w:space="0" w:color="auto"/>
            <w:left w:val="none" w:sz="0" w:space="0" w:color="auto"/>
            <w:bottom w:val="none" w:sz="0" w:space="0" w:color="auto"/>
            <w:right w:val="none" w:sz="0" w:space="0" w:color="auto"/>
          </w:divBdr>
        </w:div>
        <w:div w:id="1819688041">
          <w:marLeft w:val="0"/>
          <w:marRight w:val="0"/>
          <w:marTop w:val="0"/>
          <w:marBottom w:val="0"/>
          <w:divBdr>
            <w:top w:val="none" w:sz="0" w:space="0" w:color="auto"/>
            <w:left w:val="none" w:sz="0" w:space="0" w:color="auto"/>
            <w:bottom w:val="none" w:sz="0" w:space="0" w:color="auto"/>
            <w:right w:val="none" w:sz="0" w:space="0" w:color="auto"/>
          </w:divBdr>
        </w:div>
        <w:div w:id="776557559">
          <w:marLeft w:val="0"/>
          <w:marRight w:val="0"/>
          <w:marTop w:val="0"/>
          <w:marBottom w:val="0"/>
          <w:divBdr>
            <w:top w:val="none" w:sz="0" w:space="0" w:color="auto"/>
            <w:left w:val="none" w:sz="0" w:space="0" w:color="auto"/>
            <w:bottom w:val="none" w:sz="0" w:space="0" w:color="auto"/>
            <w:right w:val="none" w:sz="0" w:space="0" w:color="auto"/>
          </w:divBdr>
        </w:div>
      </w:divsChild>
    </w:div>
    <w:div w:id="1482307035">
      <w:bodyDiv w:val="1"/>
      <w:marLeft w:val="0"/>
      <w:marRight w:val="0"/>
      <w:marTop w:val="0"/>
      <w:marBottom w:val="0"/>
      <w:divBdr>
        <w:top w:val="none" w:sz="0" w:space="0" w:color="auto"/>
        <w:left w:val="none" w:sz="0" w:space="0" w:color="auto"/>
        <w:bottom w:val="none" w:sz="0" w:space="0" w:color="auto"/>
        <w:right w:val="none" w:sz="0" w:space="0" w:color="auto"/>
      </w:divBdr>
    </w:div>
    <w:div w:id="1679498109">
      <w:bodyDiv w:val="1"/>
      <w:marLeft w:val="0"/>
      <w:marRight w:val="0"/>
      <w:marTop w:val="0"/>
      <w:marBottom w:val="0"/>
      <w:divBdr>
        <w:top w:val="none" w:sz="0" w:space="0" w:color="auto"/>
        <w:left w:val="none" w:sz="0" w:space="0" w:color="auto"/>
        <w:bottom w:val="none" w:sz="0" w:space="0" w:color="auto"/>
        <w:right w:val="none" w:sz="0" w:space="0" w:color="auto"/>
      </w:divBdr>
    </w:div>
    <w:div w:id="1708750237">
      <w:bodyDiv w:val="1"/>
      <w:marLeft w:val="0"/>
      <w:marRight w:val="0"/>
      <w:marTop w:val="0"/>
      <w:marBottom w:val="0"/>
      <w:divBdr>
        <w:top w:val="none" w:sz="0" w:space="0" w:color="auto"/>
        <w:left w:val="none" w:sz="0" w:space="0" w:color="auto"/>
        <w:bottom w:val="none" w:sz="0" w:space="0" w:color="auto"/>
        <w:right w:val="none" w:sz="0" w:space="0" w:color="auto"/>
      </w:divBdr>
    </w:div>
    <w:div w:id="1835804353">
      <w:bodyDiv w:val="1"/>
      <w:marLeft w:val="0"/>
      <w:marRight w:val="0"/>
      <w:marTop w:val="0"/>
      <w:marBottom w:val="0"/>
      <w:divBdr>
        <w:top w:val="none" w:sz="0" w:space="0" w:color="auto"/>
        <w:left w:val="none" w:sz="0" w:space="0" w:color="auto"/>
        <w:bottom w:val="none" w:sz="0" w:space="0" w:color="auto"/>
        <w:right w:val="none" w:sz="0" w:space="0" w:color="auto"/>
      </w:divBdr>
    </w:div>
    <w:div w:id="2005009191">
      <w:bodyDiv w:val="1"/>
      <w:marLeft w:val="0"/>
      <w:marRight w:val="0"/>
      <w:marTop w:val="0"/>
      <w:marBottom w:val="0"/>
      <w:divBdr>
        <w:top w:val="none" w:sz="0" w:space="0" w:color="auto"/>
        <w:left w:val="none" w:sz="0" w:space="0" w:color="auto"/>
        <w:bottom w:val="none" w:sz="0" w:space="0" w:color="auto"/>
        <w:right w:val="none" w:sz="0" w:space="0" w:color="auto"/>
      </w:divBdr>
    </w:div>
    <w:div w:id="211867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C288023E56B14E8467889B0AB51465" ma:contentTypeVersion="2" ma:contentTypeDescription="Create a new document." ma:contentTypeScope="" ma:versionID="678a0c7656846fce7c2621a9d40e00d3">
  <xsd:schema xmlns:xsd="http://www.w3.org/2001/XMLSchema" xmlns:xs="http://www.w3.org/2001/XMLSchema" xmlns:p="http://schemas.microsoft.com/office/2006/metadata/properties" xmlns:ns2="aca5e241-5453-487e-a5f2-dd8609c78c72" targetNamespace="http://schemas.microsoft.com/office/2006/metadata/properties" ma:root="true" ma:fieldsID="b64314753575404d9892bd46024e927c" ns2:_="">
    <xsd:import namespace="aca5e241-5453-487e-a5f2-dd8609c78c7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a5e241-5453-487e-a5f2-dd8609c78c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BCDE60-8F50-43A3-9A96-DDB2D15BC3F1}">
  <ds:schemaRefs>
    <ds:schemaRef ds:uri="http://schemas.microsoft.com/sharepoint/v3/contenttype/forms"/>
  </ds:schemaRefs>
</ds:datastoreItem>
</file>

<file path=customXml/itemProps2.xml><?xml version="1.0" encoding="utf-8"?>
<ds:datastoreItem xmlns:ds="http://schemas.openxmlformats.org/officeDocument/2006/customXml" ds:itemID="{70D44C07-1085-4908-BEC5-D61FF22ABC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23DC1C-46D3-45A9-9369-EF89C70F4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a5e241-5453-487e-a5f2-dd8609c78c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Christensen</dc:creator>
  <cp:keywords/>
  <dc:description/>
  <cp:lastModifiedBy>Claude Watson</cp:lastModifiedBy>
  <cp:revision>3</cp:revision>
  <dcterms:created xsi:type="dcterms:W3CDTF">2025-03-04T05:12:00Z</dcterms:created>
  <dcterms:modified xsi:type="dcterms:W3CDTF">2025-03-04T05:13:00Z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0x01010011C288023E56B14E8467889B0AB51465</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9a1fdfd253a6c3801810e905c724cea489396b490c77b9e2a6d922a994d0239c</vt:lpwstr>
  </property>
</Properties>
</file>