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Aptos" w:hAnsi="Aptos" w:eastAsia="Aptos"/>
          <w:b/>
          <w:color w:val="17365D"/>
          <w:sz w:val="22"/>
        </w:rPr>
        <w:t>Collaborative Risk Applications</w:t>
      </w:r>
    </w:p>
    <w:p>
      <w:pPr>
        <w:spacing w:before="0" w:after="80"/>
        <w:jc w:val="center"/>
      </w:pPr>
      <w:r>
        <w:rPr>
          <w:rFonts w:ascii="Aptos Display" w:hAnsi="Aptos Display" w:eastAsia="Aptos Display"/>
          <w:b/>
          <w:color w:val="2D2D2D"/>
          <w:sz w:val="36"/>
        </w:rPr>
        <w:t>CALL OUT REPORT</w:t>
      </w:r>
    </w:p>
    <w:p>
      <w:pPr>
        <w:spacing w:before="0" w:after="200"/>
        <w:jc w:val="center"/>
      </w:pPr>
      <w:r>
        <w:rPr>
          <w:rFonts w:ascii="Aptos" w:hAnsi="Aptos" w:eastAsia="Aptos"/>
          <w:color w:val="2D2D2D"/>
          <w:sz w:val="19"/>
        </w:rPr>
        <w:t>Maintenix call out workflow | Dynamic template</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Site / Area</w:t>
            </w:r>
          </w:p>
        </w:tc>
        <w:tc>
          <w:tcPr>
            <w:tcW w:type="dxa" w:w="3196"/>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pPr>
              <w:spacing w:before="0" w:after="0"/>
              <w:jc w:val="left"/>
            </w:pPr>
            <w:r>
              <w:rPr>
                <w:rFonts w:ascii="Aptos" w:hAnsi="Aptos" w:eastAsia="Aptos"/>
                <w:b w:val="0"/>
                <w:i w:val="0"/>
                <w:color w:val="2D2D2D"/>
                <w:sz w:val="17"/>
              </w:rPr>
              <w:t>&lt;&lt;area&gt;&gt;</w:t>
            </w:r>
          </w:p>
        </w:tc>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Technician</w:t>
            </w:r>
          </w:p>
        </w:tc>
        <w:tc>
          <w:tcPr>
            <w:tcW w:type="dxa" w:w="3556"/>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pPr>
              <w:spacing w:before="0" w:after="0"/>
              <w:jc w:val="left"/>
            </w:pPr>
            <w:r>
              <w:rPr>
                <w:rFonts w:ascii="Aptos" w:hAnsi="Aptos" w:eastAsia="Aptos"/>
                <w:b w:val="0"/>
                <w:i w:val="0"/>
                <w:color w:val="2D2D2D"/>
                <w:sz w:val="17"/>
              </w:rPr>
              <w:t>&lt;&lt;technician&gt;&gt;</w:t>
            </w:r>
          </w:p>
        </w:tc>
      </w:tr>
      <w:tr>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Call Out Start Date</w:t>
            </w:r>
          </w:p>
        </w:tc>
        <w:tc>
          <w:tcPr>
            <w:tcW w:type="dxa" w:w="3196"/>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pPr>
              <w:spacing w:before="0" w:after="0"/>
              <w:jc w:val="left"/>
            </w:pPr>
            <w:r>
              <w:rPr>
                <w:rFonts w:ascii="Aptos" w:hAnsi="Aptos" w:eastAsia="Aptos"/>
                <w:b w:val="0"/>
                <w:i w:val="0"/>
                <w:color w:val="2D2D2D"/>
                <w:sz w:val="17"/>
              </w:rPr>
              <w:t>&lt;&lt;callOutStartDate&gt;&gt;</w:t>
            </w:r>
          </w:p>
        </w:tc>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Call Out Start Time</w:t>
            </w:r>
          </w:p>
        </w:tc>
        <w:tc>
          <w:tcPr>
            <w:tcW w:type="dxa" w:w="3556"/>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pPr>
              <w:spacing w:before="0" w:after="0"/>
              <w:jc w:val="left"/>
            </w:pPr>
            <w:r>
              <w:rPr>
                <w:rFonts w:ascii="Aptos" w:hAnsi="Aptos" w:eastAsia="Aptos"/>
                <w:b w:val="0"/>
                <w:i w:val="0"/>
                <w:color w:val="2D2D2D"/>
                <w:sz w:val="17"/>
              </w:rPr>
              <w:t>&lt;&lt;callOutStartTime&gt;&gt;</w:t>
            </w:r>
          </w:p>
        </w:tc>
      </w:tr>
      <w:tr>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Completed Date / Time</w:t>
            </w:r>
          </w:p>
        </w:tc>
        <w:tc>
          <w:tcPr>
            <w:tcW w:type="dxa" w:w="3196"/>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pPr>
              <w:spacing w:before="0" w:after="0"/>
              <w:jc w:val="left"/>
            </w:pPr>
            <w:r>
              <w:rPr>
                <w:rFonts w:ascii="Aptos" w:hAnsi="Aptos" w:eastAsia="Aptos"/>
                <w:b w:val="0"/>
                <w:i w:val="0"/>
                <w:color w:val="2D2D2D"/>
                <w:sz w:val="17"/>
              </w:rPr>
              <w:t>&lt;&lt;callOutCompletedDate&gt;&gt; &lt;&lt;callOutCompletedTime&gt;&gt;</w:t>
            </w:r>
          </w:p>
        </w:tc>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Report ID</w:t>
            </w:r>
          </w:p>
        </w:tc>
        <w:tc>
          <w:tcPr>
            <w:tcW w:type="dxa" w:w="3556"/>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pPr>
              <w:spacing w:before="0" w:after="0"/>
              <w:jc w:val="left"/>
            </w:pPr>
            <w:r>
              <w:rPr>
                <w:rFonts w:ascii="Aptos" w:hAnsi="Aptos" w:eastAsia="Aptos"/>
                <w:b w:val="0"/>
                <w:i w:val="0"/>
                <w:color w:val="2D2D2D"/>
                <w:sz w:val="17"/>
              </w:rPr>
              <w:t>&lt;&lt;reportId&gt;&gt;</w:t>
            </w:r>
          </w:p>
        </w:tc>
      </w:tr>
      <w:tr>
        <w:tc>
          <w:tcPr>
            <w:tcW w:type="dxa" w:w="1555"/>
            <w:tcBorders>
              <w:top w:val="single" w:sz="6" w:color="9AA8B6"/>
              <w:left w:val="single" w:sz="6" w:color="9AA8B6"/>
              <w:bottom w:val="single" w:sz="6" w:color="9AA8B6"/>
              <w:right w:val="single" w:sz="6" w:color="9AA8B6"/>
            </w:tcBorders>
            <w:shd w:fill="17375E"/>
            <w:vAlign w:val="center"/>
            <w:tcMar>
              <w:top w:w="70" w:type="dxa"/>
              <w:start w:w="90" w:type="dxa"/>
              <w:bottom w:w="70" w:type="dxa"/>
              <w:end w:w="90" w:type="dxa"/>
            </w:tcMar>
          </w:tcPr>
          <w:p>
            <w:pPr>
              <w:spacing w:before="0" w:after="0"/>
              <w:jc w:val="left"/>
            </w:pPr>
            <w:r>
              <w:rPr>
                <w:rFonts w:ascii="Aptos" w:hAnsi="Aptos" w:eastAsia="Aptos"/>
                <w:b/>
                <w:i w:val="0"/>
                <w:color w:val="FFFFFF"/>
                <w:sz w:val="16"/>
              </w:rPr>
              <w:t>Report Type</w:t>
            </w:r>
          </w:p>
        </w:tc>
        <w:tc>
          <w:tcPr>
            <w:tcW w:type="dxa" w:w="8307"/>
            <w:gridSpan w:val="3"/>
            <w:tcBorders>
              <w:top w:val="single" w:sz="6" w:color="9AA8B6"/>
              <w:left w:val="single" w:sz="6" w:color="9AA8B6"/>
              <w:bottom w:val="single" w:sz="6" w:color="9AA8B6"/>
              <w:right w:val="single" w:sz="6" w:color="9AA8B6"/>
            </w:tcBorders>
            <w:shd w:fill="F6F7F9"/>
            <w:vAlign w:val="center"/>
            <w:tcMar>
              <w:top w:w="70" w:type="dxa"/>
              <w:start w:w="90" w:type="dxa"/>
              <w:bottom w:w="70" w:type="dxa"/>
              <w:end w:w="90" w:type="dxa"/>
            </w:tcMar>
          </w:tcPr>
          <w:p>
            <w:r>
              <w:t>Call Out</w:t>
            </w:r>
          </w:p>
        </w:tc>
      </w:tr>
    </w:tbl>
    <w:p>
      <w:pPr>
        <w:spacing w:before="140" w:after="80"/>
        <w:keepNext/>
      </w:pPr>
      <w:r>
        <w:rPr>
          <w:rFonts w:ascii="Aptos" w:hAnsi="Aptos" w:eastAsia="Aptos"/>
          <w:b/>
          <w:color w:val="17365D"/>
          <w:sz w:val="26"/>
        </w:rPr>
        <w:t>1. Call Out Basis</w:t>
      </w:r>
    </w:p>
    <w:p>
      <w:pPr/>
      <w:r>
        <w:rPr>
          <w:sz w:val="18"/>
        </w:rPr>
        <w:t>This report records the call out start and completion details, questionnaire responses, defect picture evidence with an individual comment for every picture, and the resolution outcome. Depending on the final response, the report contains either Repair Evidence or Repair Requirements, never both, followed by technician sign-off.</w:t>
      </w:r>
    </w:p>
    <w:p>
      <w:pPr>
        <w:spacing w:before="100" w:after="40"/>
      </w:pPr>
      <w:r>
        <w:rPr>
          <w:rFonts w:ascii="Aptos" w:hAnsi="Aptos"/>
          <w:b/>
          <w:i w:val="0"/>
          <w:color w:val="17365D"/>
          <w:sz w:val="26"/>
        </w:rPr>
        <w:t>2. Questionnaire Summary</w:t>
      </w:r>
    </w:p>
    <w:p>
      <w:pPr>
        <w:spacing w:before="50" w:after="30"/>
      </w:pPr>
      <w:r>
        <w:rPr>
          <w:rFonts w:ascii="Aptos" w:hAnsi="Aptos"/>
          <w:b/>
          <w:i w:val="0"/>
          <w:color w:val="17365D"/>
          <w:sz w:val="21"/>
        </w:rPr>
        <w:t>2.1 Recorded Responses</w:t>
      </w:r>
    </w:p>
    <w:tbl>
      <w:tblPr>
        <w:tblW w:type="auto" w:w="0"/>
        <w:jc w:val="center"/>
        <w:tblLayout w:type="fixed"/>
        <w:tblLook w:firstColumn="1" w:firstRow="1" w:lastColumn="0" w:lastRow="0" w:noHBand="0" w:noVBand="1" w:val="04A0"/>
        <w:tblBorders>
          <w:top w:val="single" w:sz="5" w:space="0" w:color="8FA3B8"/>
          <w:left w:val="single" w:sz="5" w:space="0" w:color="8FA3B8"/>
          <w:bottom w:val="single" w:sz="5" w:space="0" w:color="8FA3B8"/>
          <w:right w:val="single" w:sz="5" w:space="0" w:color="8FA3B8"/>
          <w:insideH w:val="single" w:sz="5" w:space="0" w:color="8FA3B8"/>
          <w:insideV w:val="single" w:sz="5" w:space="0" w:color="8FA3B8"/>
        </w:tblBorders>
      </w:tblPr>
      <w:tblGrid>
        <w:gridCol w:w="576"/>
        <w:gridCol w:w="5328"/>
        <w:gridCol w:w="1656"/>
        <w:gridCol w:w="2304"/>
      </w:tblGrid>
      <w:tr>
        <w:trPr>
          <w:tblHeader w:val="true"/>
        </w:trPr>
        <w:tc>
          <w:tcPr>
            <w:tcW w:type="dxa" w:w="5904"/>
            <w:vAlign w:val="center"/>
            <w:tcMar>
              <w:top w:w="70" w:type="dxa"/>
              <w:start w:w="90" w:type="dxa"/>
              <w:bottom w:w="70" w:type="dxa"/>
              <w:end w:w="90" w:type="dxa"/>
            </w:tcMar>
            <w:gridSpan w:val="2"/>
            <w:shd w:fill="17365D" w:val="clear"/>
          </w:tcPr>
          <w:p>
            <w:pPr>
              <w:spacing w:before="0" w:after="0"/>
              <w:jc w:val="center"/>
            </w:pPr>
            <w:r>
              <w:rPr>
                <w:rFonts w:ascii="Aptos" w:hAnsi="Aptos"/>
                <w:b/>
                <w:i w:val="0"/>
                <w:color w:val="FFFFFF"/>
                <w:sz w:val="18"/>
              </w:rPr>
              <w:t>Question</w:t>
            </w:r>
          </w:p>
          <w:p>
            <w:pPr>
              <w:spacing w:before="0" w:after="0"/>
              <w:jc w:val="center"/>
            </w:pPr>
            <w:r>
              <w:rPr>
                <w:rFonts w:ascii="Aptos" w:hAnsi="Aptos"/>
                <w:b/>
                <w:i w:val="0"/>
                <w:color w:val="FFFFFF"/>
                <w:sz w:val="18"/>
              </w:rPr>
            </w:r>
          </w:p>
        </w:tc>
        <w:tc>
          <w:tcPr>
            <w:tcW w:type="dxa" w:w="1656"/>
            <w:vAlign w:val="center"/>
            <w:tcMar>
              <w:top w:w="70" w:type="dxa"/>
              <w:start w:w="90" w:type="dxa"/>
              <w:bottom w:w="70" w:type="dxa"/>
              <w:end w:w="90" w:type="dxa"/>
            </w:tcMar>
            <w:shd w:fill="17365D" w:val="clear"/>
          </w:tcPr>
          <w:p>
            <w:pPr>
              <w:spacing w:before="0" w:after="0"/>
              <w:jc w:val="center"/>
            </w:pPr>
            <w:r>
              <w:rPr>
                <w:rFonts w:ascii="Aptos" w:hAnsi="Aptos"/>
                <w:b/>
                <w:i w:val="0"/>
                <w:color w:val="FFFFFF"/>
                <w:sz w:val="18"/>
              </w:rPr>
              <w:t>Response</w:t>
            </w:r>
          </w:p>
        </w:tc>
        <w:tc>
          <w:tcPr>
            <w:tcW w:type="dxa" w:w="2304"/>
            <w:vAlign w:val="center"/>
            <w:tcMar>
              <w:top w:w="70" w:type="dxa"/>
              <w:start w:w="90" w:type="dxa"/>
              <w:bottom w:w="70" w:type="dxa"/>
              <w:end w:w="90" w:type="dxa"/>
            </w:tcMar>
            <w:shd w:fill="17365D" w:val="clear"/>
          </w:tcPr>
          <w:p>
            <w:pPr>
              <w:spacing w:before="0" w:after="0"/>
              <w:jc w:val="center"/>
            </w:pPr>
            <w:r>
              <w:rPr>
                <w:rFonts w:ascii="Aptos" w:hAnsi="Aptos"/>
                <w:b/>
                <w:i w:val="0"/>
                <w:color w:val="FFFFFF"/>
                <w:sz w:val="18"/>
              </w:rPr>
              <w:t>Supporting Detail</w:t>
            </w:r>
          </w:p>
        </w:tc>
      </w:tr>
      <w:tr>
        <w:trPr>
          <w:trHeight w:val="691" w:hRule="atLeast"/>
        </w:trPr>
        <w:tc>
          <w:tcPr>
            <w:tcW w:type="dxa" w:w="5904"/>
            <w:vAlign w:val="center"/>
            <w:tcMar>
              <w:top w:w="70" w:type="dxa"/>
              <w:start w:w="90" w:type="dxa"/>
              <w:bottom w:w="70" w:type="dxa"/>
              <w:end w:w="90" w:type="dxa"/>
            </w:tcMar>
            <w:gridSpan w:val="2"/>
            <w:shd w:fill="F2F5F8" w:val="clear"/>
          </w:tcPr>
          <w:p>
            <w:pPr>
              <w:jc w:val="left"/>
            </w:pPr>
            <w:r>
              <w:t>Is the system defective?</w:t>
            </w:r>
            <w:r>
              <w:rPr>
                <w:b w:val="0"/>
                <w:sz w:val="18"/>
              </w:rPr>
            </w:r>
          </w:p>
          <w:p>
            <w:pPr>
              <w:jc w:val="left"/>
            </w:pPr>
            <w:r/>
            <w:r>
              <w:rPr>
                <w:b w:val="0"/>
                <w:sz w:val="18"/>
              </w:rPr>
            </w:r>
          </w:p>
        </w:tc>
        <w:tc>
          <w:tcPr>
            <w:tcW w:type="dxa" w:w="1656"/>
            <w:vAlign w:val="center"/>
            <w:tcMar>
              <w:top w:w="70" w:type="dxa"/>
              <w:start w:w="90" w:type="dxa"/>
              <w:bottom w:w="70" w:type="dxa"/>
              <w:end w:w="90" w:type="dxa"/>
            </w:tcMar>
            <w:shd w:fill="F2F5F8" w:val="clear"/>
          </w:tcPr>
          <w:p>
            <w:pPr>
              <w:jc w:val="center"/>
            </w:pPr>
            <w:r>
              <w:t>&lt;&lt;systemDefective&gt;&gt;</w:t>
            </w:r>
            <w:r>
              <w:rPr>
                <w:b w:val="0"/>
                <w:sz w:val="18"/>
              </w:rPr>
            </w:r>
          </w:p>
        </w:tc>
        <w:tc>
          <w:tcPr>
            <w:tcW w:type="dxa" w:w="2304"/>
            <w:vAlign w:val="center"/>
            <w:tcMar>
              <w:top w:w="70" w:type="dxa"/>
              <w:start w:w="90" w:type="dxa"/>
              <w:bottom w:w="70" w:type="dxa"/>
              <w:end w:w="90" w:type="dxa"/>
            </w:tcMar>
            <w:shd w:fill="F7F9FB" w:val="clear"/>
          </w:tcPr>
          <w:p>
            <w:pPr>
              <w:jc w:val="left"/>
            </w:pPr>
            <w:r>
              <w:t>Started: &lt;&lt;callOutStartDate&gt;&gt; &lt;&lt;callOutStartTime&gt;&gt;</w:t>
            </w:r>
            <w:r>
              <w:rPr>
                <w:b w:val="0"/>
                <w:sz w:val="18"/>
              </w:rPr>
            </w:r>
          </w:p>
        </w:tc>
      </w:tr>
      <w:tr>
        <w:trPr>
          <w:trHeight w:val="691" w:hRule="atLeast"/>
        </w:trPr>
        <w:tc>
          <w:tcPr>
            <w:tcW w:type="dxa" w:w="5904"/>
            <w:vAlign w:val="center"/>
            <w:tcMar>
              <w:top w:w="70" w:type="dxa"/>
              <w:start w:w="90" w:type="dxa"/>
              <w:bottom w:w="70" w:type="dxa"/>
              <w:end w:w="90" w:type="dxa"/>
            </w:tcMar>
            <w:gridSpan w:val="2"/>
            <w:shd w:fill="F2F5F8" w:val="clear"/>
          </w:tcPr>
          <w:p>
            <w:pPr>
              <w:jc w:val="left"/>
            </w:pPr>
            <w:r>
              <w:t>Could the defect be resolved?</w:t>
            </w:r>
            <w:r>
              <w:rPr>
                <w:b w:val="0"/>
                <w:sz w:val="18"/>
              </w:rPr>
            </w:r>
          </w:p>
          <w:p>
            <w:pPr>
              <w:jc w:val="left"/>
            </w:pPr>
            <w:r/>
            <w:r>
              <w:rPr>
                <w:b w:val="0"/>
                <w:sz w:val="18"/>
              </w:rPr>
            </w:r>
          </w:p>
        </w:tc>
        <w:tc>
          <w:tcPr>
            <w:tcW w:type="dxa" w:w="1656"/>
            <w:vAlign w:val="center"/>
            <w:tcMar>
              <w:top w:w="70" w:type="dxa"/>
              <w:start w:w="90" w:type="dxa"/>
              <w:bottom w:w="70" w:type="dxa"/>
              <w:end w:w="90" w:type="dxa"/>
            </w:tcMar>
            <w:shd w:fill="F2F5F8" w:val="clear"/>
          </w:tcPr>
          <w:p>
            <w:pPr>
              <w:jc w:val="center"/>
            </w:pPr>
            <w:r>
              <w:t>&lt;&lt;defectResolved&gt;&gt;</w:t>
            </w:r>
            <w:r>
              <w:rPr>
                <w:b w:val="0"/>
                <w:sz w:val="18"/>
              </w:rPr>
            </w:r>
          </w:p>
        </w:tc>
        <w:tc>
          <w:tcPr>
            <w:tcW w:type="dxa" w:w="2304"/>
            <w:vAlign w:val="center"/>
            <w:tcMar>
              <w:top w:w="70" w:type="dxa"/>
              <w:start w:w="90" w:type="dxa"/>
              <w:bottom w:w="70" w:type="dxa"/>
              <w:end w:w="90" w:type="dxa"/>
            </w:tcMar>
            <w:shd w:fill="F7F9FB" w:val="clear"/>
          </w:tcPr>
          <w:p>
            <w:pPr>
              <w:jc w:val="left"/>
            </w:pPr>
            <w:r>
              <w:t>&lt;&lt;resolutionSummary&gt;&gt;</w:t>
            </w:r>
            <w:r>
              <w:rPr>
                <w:b w:val="0"/>
                <w:sz w:val="18"/>
              </w:rPr>
            </w:r>
          </w:p>
        </w:tc>
      </w:tr>
    </w:tbl>
    <w:p>
      <w:pPr>
        <w:keepNext/>
        <w:spacing w:before="50" w:after="30"/>
      </w:pPr>
      <w:r>
        <w:rPr>
          <w:rFonts w:ascii="Aptos" w:hAnsi="Aptos"/>
          <w:b/>
          <w:i w:val="0"/>
          <w:color w:val="17365D"/>
          <w:sz w:val="21"/>
        </w:rPr>
        <w:t>3. Defect Evidence</w:t>
      </w:r>
    </w:p>
    <w:tbl>
      <w:tblPr>
        <w:tblW w:type="auto" w:w="0"/>
        <w:jc w:val="center"/>
        <w:tblLayout w:type="fixed"/>
        <w:tblLook w:firstColumn="1" w:firstRow="1" w:lastColumn="0" w:lastRow="0" w:noHBand="0" w:noVBand="1" w:val="04A0"/>
        <w:tblBorders>
          <w:top w:val="single" w:sz="5" w:space="0" w:color="8FA3B8"/>
          <w:left w:val="single" w:sz="5" w:space="0" w:color="8FA3B8"/>
          <w:bottom w:val="single" w:sz="5" w:space="0" w:color="8FA3B8"/>
          <w:right w:val="single" w:sz="5" w:space="0" w:color="8FA3B8"/>
          <w:insideH w:val="single" w:sz="5" w:space="0" w:color="8FA3B8"/>
          <w:insideV w:val="single" w:sz="5" w:space="0" w:color="8FA3B8"/>
        </w:tblBorders>
      </w:tblPr>
      <w:tblGrid>
        <w:gridCol w:w="576"/>
        <w:gridCol w:w="5328"/>
        <w:gridCol w:w="1656"/>
        <w:gridCol w:w="2304"/>
      </w:tblGrid>
      <w:tr>
        <w:trPr>
          <w:tblHeader w:val="true"/>
        </w:trPr>
        <w:tc>
          <w:tcPr>
            <w:tcW w:type="dxa" w:w="5904"/>
            <w:vAlign w:val="center"/>
            <w:tcMar>
              <w:top w:w="70" w:type="dxa"/>
              <w:start w:w="90" w:type="dxa"/>
              <w:bottom w:w="70" w:type="dxa"/>
              <w:end w:w="90" w:type="dxa"/>
            </w:tcMar>
            <w:gridSpan w:val="2"/>
            <w:shd w:fill="17365D" w:val="clear"/>
          </w:tcPr>
          <w:p>
            <w:pPr>
              <w:spacing w:before="0" w:after="0"/>
              <w:jc w:val="center"/>
            </w:pPr>
            <w:r>
              <w:rPr>
                <w:rFonts w:ascii="Aptos" w:hAnsi="Aptos"/>
                <w:b/>
                <w:i w:val="0"/>
                <w:color w:val="FFFFFF"/>
                <w:sz w:val="18"/>
              </w:rPr>
              <w:t>Picture</w:t>
            </w:r>
          </w:p>
          <w:p>
            <w:pPr>
              <w:spacing w:before="0" w:after="0"/>
              <w:jc w:val="center"/>
            </w:pPr>
            <w:r>
              <w:rPr>
                <w:rFonts w:ascii="Aptos" w:hAnsi="Aptos"/>
                <w:b/>
                <w:i w:val="0"/>
                <w:color w:val="FFFFFF"/>
                <w:sz w:val="18"/>
              </w:rPr>
            </w:r>
          </w:p>
        </w:tc>
        <w:tc>
          <w:tcPr>
            <w:tcW w:type="dxa" w:w="3960"/>
            <w:vAlign w:val="center"/>
            <w:tcMar>
              <w:top w:w="70" w:type="dxa"/>
              <w:start w:w="90" w:type="dxa"/>
              <w:bottom w:w="70" w:type="dxa"/>
              <w:end w:w="90" w:type="dxa"/>
            </w:tcMar>
            <w:gridSpan w:val="2"/>
            <w:shd w:fill="17365D" w:val="clear"/>
          </w:tcPr>
          <w:p>
            <w:pPr>
              <w:spacing w:before="0" w:after="0"/>
              <w:jc w:val="center"/>
            </w:pPr>
            <w:r>
              <w:rPr>
                <w:rFonts w:ascii="Aptos" w:hAnsi="Aptos"/>
                <w:b/>
                <w:i w:val="0"/>
                <w:color w:val="FFFFFF"/>
                <w:sz w:val="18"/>
              </w:rPr>
              <w:t>Picture Comment</w:t>
            </w:r>
          </w:p>
          <w:p>
            <w:pPr>
              <w:spacing w:before="0" w:after="0"/>
              <w:jc w:val="center"/>
            </w:pPr>
            <w:r>
              <w:rPr>
                <w:rFonts w:ascii="Aptos" w:hAnsi="Aptos"/>
                <w:b/>
                <w:i w:val="0"/>
                <w:color w:val="FFFFFF"/>
                <w:sz w:val="18"/>
              </w:rPr>
            </w:r>
          </w:p>
        </w:tc>
      </w:tr>
      <w:tr>
        <w:trPr>
          <w:trHeight w:val="2376" w:hRule="atLeast"/>
        </w:trPr>
        <w:tc>
          <w:tcPr>
            <w:tcW w:type="dxa" w:w="5904"/>
            <w:vAlign w:val="center"/>
            <w:tcMar>
              <w:top w:w="70" w:type="dxa"/>
              <w:start w:w="90" w:type="dxa"/>
              <w:bottom w:w="70" w:type="dxa"/>
              <w:end w:w="90" w:type="dxa"/>
            </w:tcMar>
            <w:gridSpan w:val="2"/>
            <w:shd w:fill="F2F5F8" w:val="clear"/>
          </w:tcPr>
          <w:p>
            <w:pPr>
              <w:jc w:val="center"/>
            </w:pPr>
            <w:r>
              <w:t>&lt;&lt;#defectPictures&gt;&gt;</w:t>
              <w:br/>
              <w:t>&lt;&lt;%photo&gt;&gt;</w:t>
            </w:r>
            <w:r>
              <w:rPr>
                <w:b w:val="0"/>
                <w:sz w:val="18"/>
              </w:rPr>
            </w:r>
          </w:p>
          <w:p>
            <w:pPr>
              <w:jc w:val="center"/>
            </w:pPr>
            <w:r/>
            <w:r>
              <w:rPr>
                <w:b w:val="0"/>
                <w:sz w:val="18"/>
              </w:rPr>
            </w:r>
          </w:p>
        </w:tc>
        <w:tc>
          <w:tcPr>
            <w:tcW w:type="dxa" w:w="3960"/>
            <w:vAlign w:val="center"/>
            <w:tcMar>
              <w:top w:w="70" w:type="dxa"/>
              <w:start w:w="90" w:type="dxa"/>
              <w:bottom w:w="70" w:type="dxa"/>
              <w:end w:w="90" w:type="dxa"/>
            </w:tcMar>
            <w:gridSpan w:val="2"/>
            <w:shd w:fill="F2F5F8" w:val="clear"/>
          </w:tcPr>
          <w:p>
            <w:pPr>
              <w:jc w:val="left"/>
            </w:pPr>
            <w:r>
              <w:t>&lt;&lt;comment&gt;&gt;</w:t>
              <w:br/>
              <w:t>&lt;&lt;/defectPictures&gt;&gt;</w:t>
            </w:r>
            <w:r>
              <w:rPr>
                <w:b w:val="0"/>
                <w:sz w:val="18"/>
              </w:rPr>
            </w:r>
          </w:p>
          <w:p>
            <w:pPr>
              <w:jc w:val="left"/>
            </w:pPr>
            <w:r/>
            <w:r>
              <w:rPr>
                <w:b w:val="0"/>
                <w:sz w:val="18"/>
              </w:rPr>
            </w:r>
          </w:p>
        </w:tc>
      </w:tr>
    </w:tbl>
    <w:p>
      <w:pPr>
        <w:spacing w:before="0" w:after="0" w:line="20" w:lineRule="exact"/>
      </w:pPr>
      <w:r>
        <w:rPr>
          <w:sz w:val="2"/>
          <w:szCs w:val="2"/>
          <w:color w:val="FFFFFF"/>
        </w:rPr>
        <w:t>&lt;&lt;#repairResolved&gt;&gt;</w:t>
      </w:r>
    </w:p>
    <w:p>
      <w:pPr>
        <w:keepNext/>
        <w:spacing w:before="50" w:after="30"/>
      </w:pPr>
      <w:r>
        <w:rPr>
          <w:rFonts w:ascii="Aptos" w:hAnsi="Aptos"/>
          <w:b/>
          <w:i w:val="0"/>
          <w:color w:val="17365D"/>
          <w:sz w:val="21"/>
        </w:rPr>
        <w:t>4. Repair Evidence</w:t>
      </w:r>
    </w:p>
    <w:tbl>
      <w:tblPr>
        <w:tblW w:type="auto" w:w="0"/>
        <w:jc w:val="center"/>
        <w:tblLayout w:type="fixed"/>
        <w:tblLook w:firstColumn="1" w:firstRow="1" w:lastColumn="0" w:lastRow="0" w:noHBand="0" w:noVBand="1" w:val="04A0"/>
        <w:tblBorders>
          <w:top w:val="single" w:sz="5" w:space="0" w:color="8FA3B8"/>
          <w:left w:val="single" w:sz="5" w:space="0" w:color="8FA3B8"/>
          <w:bottom w:val="single" w:sz="5" w:space="0" w:color="8FA3B8"/>
          <w:right w:val="single" w:sz="5" w:space="0" w:color="8FA3B8"/>
          <w:insideH w:val="single" w:sz="5" w:space="0" w:color="8FA3B8"/>
          <w:insideV w:val="single" w:sz="5" w:space="0" w:color="8FA3B8"/>
        </w:tblBorders>
      </w:tblPr>
      <w:tblGrid>
        <w:gridCol w:w="576"/>
        <w:gridCol w:w="3370"/>
        <w:gridCol w:w="1973"/>
        <w:gridCol w:w="1973"/>
        <w:gridCol w:w="1973"/>
      </w:tblGrid>
      <w:tr>
        <w:trPr>
          <w:tblHeader w:val="true"/>
        </w:trPr>
        <w:tc>
          <w:tcPr>
            <w:tcW w:type="dxa" w:w="3946"/>
            <w:vAlign w:val="center"/>
            <w:tcMar>
              <w:top w:w="70" w:type="dxa"/>
              <w:start w:w="90" w:type="dxa"/>
              <w:bottom w:w="70" w:type="dxa"/>
              <w:end w:w="90" w:type="dxa"/>
            </w:tcMar>
            <w:gridSpan w:val="2"/>
            <w:shd w:fill="17365D" w:val="clear"/>
          </w:tcPr>
          <w:p>
            <w:pPr>
              <w:spacing w:before="0" w:after="0"/>
              <w:jc w:val="center"/>
            </w:pPr>
            <w:r>
              <w:rPr>
                <w:rFonts w:ascii="Aptos" w:hAnsi="Aptos"/>
                <w:b/>
                <w:i w:val="0"/>
                <w:color w:val="FFFFFF"/>
                <w:sz w:val="18"/>
              </w:rPr>
              <w:t>Picture</w:t>
            </w:r>
          </w:p>
          <w:p>
            <w:pPr>
              <w:spacing w:before="0" w:after="0"/>
              <w:jc w:val="center"/>
            </w:pPr>
            <w:r>
              <w:rPr>
                <w:rFonts w:ascii="Aptos" w:hAnsi="Aptos"/>
                <w:b/>
                <w:i w:val="0"/>
                <w:color w:val="FFFFFF"/>
                <w:sz w:val="18"/>
              </w:rPr>
            </w:r>
          </w:p>
        </w:tc>
        <w:tc>
          <w:tcPr>
            <w:tcW w:type="dxa" w:w="5919"/>
            <w:vAlign w:val="center"/>
            <w:tcMar>
              <w:top w:w="70" w:type="dxa"/>
              <w:start w:w="90" w:type="dxa"/>
              <w:bottom w:w="70" w:type="dxa"/>
              <w:end w:w="90" w:type="dxa"/>
            </w:tcMar>
            <w:gridSpan w:val="3"/>
            <w:shd w:fill="17365D" w:val="clear"/>
          </w:tcPr>
          <w:p>
            <w:pPr>
              <w:spacing w:before="0" w:after="0"/>
              <w:jc w:val="center"/>
            </w:pPr>
            <w:r>
              <w:rPr>
                <w:rFonts w:ascii="Aptos" w:hAnsi="Aptos"/>
                <w:b/>
                <w:i w:val="0"/>
                <w:color w:val="FFFFFF"/>
                <w:sz w:val="18"/>
              </w:rPr>
              <w:t>Picture Comment</w:t>
            </w:r>
          </w:p>
          <w:p>
            <w:pPr>
              <w:spacing w:before="0" w:after="0"/>
              <w:jc w:val="center"/>
            </w:pPr>
            <w:r>
              <w:rPr>
                <w:rFonts w:ascii="Aptos" w:hAnsi="Aptos"/>
                <w:b/>
                <w:i w:val="0"/>
                <w:color w:val="FFFFFF"/>
                <w:sz w:val="18"/>
              </w:rPr>
            </w:r>
          </w:p>
          <w:p>
            <w:pPr>
              <w:spacing w:before="0" w:after="0"/>
              <w:jc w:val="center"/>
            </w:pPr>
            <w:r>
              <w:rPr>
                <w:rFonts w:ascii="Aptos" w:hAnsi="Aptos"/>
                <w:b/>
                <w:i w:val="0"/>
                <w:color w:val="FFFFFF"/>
                <w:sz w:val="18"/>
              </w:rPr>
            </w:r>
          </w:p>
        </w:tc>
      </w:tr>
      <w:tr>
        <w:trPr>
          <w:trHeight w:val="2376" w:hRule="atLeast"/>
        </w:trPr>
        <w:tc>
          <w:tcPr>
            <w:tcW w:type="dxa" w:w="3946"/>
            <w:vAlign w:val="center"/>
            <w:tcMar>
              <w:top w:w="70" w:type="dxa"/>
              <w:start w:w="90" w:type="dxa"/>
              <w:bottom w:w="70" w:type="dxa"/>
              <w:end w:w="90" w:type="dxa"/>
            </w:tcMar>
            <w:gridSpan w:val="2"/>
            <w:shd w:fill="F2F5F8" w:val="clear"/>
          </w:tcPr>
          <w:p>
            <w:pPr>
              <w:jc w:val="center"/>
            </w:pPr>
            <w:r>
              <w:t>&lt;&lt;#repairPictures&gt;&gt;</w:t>
              <w:br/>
              <w:t>&lt;&lt;%photo&gt;&gt;</w:t>
            </w:r>
            <w:r>
              <w:rPr>
                <w:b w:val="0"/>
                <w:sz w:val="18"/>
              </w:rPr>
            </w:r>
          </w:p>
          <w:p>
            <w:pPr>
              <w:jc w:val="center"/>
            </w:pPr>
            <w:r/>
            <w:r>
              <w:rPr>
                <w:b w:val="0"/>
                <w:sz w:val="18"/>
              </w:rPr>
            </w:r>
          </w:p>
        </w:tc>
        <w:tc>
          <w:tcPr>
            <w:tcW w:type="dxa" w:w="5919"/>
            <w:vAlign w:val="center"/>
            <w:tcMar>
              <w:top w:w="70" w:type="dxa"/>
              <w:start w:w="90" w:type="dxa"/>
              <w:bottom w:w="70" w:type="dxa"/>
              <w:end w:w="90" w:type="dxa"/>
            </w:tcMar>
            <w:gridSpan w:val="3"/>
            <w:shd w:fill="F2F5F8" w:val="clear"/>
          </w:tcPr>
          <w:p>
            <w:pPr>
              <w:jc w:val="left"/>
            </w:pPr>
            <w:r>
              <w:t>&lt;&lt;comment&gt;&gt;</w:t>
              <w:br/>
              <w:t>&lt;&lt;/repairPictures&gt;&gt;</w:t>
            </w:r>
            <w:r>
              <w:rPr>
                <w:b w:val="0"/>
                <w:sz w:val="18"/>
              </w:rPr>
            </w:r>
          </w:p>
          <w:p>
            <w:pPr>
              <w:jc w:val="left"/>
            </w:pPr>
            <w:r/>
            <w:r>
              <w:rPr>
                <w:b w:val="0"/>
                <w:sz w:val="18"/>
              </w:rPr>
            </w:r>
          </w:p>
          <w:p>
            <w:pPr>
              <w:jc w:val="left"/>
            </w:pPr>
            <w:r/>
            <w:r>
              <w:rPr>
                <w:b w:val="0"/>
                <w:sz w:val="18"/>
              </w:rPr>
            </w:r>
          </w:p>
          <w:p>
            <w:pPr>
              <w:jc w:val="left"/>
            </w:pPr>
            <w:r>
              <w:rPr>
                <w:b w:val="0"/>
                <w:sz w:val="18"/>
              </w:rPr>
            </w:r>
          </w:p>
        </w:tc>
      </w:tr>
    </w:tbl>
    <w:p>
      <w:pPr>
        <w:spacing w:before="0" w:after="0" w:line="20" w:lineRule="exact"/>
      </w:pPr>
      <w:r>
        <w:rPr>
          <w:sz w:val="2"/>
          <w:szCs w:val="2"/>
          <w:color w:val="FFFFFF"/>
        </w:rPr>
        <w:t>&lt;&lt;/repairResolved&gt;&gt;</w:t>
      </w:r>
    </w:p>
    <w:p>
      <w:pPr>
        <w:spacing w:before="0" w:after="0" w:line="20" w:lineRule="exact"/>
      </w:pPr>
      <w:r>
        <w:rPr>
          <w:sz w:val="2"/>
          <w:szCs w:val="2"/>
          <w:color w:val="FFFFFF"/>
        </w:rPr>
        <w:t>&lt;&lt;#repairOutstanding&gt;&gt;</w:t>
      </w:r>
    </w:p>
    <w:p>
      <w:pPr>
        <w:keepNext/>
        <w:pageBreakBefore w:val="0"/>
        <w:spacing w:before="100" w:after="40"/>
      </w:pPr>
      <w:r>
        <w:rPr>
          <w:rFonts w:ascii="Aptos" w:hAnsi="Aptos"/>
          <w:b/>
          <w:i w:val="0"/>
          <w:color w:val="17365D"/>
          <w:sz w:val="26"/>
        </w:rPr>
        <w:t>4. Repair Requirements</w:t>
      </w:r>
    </w:p>
    <w:tbl>
      <w:tblPr>
        <w:tblW w:type="auto" w:w="0"/>
        <w:tblLook w:firstColumn="1" w:firstRow="1" w:lastColumn="0" w:lastRow="0" w:noHBand="0" w:noVBand="1" w:val="04A0"/>
        <w:tblBorders>
          <w:top w:val="single" w:sz="5" w:space="0" w:color="8FA3B8"/>
          <w:left w:val="single" w:sz="5" w:space="0" w:color="8FA3B8"/>
          <w:bottom w:val="single" w:sz="5" w:space="0" w:color="8FA3B8"/>
          <w:right w:val="single" w:sz="5" w:space="0" w:color="8FA3B8"/>
          <w:insideH w:val="single" w:sz="5" w:space="0" w:color="8FA3B8"/>
          <w:insideV w:val="single" w:sz="5" w:space="0" w:color="8FA3B8"/>
        </w:tblBorders>
      </w:tblPr>
      <w:tblGrid>
        <w:gridCol w:w="3288"/>
        <w:gridCol w:w="3288"/>
        <w:gridCol w:w="3288"/>
      </w:tblGrid>
      <w:tr>
        <w:tc>
          <w:tcPr>
            <w:tcW w:type="dxa" w:w="2494"/>
            <w:vAlign w:val="center"/>
            <w:tcMar>
              <w:top w:w="70" w:type="dxa"/>
              <w:start w:w="90" w:type="dxa"/>
              <w:bottom w:w="70" w:type="dxa"/>
              <w:end w:w="90" w:type="dxa"/>
            </w:tcMar>
            <w:shd w:fill="17365D" w:val="clear"/>
          </w:tcPr>
          <w:p>
            <w:pPr>
              <w:spacing w:before="0" w:after="0"/>
              <w:jc w:val="center"/>
            </w:pPr>
            <w:r>
              <w:rPr>
                <w:rFonts w:ascii="Aptos" w:hAnsi="Aptos"/>
                <w:b/>
                <w:i w:val="0"/>
                <w:color w:val="FFFFFF"/>
                <w:sz w:val="18"/>
              </w:rPr>
              <w:t>Item</w:t>
            </w:r>
          </w:p>
        </w:tc>
        <w:tc>
          <w:tcPr>
            <w:tcW w:type="dxa" w:w="7541"/>
            <w:vAlign w:val="center"/>
            <w:tcMar>
              <w:top w:w="70" w:type="dxa"/>
              <w:start w:w="90" w:type="dxa"/>
              <w:bottom w:w="70" w:type="dxa"/>
              <w:end w:w="90" w:type="dxa"/>
            </w:tcMar>
            <w:gridSpan w:val="2"/>
            <w:shd w:fill="17365D" w:val="clear"/>
          </w:tcPr>
          <w:p>
            <w:pPr>
              <w:spacing w:before="0" w:after="0"/>
              <w:jc w:val="center"/>
            </w:pPr>
            <w:r>
              <w:rPr>
                <w:rFonts w:ascii="Aptos" w:hAnsi="Aptos"/>
                <w:b/>
                <w:i w:val="0"/>
                <w:color w:val="FFFFFF"/>
                <w:sz w:val="18"/>
              </w:rPr>
              <w:t>Requirement</w:t>
            </w:r>
          </w:p>
          <w:p>
            <w:pPr>
              <w:spacing w:before="0" w:after="0"/>
              <w:jc w:val="center"/>
            </w:pPr>
            <w:r>
              <w:rPr>
                <w:rFonts w:ascii="Aptos" w:hAnsi="Aptos"/>
                <w:b/>
                <w:i w:val="0"/>
                <w:color w:val="FFFFFF"/>
                <w:sz w:val="18"/>
              </w:rPr>
            </w:r>
          </w:p>
        </w:tc>
      </w:tr>
      <w:tr>
        <w:trPr>
          <w:trHeight w:val="1008" w:hRule="atLeast"/>
        </w:trPr>
        <w:tc>
          <w:tcPr>
            <w:tcW w:type="dxa" w:w="2494"/>
            <w:vAlign w:val="center"/>
            <w:tcMar>
              <w:top w:w="70" w:type="dxa"/>
              <w:start w:w="90" w:type="dxa"/>
              <w:bottom w:w="70" w:type="dxa"/>
              <w:end w:w="90" w:type="dxa"/>
            </w:tcMar>
            <w:shd w:fill="F7F9FB" w:val="clear"/>
          </w:tcPr>
          <w:p>
            <w:pPr>
              <w:jc w:val="center"/>
            </w:pPr>
            <w:r>
              <w:t>&lt;&lt;#repairRequirements&gt;&gt;&lt;&lt;no&gt;&gt;</w:t>
            </w:r>
            <w:r>
              <w:rPr>
                <w:b w:val="0"/>
                <w:sz w:val="18"/>
              </w:rPr>
            </w:r>
          </w:p>
          <w:p>
            <w:pPr>
              <w:jc w:val="center"/>
            </w:pPr>
            <w:r>
              <w:rPr>
                <w:b w:val="0"/>
                <w:sz w:val="18"/>
              </w:rPr>
            </w:r>
          </w:p>
        </w:tc>
        <w:tc>
          <w:tcPr>
            <w:tcW w:type="dxa" w:w="7541"/>
            <w:vAlign w:val="center"/>
            <w:tcMar>
              <w:top w:w="70" w:type="dxa"/>
              <w:start w:w="90" w:type="dxa"/>
              <w:bottom w:w="70" w:type="dxa"/>
              <w:end w:w="90" w:type="dxa"/>
            </w:tcMar>
            <w:gridSpan w:val="2"/>
            <w:shd w:fill="F7F9FB" w:val="clear"/>
          </w:tcPr>
          <w:p>
            <w:pPr>
              <w:jc w:val="left"/>
            </w:pPr>
            <w:r>
              <w:t>&lt;&lt;requirement&gt;&gt;</w:t>
              <w:br/>
              <w:t>&lt;&lt;/repairRequirements&gt;&gt;</w:t>
            </w:r>
            <w:r>
              <w:rPr>
                <w:b w:val="0"/>
                <w:sz w:val="18"/>
              </w:rPr>
            </w:r>
          </w:p>
          <w:p>
            <w:pPr>
              <w:jc w:val="left"/>
            </w:pPr>
            <w:r/>
            <w:r>
              <w:rPr>
                <w:b w:val="0"/>
                <w:sz w:val="18"/>
              </w:rPr>
            </w:r>
          </w:p>
          <w:p>
            <w:pPr>
              <w:jc w:val="left"/>
            </w:pPr>
            <w:r>
              <w:rPr>
                <w:b w:val="0"/>
                <w:sz w:val="18"/>
              </w:rPr>
            </w:r>
          </w:p>
        </w:tc>
      </w:tr>
    </w:tbl>
    <w:p>
      <w:pPr>
        <w:spacing w:before="0" w:after="0" w:line="20" w:lineRule="exact"/>
      </w:pPr>
      <w:r>
        <w:rPr>
          <w:sz w:val="2"/>
          <w:szCs w:val="2"/>
          <w:color w:val="FFFFFF"/>
        </w:rPr>
        <w:t>&lt;&lt;/repairOutstanding&gt;&gt;</w:t>
      </w:r>
    </w:p>
    <w:p>
      <w:pPr>
        <w:keepNext/>
        <w:spacing w:before="100" w:after="40"/>
      </w:pPr>
      <w:r>
        <w:rPr>
          <w:rFonts w:ascii="Aptos" w:hAnsi="Aptos"/>
          <w:b/>
          <w:i w:val="0"/>
          <w:color w:val="17365D"/>
          <w:sz w:val="26"/>
        </w:rPr>
        <w:t>5. Technician Sign-off</w:t>
      </w:r>
    </w:p>
    <w:tbl>
      <w:tblPr>
        <w:tblW w:type="auto" w:w="0"/>
        <w:jc w:val="center"/>
        <w:tblLayout w:type="fixed"/>
        <w:tblLook w:firstColumn="1" w:firstRow="1" w:lastColumn="0" w:lastRow="0" w:noHBand="0" w:noVBand="1" w:val="04A0"/>
        <w:tblBorders>
          <w:top w:val="single" w:sz="5" w:space="0" w:color="8FA3B8"/>
          <w:left w:val="single" w:sz="5" w:space="0" w:color="8FA3B8"/>
          <w:bottom w:val="single" w:sz="5" w:space="0" w:color="8FA3B8"/>
          <w:right w:val="single" w:sz="5" w:space="0" w:color="8FA3B8"/>
          <w:insideH w:val="single" w:sz="5" w:space="0" w:color="8FA3B8"/>
          <w:insideV w:val="single" w:sz="5" w:space="0" w:color="8FA3B8"/>
        </w:tblBorders>
      </w:tblPr>
      <w:tblGrid>
        <w:gridCol w:w="3288"/>
        <w:gridCol w:w="3288"/>
        <w:gridCol w:w="3288"/>
      </w:tblGrid>
      <w:tr>
        <w:trPr>
          <w:tblHeader w:val="true"/>
        </w:trPr>
        <w:tc>
          <w:tcPr>
            <w:tcW w:type="dxa" w:w="3240"/>
            <w:vAlign w:val="center"/>
            <w:tcMar>
              <w:top w:w="70" w:type="dxa"/>
              <w:start w:w="90" w:type="dxa"/>
              <w:bottom w:w="70" w:type="dxa"/>
              <w:end w:w="90" w:type="dxa"/>
            </w:tcMar>
            <w:shd w:fill="17365D" w:val="clear"/>
          </w:tcPr>
          <w:p>
            <w:pPr>
              <w:spacing w:before="0" w:after="0"/>
              <w:jc w:val="center"/>
            </w:pPr>
            <w:r>
              <w:rPr>
                <w:rFonts w:ascii="Aptos" w:hAnsi="Aptos"/>
                <w:b/>
                <w:i w:val="0"/>
                <w:color w:val="FFFFFF"/>
                <w:sz w:val="18"/>
              </w:rPr>
              <w:t>Technician</w:t>
            </w:r>
          </w:p>
        </w:tc>
        <w:tc>
          <w:tcPr>
            <w:tcW w:type="dxa" w:w="2088"/>
            <w:vAlign w:val="center"/>
            <w:tcMar>
              <w:top w:w="70" w:type="dxa"/>
              <w:start w:w="90" w:type="dxa"/>
              <w:bottom w:w="70" w:type="dxa"/>
              <w:end w:w="90" w:type="dxa"/>
            </w:tcMar>
            <w:shd w:fill="17365D" w:val="clear"/>
          </w:tcPr>
          <w:p>
            <w:pPr>
              <w:spacing w:before="0" w:after="0"/>
              <w:jc w:val="center"/>
            </w:pPr>
            <w:r>
              <w:rPr>
                <w:rFonts w:ascii="Aptos" w:hAnsi="Aptos"/>
                <w:b/>
                <w:i w:val="0"/>
                <w:color w:val="FFFFFF"/>
                <w:sz w:val="18"/>
              </w:rPr>
              <w:t>Completed Date / Time</w:t>
            </w:r>
          </w:p>
        </w:tc>
        <w:tc>
          <w:tcPr>
            <w:tcW w:type="dxa" w:w="4536"/>
            <w:vAlign w:val="center"/>
            <w:tcMar>
              <w:top w:w="70" w:type="dxa"/>
              <w:start w:w="90" w:type="dxa"/>
              <w:bottom w:w="70" w:type="dxa"/>
              <w:end w:w="90" w:type="dxa"/>
            </w:tcMar>
            <w:shd w:fill="17365D" w:val="clear"/>
          </w:tcPr>
          <w:p>
            <w:pPr>
              <w:spacing w:before="0" w:after="0"/>
              <w:jc w:val="center"/>
            </w:pPr>
            <w:r>
              <w:rPr>
                <w:rFonts w:ascii="Aptos" w:hAnsi="Aptos"/>
                <w:b/>
                <w:i w:val="0"/>
                <w:color w:val="FFFFFF"/>
                <w:sz w:val="18"/>
              </w:rPr>
              <w:t>Signature</w:t>
            </w:r>
          </w:p>
        </w:tc>
      </w:tr>
      <w:tr>
        <w:trPr>
          <w:trHeight w:val="893" w:hRule="atLeast"/>
        </w:trPr>
        <w:tc>
          <w:tcPr>
            <w:tcW w:type="dxa" w:w="3240"/>
            <w:vAlign w:val="center"/>
            <w:tcMar>
              <w:top w:w="70" w:type="dxa"/>
              <w:start w:w="90" w:type="dxa"/>
              <w:bottom w:w="70" w:type="dxa"/>
              <w:end w:w="90" w:type="dxa"/>
            </w:tcMar>
            <w:shd w:fill="F2F5F8" w:val="clear"/>
          </w:tcPr>
          <w:p>
            <w:r>
              <w:t>&lt;&lt;technician&gt;&gt;</w:t>
            </w:r>
          </w:p>
        </w:tc>
        <w:tc>
          <w:tcPr>
            <w:tcW w:type="dxa" w:w="2088"/>
            <w:vAlign w:val="center"/>
            <w:tcMar>
              <w:top w:w="70" w:type="dxa"/>
              <w:start w:w="90" w:type="dxa"/>
              <w:bottom w:w="70" w:type="dxa"/>
              <w:end w:w="90" w:type="dxa"/>
            </w:tcMar>
            <w:shd w:fill="F7F9FB" w:val="clear"/>
          </w:tcPr>
          <w:p>
            <w:r>
              <w:t>&lt;&lt;callOutCompletedDate&gt;&gt; &lt;&lt;callOutCompletedTime&gt;&gt;</w:t>
            </w:r>
          </w:p>
        </w:tc>
        <w:tc>
          <w:tcPr>
            <w:tcW w:type="dxa" w:w="4536"/>
            <w:vAlign w:val="center"/>
            <w:tcMar>
              <w:top w:w="70" w:type="dxa"/>
              <w:start w:w="90" w:type="dxa"/>
              <w:bottom w:w="70" w:type="dxa"/>
              <w:end w:w="90" w:type="dxa"/>
            </w:tcMar>
            <w:shd w:fill="F2F5F8" w:val="clear"/>
          </w:tcPr>
          <w:p>
            <w:r>
              <w:t>&lt;&lt;%signature&gt;&gt;</w:t>
            </w:r>
            <w:r>
              <w:rPr>
                <w:b w:val="0"/>
                <w:sz w:val="18"/>
              </w:rPr>
            </w:r>
          </w:p>
        </w:tc>
      </w:tr>
    </w:tbl>
    <w:sectPr w:rsidR="00FC693F" w:rsidRPr="0006063C" w:rsidSect="00034616">
      <w:footerReference w:type="default" r:id="rId9"/>
      <w:pgSz w:w="11909" w:h="16834"/>
      <w:pgMar w:top="907" w:right="1022" w:bottom="907" w:left="102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932"/>
      <w:gridCol w:w="4932"/>
    </w:tblGrid>
    <w:tr>
      <w:tc>
        <w:tcPr>
          <w:tcW w:type="dxa" w:w="6336"/>
          <w:tcBorders>
            <w:top w:val="nil" w:sz="0" w:color="FFFFFF"/>
            <w:left w:val="nil" w:sz="0" w:color="FFFFFF"/>
            <w:bottom w:val="nil" w:sz="0" w:color="FFFFFF"/>
            <w:right w:val="nil" w:sz="0" w:color="FFFFFF"/>
          </w:tcBorders>
        </w:tcPr>
        <w:p>
          <w:pPr>
            <w:spacing w:before="0" w:after="0"/>
          </w:pPr>
          <w:r>
            <w:rPr>
              <w:rFonts w:ascii="Aptos" w:hAnsi="Aptos" w:eastAsia="Aptos"/>
              <w:color w:val="6B7280"/>
              <w:sz w:val="15"/>
            </w:rPr>
            <w:t>Maintenix | Call Out Template</w:t>
          </w:r>
        </w:p>
      </w:tc>
      <w:tc>
        <w:tcPr>
          <w:tcW w:type="dxa" w:w="3528"/>
          <w:tcBorders>
            <w:top w:val="nil" w:sz="0" w:color="FFFFFF"/>
            <w:left w:val="nil" w:sz="0" w:color="FFFFFF"/>
            <w:bottom w:val="nil" w:sz="0" w:color="FFFFFF"/>
            <w:right w:val="nil" w:sz="0" w:color="FFFFFF"/>
          </w:tcBorders>
        </w:tcPr>
        <w:p>
          <w:pPr>
            <w:spacing w:before="0" w:after="0"/>
            <w:jc w:val="right"/>
          </w:pPr>
          <w:r>
            <w:rPr>
              <w:rFonts w:ascii="Aptos" w:hAnsi="Aptos" w:eastAsia="Aptos"/>
              <w:color w:val="6B7280"/>
              <w:sz w:val="16"/>
            </w:rPr>
            <w:t xml:space="preserve">Page </w:t>
          </w:r>
          <w:r>
            <w:rPr>
              <w:rFonts w:ascii="Aptos" w:hAnsi="Aptos" w:eastAsia="Aptos"/>
              <w:color w:val="6B7280"/>
              <w:sz w:val="16"/>
            </w:rPr>
            <w:fldChar w:fldCharType="begin"/>
            <w:instrText xml:space="preserve">PAGE</w:instrText>
            <w:fldChar w:fldCharType="end"/>
          </w:r>
          <w:r>
            <w:rPr>
              <w:rFonts w:ascii="Aptos" w:hAnsi="Aptos" w:eastAsia="Aptos"/>
              <w:color w:val="6B7280"/>
              <w:sz w:val="16"/>
            </w:rPr>
            <w:t xml:space="preserve"> of </w:t>
          </w:r>
          <w:r>
            <w:rPr>
              <w:rFonts w:ascii="Aptos" w:hAnsi="Aptos" w:eastAsia="Aptos"/>
              <w:color w:val="6B7280"/>
              <w:sz w:val="16"/>
            </w:rPr>
            <w:fldChar w:fldCharType="begin"/>
            <w:instrText xml:space="preserve">NUMPAGES</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Maintenix Servicing Checklist Template Review v4</dc:title>
  <dc:subject>Generic dynamic servicing checklist template aligned to current Maintenix servicing workflow</dc:subject>
  <dc:creator>Collaborative Risk Applications</dc:creator>
  <cp:keywords/>
  <dc:description>Review template; no client/site data is fixed.</dc:description>
  <cp:lastModifiedBy/>
  <cp:revision>1</cp:revision>
  <dcterms:created xsi:type="dcterms:W3CDTF">2013-12-23T23:15:00Z</dcterms:created>
  <dcterms:modified xsi:type="dcterms:W3CDTF">2013-12-23T23:15:00Z</dcterms:modified>
  <cp:category/>
</cp:coreProperties>
</file>