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00" w:line="276" w:lineRule="auto"/>
      </w:pPr>
      <w:r>
        <w:t xml:space="preserve">Санкт-</w:t>
      </w:r>
      <w:r>
        <w:rPr>
          <w:rFonts w:eastAsiaTheme="minorHAnsi" w:cstheme="minorBidi"/>
          <w:lang w:eastAsia="en-US"/>
        </w:rPr>
        <w:t xml:space="preserve">Петербургский</w:t>
      </w:r>
      <w:r>
        <w:t xml:space="preserve"> Государственный Электротехнический Университет "ЛЭТИ"</w:t>
      </w:r>
      <w:r/>
    </w:p>
    <w:p>
      <w:pPr>
        <w:jc w:val="center"/>
      </w:pPr>
      <w:r/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кафедра физики</w:t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</w:t>
      </w:r>
      <w:r>
        <w:rPr>
          <w:rFonts w:eastAsiaTheme="minorHAnsi" w:cstheme="minorBidi"/>
          <w:lang w:eastAsia="en-US"/>
        </w:rPr>
        <w:t xml:space="preserve">1</w:t>
      </w:r>
      <w:r>
        <w:rPr>
          <w:rFonts w:eastAsiaTheme="minorHAnsi" w:cstheme="minorBidi"/>
          <w:lang w:eastAsia="en-US"/>
        </w:rPr>
        <w:t xml:space="preserve"> по дисциплине </w:t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"Физические основы информационных технологий"</w:t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Построение эквипотенциальных линий электростатического поля.</w:t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Фамилия И.О.:</w:t>
            </w:r>
            <w:r/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Калмак</w:t>
            </w:r>
            <w:r>
              <w:rPr>
                <w:rFonts w:eastAsiaTheme="minorHAnsi" w:cstheme="minorBidi"/>
                <w:lang w:eastAsia="en-US"/>
              </w:rPr>
              <w:t xml:space="preserve"> Д.А.</w:t>
            </w:r>
            <w:r/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группа:</w:t>
            </w:r>
            <w:r/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0303</w:t>
            </w:r>
            <w:r/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  <w:r/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Альтмарк</w:t>
            </w:r>
            <w:r>
              <w:rPr>
                <w:rFonts w:eastAsiaTheme="minorHAnsi" w:cstheme="minorBidi"/>
                <w:lang w:eastAsia="en-US"/>
              </w:rPr>
              <w:t xml:space="preserve"> А.М.</w:t>
            </w:r>
            <w:r/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Итоговый балл:</w:t>
            </w:r>
            <w:r/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/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Крайний срок сдачи</w:t>
            </w:r>
            <w:r>
              <w:rPr>
                <w:rFonts w:eastAsiaTheme="minorHAnsi" w:cstheme="minorBidi"/>
                <w:lang w:val="en-US" w:eastAsia="en-US"/>
              </w:rPr>
              <w:t xml:space="preserve">:</w:t>
            </w:r>
            <w:r/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val="en-US" w:eastAsia="en-US"/>
              </w:rPr>
            </w:pPr>
            <w:r>
              <w:rPr>
                <w:rFonts w:eastAsiaTheme="minorHAnsi" w:cstheme="minorBidi"/>
                <w:lang w:val="en-US" w:eastAsia="en-US"/>
              </w:rPr>
              <w:t xml:space="preserve">26</w:t>
            </w:r>
            <w:r>
              <w:rPr>
                <w:rFonts w:eastAsiaTheme="minorHAnsi" w:cstheme="minorBidi"/>
                <w:lang w:eastAsia="en-US"/>
              </w:rPr>
              <w:t xml:space="preserve">.1</w:t>
            </w:r>
            <w:r>
              <w:rPr>
                <w:rFonts w:eastAsiaTheme="minorHAnsi" w:cstheme="minorBidi"/>
                <w:lang w:val="en-US" w:eastAsia="en-US"/>
              </w:rPr>
              <w:t xml:space="preserve">0</w:t>
            </w:r>
            <w:r/>
          </w:p>
        </w:tc>
      </w:tr>
    </w:tbl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. </w:t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u w:val="single"/>
        </w:rPr>
        <w:t xml:space="preserve">Условие задания</w:t>
      </w:r>
      <w:r/>
      <w:r>
        <w:rPr>
          <w:u w:val="single"/>
        </w:rPr>
      </w:r>
    </w:p>
    <w:p>
      <w:pPr>
        <w:ind w:firstLine="708"/>
        <w:jc w:val="both"/>
      </w:pPr>
      <w:r>
        <w:t xml:space="preserve">Построить эквипотенциальные линии (линий с одинаковым потенциалом) для соответствующей варианту электростатической 2</w:t>
      </w:r>
      <w:r>
        <w:rPr>
          <w:lang w:val="en-US"/>
        </w:rPr>
        <w:t xml:space="preserve">D</w:t>
      </w:r>
      <w:r>
        <w:t xml:space="preserve"> системы. Внешний электрод (на рисунке 1 отмечен синим цветом) обладает потенциалом 0 В, внутренний электр</w:t>
      </w:r>
      <w:r>
        <w:t xml:space="preserve">од (на рисунке отмечен красным цветом) обладает потенциалом 9 В. Необходимо построить 10 эквипотенциальных линий (8 В, 7 В, 6 В, 5 В, 4 В, 3 В, 2 В, 1 В). Для одной из указанных в таблице эквипотенциальных линий необходимо найти длину и записать её в файл </w:t>
      </w:r>
      <w:r>
        <w:rPr>
          <w:lang w:val="en-US"/>
        </w:rPr>
        <w:t xml:space="preserve">result</w:t>
      </w:r>
      <w:r>
        <w:t xml:space="preserve">.</w:t>
      </w:r>
      <w:r>
        <w:rPr>
          <w:lang w:val="en-US"/>
        </w:rPr>
        <w:t xml:space="preserve">txt</w:t>
      </w:r>
      <w:r>
        <w:t xml:space="preserve">. </w:t>
      </w:r>
      <w:r>
        <w:t xml:space="preserve">Контуры </w:t>
      </w:r>
      <w:r>
        <w:t xml:space="preserve">внешнего</w:t>
      </w:r>
      <w:r>
        <w:t xml:space="preserve"> </w:t>
      </w:r>
      <w:r>
        <w:t xml:space="preserve">и внутреннего электродов можно </w:t>
      </w:r>
      <w:r>
        <w:t xml:space="preserve">построить по</w:t>
      </w:r>
      <w:r>
        <w:t xml:space="preserve"> формулам, указанным в таблице</w:t>
      </w:r>
      <w:r>
        <w:t xml:space="preserve"> и сравнить с соответствующим изображением в </w:t>
      </w:r>
      <w:r>
        <w:rPr>
          <w:lang w:val="en-US"/>
        </w:rPr>
        <w:t xml:space="preserve">jpeg</w:t>
      </w:r>
      <w:r>
        <w:t xml:space="preserve"> –</w:t>
      </w:r>
      <w:r>
        <w:t xml:space="preserve"> </w:t>
      </w:r>
      <w:r>
        <w:t xml:space="preserve">файле</w:t>
      </w:r>
      <w:r>
        <w:t xml:space="preserve">.</w:t>
      </w:r>
      <w:r>
        <w:t xml:space="preserve"> </w:t>
      </w:r>
      <w:r>
        <w:t xml:space="preserve">Координаты в данном задании можно считать безразмерными.</w:t>
      </w:r>
      <w:r/>
      <w:r/>
    </w:p>
    <w:p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 xml:space="preserve">result</w:t>
      </w:r>
      <w:r>
        <w:t xml:space="preserve">.</w:t>
      </w:r>
      <w:r>
        <w:rPr>
          <w:lang w:val="en-US"/>
        </w:rPr>
        <w:t xml:space="preserve">txt</w:t>
      </w:r>
      <w:r>
        <w:t xml:space="preserve"> в папке </w:t>
      </w:r>
      <w:r>
        <w:rPr>
          <w:lang w:val="en-US"/>
        </w:rPr>
        <w:t xml:space="preserve">LR</w:t>
      </w:r>
      <w:r>
        <w:t xml:space="preserve">1 должен находиться </w:t>
      </w:r>
      <w:r>
        <w:rPr>
          <w:lang w:val="en-US"/>
        </w:rPr>
        <w:t xml:space="preserve">Word</w:t>
      </w:r>
      <w:r>
        <w:t xml:space="preserve">-файл с отчетом, а также файл с кодом (</w:t>
      </w:r>
      <w:r>
        <w:rPr>
          <w:lang w:val="en-US"/>
        </w:rPr>
        <w:t xml:space="preserve">Python</w:t>
      </w:r>
      <w:r>
        <w:t xml:space="preserve">, </w:t>
      </w:r>
      <w:r>
        <w:rPr>
          <w:lang w:val="en-US"/>
        </w:rPr>
        <w:t xml:space="preserve">Mathcad</w:t>
      </w:r>
      <w:r>
        <w:t xml:space="preserve">, </w:t>
      </w:r>
      <w:r>
        <w:rPr>
          <w:lang w:val="en-US"/>
        </w:rPr>
        <w:t xml:space="preserve">Mathematica</w:t>
      </w:r>
      <w:r>
        <w:t xml:space="preserve">). Для лучшего понимания отчетности смотрите папку “Пример организации </w:t>
      </w:r>
      <w:r>
        <w:t xml:space="preserve">яндекс</w:t>
      </w:r>
      <w:r>
        <w:t xml:space="preserve">-папки студентов”.</w:t>
      </w:r>
      <w:r/>
      <w:r/>
    </w:p>
    <w:p>
      <w:pPr>
        <w:jc w:val="both"/>
      </w:pPr>
      <w:r>
        <w:t xml:space="preserve">Пример содержания файла </w:t>
      </w:r>
      <w:r>
        <w:rPr>
          <w:lang w:val="en-US"/>
        </w:rPr>
        <w:t xml:space="preserve">result</w:t>
      </w:r>
      <w:r>
        <w:t xml:space="preserve">.</w:t>
      </w:r>
      <w:r>
        <w:rPr>
          <w:lang w:val="en-US"/>
        </w:rPr>
        <w:t xml:space="preserve">txt</w:t>
      </w:r>
      <w:r>
        <w:t xml:space="preserve">:</w:t>
      </w:r>
      <w:r/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t xml:space="preserve">4</w:t>
      </w:r>
      <w:r/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val="en-US" w:eastAsia="en-US"/>
        </w:rPr>
      </w:pPr>
      <w:r>
        <w:rPr>
          <w:rFonts w:eastAsiaTheme="minorHAnsi" w:cstheme="minorBidi"/>
          <w:lang w:eastAsia="en-US"/>
        </w:rPr>
        <w:t xml:space="preserve">Санкт-Петербург 202</w:t>
      </w:r>
      <w:r>
        <w:rPr>
          <w:rFonts w:eastAsiaTheme="minorHAnsi" w:cstheme="minorBidi"/>
          <w:lang w:val="en-US" w:eastAsia="en-US"/>
        </w:rPr>
        <w:t xml:space="preserve">2</w:t>
      </w:r>
      <w:r/>
    </w:p>
    <w:p>
      <w:pPr>
        <w:jc w:val="both"/>
      </w:pPr>
      <w:r>
        <w:t xml:space="preserve">.53258</w:t>
      </w:r>
      <w:r/>
    </w:p>
    <w:p>
      <w:pPr>
        <w:ind w:firstLine="708"/>
        <w:jc w:val="both"/>
      </w:pPr>
      <w:r/>
      <w:r/>
    </w:p>
    <w:p>
      <w:pPr>
        <w:ind w:firstLine="708"/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1954010</wp:posOffset>
                </wp:positionH>
                <wp:positionV relativeFrom="paragraph">
                  <wp:posOffset>176860</wp:posOffset>
                </wp:positionV>
                <wp:extent cx="1840676" cy="1674421"/>
                <wp:effectExtent l="0" t="0" r="26670" b="21590"/>
                <wp:wrapNone/>
                <wp:docPr id="1" name="Овал 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40675" cy="16744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150D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3" type="#_x0000_t3" style="position:absolute;z-index:251659264;o:allowoverlap:true;o:allowincell:true;mso-position-horizontal-relative:text;margin-left:153.9pt;mso-position-horizontal:absolute;mso-position-vertical-relative:text;margin-top:13.9pt;mso-position-vertical:absolute;width:144.9pt;height:131.8pt;mso-wrap-distance-left:9.0pt;mso-wrap-distance-top:0.0pt;mso-wrap-distance-right:9.0pt;mso-wrap-distance-bottom:0.0pt;visibility:visible;" filled="f" strokecolor="#150DB5" strokeweight="2.00pt">
                <v:stroke dashstyle="solid"/>
              </v:shape>
            </w:pict>
          </mc:Fallback>
        </mc:AlternateContent>
      </w:r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2850227</wp:posOffset>
                </wp:positionH>
                <wp:positionV relativeFrom="paragraph">
                  <wp:posOffset>72605</wp:posOffset>
                </wp:positionV>
                <wp:extent cx="789709" cy="771897"/>
                <wp:effectExtent l="0" t="0" r="10795" b="28575"/>
                <wp:wrapNone/>
                <wp:docPr id="2" name="Овал 2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89709" cy="7718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3" type="#_x0000_t3" style="position:absolute;z-index:251661312;o:allowoverlap:true;o:allowincell:true;mso-position-horizontal-relative:text;margin-left:224.4pt;mso-position-horizontal:absolute;mso-position-vertical-relative:text;margin-top:5.7pt;mso-position-vertical:absolute;width:62.2pt;height:60.8pt;mso-wrap-distance-left:9.0pt;mso-wrap-distance-top:0.0pt;mso-wrap-distance-right:9.0pt;mso-wrap-distance-bottom:0.0pt;visibility:visible;" filled="f" strokecolor="#FF0000" strokeweight="2.00pt">
                <v:stroke dashstyle="solid"/>
              </v:shape>
            </w:pict>
          </mc:Fallback>
        </mc:AlternateContent>
      </w:r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jc w:val="center"/>
        <w:spacing w:line="360" w:lineRule="auto"/>
      </w:pPr>
      <w:r>
        <w:t xml:space="preserve">Рисунок 1. Пример электростатической системы</w:t>
      </w:r>
      <w:r/>
    </w:p>
    <w:p>
      <w:pPr>
        <w:ind w:firstLine="708"/>
        <w:jc w:val="both"/>
        <w:spacing w:line="360" w:lineRule="auto"/>
      </w:pPr>
      <w:r>
        <w:t xml:space="preserve">Вариант №9.</w:t>
      </w:r>
      <w:r/>
    </w:p>
    <w:tbl>
      <w:tblPr>
        <w:tblW w:w="92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2684"/>
        <w:gridCol w:w="4391"/>
        <w:gridCol w:w="975"/>
      </w:tblGrid>
      <w:tr>
        <w:trPr>
          <w:jc w:val="center"/>
          <w:trHeight w:val="504"/>
        </w:trPr>
        <w:tc>
          <w:tcPr>
            <w:tcW w:w="121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Потенциал эквипотенциальной линии, В</w:t>
            </w:r>
            <w:r/>
          </w:p>
        </w:tc>
        <w:tc>
          <w:tcPr>
            <w:tcW w:w="2684" w:type="dxa"/>
            <w:textDirection w:val="lrTb"/>
            <w:noWrap w:val="false"/>
          </w:tcPr>
          <w:p>
            <w:pPr>
              <w:jc w:val="center"/>
            </w:pPr>
            <w:r>
              <w:t xml:space="preserve">Уравнение, описывающее внешний электрод</w:t>
            </w:r>
            <w:r/>
          </w:p>
        </w:tc>
        <w:tc>
          <w:tcPr>
            <w:tcW w:w="4391" w:type="dxa"/>
            <w:textDirection w:val="lrTb"/>
            <w:noWrap w:val="false"/>
          </w:tcPr>
          <w:p>
            <w:pPr>
              <w:jc w:val="center"/>
            </w:pPr>
            <w:r>
              <w:t xml:space="preserve">Уравнение, описывающее внутренний электрод</w:t>
            </w:r>
            <w:r/>
          </w:p>
        </w:tc>
        <w:tc>
          <w:tcPr>
            <w:tcW w:w="975" w:type="dxa"/>
            <w:textDirection w:val="lrTb"/>
            <w:noWrap w:val="false"/>
          </w:tcPr>
          <w:p>
            <w:pPr>
              <w:jc w:val="center"/>
            </w:pPr>
            <w:r>
              <w:t xml:space="preserve">Изображение электростатической системы</w:t>
            </w:r>
            <w:r/>
          </w:p>
        </w:tc>
      </w:tr>
      <w:tr>
        <w:trPr>
          <w:jc w:val="center"/>
          <w:trHeight w:val="266"/>
        </w:trPr>
        <w:tc>
          <w:tcPr>
            <w:shd w:val="clear" w:color="auto" w:fill="auto"/>
            <w:tcW w:w="1219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</w:t>
            </w:r>
            <w:r/>
          </w:p>
        </w:tc>
        <w:tc>
          <w:tcPr>
            <w:tcW w:w="2684" w:type="dxa"/>
            <w:vAlign w:val="bottom"/>
            <w:textDirection w:val="lrTb"/>
            <w:noWrap w:val="false"/>
          </w:tcPr>
          <w:p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x*y + Abs[x]^2 + Abs[y]^2 = 16</w:t>
            </w:r>
            <w:r/>
          </w:p>
        </w:tc>
        <w:tc>
          <w:tcPr>
            <w:shd w:val="clear" w:color="auto" w:fill="auto"/>
            <w:tcW w:w="4391" w:type="dxa"/>
            <w:vAlign w:val="bottom"/>
            <w:textDirection w:val="lrTb"/>
            <w:noWrap w:val="false"/>
          </w:tcPr>
          <w:p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x*y + 2*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Abs[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0.1 + x]^(5/2) + Abs[-0.1 + y]^(5/2) = 1</w:t>
            </w:r>
            <w:r/>
          </w:p>
        </w:tc>
        <w:tc>
          <w:tcPr>
            <w:tcW w:w="975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t xml:space="preserve">9.jpeg</w:t>
            </w:r>
            <w:r/>
          </w:p>
        </w:tc>
      </w:tr>
    </w:tbl>
    <w:p>
      <w:pPr>
        <w:ind w:firstLine="708"/>
        <w:jc w:val="both"/>
      </w:pPr>
      <w:r/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99733" cy="2099733"/>
                <wp:effectExtent l="0" t="0" r="0" b="0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106402" cy="2106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65.3pt;height:165.3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</w:pPr>
      <w:r/>
      <w:r/>
    </w:p>
    <w:p>
      <w:pPr>
        <w:jc w:val="center"/>
        <w:sectPr>
          <w:footnotePr/>
          <w:endnotePr/>
          <w:type w:val="nextPage"/>
          <w:pgSz w:w="11906" w:h="16838" w:orient="portrait"/>
          <w:pgMar w:top="709" w:right="850" w:bottom="540" w:left="1701" w:header="708" w:footer="708" w:gutter="0"/>
          <w:cols w:num="1" w:sep="0" w:space="708" w:equalWidth="1"/>
          <w:docGrid w:linePitch="360"/>
        </w:sectPr>
      </w:pPr>
      <w:r>
        <w:t xml:space="preserve">Рисунок 2 - </w:t>
      </w:r>
      <w:r>
        <w:t xml:space="preserve">Изображение электростатической системы</w:t>
      </w:r>
      <w:r/>
    </w:p>
    <w:p>
      <w:pPr>
        <w:spacing w:after="240"/>
        <w:rPr>
          <w:b/>
          <w:bCs/>
        </w:rPr>
      </w:pPr>
      <w:r>
        <w:rPr>
          <w:b/>
          <w:bCs/>
        </w:rPr>
        <w:t xml:space="preserve">Выполнение работы.</w:t>
      </w:r>
      <w:r/>
    </w:p>
    <w:p>
      <w:pPr>
        <w:ind w:firstLine="709"/>
        <w:spacing w:line="360" w:lineRule="auto"/>
      </w:pPr>
      <w:r>
        <w:t xml:space="preserve">Размер сетки взят 150 на 150 клеток.</w:t>
      </w:r>
      <w:r>
        <w:t xml:space="preserve"> Точность задана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-5</m:t>
            </m:r>
          </m:sup>
        </m:sSup>
      </m:oMath>
      <w:r>
        <w:t xml:space="preserve">. Поле сетки заполнено в границе внешнего электрода нулями, в промежутке между границами случайными числами от 0 до 9 равновероятно, в границе внутреннего электрода 9. С помощью метода сеток и уравнения </w:t>
      </w:r>
      <w:r>
        <w:t xml:space="preserve">Лапласа</w:t>
      </w:r>
      <w:r>
        <w:t xml:space="preserve">:</w:t>
      </w:r>
      <w:r/>
    </w:p>
    <w:p>
      <w:pPr>
        <w:ind w:firstLine="709"/>
        <w:spacing w:line="360" w:lineRule="auto"/>
      </w:pPr>
      <w:r/>
      <m:oMathPara>
        <m:oMathParaPr/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φ</m:t>
              </m:r>
            </m:e>
            <m:sub>
              <m:r>
                <w:rPr>
                  <w:rFonts w:ascii="Cambria Math" w:hAnsi="Cambria Math"/>
                </w:rPr>
                <m:rPr/>
                <m:t>i,j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1</m:t>
              </m:r>
            </m:num>
            <m:den>
              <m:r>
                <w:rPr>
                  <w:rFonts w:ascii="Cambria Math" w:hAnsi="Cambria Math"/>
                </w:rPr>
                <m:rPr/>
                <m:t>4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(φ</m:t>
              </m:r>
            </m:e>
            <m:sub>
              <m:r>
                <w:rPr>
                  <w:rFonts w:ascii="Cambria Math" w:hAnsi="Cambria Math"/>
                </w:rPr>
                <m:rPr/>
                <m:t>i+1,j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φ</m:t>
              </m:r>
            </m:e>
            <m:sub>
              <m:r>
                <w:rPr>
                  <w:rFonts w:ascii="Cambria Math" w:hAnsi="Cambria Math"/>
                </w:rPr>
                <m:rPr/>
                <m:t>i-1,j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φ</m:t>
              </m:r>
            </m:e>
            <m:sub>
              <m:r>
                <w:rPr>
                  <w:rFonts w:ascii="Cambria Math" w:hAnsi="Cambria Math"/>
                </w:rPr>
                <m:rPr/>
                <m:t>i,j+1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φ</m:t>
              </m:r>
            </m:e>
            <m:sub>
              <m:r>
                <w:rPr>
                  <w:rFonts w:ascii="Cambria Math" w:hAnsi="Cambria Math"/>
                </w:rPr>
                <m:rPr/>
                <m:t>i,j-1</m:t>
              </m:r>
            </m:sub>
          </m:sSub>
          <m:r>
            <w:rPr>
              <w:rFonts w:ascii="Cambria Math" w:hAnsi="Cambria Math"/>
            </w:rPr>
            <m:rPr/>
            <m:t>),</m:t>
          </m:r>
        </m:oMath>
      </m:oMathPara>
      <w:r/>
      <w:r/>
    </w:p>
    <w:p>
      <w:pPr>
        <w:ind w:firstLine="709"/>
        <w:spacing w:line="360" w:lineRule="auto"/>
      </w:pPr>
      <w:r>
        <w:t xml:space="preserve">Происходит перерасчет поля до тех пор</w:t>
      </w:r>
      <w:r>
        <w:t xml:space="preserve">, пока модуль максимальной разности двух потенциалов точек на двух подряд идущих итерациях не стала меньше заданной точности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-5</m:t>
            </m:r>
          </m:sup>
        </m:sSup>
        <m:r>
          <w:rPr>
            <w:rFonts w:ascii="Cambria Math" w:hAnsi="Cambria Math"/>
          </w:rPr>
          <m:rPr/>
          <m:t>)</m:t>
        </m:r>
      </m:oMath>
      <w:r>
        <w:t xml:space="preserve">.</w:t>
      </w:r>
      <w:r/>
    </w:p>
    <w:p>
      <w:pPr>
        <w:ind w:firstLine="709"/>
        <w:spacing w:line="360" w:lineRule="auto"/>
      </w:pPr>
      <w:r>
        <w:t xml:space="preserve">П</w:t>
      </w:r>
      <w:r>
        <w:t xml:space="preserve">остроены эквипотенциальные линии (8 В, 7 В, 6 В, 5 В, 4 В, 3 В, 2 В, 1 В) с и</w:t>
      </w:r>
      <w:r>
        <w:t xml:space="preserve">с</w:t>
      </w:r>
      <w:r>
        <w:t xml:space="preserve">пользованием </w:t>
      </w:r>
      <w:r>
        <w:t xml:space="preserve">библиотеки </w:t>
      </w:r>
      <w:r>
        <w:t xml:space="preserve">matplotlib.pyplot</w:t>
      </w:r>
      <w:r>
        <w:t xml:space="preserve"> (см. рис. </w:t>
      </w:r>
      <w:r>
        <w:t xml:space="preserve">3</w:t>
      </w:r>
      <w:r>
        <w:t xml:space="preserve">)</w:t>
      </w:r>
      <w:r>
        <w:t xml:space="preserve">.</w:t>
      </w:r>
      <w:r>
        <w:t xml:space="preserve"> Рисун</w:t>
      </w:r>
      <w:r>
        <w:t xml:space="preserve">ок</w:t>
      </w:r>
      <w:r>
        <w:t xml:space="preserve"> представлен в Приложении Б.</w:t>
      </w:r>
      <w:r/>
    </w:p>
    <w:p>
      <w:pPr>
        <w:ind w:firstLine="709"/>
        <w:spacing w:line="360" w:lineRule="auto"/>
      </w:pPr>
      <w:r>
        <w:t xml:space="preserve">Для эквипотенциальной линии 2В была найдена длина</w:t>
      </w:r>
      <w:r>
        <w:rPr>
          <w:color w:val="a9b7c6"/>
          <w:sz w:val="20"/>
          <w:szCs w:val="20"/>
        </w:rPr>
        <w:t xml:space="preserve"> </w:t>
      </w:r>
      <w:r>
        <w:rPr>
          <w:color w:val="000000" w:themeColor="text1"/>
        </w:rPr>
        <w:t xml:space="preserve">19.862703997761038</w:t>
      </w:r>
      <w:r>
        <w:t xml:space="preserve"> и записана в файл </w:t>
      </w:r>
      <w:r>
        <w:rPr>
          <w:lang w:val="en-US"/>
        </w:rPr>
        <w:t xml:space="preserve">result</w:t>
      </w:r>
      <w:r>
        <w:t xml:space="preserve">.</w:t>
      </w:r>
      <w:r>
        <w:rPr>
          <w:lang w:val="en-US"/>
        </w:rPr>
        <w:t xml:space="preserve">txt</w:t>
      </w:r>
      <w:r>
        <w:t xml:space="preserve">.</w:t>
      </w:r>
      <w:r/>
    </w:p>
    <w:p>
      <w:pPr>
        <w:ind w:firstLine="709"/>
        <w:spacing w:line="360" w:lineRule="auto"/>
      </w:pPr>
      <w:r>
        <w:t xml:space="preserve">Разработанный код представлен в Приложении А.</w:t>
      </w:r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ПРИЛОЖЕНИЕ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 xml:space="preserve">А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</w:rPr>
        <w:t xml:space="preserve">ИСХОДНЫЙ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 xml:space="preserve">КОД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 xml:space="preserve">ПРОГРАММЫ</w:t>
      </w:r>
      <w:r/>
    </w:p>
    <w:p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matplotlib.pyplot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plt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import random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import copy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во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внешнем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электроде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checkin_outfig</w:t>
      </w:r>
      <w:r>
        <w:rPr>
          <w:rFonts w:ascii="Courier New" w:hAnsi="Courier New" w:cs="Courier New"/>
          <w:sz w:val="20"/>
          <w:szCs w:val="20"/>
          <w:lang w:val="en-US"/>
        </w:rPr>
        <w:t xml:space="preserve">(x, y):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return x * y + abs(x) ** 2 + abs(y) ** 2 &lt; 16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во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внутреннем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электроде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checkin_infig</w:t>
      </w:r>
      <w:r>
        <w:rPr>
          <w:rFonts w:ascii="Courier New" w:hAnsi="Courier New" w:cs="Courier New"/>
          <w:sz w:val="20"/>
          <w:szCs w:val="20"/>
          <w:lang w:val="en-US"/>
        </w:rPr>
        <w:t xml:space="preserve">(x, y):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return x * y + 2 * abs(0.1 + x) ** 5/2 + abs(-0.1 + y) ** 5/2 &lt;= 1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размер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поля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size = 150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смещение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offset = 4.8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соответствие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масштабу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accordance = offset * 2 / size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точность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eps = 10 ** -5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поле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field_grid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[[</w:t>
      </w:r>
      <w:r>
        <w:rPr>
          <w:rFonts w:ascii="Courier New" w:hAnsi="Courier New" w:cs="Courier New"/>
          <w:sz w:val="20"/>
          <w:szCs w:val="20"/>
          <w:lang w:val="en-US"/>
        </w:rPr>
        <w:t xml:space="preserve">random.uniform</w:t>
      </w:r>
      <w:r>
        <w:rPr>
          <w:rFonts w:ascii="Courier New" w:hAnsi="Courier New" w:cs="Courier New"/>
          <w:sz w:val="20"/>
          <w:szCs w:val="20"/>
          <w:lang w:val="en-US"/>
        </w:rPr>
        <w:t xml:space="preserve">(0, 9) for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in range(0, size + 1)] for j in range(0, size + 1)]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for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in range(0, size + 1):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for j in range(0, size + 1):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>
        <w:rPr>
          <w:rFonts w:ascii="Courier New" w:hAnsi="Courier New" w:cs="Courier New"/>
          <w:sz w:val="20"/>
          <w:szCs w:val="20"/>
        </w:rPr>
        <w:t xml:space="preserve">внешний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if not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checkin_outfig</w:t>
      </w:r>
      <w:r>
        <w:rPr>
          <w:rFonts w:ascii="Courier New" w:hAnsi="Courier New" w:cs="Courier New"/>
          <w:sz w:val="20"/>
          <w:szCs w:val="20"/>
          <w:lang w:val="en-US"/>
        </w:rPr>
        <w:t xml:space="preserve">(j * accordance - offset, -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accordance + offset):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field_grid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][j] = 0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>
        <w:rPr>
          <w:rFonts w:ascii="Courier New" w:hAnsi="Courier New" w:cs="Courier New"/>
          <w:sz w:val="20"/>
          <w:szCs w:val="20"/>
        </w:rPr>
        <w:t xml:space="preserve">внутренний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elif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checkin_infig</w:t>
      </w:r>
      <w:r>
        <w:rPr>
          <w:rFonts w:ascii="Courier New" w:hAnsi="Courier New" w:cs="Courier New"/>
          <w:sz w:val="20"/>
          <w:szCs w:val="20"/>
          <w:lang w:val="en-US"/>
        </w:rPr>
        <w:t xml:space="preserve">(j * accordance - offset, -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accordance + offset):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field_grid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][j] = 9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метод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while True: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field_grid_step_back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copy.deepcopy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field_grid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diff = 0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in range(0, size + 1):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for j in range(0, size + 1):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checkin_outfig</w:t>
      </w:r>
      <w:r>
        <w:rPr>
          <w:rFonts w:ascii="Courier New" w:hAnsi="Courier New" w:cs="Courier New"/>
          <w:sz w:val="20"/>
          <w:szCs w:val="20"/>
          <w:lang w:val="en-US"/>
        </w:rPr>
        <w:t xml:space="preserve">(j * accordance - offset, -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accordance + offset) and not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checkin_infig</w:t>
      </w:r>
      <w:r>
        <w:rPr>
          <w:rFonts w:ascii="Courier New" w:hAnsi="Courier New" w:cs="Courier New"/>
          <w:sz w:val="20"/>
          <w:szCs w:val="20"/>
          <w:lang w:val="en-US"/>
        </w:rPr>
        <w:t xml:space="preserve">(j * accordance - offset, -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accordance + offset):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field_grid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][j] = 1 / 4 *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field_grid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+ 1][j] +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field_grid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- 1][j] +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field_grid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][j + 1] +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field_grid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][j - 1])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diff = max(</w:t>
      </w:r>
      <w:r>
        <w:rPr>
          <w:rFonts w:ascii="Courier New" w:hAnsi="Courier New" w:cs="Courier New"/>
          <w:sz w:val="20"/>
          <w:szCs w:val="20"/>
          <w:lang w:val="en-US"/>
        </w:rPr>
        <w:t xml:space="preserve">abs(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field_grid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][j] 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field_grid_step_back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][j]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diff)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if diff &lt; eps: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break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график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lines = [</w:t>
      </w:r>
      <w:r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1, 2, 3, 4, 5, 6, 7, 8]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fig, ax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plt.subplots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()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ax.imshow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field_grid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axlines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ax.contour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field_grid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levels=lines, colors="white")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ax.clabel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axlines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colors="white")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fig.savefig</w:t>
      </w:r>
      <w:r>
        <w:rPr>
          <w:rFonts w:ascii="Courier New" w:hAnsi="Courier New" w:cs="Courier New"/>
          <w:sz w:val="20"/>
          <w:szCs w:val="20"/>
          <w:lang w:val="en-US"/>
        </w:rPr>
        <w:t xml:space="preserve">('</w:t>
      </w:r>
      <w:r>
        <w:rPr>
          <w:rFonts w:ascii="Courier New" w:hAnsi="Courier New" w:cs="Courier New"/>
          <w:sz w:val="20"/>
          <w:szCs w:val="20"/>
          <w:lang w:val="en-US"/>
        </w:rPr>
        <w:t xml:space="preserve">graphics</w:t>
      </w:r>
      <w:r>
        <w:rPr>
          <w:rFonts w:ascii="Courier New" w:hAnsi="Courier New" w:cs="Courier New"/>
          <w:sz w:val="20"/>
          <w:szCs w:val="20"/>
          <w:lang w:val="en-US"/>
        </w:rPr>
        <w:t xml:space="preserve">.jpeg')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вычисление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длины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эквипотенциальной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линии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arr_coor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axlines.allsegs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2</w:t>
      </w:r>
      <w:r>
        <w:rPr>
          <w:rFonts w:ascii="Courier New" w:hAnsi="Courier New" w:cs="Courier New"/>
          <w:sz w:val="20"/>
          <w:szCs w:val="20"/>
          <w:lang w:val="en-US"/>
        </w:rPr>
        <w:t xml:space="preserve">][0]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length = 0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for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in range(-1,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len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arr_coor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- 1):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x1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arr_coor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][0]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y1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arr_coor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][1]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x2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arr_coor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+ 1][0]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y2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arr_coor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+ 1][1]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length += (((x2 - x1) ** 2 + (y2 - y1) ** 2) ** 0.5) * accordance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запись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в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файл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file = open('./result.txt', 'w')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file.write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(str(length))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file.close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()</w:t>
      </w:r>
      <w:r/>
    </w:p>
    <w:p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/>
    </w:p>
    <w:p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/>
    </w:p>
    <w:p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/>
    </w:p>
    <w:p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/>
    </w:p>
    <w:p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/>
    </w:p>
    <w:p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ПРИЛОЖЕНИЕ Б</w:t>
      </w:r>
      <w:r>
        <w:rPr>
          <w:b/>
          <w:bCs/>
          <w:sz w:val="28"/>
          <w:szCs w:val="28"/>
        </w:rPr>
        <w:br/>
        <w:t xml:space="preserve">РЕЗУЛЬТАТ РАБОТЫ ПРОГРАММЫ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2160" cy="4389120"/>
                <wp:effectExtent l="0" t="0" r="0" b="0"/>
                <wp:docPr id="4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852160" cy="438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0.8pt;height:345.6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 – Электростатическое поле с эквипотенциальными линиями</w:t>
      </w:r>
      <w:r/>
    </w:p>
    <w:p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ind w:firstLine="709"/>
      </w:pPr>
      <w:r/>
      <w:r/>
    </w:p>
    <w:p>
      <w:pPr>
        <w:ind w:firstLine="709"/>
      </w:pPr>
      <w:r/>
      <w:r/>
    </w:p>
    <w:sectPr>
      <w:footnotePr/>
      <w:endnotePr/>
      <w:type w:val="nextPage"/>
      <w:pgSz w:w="11906" w:h="16838" w:orient="portrait"/>
      <w:pgMar w:top="709" w:right="850" w:bottom="540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6030504020204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2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6">
    <w:name w:val="Heading 1 Char"/>
    <w:basedOn w:val="681"/>
    <w:link w:val="672"/>
    <w:uiPriority w:val="9"/>
    <w:rPr>
      <w:rFonts w:ascii="Arial" w:hAnsi="Arial" w:eastAsia="Arial" w:cs="Arial"/>
      <w:sz w:val="40"/>
      <w:szCs w:val="40"/>
    </w:rPr>
  </w:style>
  <w:style w:type="character" w:styleId="657">
    <w:name w:val="Heading 2 Char"/>
    <w:basedOn w:val="681"/>
    <w:link w:val="673"/>
    <w:uiPriority w:val="9"/>
    <w:rPr>
      <w:rFonts w:ascii="Arial" w:hAnsi="Arial" w:eastAsia="Arial" w:cs="Arial"/>
      <w:sz w:val="34"/>
    </w:rPr>
  </w:style>
  <w:style w:type="character" w:styleId="658">
    <w:name w:val="Heading 3 Char"/>
    <w:basedOn w:val="681"/>
    <w:link w:val="674"/>
    <w:uiPriority w:val="9"/>
    <w:rPr>
      <w:rFonts w:ascii="Arial" w:hAnsi="Arial" w:eastAsia="Arial" w:cs="Arial"/>
      <w:sz w:val="30"/>
      <w:szCs w:val="30"/>
    </w:rPr>
  </w:style>
  <w:style w:type="character" w:styleId="659">
    <w:name w:val="Heading 4 Char"/>
    <w:basedOn w:val="681"/>
    <w:link w:val="675"/>
    <w:uiPriority w:val="9"/>
    <w:rPr>
      <w:rFonts w:ascii="Arial" w:hAnsi="Arial" w:eastAsia="Arial" w:cs="Arial"/>
      <w:b/>
      <w:bCs/>
      <w:sz w:val="26"/>
      <w:szCs w:val="26"/>
    </w:rPr>
  </w:style>
  <w:style w:type="character" w:styleId="660">
    <w:name w:val="Heading 5 Char"/>
    <w:basedOn w:val="681"/>
    <w:link w:val="676"/>
    <w:uiPriority w:val="9"/>
    <w:rPr>
      <w:rFonts w:ascii="Arial" w:hAnsi="Arial" w:eastAsia="Arial" w:cs="Arial"/>
      <w:b/>
      <w:bCs/>
      <w:sz w:val="24"/>
      <w:szCs w:val="24"/>
    </w:rPr>
  </w:style>
  <w:style w:type="character" w:styleId="661">
    <w:name w:val="Heading 6 Char"/>
    <w:basedOn w:val="681"/>
    <w:link w:val="677"/>
    <w:uiPriority w:val="9"/>
    <w:rPr>
      <w:rFonts w:ascii="Arial" w:hAnsi="Arial" w:eastAsia="Arial" w:cs="Arial"/>
      <w:b/>
      <w:bCs/>
      <w:sz w:val="22"/>
      <w:szCs w:val="22"/>
    </w:rPr>
  </w:style>
  <w:style w:type="character" w:styleId="662">
    <w:name w:val="Heading 7 Char"/>
    <w:basedOn w:val="681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8 Char"/>
    <w:basedOn w:val="681"/>
    <w:link w:val="679"/>
    <w:uiPriority w:val="9"/>
    <w:rPr>
      <w:rFonts w:ascii="Arial" w:hAnsi="Arial" w:eastAsia="Arial" w:cs="Arial"/>
      <w:i/>
      <w:iCs/>
      <w:sz w:val="22"/>
      <w:szCs w:val="22"/>
    </w:rPr>
  </w:style>
  <w:style w:type="character" w:styleId="664">
    <w:name w:val="Heading 9 Char"/>
    <w:basedOn w:val="68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character" w:styleId="665">
    <w:name w:val="Title Char"/>
    <w:basedOn w:val="681"/>
    <w:link w:val="694"/>
    <w:uiPriority w:val="10"/>
    <w:rPr>
      <w:sz w:val="48"/>
      <w:szCs w:val="48"/>
    </w:rPr>
  </w:style>
  <w:style w:type="character" w:styleId="666">
    <w:name w:val="Subtitle Char"/>
    <w:basedOn w:val="681"/>
    <w:link w:val="696"/>
    <w:uiPriority w:val="11"/>
    <w:rPr>
      <w:sz w:val="24"/>
      <w:szCs w:val="24"/>
    </w:rPr>
  </w:style>
  <w:style w:type="character" w:styleId="667">
    <w:name w:val="Quote Char"/>
    <w:link w:val="698"/>
    <w:uiPriority w:val="29"/>
    <w:rPr>
      <w:i/>
    </w:rPr>
  </w:style>
  <w:style w:type="character" w:styleId="668">
    <w:name w:val="Intense Quote Char"/>
    <w:link w:val="700"/>
    <w:uiPriority w:val="30"/>
    <w:rPr>
      <w:i/>
    </w:rPr>
  </w:style>
  <w:style w:type="character" w:styleId="669">
    <w:name w:val="Footnote Text Char"/>
    <w:link w:val="832"/>
    <w:uiPriority w:val="99"/>
    <w:rPr>
      <w:sz w:val="18"/>
    </w:rPr>
  </w:style>
  <w:style w:type="character" w:styleId="670">
    <w:name w:val="Endnote Text Char"/>
    <w:link w:val="835"/>
    <w:uiPriority w:val="99"/>
    <w:rPr>
      <w:sz w:val="20"/>
    </w:rPr>
  </w:style>
  <w:style w:type="paragraph" w:styleId="671" w:default="1">
    <w:name w:val="Normal"/>
    <w:qFormat/>
    <w:rPr>
      <w:sz w:val="24"/>
      <w:szCs w:val="24"/>
    </w:rPr>
  </w:style>
  <w:style w:type="paragraph" w:styleId="672">
    <w:name w:val="Heading 1"/>
    <w:basedOn w:val="671"/>
    <w:next w:val="671"/>
    <w:link w:val="68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73">
    <w:name w:val="Heading 2"/>
    <w:basedOn w:val="671"/>
    <w:next w:val="671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74">
    <w:name w:val="Heading 3"/>
    <w:basedOn w:val="671"/>
    <w:next w:val="671"/>
    <w:link w:val="68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5">
    <w:name w:val="Heading 4"/>
    <w:basedOn w:val="671"/>
    <w:next w:val="671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671"/>
    <w:next w:val="671"/>
    <w:link w:val="6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77">
    <w:name w:val="Heading 6"/>
    <w:basedOn w:val="671"/>
    <w:next w:val="671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671"/>
    <w:next w:val="671"/>
    <w:link w:val="6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671"/>
    <w:next w:val="671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671"/>
    <w:next w:val="671"/>
    <w:link w:val="69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 w:default="1">
    <w:name w:val="Default Paragraph Font"/>
    <w:uiPriority w:val="1"/>
    <w:semiHidden/>
    <w:unhideWhenUsed/>
  </w:style>
  <w:style w:type="table" w:styleId="6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3" w:default="1">
    <w:name w:val="No List"/>
    <w:uiPriority w:val="99"/>
    <w:semiHidden/>
    <w:unhideWhenUsed/>
  </w:style>
  <w:style w:type="character" w:styleId="684" w:customStyle="1">
    <w:name w:val="Заголовок 1 Знак"/>
    <w:basedOn w:val="681"/>
    <w:link w:val="672"/>
    <w:uiPriority w:val="9"/>
    <w:rPr>
      <w:rFonts w:ascii="Arial" w:hAnsi="Arial" w:eastAsia="Arial" w:cs="Arial"/>
      <w:sz w:val="40"/>
      <w:szCs w:val="40"/>
    </w:rPr>
  </w:style>
  <w:style w:type="character" w:styleId="685" w:customStyle="1">
    <w:name w:val="Заголовок 2 Знак"/>
    <w:basedOn w:val="681"/>
    <w:link w:val="673"/>
    <w:uiPriority w:val="9"/>
    <w:rPr>
      <w:rFonts w:ascii="Arial" w:hAnsi="Arial" w:eastAsia="Arial" w:cs="Arial"/>
      <w:sz w:val="34"/>
    </w:rPr>
  </w:style>
  <w:style w:type="character" w:styleId="686" w:customStyle="1">
    <w:name w:val="Заголовок 3 Знак"/>
    <w:basedOn w:val="681"/>
    <w:link w:val="674"/>
    <w:uiPriority w:val="9"/>
    <w:rPr>
      <w:rFonts w:ascii="Arial" w:hAnsi="Arial" w:eastAsia="Arial" w:cs="Arial"/>
      <w:sz w:val="30"/>
      <w:szCs w:val="30"/>
    </w:rPr>
  </w:style>
  <w:style w:type="character" w:styleId="687" w:customStyle="1">
    <w:name w:val="Заголовок 4 Знак"/>
    <w:basedOn w:val="681"/>
    <w:link w:val="675"/>
    <w:uiPriority w:val="9"/>
    <w:rPr>
      <w:rFonts w:ascii="Arial" w:hAnsi="Arial" w:eastAsia="Arial" w:cs="Arial"/>
      <w:b/>
      <w:bCs/>
      <w:sz w:val="26"/>
      <w:szCs w:val="26"/>
    </w:rPr>
  </w:style>
  <w:style w:type="character" w:styleId="688" w:customStyle="1">
    <w:name w:val="Заголовок 5 Знак"/>
    <w:basedOn w:val="681"/>
    <w:link w:val="676"/>
    <w:uiPriority w:val="9"/>
    <w:rPr>
      <w:rFonts w:ascii="Arial" w:hAnsi="Arial" w:eastAsia="Arial" w:cs="Arial"/>
      <w:b/>
      <w:bCs/>
      <w:sz w:val="24"/>
      <w:szCs w:val="24"/>
    </w:rPr>
  </w:style>
  <w:style w:type="character" w:styleId="689" w:customStyle="1">
    <w:name w:val="Заголовок 6 Знак"/>
    <w:basedOn w:val="681"/>
    <w:link w:val="677"/>
    <w:uiPriority w:val="9"/>
    <w:rPr>
      <w:rFonts w:ascii="Arial" w:hAnsi="Arial" w:eastAsia="Arial" w:cs="Arial"/>
      <w:b/>
      <w:bCs/>
      <w:sz w:val="22"/>
      <w:szCs w:val="22"/>
    </w:rPr>
  </w:style>
  <w:style w:type="character" w:styleId="690" w:customStyle="1">
    <w:name w:val="Заголовок 7 Знак"/>
    <w:basedOn w:val="681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1" w:customStyle="1">
    <w:name w:val="Заголовок 8 Знак"/>
    <w:basedOn w:val="681"/>
    <w:link w:val="679"/>
    <w:uiPriority w:val="9"/>
    <w:rPr>
      <w:rFonts w:ascii="Arial" w:hAnsi="Arial" w:eastAsia="Arial" w:cs="Arial"/>
      <w:i/>
      <w:iCs/>
      <w:sz w:val="22"/>
      <w:szCs w:val="22"/>
    </w:rPr>
  </w:style>
  <w:style w:type="character" w:styleId="692" w:customStyle="1">
    <w:name w:val="Заголовок 9 Знак"/>
    <w:basedOn w:val="68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93">
    <w:name w:val="No Spacing"/>
    <w:uiPriority w:val="1"/>
    <w:qFormat/>
  </w:style>
  <w:style w:type="paragraph" w:styleId="694">
    <w:name w:val="Title"/>
    <w:basedOn w:val="671"/>
    <w:next w:val="671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 w:customStyle="1">
    <w:name w:val="Заголовок Знак"/>
    <w:basedOn w:val="681"/>
    <w:link w:val="694"/>
    <w:uiPriority w:val="10"/>
    <w:rPr>
      <w:sz w:val="48"/>
      <w:szCs w:val="48"/>
    </w:rPr>
  </w:style>
  <w:style w:type="paragraph" w:styleId="696">
    <w:name w:val="Subtitle"/>
    <w:basedOn w:val="671"/>
    <w:next w:val="671"/>
    <w:link w:val="697"/>
    <w:uiPriority w:val="11"/>
    <w:qFormat/>
    <w:pPr>
      <w:spacing w:before="200" w:after="200"/>
    </w:pPr>
  </w:style>
  <w:style w:type="character" w:styleId="697" w:customStyle="1">
    <w:name w:val="Подзаголовок Знак"/>
    <w:basedOn w:val="681"/>
    <w:link w:val="696"/>
    <w:uiPriority w:val="11"/>
    <w:rPr>
      <w:sz w:val="24"/>
      <w:szCs w:val="24"/>
    </w:rPr>
  </w:style>
  <w:style w:type="paragraph" w:styleId="698">
    <w:name w:val="Quote"/>
    <w:basedOn w:val="671"/>
    <w:next w:val="671"/>
    <w:link w:val="699"/>
    <w:uiPriority w:val="29"/>
    <w:qFormat/>
    <w:pPr>
      <w:ind w:left="720" w:right="720"/>
    </w:pPr>
    <w:rPr>
      <w:i/>
    </w:rPr>
  </w:style>
  <w:style w:type="character" w:styleId="699" w:customStyle="1">
    <w:name w:val="Цитата 2 Знак"/>
    <w:link w:val="698"/>
    <w:uiPriority w:val="29"/>
    <w:rPr>
      <w:i/>
    </w:rPr>
  </w:style>
  <w:style w:type="paragraph" w:styleId="700">
    <w:name w:val="Intense Quote"/>
    <w:basedOn w:val="671"/>
    <w:next w:val="671"/>
    <w:link w:val="70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 w:customStyle="1">
    <w:name w:val="Выделенная цитата Знак"/>
    <w:link w:val="700"/>
    <w:uiPriority w:val="30"/>
    <w:rPr>
      <w:i/>
    </w:rPr>
  </w:style>
  <w:style w:type="character" w:styleId="702" w:customStyle="1">
    <w:name w:val="Header Char"/>
    <w:basedOn w:val="681"/>
    <w:uiPriority w:val="99"/>
  </w:style>
  <w:style w:type="character" w:styleId="703" w:customStyle="1">
    <w:name w:val="Footer Char"/>
    <w:basedOn w:val="681"/>
    <w:uiPriority w:val="99"/>
  </w:style>
  <w:style w:type="paragraph" w:styleId="704">
    <w:name w:val="Caption"/>
    <w:basedOn w:val="671"/>
    <w:next w:val="6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 w:customStyle="1">
    <w:name w:val="Caption Char"/>
    <w:uiPriority w:val="99"/>
  </w:style>
  <w:style w:type="table" w:styleId="706" w:customStyle="1">
    <w:name w:val="Table Grid Light"/>
    <w:basedOn w:val="68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7">
    <w:name w:val="Plain Table 1"/>
    <w:basedOn w:val="68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68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68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68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68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682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1"/>
    <w:basedOn w:val="682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2"/>
    <w:basedOn w:val="68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Grid Table 1 Light - Accent 3"/>
    <w:basedOn w:val="682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4"/>
    <w:basedOn w:val="682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1 Light - Accent 5"/>
    <w:basedOn w:val="682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Grid Table 1 Light - Accent 6"/>
    <w:basedOn w:val="682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68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1"/>
    <w:basedOn w:val="682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2"/>
    <w:basedOn w:val="68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2 - Accent 3"/>
    <w:basedOn w:val="682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2 - Accent 4"/>
    <w:basedOn w:val="682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2 - Accent 5"/>
    <w:basedOn w:val="682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2 - Accent 6"/>
    <w:basedOn w:val="682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68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1"/>
    <w:basedOn w:val="682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2"/>
    <w:basedOn w:val="68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3 - Accent 3"/>
    <w:basedOn w:val="682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3 - Accent 4"/>
    <w:basedOn w:val="682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3 - Accent 5"/>
    <w:basedOn w:val="682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3 - Accent 6"/>
    <w:basedOn w:val="682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682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 w:customStyle="1">
    <w:name w:val="Grid Table 4 - Accent 1"/>
    <w:basedOn w:val="682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35" w:customStyle="1">
    <w:name w:val="Grid Table 4 - Accent 2"/>
    <w:basedOn w:val="682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36" w:customStyle="1">
    <w:name w:val="Grid Table 4 - Accent 3"/>
    <w:basedOn w:val="682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37" w:customStyle="1">
    <w:name w:val="Grid Table 4 - Accent 4"/>
    <w:basedOn w:val="682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38" w:customStyle="1">
    <w:name w:val="Grid Table 4 - Accent 5"/>
    <w:basedOn w:val="682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39" w:customStyle="1">
    <w:name w:val="Grid Table 4 - Accent 6"/>
    <w:basedOn w:val="682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0">
    <w:name w:val="Grid Table 5 Dark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- Accent 1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 - Accent 2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43" w:customStyle="1">
    <w:name w:val="Grid Table 5 Dark - Accent 3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44" w:customStyle="1">
    <w:name w:val="Grid Table 5 Dark- Accent 4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45" w:customStyle="1">
    <w:name w:val="Grid Table 5 Dark - Accent 5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46" w:customStyle="1">
    <w:name w:val="Grid Table 5 Dark - Accent 6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47">
    <w:name w:val="Grid Table 6 Colorful"/>
    <w:basedOn w:val="682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8" w:customStyle="1">
    <w:name w:val="Grid Table 6 Colorful - Accent 1"/>
    <w:basedOn w:val="682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49" w:customStyle="1">
    <w:name w:val="Grid Table 6 Colorful - Accent 2"/>
    <w:basedOn w:val="68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0" w:customStyle="1">
    <w:name w:val="Grid Table 6 Colorful - Accent 3"/>
    <w:basedOn w:val="682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1" w:customStyle="1">
    <w:name w:val="Grid Table 6 Colorful - Accent 4"/>
    <w:basedOn w:val="682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2" w:customStyle="1">
    <w:name w:val="Grid Table 6 Colorful - Accent 5"/>
    <w:basedOn w:val="682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3" w:customStyle="1">
    <w:name w:val="Grid Table 6 Colorful - Accent 6"/>
    <w:basedOn w:val="682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4">
    <w:name w:val="Grid Table 7 Colorful"/>
    <w:basedOn w:val="682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5" w:customStyle="1">
    <w:name w:val="Grid Table 7 Colorful - Accent 1"/>
    <w:basedOn w:val="682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6" w:customStyle="1">
    <w:name w:val="Grid Table 7 Colorful - Accent 2"/>
    <w:basedOn w:val="682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7" w:customStyle="1">
    <w:name w:val="Grid Table 7 Colorful - Accent 3"/>
    <w:basedOn w:val="682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8" w:customStyle="1">
    <w:name w:val="Grid Table 7 Colorful - Accent 4"/>
    <w:basedOn w:val="682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9" w:customStyle="1">
    <w:name w:val="Grid Table 7 Colorful - Accent 5"/>
    <w:basedOn w:val="682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0" w:customStyle="1">
    <w:name w:val="Grid Table 7 Colorful - Accent 6"/>
    <w:basedOn w:val="682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1">
    <w:name w:val="List Table 1 Light"/>
    <w:basedOn w:val="682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1"/>
    <w:basedOn w:val="682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2"/>
    <w:basedOn w:val="682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List Table 1 Light - Accent 3"/>
    <w:basedOn w:val="682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List Table 1 Light - Accent 4"/>
    <w:basedOn w:val="682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List Table 1 Light - Accent 5"/>
    <w:basedOn w:val="682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List Table 1 Light - Accent 6"/>
    <w:basedOn w:val="682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682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1"/>
    <w:basedOn w:val="682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2"/>
    <w:basedOn w:val="682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1" w:customStyle="1">
    <w:name w:val="List Table 2 - Accent 3"/>
    <w:basedOn w:val="682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2" w:customStyle="1">
    <w:name w:val="List Table 2 - Accent 4"/>
    <w:basedOn w:val="682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73" w:customStyle="1">
    <w:name w:val="List Table 2 - Accent 5"/>
    <w:basedOn w:val="682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74" w:customStyle="1">
    <w:name w:val="List Table 2 - Accent 6"/>
    <w:basedOn w:val="682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68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1"/>
    <w:basedOn w:val="682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2"/>
    <w:basedOn w:val="68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3 - Accent 3"/>
    <w:basedOn w:val="682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4"/>
    <w:basedOn w:val="682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3 - Accent 5"/>
    <w:basedOn w:val="682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3 - Accent 6"/>
    <w:basedOn w:val="682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68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1"/>
    <w:basedOn w:val="682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2"/>
    <w:basedOn w:val="682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4 - Accent 3"/>
    <w:basedOn w:val="682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4"/>
    <w:basedOn w:val="682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4 - Accent 5"/>
    <w:basedOn w:val="682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4 - Accent 6"/>
    <w:basedOn w:val="682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682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1"/>
    <w:basedOn w:val="682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2"/>
    <w:basedOn w:val="682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 w:customStyle="1">
    <w:name w:val="List Table 5 Dark - Accent 3"/>
    <w:basedOn w:val="682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List Table 5 Dark - Accent 4"/>
    <w:basedOn w:val="682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List Table 5 Dark - Accent 5"/>
    <w:basedOn w:val="682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List Table 5 Dark - Accent 6"/>
    <w:basedOn w:val="682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>
    <w:name w:val="List Table 6 Colorful"/>
    <w:basedOn w:val="682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7" w:customStyle="1">
    <w:name w:val="List Table 6 Colorful - Accent 1"/>
    <w:basedOn w:val="682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98" w:customStyle="1">
    <w:name w:val="List Table 6 Colorful - Accent 2"/>
    <w:basedOn w:val="682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99" w:customStyle="1">
    <w:name w:val="List Table 6 Colorful - Accent 3"/>
    <w:basedOn w:val="682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0" w:customStyle="1">
    <w:name w:val="List Table 6 Colorful - Accent 4"/>
    <w:basedOn w:val="682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1" w:customStyle="1">
    <w:name w:val="List Table 6 Colorful - Accent 5"/>
    <w:basedOn w:val="682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2" w:customStyle="1">
    <w:name w:val="List Table 6 Colorful - Accent 6"/>
    <w:basedOn w:val="682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03">
    <w:name w:val="List Table 7 Colorful"/>
    <w:basedOn w:val="682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4" w:customStyle="1">
    <w:name w:val="List Table 7 Colorful - Accent 1"/>
    <w:basedOn w:val="682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5" w:customStyle="1">
    <w:name w:val="List Table 7 Colorful - Accent 2"/>
    <w:basedOn w:val="682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6" w:customStyle="1">
    <w:name w:val="List Table 7 Colorful - Accent 3"/>
    <w:basedOn w:val="682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7" w:customStyle="1">
    <w:name w:val="List Table 7 Colorful - Accent 4"/>
    <w:basedOn w:val="682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8" w:customStyle="1">
    <w:name w:val="List Table 7 Colorful - Accent 5"/>
    <w:basedOn w:val="682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9" w:customStyle="1">
    <w:name w:val="List Table 7 Colorful - Accent 6"/>
    <w:basedOn w:val="682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0" w:customStyle="1">
    <w:name w:val="Lined - Accent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1" w:customStyle="1">
    <w:name w:val="Lined - Accent 1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2" w:customStyle="1">
    <w:name w:val="Lined - Accent 2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13" w:customStyle="1">
    <w:name w:val="Lined - Accent 3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14" w:customStyle="1">
    <w:name w:val="Lined - Accent 4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15" w:customStyle="1">
    <w:name w:val="Lined - Accent 5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16" w:customStyle="1">
    <w:name w:val="Lined - Accent 6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17" w:customStyle="1">
    <w:name w:val="Bordered &amp; Lined - Accent"/>
    <w:basedOn w:val="682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8" w:customStyle="1">
    <w:name w:val="Bordered &amp; Lined - Accent 1"/>
    <w:basedOn w:val="682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9" w:customStyle="1">
    <w:name w:val="Bordered &amp; Lined - Accent 2"/>
    <w:basedOn w:val="682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0" w:customStyle="1">
    <w:name w:val="Bordered &amp; Lined - Accent 3"/>
    <w:basedOn w:val="682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1" w:customStyle="1">
    <w:name w:val="Bordered &amp; Lined - Accent 4"/>
    <w:basedOn w:val="682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2" w:customStyle="1">
    <w:name w:val="Bordered &amp; Lined - Accent 5"/>
    <w:basedOn w:val="682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3" w:customStyle="1">
    <w:name w:val="Bordered &amp; Lined - Accent 6"/>
    <w:basedOn w:val="682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4" w:customStyle="1">
    <w:name w:val="Bordered"/>
    <w:basedOn w:val="682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5" w:customStyle="1">
    <w:name w:val="Bordered - Accent 1"/>
    <w:basedOn w:val="682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26" w:customStyle="1">
    <w:name w:val="Bordered - Accent 2"/>
    <w:basedOn w:val="68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27" w:customStyle="1">
    <w:name w:val="Bordered - Accent 3"/>
    <w:basedOn w:val="682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28" w:customStyle="1">
    <w:name w:val="Bordered - Accent 4"/>
    <w:basedOn w:val="682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29" w:customStyle="1">
    <w:name w:val="Bordered - Accent 5"/>
    <w:basedOn w:val="682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0" w:customStyle="1">
    <w:name w:val="Bordered - Accent 6"/>
    <w:basedOn w:val="682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671"/>
    <w:link w:val="833"/>
    <w:uiPriority w:val="99"/>
    <w:semiHidden/>
    <w:unhideWhenUsed/>
    <w:pPr>
      <w:spacing w:after="40"/>
    </w:pPr>
    <w:rPr>
      <w:sz w:val="18"/>
    </w:rPr>
  </w:style>
  <w:style w:type="character" w:styleId="833" w:customStyle="1">
    <w:name w:val="Текст сноски Знак"/>
    <w:link w:val="832"/>
    <w:uiPriority w:val="99"/>
    <w:rPr>
      <w:sz w:val="18"/>
    </w:rPr>
  </w:style>
  <w:style w:type="character" w:styleId="834">
    <w:name w:val="footnote reference"/>
    <w:basedOn w:val="681"/>
    <w:uiPriority w:val="99"/>
    <w:unhideWhenUsed/>
    <w:rPr>
      <w:vertAlign w:val="superscript"/>
    </w:rPr>
  </w:style>
  <w:style w:type="paragraph" w:styleId="835">
    <w:name w:val="endnote text"/>
    <w:basedOn w:val="671"/>
    <w:link w:val="836"/>
    <w:uiPriority w:val="99"/>
    <w:semiHidden/>
    <w:unhideWhenUsed/>
    <w:rPr>
      <w:sz w:val="20"/>
    </w:rPr>
  </w:style>
  <w:style w:type="character" w:styleId="836" w:customStyle="1">
    <w:name w:val="Текст концевой сноски Знак"/>
    <w:link w:val="835"/>
    <w:uiPriority w:val="99"/>
    <w:rPr>
      <w:sz w:val="20"/>
    </w:rPr>
  </w:style>
  <w:style w:type="character" w:styleId="837">
    <w:name w:val="endnote reference"/>
    <w:basedOn w:val="681"/>
    <w:uiPriority w:val="99"/>
    <w:semiHidden/>
    <w:unhideWhenUsed/>
    <w:rPr>
      <w:vertAlign w:val="superscript"/>
    </w:rPr>
  </w:style>
  <w:style w:type="paragraph" w:styleId="838">
    <w:name w:val="toc 1"/>
    <w:basedOn w:val="671"/>
    <w:next w:val="671"/>
    <w:uiPriority w:val="39"/>
    <w:unhideWhenUsed/>
    <w:pPr>
      <w:spacing w:after="57"/>
    </w:pPr>
  </w:style>
  <w:style w:type="paragraph" w:styleId="839">
    <w:name w:val="toc 2"/>
    <w:basedOn w:val="671"/>
    <w:next w:val="671"/>
    <w:uiPriority w:val="39"/>
    <w:unhideWhenUsed/>
    <w:pPr>
      <w:ind w:left="283"/>
      <w:spacing w:after="57"/>
    </w:pPr>
  </w:style>
  <w:style w:type="paragraph" w:styleId="840">
    <w:name w:val="toc 3"/>
    <w:basedOn w:val="671"/>
    <w:next w:val="671"/>
    <w:uiPriority w:val="39"/>
    <w:unhideWhenUsed/>
    <w:pPr>
      <w:ind w:left="567"/>
      <w:spacing w:after="57"/>
    </w:pPr>
  </w:style>
  <w:style w:type="paragraph" w:styleId="841">
    <w:name w:val="toc 4"/>
    <w:basedOn w:val="671"/>
    <w:next w:val="671"/>
    <w:uiPriority w:val="39"/>
    <w:unhideWhenUsed/>
    <w:pPr>
      <w:ind w:left="850"/>
      <w:spacing w:after="57"/>
    </w:pPr>
  </w:style>
  <w:style w:type="paragraph" w:styleId="842">
    <w:name w:val="toc 5"/>
    <w:basedOn w:val="671"/>
    <w:next w:val="671"/>
    <w:uiPriority w:val="39"/>
    <w:unhideWhenUsed/>
    <w:pPr>
      <w:ind w:left="1134"/>
      <w:spacing w:after="57"/>
    </w:pPr>
  </w:style>
  <w:style w:type="paragraph" w:styleId="843">
    <w:name w:val="toc 6"/>
    <w:basedOn w:val="671"/>
    <w:next w:val="671"/>
    <w:uiPriority w:val="39"/>
    <w:unhideWhenUsed/>
    <w:pPr>
      <w:ind w:left="1417"/>
      <w:spacing w:after="57"/>
    </w:pPr>
  </w:style>
  <w:style w:type="paragraph" w:styleId="844">
    <w:name w:val="toc 7"/>
    <w:basedOn w:val="671"/>
    <w:next w:val="671"/>
    <w:uiPriority w:val="39"/>
    <w:unhideWhenUsed/>
    <w:pPr>
      <w:ind w:left="1701"/>
      <w:spacing w:after="57"/>
    </w:pPr>
  </w:style>
  <w:style w:type="paragraph" w:styleId="845">
    <w:name w:val="toc 8"/>
    <w:basedOn w:val="671"/>
    <w:next w:val="671"/>
    <w:uiPriority w:val="39"/>
    <w:unhideWhenUsed/>
    <w:pPr>
      <w:ind w:left="1984"/>
      <w:spacing w:after="57"/>
    </w:pPr>
  </w:style>
  <w:style w:type="paragraph" w:styleId="846">
    <w:name w:val="toc 9"/>
    <w:basedOn w:val="671"/>
    <w:next w:val="671"/>
    <w:uiPriority w:val="39"/>
    <w:unhideWhenUsed/>
    <w:pPr>
      <w:ind w:left="2268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671"/>
    <w:next w:val="671"/>
    <w:uiPriority w:val="99"/>
    <w:unhideWhenUsed/>
  </w:style>
  <w:style w:type="table" w:styleId="849">
    <w:name w:val="Table Grid"/>
    <w:basedOn w:val="68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0">
    <w:name w:val="Balloon Text"/>
    <w:basedOn w:val="671"/>
    <w:link w:val="851"/>
    <w:rPr>
      <w:rFonts w:ascii="Tahoma" w:hAnsi="Tahoma" w:cs="Tahoma"/>
      <w:sz w:val="16"/>
      <w:szCs w:val="16"/>
    </w:rPr>
  </w:style>
  <w:style w:type="character" w:styleId="851" w:customStyle="1">
    <w:name w:val="Текст выноски Знак"/>
    <w:basedOn w:val="681"/>
    <w:link w:val="850"/>
    <w:rPr>
      <w:rFonts w:ascii="Tahoma" w:hAnsi="Tahoma" w:cs="Tahoma"/>
      <w:sz w:val="16"/>
      <w:szCs w:val="16"/>
    </w:rPr>
  </w:style>
  <w:style w:type="paragraph" w:styleId="852">
    <w:name w:val="List Paragraph"/>
    <w:basedOn w:val="671"/>
    <w:uiPriority w:val="34"/>
    <w:qFormat/>
    <w:pPr>
      <w:contextualSpacing/>
      <w:ind w:left="720"/>
    </w:pPr>
  </w:style>
  <w:style w:type="paragraph" w:styleId="853">
    <w:name w:val="Header"/>
    <w:basedOn w:val="671"/>
    <w:link w:val="854"/>
    <w:uiPriority w:val="99"/>
    <w:pPr>
      <w:tabs>
        <w:tab w:val="center" w:pos="4677" w:leader="none"/>
        <w:tab w:val="right" w:pos="9355" w:leader="none"/>
      </w:tabs>
    </w:pPr>
  </w:style>
  <w:style w:type="character" w:styleId="854" w:customStyle="1">
    <w:name w:val="Верхний колонтитул Знак"/>
    <w:basedOn w:val="681"/>
    <w:link w:val="853"/>
    <w:uiPriority w:val="99"/>
    <w:rPr>
      <w:sz w:val="24"/>
      <w:szCs w:val="24"/>
    </w:rPr>
  </w:style>
  <w:style w:type="paragraph" w:styleId="855">
    <w:name w:val="Footer"/>
    <w:basedOn w:val="671"/>
    <w:link w:val="856"/>
    <w:pPr>
      <w:tabs>
        <w:tab w:val="center" w:pos="4677" w:leader="none"/>
        <w:tab w:val="right" w:pos="9355" w:leader="none"/>
      </w:tabs>
    </w:pPr>
  </w:style>
  <w:style w:type="character" w:styleId="856" w:customStyle="1">
    <w:name w:val="Нижний колонтитул Знак"/>
    <w:basedOn w:val="681"/>
    <w:link w:val="855"/>
    <w:rPr>
      <w:sz w:val="24"/>
      <w:szCs w:val="24"/>
    </w:rPr>
  </w:style>
  <w:style w:type="character" w:styleId="857">
    <w:name w:val="Placeholder Text"/>
    <w:basedOn w:val="681"/>
    <w:uiPriority w:val="99"/>
    <w:semiHidden/>
    <w:rPr>
      <w:color w:val="808080"/>
    </w:rPr>
  </w:style>
  <w:style w:type="paragraph" w:styleId="858">
    <w:name w:val="HTML Preformatted"/>
    <w:basedOn w:val="671"/>
    <w:link w:val="859"/>
    <w:uiPriority w:val="99"/>
    <w:semiHidden/>
    <w:unhideWhenUsed/>
    <w:rPr>
      <w:rFonts w:ascii="Consolas" w:hAnsi="Consolas"/>
      <w:sz w:val="20"/>
      <w:szCs w:val="20"/>
    </w:rPr>
  </w:style>
  <w:style w:type="character" w:styleId="859" w:customStyle="1">
    <w:name w:val="Стандартный HTML Знак"/>
    <w:basedOn w:val="681"/>
    <w:link w:val="858"/>
    <w:uiPriority w:val="99"/>
    <w:semiHidden/>
    <w:rPr>
      <w:rFonts w:ascii="Consolas" w:hAnsi="Consola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SHADOW</cp:lastModifiedBy>
  <cp:revision>11</cp:revision>
  <dcterms:created xsi:type="dcterms:W3CDTF">2021-11-01T23:34:00Z</dcterms:created>
  <dcterms:modified xsi:type="dcterms:W3CDTF">2022-10-27T07:42:08Z</dcterms:modified>
</cp:coreProperties>
</file>