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C4" w:rsidRPr="00F526C4" w:rsidRDefault="00F526C4" w:rsidP="00F526C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526C4">
        <w:rPr>
          <w:rFonts w:ascii="Segoe UI" w:eastAsia="Times New Roman" w:hAnsi="Segoe UI" w:cs="Segoe UI"/>
          <w:color w:val="000000"/>
          <w:sz w:val="45"/>
          <w:szCs w:val="45"/>
        </w:rPr>
        <w:t>SQL Constraints</w:t>
      </w:r>
    </w:p>
    <w:p w:rsidR="00F526C4" w:rsidRPr="00F526C4" w:rsidRDefault="00F526C4" w:rsidP="00F526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26C4">
        <w:rPr>
          <w:rFonts w:ascii="Verdana" w:eastAsia="Times New Roman" w:hAnsi="Verdana" w:cs="Times New Roman"/>
          <w:color w:val="000000"/>
          <w:sz w:val="23"/>
          <w:szCs w:val="23"/>
        </w:rPr>
        <w:t xml:space="preserve">SQL constraints are used to </w:t>
      </w:r>
      <w:r w:rsidRPr="00F526C4">
        <w:rPr>
          <w:rFonts w:ascii="Verdana" w:eastAsia="Times New Roman" w:hAnsi="Verdana" w:cs="Times New Roman"/>
          <w:color w:val="FF0000"/>
          <w:sz w:val="23"/>
          <w:szCs w:val="23"/>
        </w:rPr>
        <w:t>specify rules for the data in a table</w:t>
      </w:r>
      <w:r w:rsidRPr="00F526C4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E1C2C" w:rsidRDefault="00F526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are used to limit the type of data that can go into a table.</w:t>
      </w:r>
    </w:p>
    <w:p w:rsidR="00F526C4" w:rsidRDefault="00F526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ensures the accuracy and reliability of the data in the table.</w:t>
      </w:r>
    </w:p>
    <w:p w:rsidR="00F526C4" w:rsidRDefault="00F526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there is any violation between the constraint and the data action, the action is aborted.</w:t>
      </w:r>
    </w:p>
    <w:p w:rsidR="00F526C4" w:rsidRDefault="00F526C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can be column level or table level. Column level constraints apply to a column, and table level constraints apply to the whole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26C4" w:rsidTr="00F526C4">
        <w:tc>
          <w:tcPr>
            <w:tcW w:w="9576" w:type="dxa"/>
          </w:tcPr>
          <w:p w:rsidR="00F526C4" w:rsidRPr="00F526C4" w:rsidRDefault="00F526C4" w:rsidP="00F526C4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following constraints are commonly used in SQL: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NOT NULL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Ensures that a column cannot have a NULL value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UNIQUE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- Ensures that all </w:t>
            </w:r>
            <w:r w:rsidRPr="00F526C4">
              <w:rPr>
                <w:rFonts w:ascii="Verdana" w:eastAsia="Times New Roman" w:hAnsi="Verdana" w:cs="Times New Roman"/>
                <w:color w:val="FF0000"/>
                <w:sz w:val="23"/>
                <w:szCs w:val="23"/>
              </w:rPr>
              <w:t>values in a column are different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PRIMARY KEY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A combination of a NOT NULL and UNIQUE. Uniquely identifies each row in a table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FOREIGN KEY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Uniquely identifies a row/record in another table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CHECK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Ensures that all values in a column satisfies a specific condition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DEFAULT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Sets a default value for a column when no value is specified</w:t>
            </w:r>
          </w:p>
          <w:p w:rsidR="00F526C4" w:rsidRPr="00F526C4" w:rsidRDefault="00F526C4" w:rsidP="00F526C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F526C4">
                <w:rPr>
                  <w:rFonts w:ascii="Verdana" w:eastAsia="Times New Roman" w:hAnsi="Verdana" w:cs="Times New Roman"/>
                  <w:b/>
                  <w:bCs/>
                  <w:color w:val="0000FF"/>
                  <w:sz w:val="23"/>
                  <w:szCs w:val="23"/>
                  <w:u w:val="single"/>
                </w:rPr>
                <w:t>INDEX</w:t>
              </w:r>
            </w:hyperlink>
            <w:r w:rsidRPr="00F526C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 Used to create and retrieve data from the database very quickly</w:t>
            </w:r>
          </w:p>
        </w:tc>
      </w:tr>
    </w:tbl>
    <w:p w:rsidR="00F526C4" w:rsidRDefault="00F52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0A7D" w:rsidTr="008B0A7D">
        <w:tc>
          <w:tcPr>
            <w:tcW w:w="9576" w:type="dxa"/>
          </w:tcPr>
          <w:p w:rsidR="009667D3" w:rsidRDefault="009667D3" w:rsidP="009667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t xml:space="preserve">- Query: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show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contentassetconstant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9667D3" w:rsidRDefault="009667D3" w:rsidP="008B0A7D">
            <w:bookmarkStart w:id="0" w:name="_GoBack"/>
            <w:bookmarkEnd w:id="0"/>
          </w:p>
          <w:p w:rsidR="008B0A7D" w:rsidRDefault="008B0A7D" w:rsidP="008B0A7D">
            <w:r>
              <w:t>CREATE TABLE `</w:t>
            </w:r>
            <w:proofErr w:type="spellStart"/>
            <w:r>
              <w:t>contentassetconstant</w:t>
            </w:r>
            <w:proofErr w:type="spellEnd"/>
            <w:r>
              <w:t>` (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contentSubsetType</w:t>
            </w:r>
            <w:proofErr w:type="spellEnd"/>
            <w:r>
              <w:t>` char(18) NOT NULL DEFAULT '',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fileType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(10) NOT NULL DEFAULT '',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fileTypeName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(20) DEFAULT NULL,</w:t>
            </w:r>
          </w:p>
          <w:p w:rsidR="008B0A7D" w:rsidRDefault="008B0A7D" w:rsidP="008B0A7D">
            <w:r>
              <w:t xml:space="preserve">  `classification` </w:t>
            </w:r>
            <w:proofErr w:type="spellStart"/>
            <w:r>
              <w:t>varchar</w:t>
            </w:r>
            <w:proofErr w:type="spellEnd"/>
            <w:r>
              <w:t>(20)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displayOrder</w:t>
            </w:r>
            <w:proofErr w:type="spellEnd"/>
            <w:r>
              <w:t xml:space="preserve">` </w:t>
            </w:r>
            <w:proofErr w:type="spellStart"/>
            <w:r>
              <w:t>tinyint</w:t>
            </w:r>
            <w:proofErr w:type="spellEnd"/>
            <w:r>
              <w:t>(4)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useYn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(1) DEFAULT NULL,</w:t>
            </w:r>
          </w:p>
          <w:p w:rsidR="008B0A7D" w:rsidRDefault="008B0A7D" w:rsidP="008B0A7D">
            <w:r>
              <w:t xml:space="preserve">  `resolution` </w:t>
            </w:r>
            <w:proofErr w:type="spellStart"/>
            <w:r>
              <w:t>varchar</w:t>
            </w:r>
            <w:proofErr w:type="spellEnd"/>
            <w:r>
              <w:t>(10)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bitRate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xResolution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yResolution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presetName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(50)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drmPresetName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(50)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drmApplePresetName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(50) DEFAULT NULL,</w:t>
            </w:r>
          </w:p>
          <w:p w:rsidR="008B0A7D" w:rsidRDefault="008B0A7D" w:rsidP="008B0A7D">
            <w:r>
              <w:t xml:space="preserve">  `</w:t>
            </w:r>
            <w:proofErr w:type="spellStart"/>
            <w:r>
              <w:t>availableServicesTarget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(50) DEFAULT NULL,</w:t>
            </w:r>
          </w:p>
          <w:p w:rsidR="008B0A7D" w:rsidRDefault="008B0A7D" w:rsidP="008B0A7D">
            <w:r>
              <w:t xml:space="preserve">  `use4kAteme` </w:t>
            </w:r>
            <w:proofErr w:type="spellStart"/>
            <w:r>
              <w:t>varchar</w:t>
            </w:r>
            <w:proofErr w:type="spellEnd"/>
            <w:r>
              <w:t>(1) DEFAULT 'n',</w:t>
            </w:r>
          </w:p>
          <w:p w:rsidR="008B0A7D" w:rsidRPr="008B0A7D" w:rsidRDefault="008B0A7D" w:rsidP="008B0A7D">
            <w:pPr>
              <w:rPr>
                <w:color w:val="FF0000"/>
              </w:rPr>
            </w:pPr>
            <w:r>
              <w:lastRenderedPageBreak/>
              <w:t xml:space="preserve">  </w:t>
            </w:r>
            <w:r w:rsidRPr="008B0A7D">
              <w:rPr>
                <w:color w:val="FF0000"/>
              </w:rPr>
              <w:t>PRIMARY KEY (`</w:t>
            </w:r>
            <w:proofErr w:type="spellStart"/>
            <w:r w:rsidRPr="008B0A7D">
              <w:rPr>
                <w:color w:val="FF0000"/>
              </w:rPr>
              <w:t>contentSubsetType</w:t>
            </w:r>
            <w:proofErr w:type="spellEnd"/>
            <w:r w:rsidRPr="008B0A7D">
              <w:rPr>
                <w:color w:val="FF0000"/>
              </w:rPr>
              <w:t>`,`</w:t>
            </w:r>
            <w:proofErr w:type="spellStart"/>
            <w:r w:rsidRPr="008B0A7D">
              <w:rPr>
                <w:color w:val="FF0000"/>
              </w:rPr>
              <w:t>fileType</w:t>
            </w:r>
            <w:proofErr w:type="spellEnd"/>
            <w:r w:rsidRPr="008B0A7D">
              <w:rPr>
                <w:color w:val="FF0000"/>
              </w:rPr>
              <w:t>`)</w:t>
            </w:r>
            <w:r>
              <w:rPr>
                <w:color w:val="FF0000"/>
              </w:rPr>
              <w:t xml:space="preserve"> =&gt; each row in a table is unique</w:t>
            </w:r>
            <w:r w:rsidR="002435C2">
              <w:rPr>
                <w:color w:val="FF0000"/>
              </w:rPr>
              <w:t xml:space="preserve"> and not null</w:t>
            </w:r>
          </w:p>
          <w:p w:rsidR="008B0A7D" w:rsidRDefault="008B0A7D" w:rsidP="008B0A7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</w:t>
            </w:r>
          </w:p>
        </w:tc>
      </w:tr>
    </w:tbl>
    <w:p w:rsidR="00F526C4" w:rsidRDefault="00F52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5C2" w:rsidTr="002435C2">
        <w:tc>
          <w:tcPr>
            <w:tcW w:w="9576" w:type="dxa"/>
          </w:tcPr>
          <w:p w:rsidR="003048C9" w:rsidRPr="003048C9" w:rsidRDefault="003048C9" w:rsidP="00304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t xml:space="preserve">- Query: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show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commoncode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3048C9" w:rsidRDefault="003048C9" w:rsidP="002435C2"/>
          <w:p w:rsidR="002435C2" w:rsidRDefault="002435C2" w:rsidP="002435C2">
            <w:r>
              <w:t>CREATE TABLE `</w:t>
            </w:r>
            <w:proofErr w:type="spellStart"/>
            <w:r>
              <w:t>commoncode</w:t>
            </w:r>
            <w:proofErr w:type="spellEnd"/>
            <w:r>
              <w:t>` (</w:t>
            </w:r>
          </w:p>
          <w:p w:rsidR="002435C2" w:rsidRDefault="002435C2" w:rsidP="002435C2">
            <w:r>
              <w:t xml:space="preserve">  `</w:t>
            </w:r>
            <w:proofErr w:type="spellStart"/>
            <w:r>
              <w:t>idx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AUTO_INCREMENT,</w:t>
            </w:r>
          </w:p>
          <w:p w:rsidR="002435C2" w:rsidRDefault="002435C2" w:rsidP="002435C2">
            <w:r>
              <w:t xml:space="preserve">  `</w:t>
            </w:r>
            <w:proofErr w:type="spellStart"/>
            <w:r>
              <w:t>groupCode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(6) NOT NULL,</w:t>
            </w:r>
          </w:p>
          <w:p w:rsidR="002435C2" w:rsidRDefault="002435C2" w:rsidP="002435C2">
            <w:r>
              <w:t xml:space="preserve">  `code` </w:t>
            </w:r>
            <w:proofErr w:type="spellStart"/>
            <w:r>
              <w:t>varchar</w:t>
            </w:r>
            <w:proofErr w:type="spellEnd"/>
            <w:r>
              <w:t>(50) NOT NULL,</w:t>
            </w:r>
          </w:p>
          <w:p w:rsidR="002435C2" w:rsidRDefault="002435C2" w:rsidP="002435C2">
            <w:r>
              <w:t xml:space="preserve">  `</w:t>
            </w:r>
            <w:proofErr w:type="spellStart"/>
            <w:r>
              <w:t>fullCode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(56) NOT NULL,</w:t>
            </w:r>
          </w:p>
          <w:p w:rsidR="002435C2" w:rsidRDefault="002435C2" w:rsidP="002435C2">
            <w:r>
              <w:t xml:space="preserve">  `</w:t>
            </w:r>
            <w:proofErr w:type="spellStart"/>
            <w:r>
              <w:t>codeName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(100) NOT NULL,</w:t>
            </w:r>
          </w:p>
          <w:p w:rsidR="002435C2" w:rsidRDefault="002435C2" w:rsidP="002435C2">
            <w:r>
              <w:t xml:space="preserve">  `description` </w:t>
            </w:r>
            <w:proofErr w:type="spellStart"/>
            <w:r>
              <w:t>varchar</w:t>
            </w:r>
            <w:proofErr w:type="spellEnd"/>
            <w:r>
              <w:t>(255) DEFAULT NULL,</w:t>
            </w:r>
          </w:p>
          <w:p w:rsidR="002435C2" w:rsidRDefault="002435C2" w:rsidP="002435C2">
            <w:r>
              <w:t xml:space="preserve">  `</w:t>
            </w:r>
            <w:proofErr w:type="spellStart"/>
            <w:r>
              <w:t>useYn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(1) DEFAULT NULL,</w:t>
            </w:r>
          </w:p>
          <w:p w:rsidR="002435C2" w:rsidRDefault="002435C2" w:rsidP="002435C2">
            <w:r>
              <w:t xml:space="preserve">  `</w:t>
            </w:r>
            <w:proofErr w:type="spellStart"/>
            <w:r>
              <w:t>displayOrder</w:t>
            </w:r>
            <w:proofErr w:type="spellEnd"/>
            <w:r>
              <w:t xml:space="preserve">` </w:t>
            </w:r>
            <w:proofErr w:type="spellStart"/>
            <w:r>
              <w:t>smallint</w:t>
            </w:r>
            <w:proofErr w:type="spellEnd"/>
            <w:r>
              <w:t>(6) DEFAULT NULL,</w:t>
            </w:r>
          </w:p>
          <w:p w:rsidR="002435C2" w:rsidRDefault="002435C2" w:rsidP="002435C2">
            <w:r>
              <w:t xml:space="preserve">  `classification` </w:t>
            </w:r>
            <w:proofErr w:type="spellStart"/>
            <w:r>
              <w:t>varchar</w:t>
            </w:r>
            <w:proofErr w:type="spellEnd"/>
            <w:r>
              <w:t>(100) DEFAULT NULL,</w:t>
            </w:r>
          </w:p>
          <w:p w:rsidR="002435C2" w:rsidRDefault="002435C2" w:rsidP="002435C2">
            <w:r>
              <w:t xml:space="preserve">  `extendValue1` </w:t>
            </w:r>
            <w:proofErr w:type="spellStart"/>
            <w:r>
              <w:t>varchar</w:t>
            </w:r>
            <w:proofErr w:type="spellEnd"/>
            <w:r>
              <w:t>(100) DEFAULT NULL,</w:t>
            </w:r>
          </w:p>
          <w:p w:rsidR="002435C2" w:rsidRDefault="002435C2" w:rsidP="002435C2">
            <w:r>
              <w:t xml:space="preserve">  `extendValue2` </w:t>
            </w:r>
            <w:proofErr w:type="spellStart"/>
            <w:r>
              <w:t>varchar</w:t>
            </w:r>
            <w:proofErr w:type="spellEnd"/>
            <w:r>
              <w:t>(100) DEFAULT NULL,</w:t>
            </w:r>
          </w:p>
          <w:p w:rsidR="002435C2" w:rsidRDefault="002435C2" w:rsidP="002435C2">
            <w:r>
              <w:t xml:space="preserve">  PRIMARY KEY (`</w:t>
            </w:r>
            <w:proofErr w:type="spellStart"/>
            <w:r>
              <w:t>idx</w:t>
            </w:r>
            <w:proofErr w:type="spellEnd"/>
            <w:r>
              <w:t>`),</w:t>
            </w:r>
          </w:p>
          <w:p w:rsidR="002435C2" w:rsidRPr="002435C2" w:rsidRDefault="002435C2" w:rsidP="002435C2">
            <w:pPr>
              <w:rPr>
                <w:color w:val="FF0000"/>
              </w:rPr>
            </w:pPr>
            <w:r>
              <w:t xml:space="preserve">  </w:t>
            </w:r>
            <w:r w:rsidRPr="002435C2">
              <w:rPr>
                <w:color w:val="FF0000"/>
              </w:rPr>
              <w:t>UNIQUE KEY `CommonCode_uq1` (`</w:t>
            </w:r>
            <w:proofErr w:type="spellStart"/>
            <w:r w:rsidRPr="002435C2">
              <w:rPr>
                <w:color w:val="FF0000"/>
              </w:rPr>
              <w:t>groupCode</w:t>
            </w:r>
            <w:proofErr w:type="spellEnd"/>
            <w:r w:rsidRPr="002435C2">
              <w:rPr>
                <w:color w:val="FF0000"/>
              </w:rPr>
              <w:t>`,`code`),</w:t>
            </w:r>
            <w:r>
              <w:rPr>
                <w:color w:val="FF0000"/>
              </w:rPr>
              <w:t xml:space="preserve"> =&gt; each column in a table is unique</w:t>
            </w:r>
          </w:p>
          <w:p w:rsidR="002435C2" w:rsidRDefault="002435C2" w:rsidP="002435C2">
            <w:r w:rsidRPr="002435C2">
              <w:rPr>
                <w:color w:val="FF0000"/>
              </w:rPr>
              <w:t xml:space="preserve">  UNIQUE KEY `CommonCode_uq2` (`</w:t>
            </w:r>
            <w:proofErr w:type="spellStart"/>
            <w:r w:rsidRPr="002435C2">
              <w:rPr>
                <w:color w:val="FF0000"/>
              </w:rPr>
              <w:t>fullCode</w:t>
            </w:r>
            <w:proofErr w:type="spellEnd"/>
            <w:r w:rsidRPr="002435C2">
              <w:rPr>
                <w:color w:val="FF0000"/>
              </w:rPr>
              <w:t>`)</w:t>
            </w:r>
          </w:p>
          <w:p w:rsidR="002435C2" w:rsidRDefault="002435C2" w:rsidP="002435C2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AUTO_INCREMENT=1089 DEFAULT CHARSET=utf8</w:t>
            </w:r>
          </w:p>
        </w:tc>
      </w:tr>
    </w:tbl>
    <w:p w:rsidR="002435C2" w:rsidRDefault="002435C2"/>
    <w:sectPr w:rsidR="0024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765C"/>
    <w:multiLevelType w:val="multilevel"/>
    <w:tmpl w:val="124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8A"/>
    <w:rsid w:val="002435C2"/>
    <w:rsid w:val="003048C9"/>
    <w:rsid w:val="004D27FB"/>
    <w:rsid w:val="006E4E6F"/>
    <w:rsid w:val="008B0A7D"/>
    <w:rsid w:val="009667D3"/>
    <w:rsid w:val="00A63C8A"/>
    <w:rsid w:val="00BE1C2C"/>
    <w:rsid w:val="00F5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6C4"/>
    <w:pPr>
      <w:ind w:left="720"/>
      <w:contextualSpacing/>
    </w:pPr>
  </w:style>
  <w:style w:type="table" w:styleId="TableGrid">
    <w:name w:val="Table Grid"/>
    <w:basedOn w:val="TableNormal"/>
    <w:uiPriority w:val="59"/>
    <w:rsid w:val="00F52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526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6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6C4"/>
    <w:pPr>
      <w:ind w:left="720"/>
      <w:contextualSpacing/>
    </w:pPr>
  </w:style>
  <w:style w:type="table" w:styleId="TableGrid">
    <w:name w:val="Table Grid"/>
    <w:basedOn w:val="TableNormal"/>
    <w:uiPriority w:val="59"/>
    <w:rsid w:val="00F52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526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primarykey.as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sql/sql_unique.asp" TargetMode="External"/><Relationship Id="rId12" Type="http://schemas.openxmlformats.org/officeDocument/2006/relationships/hyperlink" Target="https://www.w3schools.com/sql/sql_create_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notnull.asp" TargetMode="External"/><Relationship Id="rId11" Type="http://schemas.openxmlformats.org/officeDocument/2006/relationships/hyperlink" Target="https://www.w3schools.com/sql/sql_default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sql/sql_check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foreignke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8</cp:revision>
  <dcterms:created xsi:type="dcterms:W3CDTF">2017-12-05T02:13:00Z</dcterms:created>
  <dcterms:modified xsi:type="dcterms:W3CDTF">2017-12-05T02:21:00Z</dcterms:modified>
</cp:coreProperties>
</file>