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8F" w:rsidRDefault="0015203D">
      <w:r>
        <w:t>PANTANOS DE CENTLA. Fauna</w:t>
      </w:r>
    </w:p>
    <w:p w:rsidR="0015203D" w:rsidRDefault="0015203D">
      <w:r>
        <w:t xml:space="preserve">En la región habitan por lo menos 255 especies de aves, 104 de mamíferos, 68 de reptiles, 52 </w:t>
      </w:r>
      <w:r w:rsidR="00CD7219">
        <w:t xml:space="preserve">de </w:t>
      </w:r>
      <w:r>
        <w:t>peces y 27</w:t>
      </w:r>
      <w:r w:rsidR="00CD7219">
        <w:t xml:space="preserve"> de </w:t>
      </w:r>
      <w:r>
        <w:t xml:space="preserve">anfibios; algunos ejemplos de la fauna que encontramos son: la cigüeña jabirú, la cigüeña americana, el pato real, el halcón peregrino y el águila pescadora, el manatí, el </w:t>
      </w:r>
      <w:proofErr w:type="spellStart"/>
      <w:r>
        <w:t>tepezcuintle</w:t>
      </w:r>
      <w:proofErr w:type="spellEnd"/>
      <w:r>
        <w:t xml:space="preserve">, el venado cola blanca, el jaguar, el ocelote, el mono aullador, el robalo, las mojarras, el </w:t>
      </w:r>
      <w:proofErr w:type="spellStart"/>
      <w:r>
        <w:t>pejelagarto</w:t>
      </w:r>
      <w:proofErr w:type="spellEnd"/>
      <w:r>
        <w:t xml:space="preserve">, la tortuga blanca, el </w:t>
      </w:r>
      <w:proofErr w:type="spellStart"/>
      <w:r>
        <w:t>pochitoque</w:t>
      </w:r>
      <w:proofErr w:type="spellEnd"/>
      <w:r>
        <w:t xml:space="preserve">, la hicotea, el guao, el </w:t>
      </w:r>
      <w:proofErr w:type="spellStart"/>
      <w:r>
        <w:t>chiquiguao</w:t>
      </w:r>
      <w:proofErr w:type="spellEnd"/>
      <w:r>
        <w:t>, la igua</w:t>
      </w:r>
      <w:r w:rsidR="00CD7219">
        <w:t>n</w:t>
      </w:r>
      <w:r>
        <w:t xml:space="preserve">a, el garrobo, la </w:t>
      </w:r>
      <w:proofErr w:type="spellStart"/>
      <w:r>
        <w:t>mojina</w:t>
      </w:r>
      <w:proofErr w:type="spellEnd"/>
      <w:r>
        <w:t xml:space="preserve">, cocodrilo de pantano, la serpiente bejuquillo, la </w:t>
      </w:r>
      <w:proofErr w:type="spellStart"/>
      <w:r>
        <w:t>nauyaca</w:t>
      </w:r>
      <w:proofErr w:type="spellEnd"/>
      <w:r>
        <w:t>, ranas y sapos.</w:t>
      </w:r>
    </w:p>
    <w:p w:rsidR="0015203D" w:rsidRDefault="0015203D"/>
    <w:p w:rsidR="0015203D" w:rsidRDefault="0015203D"/>
    <w:p w:rsidR="0015203D" w:rsidRDefault="0015203D"/>
    <w:sectPr w:rsidR="0015203D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86063"/>
    <w:rsid w:val="0015203D"/>
    <w:rsid w:val="002D6C2E"/>
    <w:rsid w:val="005A44B1"/>
    <w:rsid w:val="00C0338F"/>
    <w:rsid w:val="00CD7219"/>
    <w:rsid w:val="00F8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2015-10-08T14:38:00Z</dcterms:created>
  <dcterms:modified xsi:type="dcterms:W3CDTF">2015-10-08T14:55:00Z</dcterms:modified>
</cp:coreProperties>
</file>