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72D99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/>
          <w:b/>
          <w:bCs/>
          <w:sz w:val="32"/>
          <w:szCs w:val="32"/>
        </w:rPr>
      </w:pPr>
      <w:r w:rsidRPr="00E91F3C">
        <w:rPr>
          <w:rFonts w:asciiTheme="majorHAnsi" w:hAnsiTheme="majorHAnsi"/>
          <w:b/>
          <w:bCs/>
          <w:sz w:val="32"/>
          <w:szCs w:val="32"/>
        </w:rPr>
        <w:t>`Demand Analysis</w:t>
      </w:r>
    </w:p>
    <w:p w14:paraId="2E9D0346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b/>
          <w:sz w:val="32"/>
          <w:szCs w:val="32"/>
          <w:shd w:val="clear" w:color="auto" w:fill="FFFFFF"/>
        </w:rPr>
      </w:pPr>
      <w:r w:rsidRPr="00E91F3C">
        <w:rPr>
          <w:rFonts w:asciiTheme="majorHAnsi" w:hAnsiTheme="majorHAnsi"/>
          <w:b/>
          <w:bCs/>
          <w:sz w:val="32"/>
          <w:szCs w:val="32"/>
        </w:rPr>
        <w:t xml:space="preserve">1. Question: </w:t>
      </w:r>
      <w:r w:rsidRPr="00E91F3C">
        <w:rPr>
          <w:rFonts w:asciiTheme="majorHAnsi" w:hAnsiTheme="majorHAnsi" w:cs="Times New Roman"/>
          <w:sz w:val="32"/>
          <w:szCs w:val="32"/>
          <w:shd w:val="clear" w:color="auto" w:fill="FFFFFF"/>
        </w:rPr>
        <w:t xml:space="preserve"> </w:t>
      </w:r>
      <w:r w:rsidRPr="00E91F3C">
        <w:rPr>
          <w:rFonts w:asciiTheme="majorHAnsi" w:hAnsiTheme="majorHAnsi" w:cs="Times New Roman"/>
          <w:b/>
          <w:sz w:val="32"/>
          <w:szCs w:val="32"/>
          <w:shd w:val="clear" w:color="auto" w:fill="FFFFFF"/>
        </w:rPr>
        <w:t xml:space="preserve">Demand (Q) is Q - 110 =   - 4P, where P is Price.  What is price elasticity at      P=Rs. 5? Comment on the result. </w:t>
      </w:r>
    </w:p>
    <w:p w14:paraId="58937336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b/>
          <w:color w:val="FF0000"/>
          <w:sz w:val="32"/>
          <w:szCs w:val="32"/>
          <w:shd w:val="clear" w:color="auto" w:fill="FFFFFF"/>
        </w:rPr>
      </w:pPr>
      <w:r w:rsidRPr="00E91F3C">
        <w:rPr>
          <w:rFonts w:asciiTheme="majorHAnsi" w:hAnsiTheme="majorHAnsi" w:cs="Times New Roman"/>
          <w:b/>
          <w:color w:val="FF0000"/>
          <w:sz w:val="32"/>
          <w:szCs w:val="32"/>
          <w:shd w:val="clear" w:color="auto" w:fill="FFFFFF"/>
        </w:rPr>
        <w:t xml:space="preserve">Solution: </w:t>
      </w:r>
    </w:p>
    <w:p w14:paraId="2BB7D634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sz w:val="32"/>
          <w:szCs w:val="32"/>
          <w:shd w:val="clear" w:color="auto" w:fill="FFFFFF"/>
        </w:rPr>
      </w:pPr>
      <w:r w:rsidRPr="00E91F3C">
        <w:rPr>
          <w:rFonts w:asciiTheme="majorHAnsi" w:hAnsiTheme="majorHAnsi" w:cs="Times New Roman"/>
          <w:noProof/>
          <w:color w:val="333333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A92481" wp14:editId="03EA5570">
                <wp:simplePos x="0" y="0"/>
                <wp:positionH relativeFrom="column">
                  <wp:posOffset>3377840</wp:posOffset>
                </wp:positionH>
                <wp:positionV relativeFrom="paragraph">
                  <wp:posOffset>52505</wp:posOffset>
                </wp:positionV>
                <wp:extent cx="360" cy="360"/>
                <wp:effectExtent l="38100" t="38100" r="57150" b="571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7236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65.25pt;margin-top:3.4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g8X&#10;T3wBAAAoAwAADgAAAAAAAAAAAAAAAAA8AgAAZHJzL2Uyb0RvYy54bWxQSwECLQAUAAYACAAAACEA&#10;hnsjkdYBAACbBAAAEAAAAAAAAAAAAAAAAADkAwAAZHJzL2luay9pbmsxLnhtbFBLAQItABQABgAI&#10;AAAAIQBVh+Gd3gAAAAcBAAAPAAAAAAAAAAAAAAAAAOg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 w:rsidRPr="00E91F3C">
        <w:rPr>
          <w:rFonts w:asciiTheme="majorHAnsi" w:hAnsiTheme="majorHAnsi" w:cs="Times New Roman"/>
          <w:color w:val="333333"/>
          <w:sz w:val="32"/>
          <w:szCs w:val="32"/>
          <w:shd w:val="clear" w:color="auto" w:fill="FFFFFF"/>
        </w:rPr>
        <w:t xml:space="preserve">Given: </w:t>
      </w:r>
      <w:r w:rsidRPr="00E91F3C">
        <w:rPr>
          <w:rFonts w:asciiTheme="majorHAnsi" w:hAnsiTheme="majorHAnsi" w:cs="Times New Roman"/>
          <w:sz w:val="32"/>
          <w:szCs w:val="32"/>
          <w:shd w:val="clear" w:color="auto" w:fill="FFFFFF"/>
        </w:rPr>
        <w:t>Q - 110 =   - 4P</w:t>
      </w:r>
    </w:p>
    <w:p w14:paraId="46A15ED5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sz w:val="32"/>
          <w:szCs w:val="32"/>
          <w:shd w:val="clear" w:color="auto" w:fill="FFFFFF"/>
        </w:rPr>
      </w:pPr>
      <w:r w:rsidRPr="00E91F3C">
        <w:rPr>
          <w:rFonts w:asciiTheme="majorHAnsi" w:hAnsiTheme="majorHAnsi" w:cs="Times New Roman"/>
          <w:sz w:val="32"/>
          <w:szCs w:val="32"/>
          <w:shd w:val="clear" w:color="auto" w:fill="FFFFFF"/>
        </w:rPr>
        <w:t>Or, Q   =  110 - 4P</w:t>
      </w:r>
    </w:p>
    <w:p w14:paraId="37BFF855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</w:pPr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 xml:space="preserve">When P=5, </w:t>
      </w:r>
    </w:p>
    <w:p w14:paraId="5AA69E62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hAnsiTheme="majorHAnsi" w:cs="Times New Roman"/>
          <w:color w:val="333333"/>
          <w:sz w:val="32"/>
          <w:szCs w:val="32"/>
          <w:shd w:val="clear" w:color="auto" w:fill="FFFFFF"/>
        </w:rPr>
      </w:pPr>
      <w:r w:rsidRPr="00E91F3C">
        <w:rPr>
          <w:rFonts w:asciiTheme="majorHAnsi" w:hAnsiTheme="majorHAnsi" w:cs="Times New Roman"/>
          <w:color w:val="333333"/>
          <w:sz w:val="32"/>
          <w:szCs w:val="32"/>
          <w:shd w:val="clear" w:color="auto" w:fill="FFFFFF"/>
        </w:rPr>
        <w:t xml:space="preserve">Q = 110- 4x 5 = 90 </w:t>
      </w:r>
    </w:p>
    <w:p w14:paraId="4516F6B5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</w:pPr>
      <w:r w:rsidRPr="00E91F3C">
        <w:rPr>
          <w:rFonts w:asciiTheme="majorHAnsi" w:hAnsiTheme="majorHAnsi" w:cs="Times New Roman"/>
          <w:color w:val="333333"/>
          <w:sz w:val="32"/>
          <w:szCs w:val="32"/>
          <w:shd w:val="clear" w:color="auto" w:fill="FFFFFF"/>
        </w:rPr>
        <w:t xml:space="preserve">Further, </w:t>
      </w:r>
      <w:proofErr w:type="spellStart"/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>dQ</w:t>
      </w:r>
      <w:proofErr w:type="spellEnd"/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>/</w:t>
      </w:r>
      <w:proofErr w:type="spellStart"/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>dP</w:t>
      </w:r>
      <w:proofErr w:type="spellEnd"/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 xml:space="preserve"> = -4</w:t>
      </w:r>
    </w:p>
    <w:p w14:paraId="1D03672E" w14:textId="77777777" w:rsidR="009A6292" w:rsidRPr="00E91F3C" w:rsidRDefault="009A6292" w:rsidP="00E91F3C">
      <w:pPr>
        <w:pStyle w:val="NormalWeb"/>
        <w:spacing w:before="0" w:beforeAutospacing="0" w:after="0" w:afterAutospacing="0"/>
        <w:ind w:left="180"/>
        <w:jc w:val="both"/>
        <w:rPr>
          <w:sz w:val="32"/>
          <w:szCs w:val="32"/>
          <w:vertAlign w:val="subscript"/>
        </w:rPr>
      </w:pPr>
      <w:r w:rsidRPr="00E91F3C">
        <w:rPr>
          <w:rFonts w:asciiTheme="majorHAnsi" w:eastAsia="Times New Roman" w:hAnsiTheme="majorHAnsi"/>
          <w:color w:val="333333"/>
          <w:sz w:val="32"/>
          <w:szCs w:val="32"/>
        </w:rPr>
        <w:t xml:space="preserve">Price elasticity of demand ( </w:t>
      </w:r>
      <w:r w:rsidRPr="00E91F3C">
        <w:rPr>
          <w:sz w:val="32"/>
          <w:szCs w:val="32"/>
        </w:rPr>
        <w:t>e</w:t>
      </w:r>
      <w:r w:rsidRPr="00E91F3C">
        <w:rPr>
          <w:sz w:val="32"/>
          <w:szCs w:val="32"/>
          <w:vertAlign w:val="subscript"/>
        </w:rPr>
        <w:t>p</w:t>
      </w:r>
      <w:r w:rsidRPr="00E91F3C">
        <w:rPr>
          <w:sz w:val="32"/>
          <w:szCs w:val="32"/>
        </w:rPr>
        <w:t>)</w:t>
      </w:r>
      <w:r w:rsidRPr="00E91F3C">
        <w:rPr>
          <w:sz w:val="32"/>
          <w:szCs w:val="32"/>
          <w:vertAlign w:val="subscript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vertAlign w:val="subscript"/>
              </w:rPr>
              <m:t>dQ</m:t>
            </m:r>
          </m:num>
          <m:den>
            <m:r>
              <w:rPr>
                <w:rFonts w:ascii="Cambria Math" w:hAnsi="Cambria Math"/>
                <w:sz w:val="32"/>
                <w:szCs w:val="32"/>
                <w:vertAlign w:val="subscript"/>
              </w:rPr>
              <m:t xml:space="preserve"> dP</m:t>
            </m:r>
          </m:den>
        </m:f>
        <m:r>
          <w:rPr>
            <w:rFonts w:ascii="Cambria Math" w:hAnsi="Cambria Math"/>
            <w:sz w:val="32"/>
            <w:szCs w:val="32"/>
            <w:vertAlign w:val="subscript"/>
          </w:rPr>
          <m:t>*</m:t>
        </m:r>
        <m:box>
          <m:box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Q</m:t>
                </m:r>
              </m:den>
            </m:f>
          </m:e>
        </m:box>
      </m:oMath>
    </w:p>
    <w:p w14:paraId="269A18FE" w14:textId="77777777" w:rsidR="009A6292" w:rsidRPr="00E91F3C" w:rsidRDefault="009A6292" w:rsidP="00E91F3C">
      <w:pPr>
        <w:pStyle w:val="NormalWeb"/>
        <w:spacing w:before="0" w:beforeAutospacing="0" w:after="0" w:afterAutospacing="0"/>
        <w:ind w:left="180"/>
        <w:jc w:val="both"/>
        <w:rPr>
          <w:sz w:val="32"/>
          <w:szCs w:val="32"/>
          <w:vertAlign w:val="subscript"/>
        </w:rPr>
      </w:pPr>
    </w:p>
    <w:p w14:paraId="00BD947B" w14:textId="77777777" w:rsidR="009A6292" w:rsidRPr="00E91F3C" w:rsidRDefault="009A6292" w:rsidP="00E91F3C">
      <w:pPr>
        <w:pStyle w:val="NormalWeb"/>
        <w:spacing w:before="0" w:beforeAutospacing="0" w:after="0" w:afterAutospacing="0"/>
        <w:ind w:left="180"/>
        <w:jc w:val="both"/>
        <w:rPr>
          <w:rFonts w:ascii="Cambria Math" w:hAnsi="Cambria Math"/>
          <w:sz w:val="32"/>
          <w:szCs w:val="32"/>
          <w:vertAlign w:val="subscript"/>
          <w:oMath/>
        </w:rPr>
      </w:pPr>
      <w:r w:rsidRPr="00E91F3C"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FDC64BB" wp14:editId="551138DE">
                <wp:simplePos x="0" y="0"/>
                <wp:positionH relativeFrom="column">
                  <wp:posOffset>4550749</wp:posOffset>
                </wp:positionH>
                <wp:positionV relativeFrom="paragraph">
                  <wp:posOffset>132152</wp:posOffset>
                </wp:positionV>
                <wp:extent cx="360" cy="360"/>
                <wp:effectExtent l="38100" t="38100" r="57150" b="5715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9C737" id="Ink 23" o:spid="_x0000_s1026" type="#_x0000_t75" style="position:absolute;margin-left:357.65pt;margin-top:9.7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6Nj&#10;anwBAAAoAwAADgAAAAAAAAAAAAAAAAA8AgAAZHJzL2Uyb0RvYy54bWxQSwECLQAUAAYACAAAACEA&#10;jbJAmNUBAACbBAAAEAAAAAAAAAAAAAAAAADkAwAAZHJzL2luay9pbmsxLnhtbFBLAQItABQABgAI&#10;AAAAIQCLeQcT3wAAAAkBAAAPAAAAAAAAAAAAAAAAAOc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 w:rsidRPr="00E91F3C">
        <w:rPr>
          <w:sz w:val="32"/>
          <w:szCs w:val="32"/>
          <w:vertAlign w:val="subscript"/>
        </w:rPr>
        <w:t xml:space="preserve">or, </w:t>
      </w:r>
      <w:r w:rsidRPr="00E91F3C">
        <w:rPr>
          <w:rFonts w:asciiTheme="majorHAnsi" w:eastAsia="Times New Roman" w:hAnsiTheme="majorHAnsi"/>
          <w:color w:val="333333"/>
          <w:sz w:val="32"/>
          <w:szCs w:val="32"/>
        </w:rPr>
        <w:t xml:space="preserve">  </w:t>
      </w:r>
      <w:r w:rsidRPr="00E91F3C">
        <w:rPr>
          <w:sz w:val="32"/>
          <w:szCs w:val="32"/>
        </w:rPr>
        <w:t>e</w:t>
      </w:r>
      <w:r w:rsidRPr="00E91F3C">
        <w:rPr>
          <w:sz w:val="32"/>
          <w:szCs w:val="32"/>
          <w:vertAlign w:val="subscript"/>
        </w:rPr>
        <w:t>p  (at p=5 )</w:t>
      </w:r>
      <w:r w:rsidRPr="00E91F3C">
        <w:rPr>
          <w:sz w:val="32"/>
          <w:szCs w:val="32"/>
        </w:rPr>
        <w:t xml:space="preserve">= </w:t>
      </w:r>
      <m:oMath>
        <m:r>
          <w:rPr>
            <w:rFonts w:ascii="Cambria Math" w:hAnsi="Cambria Math"/>
            <w:sz w:val="32"/>
            <w:szCs w:val="32"/>
            <w:vertAlign w:val="subscript"/>
          </w:rPr>
          <m:t>-4*</m:t>
        </m:r>
        <m:box>
          <m:box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90</m:t>
                </m:r>
              </m:den>
            </m:f>
          </m:e>
        </m:box>
      </m:oMath>
    </w:p>
    <w:p w14:paraId="03F5DBC0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</w:pPr>
      <w:r w:rsidRPr="00E91F3C">
        <w:rPr>
          <w:rFonts w:asciiTheme="majorHAnsi" w:eastAsia="Times New Roman" w:hAnsiTheme="majorHAnsi"/>
          <w:color w:val="333333"/>
          <w:sz w:val="32"/>
          <w:szCs w:val="32"/>
        </w:rPr>
        <w:t xml:space="preserve">or, </w:t>
      </w:r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 xml:space="preserve"> </w:t>
      </w:r>
      <w:r w:rsidRPr="00E91F3C">
        <w:rPr>
          <w:sz w:val="32"/>
          <w:szCs w:val="32"/>
        </w:rPr>
        <w:t>e</w:t>
      </w:r>
      <w:r w:rsidRPr="00E91F3C">
        <w:rPr>
          <w:sz w:val="32"/>
          <w:szCs w:val="32"/>
          <w:vertAlign w:val="subscript"/>
        </w:rPr>
        <w:t xml:space="preserve">p  (at p=5 ) </w:t>
      </w:r>
      <w:r w:rsidRPr="00E91F3C">
        <w:rPr>
          <w:sz w:val="32"/>
          <w:szCs w:val="32"/>
        </w:rPr>
        <w:t xml:space="preserve">= </w:t>
      </w:r>
      <w:r w:rsidRPr="00E91F3C">
        <w:rPr>
          <w:rFonts w:asciiTheme="majorHAnsi" w:hAnsiTheme="majorHAnsi" w:cs="Times New Roman"/>
          <w:color w:val="333333"/>
          <w:sz w:val="32"/>
          <w:szCs w:val="32"/>
        </w:rPr>
        <w:t xml:space="preserve">- </w:t>
      </w:r>
      <w:r w:rsidRPr="00E91F3C">
        <w:rPr>
          <w:rFonts w:asciiTheme="majorHAnsi" w:eastAsia="Times New Roman" w:hAnsiTheme="majorHAnsi" w:cs="Times New Roman"/>
          <w:color w:val="333333"/>
          <w:sz w:val="32"/>
          <w:szCs w:val="32"/>
          <w:lang w:eastAsia="en-IN"/>
        </w:rPr>
        <w:t xml:space="preserve">20/90 </w:t>
      </w:r>
    </w:p>
    <w:p w14:paraId="09FBF68C" w14:textId="77777777" w:rsidR="009A6292" w:rsidRPr="00E91F3C" w:rsidRDefault="009A6292" w:rsidP="00E91F3C">
      <w:pPr>
        <w:shd w:val="clear" w:color="auto" w:fill="FFFFFF"/>
        <w:spacing w:after="0" w:line="240" w:lineRule="auto"/>
        <w:ind w:left="270" w:right="116"/>
        <w:jc w:val="both"/>
        <w:rPr>
          <w:sz w:val="32"/>
          <w:szCs w:val="32"/>
        </w:rPr>
      </w:pPr>
      <w:r w:rsidRPr="00E91F3C">
        <w:rPr>
          <w:rFonts w:eastAsiaTheme="minorEastAs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0BF7BD0" wp14:editId="1CFD81E7">
                <wp:simplePos x="0" y="0"/>
                <wp:positionH relativeFrom="column">
                  <wp:posOffset>1442480</wp:posOffset>
                </wp:positionH>
                <wp:positionV relativeFrom="paragraph">
                  <wp:posOffset>664645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0AEAD" id="Ink 20" o:spid="_x0000_s1026" type="#_x0000_t75" style="position:absolute;margin-left:112.9pt;margin-top:51.6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">
                <v:imagedata r:id="rId6" o:title=""/>
              </v:shape>
            </w:pict>
          </mc:Fallback>
        </mc:AlternateContent>
      </w:r>
      <w:r w:rsidRPr="00E91F3C">
        <w:rPr>
          <w:rFonts w:eastAsiaTheme="minorEastAs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46D3C41" wp14:editId="2DAD7270">
                <wp:simplePos x="0" y="0"/>
                <wp:positionH relativeFrom="column">
                  <wp:posOffset>1416920</wp:posOffset>
                </wp:positionH>
                <wp:positionV relativeFrom="paragraph">
                  <wp:posOffset>710365</wp:posOffset>
                </wp:positionV>
                <wp:extent cx="360" cy="360"/>
                <wp:effectExtent l="38100" t="38100" r="57150" b="571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408A7" id="Ink 19" o:spid="_x0000_s1026" type="#_x0000_t75" style="position:absolute;margin-left:110.85pt;margin-top:55.2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">
                <v:imagedata r:id="rId6" o:title=""/>
              </v:shape>
            </w:pict>
          </mc:Fallback>
        </mc:AlternateContent>
      </w:r>
      <w:r w:rsidRPr="00E91F3C">
        <w:rPr>
          <w:rFonts w:eastAsiaTheme="minorEastAs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20C10F2" wp14:editId="53F30115">
                <wp:simplePos x="0" y="0"/>
                <wp:positionH relativeFrom="column">
                  <wp:posOffset>1355725</wp:posOffset>
                </wp:positionH>
                <wp:positionV relativeFrom="paragraph">
                  <wp:posOffset>709930</wp:posOffset>
                </wp:positionV>
                <wp:extent cx="61320" cy="66040"/>
                <wp:effectExtent l="38100" t="38100" r="53340" b="4826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32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CAD28" id="Ink 18" o:spid="_x0000_s1026" type="#_x0000_t75" style="position:absolute;margin-left:106.05pt;margin-top:55.2pt;width:6.25pt;height: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">
                <v:imagedata r:id="rId11" o:title=""/>
              </v:shape>
            </w:pict>
          </mc:Fallback>
        </mc:AlternateContent>
      </w:r>
      <w:r w:rsidRPr="00E91F3C">
        <w:rPr>
          <w:rFonts w:eastAsiaTheme="minorEastAsia"/>
          <w:sz w:val="32"/>
          <w:szCs w:val="32"/>
        </w:rPr>
        <w:t xml:space="preserve">Here, 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Cs/>
                    <w:color w:val="000000" w:themeColor="text1"/>
                    <w:kern w:val="24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 w:themeColor="text1"/>
                    <w:kern w:val="24"/>
                    <w:sz w:val="32"/>
                    <w:szCs w:val="32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 w:themeColor="text1"/>
                    <w:kern w:val="24"/>
                    <w:sz w:val="32"/>
                    <w:szCs w:val="32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32"/>
            <w:szCs w:val="32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333333"/>
                <w:sz w:val="32"/>
                <w:szCs w:val="32"/>
              </w:rPr>
              <m:t xml:space="preserve">-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33333"/>
                <w:sz w:val="32"/>
                <w:szCs w:val="32"/>
                <w:lang w:eastAsia="en-IN"/>
              </w:rPr>
              <m:t>20/9 0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Pr="00E91F3C">
        <w:rPr>
          <w:rFonts w:eastAsiaTheme="minorEastAsia"/>
          <w:sz w:val="32"/>
          <w:szCs w:val="32"/>
        </w:rPr>
        <w:t xml:space="preserve">  lies between 0 and 1.</w:t>
      </w:r>
      <w:r w:rsidRPr="00E91F3C">
        <w:rPr>
          <w:rStyle w:val="font3"/>
          <w:sz w:val="32"/>
          <w:szCs w:val="32"/>
        </w:rPr>
        <w:t xml:space="preserve"> Hence price demand is inelastic. </w:t>
      </w:r>
    </w:p>
    <w:p w14:paraId="222E14C3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b/>
          <w:sz w:val="32"/>
          <w:szCs w:val="32"/>
          <w:shd w:val="clear" w:color="auto" w:fill="FFFFFF"/>
        </w:rPr>
      </w:pPr>
    </w:p>
    <w:p w14:paraId="3CE22489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hAnsiTheme="majorHAnsi" w:cs="Times New Roman"/>
          <w:b/>
          <w:sz w:val="32"/>
          <w:szCs w:val="32"/>
          <w:shd w:val="clear" w:color="auto" w:fill="FFFFFF"/>
        </w:rPr>
      </w:pPr>
    </w:p>
    <w:p w14:paraId="4AA06E31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20"/>
          <w:szCs w:val="20"/>
        </w:rPr>
      </w:pPr>
      <w:r w:rsidRPr="00E91F3C">
        <w:rPr>
          <w:rFonts w:asciiTheme="majorHAnsi" w:hAnsiTheme="majorHAnsi"/>
          <w:b/>
          <w:sz w:val="32"/>
          <w:szCs w:val="32"/>
        </w:rPr>
        <w:t>2. Question:</w:t>
      </w:r>
      <w:r w:rsidRPr="00E91F3C">
        <w:rPr>
          <w:rFonts w:asciiTheme="majorHAnsi" w:hAnsiTheme="majorHAnsi"/>
          <w:sz w:val="32"/>
          <w:szCs w:val="32"/>
        </w:rPr>
        <w:t xml:space="preserve"> </w:t>
      </w:r>
      <w:r w:rsidRPr="00E91F3C">
        <w:rPr>
          <w:rFonts w:asciiTheme="majorHAnsi" w:hAnsiTheme="majorHAnsi"/>
          <w:sz w:val="36"/>
          <w:szCs w:val="36"/>
        </w:rPr>
        <w:t>The accompanying table shows the price and monthly quantity sold of Arrow T-shirts in the town   according to the average income of the city newly employed youth.</w:t>
      </w:r>
      <w:r w:rsidRPr="00E91F3C">
        <w:rPr>
          <w:rFonts w:asciiTheme="majorHAnsi" w:hAnsiTheme="majorHAnsi"/>
          <w:sz w:val="20"/>
          <w:szCs w:val="20"/>
        </w:rPr>
        <w:t xml:space="preserve"> </w:t>
      </w:r>
    </w:p>
    <w:p w14:paraId="07B02027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14:paraId="0ACE1D30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9577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3"/>
      </w:tblGrid>
      <w:tr w:rsidR="009A6292" w:rsidRPr="00E91F3C" w14:paraId="405517D1" w14:textId="77777777" w:rsidTr="00E24342">
        <w:trPr>
          <w:trHeight w:val="1266"/>
        </w:trPr>
        <w:tc>
          <w:tcPr>
            <w:tcW w:w="3192" w:type="dxa"/>
          </w:tcPr>
          <w:p w14:paraId="20426393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Price of T-shirt (Rs)</w:t>
            </w:r>
          </w:p>
          <w:p w14:paraId="2DF2CD8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192" w:type="dxa"/>
          </w:tcPr>
          <w:p w14:paraId="56C386B0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sz w:val="20"/>
                <w:szCs w:val="20"/>
              </w:rPr>
              <w:t>Quantity of T-shirts demanded when the average income of  newly employed youth is  Rs. 20,000</w:t>
            </w:r>
          </w:p>
        </w:tc>
        <w:tc>
          <w:tcPr>
            <w:tcW w:w="3193" w:type="dxa"/>
          </w:tcPr>
          <w:p w14:paraId="2612F531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sz w:val="20"/>
                <w:szCs w:val="20"/>
              </w:rPr>
              <w:t xml:space="preserve">Quantity of T-shirts demanded when the average income of newly employed youth is  </w:t>
            </w: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Rs, 30,000 </w:t>
            </w:r>
          </w:p>
        </w:tc>
      </w:tr>
      <w:tr w:rsidR="009A6292" w:rsidRPr="00E91F3C" w14:paraId="3B165414" w14:textId="77777777" w:rsidTr="00E24342">
        <w:trPr>
          <w:trHeight w:val="802"/>
        </w:trPr>
        <w:tc>
          <w:tcPr>
            <w:tcW w:w="3192" w:type="dxa"/>
          </w:tcPr>
          <w:p w14:paraId="1B7F7D8D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05004EC9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400</w:t>
            </w:r>
          </w:p>
          <w:p w14:paraId="77DB3036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2" w:type="dxa"/>
          </w:tcPr>
          <w:p w14:paraId="2ED5747D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4DE2B66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color w:val="auto"/>
                <w:sz w:val="20"/>
                <w:szCs w:val="20"/>
              </w:rPr>
              <w:t>3,000</w:t>
            </w:r>
          </w:p>
        </w:tc>
        <w:tc>
          <w:tcPr>
            <w:tcW w:w="3193" w:type="dxa"/>
          </w:tcPr>
          <w:p w14:paraId="0D7C62D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p w14:paraId="77E8884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5,000 </w:t>
            </w:r>
          </w:p>
          <w:p w14:paraId="2EC0F225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9A6292" w:rsidRPr="00E91F3C" w14:paraId="67063008" w14:textId="77777777" w:rsidTr="00E24342">
        <w:trPr>
          <w:trHeight w:val="628"/>
        </w:trPr>
        <w:tc>
          <w:tcPr>
            <w:tcW w:w="3192" w:type="dxa"/>
          </w:tcPr>
          <w:p w14:paraId="62A4468D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bookmarkStart w:id="0" w:name="_Hlk95907860"/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5 00</w:t>
            </w:r>
          </w:p>
          <w:p w14:paraId="53336D68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2" w:type="dxa"/>
          </w:tcPr>
          <w:p w14:paraId="76F914FB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2,400</w:t>
            </w:r>
          </w:p>
        </w:tc>
        <w:tc>
          <w:tcPr>
            <w:tcW w:w="3193" w:type="dxa"/>
          </w:tcPr>
          <w:p w14:paraId="4CA6D818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4,200 </w:t>
            </w:r>
          </w:p>
          <w:p w14:paraId="37BCF4C0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9A6292" w:rsidRPr="00E91F3C" w14:paraId="2FD404DD" w14:textId="77777777" w:rsidTr="00E24342">
        <w:trPr>
          <w:trHeight w:val="646"/>
        </w:trPr>
        <w:tc>
          <w:tcPr>
            <w:tcW w:w="3192" w:type="dxa"/>
          </w:tcPr>
          <w:p w14:paraId="736D8B4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6 00</w:t>
            </w:r>
          </w:p>
          <w:p w14:paraId="4C8523F8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2" w:type="dxa"/>
          </w:tcPr>
          <w:p w14:paraId="2AC1C0A1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1,600 </w:t>
            </w:r>
          </w:p>
          <w:p w14:paraId="6607AAAA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3" w:type="dxa"/>
          </w:tcPr>
          <w:p w14:paraId="4F2B353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3,000 </w:t>
            </w:r>
          </w:p>
          <w:p w14:paraId="47A569AE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0"/>
      <w:tr w:rsidR="009A6292" w:rsidRPr="00E91F3C" w14:paraId="3F44803F" w14:textId="77777777" w:rsidTr="00E24342">
        <w:trPr>
          <w:trHeight w:val="628"/>
        </w:trPr>
        <w:tc>
          <w:tcPr>
            <w:tcW w:w="3192" w:type="dxa"/>
          </w:tcPr>
          <w:p w14:paraId="73CB6527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>700</w:t>
            </w:r>
          </w:p>
          <w:p w14:paraId="5CF48553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2" w:type="dxa"/>
          </w:tcPr>
          <w:p w14:paraId="2BAB9A3E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800 </w:t>
            </w:r>
          </w:p>
          <w:p w14:paraId="7149153C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193" w:type="dxa"/>
          </w:tcPr>
          <w:p w14:paraId="1BC0A166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E91F3C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1,800 </w:t>
            </w:r>
          </w:p>
          <w:p w14:paraId="47FC909C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41F8C6FB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b/>
          <w:bCs/>
          <w:sz w:val="20"/>
          <w:szCs w:val="20"/>
        </w:rPr>
      </w:pPr>
    </w:p>
    <w:p w14:paraId="7FF659B4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14:paraId="28DC5C62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40"/>
          <w:szCs w:val="40"/>
        </w:rPr>
      </w:pPr>
      <w:r w:rsidRPr="00E91F3C">
        <w:rPr>
          <w:rFonts w:asciiTheme="majorHAnsi" w:hAnsiTheme="majorHAnsi"/>
          <w:b/>
          <w:sz w:val="20"/>
          <w:szCs w:val="20"/>
        </w:rPr>
        <w:lastRenderedPageBreak/>
        <w:t xml:space="preserve"> a.</w:t>
      </w:r>
      <w:r w:rsidRPr="00E91F3C">
        <w:rPr>
          <w:rFonts w:asciiTheme="majorHAnsi" w:hAnsiTheme="majorHAnsi"/>
          <w:sz w:val="20"/>
          <w:szCs w:val="20"/>
        </w:rPr>
        <w:t xml:space="preserve"> </w:t>
      </w:r>
      <w:r w:rsidRPr="00E91F3C">
        <w:rPr>
          <w:rFonts w:asciiTheme="majorHAnsi" w:hAnsiTheme="majorHAnsi"/>
          <w:sz w:val="40"/>
          <w:szCs w:val="40"/>
        </w:rPr>
        <w:t xml:space="preserve">Calculate the price elasticity of demand when the price of a T-shirt rises from Rs. 500 to Rs.600 and the average income  is  Rs. 20,000. Also calculate it when the average income is Rs. 30,000. </w:t>
      </w:r>
    </w:p>
    <w:p w14:paraId="28D0D72C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hAnsiTheme="majorHAnsi"/>
          <w:sz w:val="40"/>
          <w:szCs w:val="40"/>
        </w:rPr>
      </w:pPr>
      <w:r w:rsidRPr="00E91F3C">
        <w:rPr>
          <w:rFonts w:asciiTheme="majorHAnsi" w:hAnsiTheme="majorHAnsi"/>
          <w:b/>
          <w:bCs/>
          <w:sz w:val="40"/>
          <w:szCs w:val="40"/>
        </w:rPr>
        <w:t>b. C</w:t>
      </w:r>
      <w:r w:rsidRPr="00E91F3C">
        <w:rPr>
          <w:rFonts w:asciiTheme="majorHAnsi" w:hAnsiTheme="majorHAnsi"/>
          <w:sz w:val="40"/>
          <w:szCs w:val="40"/>
        </w:rPr>
        <w:t>alculate the income elasticity of demand when the price of a T-shirt is Rs. 400 and the average income increases from Rs. 20,000 to Rs. 30,000. Also calculate it when the price is  Rs.700.</w:t>
      </w:r>
    </w:p>
    <w:p w14:paraId="6EDB75F8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b/>
          <w:color w:val="FF0000"/>
          <w:sz w:val="40"/>
          <w:szCs w:val="40"/>
        </w:rPr>
      </w:pPr>
    </w:p>
    <w:p w14:paraId="744993C4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b/>
          <w:color w:val="FF0000"/>
          <w:sz w:val="40"/>
          <w:szCs w:val="40"/>
        </w:rPr>
      </w:pPr>
    </w:p>
    <w:p w14:paraId="342F4BF9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b/>
          <w:color w:val="FF0000"/>
          <w:sz w:val="40"/>
          <w:szCs w:val="40"/>
        </w:rPr>
      </w:pPr>
    </w:p>
    <w:p w14:paraId="15827151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b/>
          <w:color w:val="FF0000"/>
          <w:sz w:val="40"/>
          <w:szCs w:val="40"/>
        </w:rPr>
      </w:pPr>
      <w:r w:rsidRPr="00E91F3C">
        <w:rPr>
          <w:rStyle w:val="fontstyle01"/>
          <w:b/>
          <w:color w:val="FF0000"/>
          <w:sz w:val="40"/>
          <w:szCs w:val="40"/>
        </w:rPr>
        <w:t xml:space="preserve">Solution </w:t>
      </w:r>
    </w:p>
    <w:p w14:paraId="4841EC71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b/>
          <w:sz w:val="40"/>
          <w:szCs w:val="40"/>
        </w:rPr>
      </w:pPr>
      <w:bookmarkStart w:id="1" w:name="_Hlk95915668"/>
    </w:p>
    <w:p w14:paraId="241897D9" w14:textId="77777777" w:rsidR="009A6292" w:rsidRPr="00E91F3C" w:rsidRDefault="009A6292" w:rsidP="00E91F3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Style w:val="fontstyle01"/>
          <w:b/>
          <w:sz w:val="40"/>
          <w:szCs w:val="40"/>
        </w:rPr>
      </w:pPr>
      <w:r w:rsidRPr="00E91F3C">
        <w:rPr>
          <w:rStyle w:val="fontstyle01"/>
          <w:b/>
          <w:sz w:val="40"/>
          <w:szCs w:val="40"/>
        </w:rPr>
        <w:t>When Income is Rs. 20,000</w:t>
      </w:r>
    </w:p>
    <w:p w14:paraId="5E862FC7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</w:rPr>
      </w:pPr>
      <w:r w:rsidRPr="00E91F3C">
        <w:rPr>
          <w:color w:val="000000"/>
          <w:sz w:val="40"/>
          <w:szCs w:val="40"/>
        </w:rPr>
        <w:br/>
      </w:r>
      <w:bookmarkStart w:id="2" w:name="_Hlk95907885"/>
      <w:r w:rsidRPr="00E91F3C">
        <w:rPr>
          <w:rStyle w:val="fontstyle01"/>
          <w:sz w:val="40"/>
          <w:szCs w:val="40"/>
        </w:rPr>
        <w:t>Initial Price (P1) = Rs. 500</w:t>
      </w:r>
    </w:p>
    <w:p w14:paraId="5CE3DE3A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 xml:space="preserve">Initial Demand (Q1) = </w:t>
      </w:r>
      <w:r w:rsidRPr="00E91F3C">
        <w:rPr>
          <w:rStyle w:val="fontstyle01"/>
          <w:sz w:val="40"/>
          <w:szCs w:val="40"/>
          <w:lang w:val="en-US"/>
        </w:rPr>
        <w:t>24</w:t>
      </w:r>
      <w:r w:rsidRPr="00E91F3C">
        <w:rPr>
          <w:rStyle w:val="fontstyle01"/>
          <w:sz w:val="40"/>
          <w:szCs w:val="40"/>
        </w:rPr>
        <w:t>00</w:t>
      </w:r>
    </w:p>
    <w:p w14:paraId="2CD1375B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  <w:lang w:val="en-US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 xml:space="preserve">Final price (P2) = Rs </w:t>
      </w:r>
      <w:r w:rsidRPr="00E91F3C">
        <w:rPr>
          <w:rStyle w:val="fontstyle01"/>
          <w:sz w:val="40"/>
          <w:szCs w:val="40"/>
          <w:lang w:val="en-US"/>
        </w:rPr>
        <w:t>600</w:t>
      </w:r>
    </w:p>
    <w:p w14:paraId="71456131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hAnsiTheme="majorHAnsi"/>
          <w:sz w:val="40"/>
          <w:szCs w:val="40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>Final Demand (Q2) = 1,600</w:t>
      </w:r>
    </w:p>
    <w:p w14:paraId="0DAE8B6A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hAnsiTheme="majorHAnsi"/>
          <w:sz w:val="40"/>
          <w:szCs w:val="40"/>
        </w:rPr>
      </w:pPr>
    </w:p>
    <w:bookmarkEnd w:id="2"/>
    <w:p w14:paraId="7C2729A9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</w:pPr>
      <w:r w:rsidRPr="00E91F3C">
        <w:rPr>
          <w:rFonts w:asciiTheme="majorHAnsi" w:eastAsia="Times New Roman" w:hAnsiTheme="majorHAnsi"/>
          <w:b/>
          <w:color w:val="333333"/>
          <w:sz w:val="40"/>
          <w:szCs w:val="40"/>
        </w:rPr>
        <w:t>Price Elasticity (e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  <w:t>p)</w:t>
      </w:r>
    </w:p>
    <w:p w14:paraId="05763587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</w:pPr>
    </w:p>
    <w:p w14:paraId="22F03CB5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</w:pP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lang w:val="en-US"/>
        </w:rPr>
        <w:t>e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  <w:t xml:space="preserve">p =  Proportionate change in quantity demanded </w:t>
      </w:r>
      <w:r w:rsidRPr="00E91F3C">
        <w:rPr>
          <w:rFonts w:ascii="Arial" w:eastAsia="Times New Roman" w:hAnsi="Arial" w:cs="Arial"/>
          <w:b/>
          <w:color w:val="333333"/>
          <w:sz w:val="40"/>
          <w:szCs w:val="40"/>
          <w:vertAlign w:val="subscript"/>
          <w:lang w:val="en-US"/>
        </w:rPr>
        <w:t>÷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  <w:t xml:space="preserve">   proportionate change in price </w:t>
      </w:r>
    </w:p>
    <w:bookmarkEnd w:id="1"/>
    <w:p w14:paraId="7555BC39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</w:pPr>
    </w:p>
    <w:p w14:paraId="7522DA0E" w14:textId="2AB5934D" w:rsidR="009A6292" w:rsidRPr="00E91F3C" w:rsidRDefault="009A6292" w:rsidP="00E91F3C">
      <w:pPr>
        <w:pStyle w:val="NormalWeb"/>
        <w:spacing w:before="0" w:beforeAutospacing="0" w:after="0" w:afterAutospacing="0"/>
        <w:ind w:left="1701"/>
        <w:rPr>
          <w:rFonts w:ascii="Cambria Math" w:hAnsi="Cambria Math"/>
          <w:sz w:val="48"/>
          <w:szCs w:val="48"/>
          <w:vertAlign w:val="subscript"/>
          <w:oMath/>
        </w:rPr>
      </w:pPr>
      <w:bookmarkStart w:id="3" w:name="_Hlk95907923"/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 w:val="48"/>
              <w:szCs w:val="48"/>
            </w:rPr>
            <w:lastRenderedPageBreak/>
            <w:br/>
          </m:r>
        </m:oMath>
      </m:oMathPara>
      <w:r w:rsidRPr="00E91F3C">
        <w:rPr>
          <w:sz w:val="48"/>
          <w:szCs w:val="48"/>
        </w:rPr>
        <w:t>Or</w:t>
      </w:r>
      <w:commentRangeStart w:id="4"/>
      <w:commentRangeStart w:id="5"/>
      <w:r w:rsidRPr="00E91F3C">
        <w:rPr>
          <w:sz w:val="48"/>
          <w:szCs w:val="48"/>
        </w:rPr>
        <w:t xml:space="preserve">     e</w:t>
      </w:r>
      <w:r w:rsidRPr="00E91F3C">
        <w:rPr>
          <w:sz w:val="48"/>
          <w:szCs w:val="48"/>
          <w:vertAlign w:val="subscript"/>
        </w:rPr>
        <w:t xml:space="preserve">p= </w:t>
      </w:r>
      <m:oMath>
        <m:f>
          <m:fPr>
            <m:ctrlPr>
              <w:rPr>
                <w:rFonts w:ascii="Cambria Math" w:hAnsi="Cambria Math"/>
                <w:i/>
                <w:sz w:val="48"/>
                <w:szCs w:val="48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48"/>
                <w:szCs w:val="48"/>
                <w:vertAlign w:val="subscript"/>
              </w:rPr>
              <m:t>∆Q</m:t>
            </m:r>
          </m:num>
          <m:den>
            <m:r>
              <w:rPr>
                <w:rFonts w:ascii="Cambria Math" w:hAnsi="Cambria Math"/>
                <w:sz w:val="48"/>
                <w:szCs w:val="48"/>
                <w:vertAlign w:val="subscript"/>
              </w:rPr>
              <m:t xml:space="preserve"> ∆P</m:t>
            </m:r>
          </m:den>
        </m:f>
        <m:r>
          <w:rPr>
            <w:rFonts w:ascii="Cambria Math" w:hAnsi="Cambria Math"/>
            <w:sz w:val="48"/>
            <w:szCs w:val="48"/>
            <w:vertAlign w:val="subscript"/>
          </w:rPr>
          <m:t>*</m:t>
        </m:r>
        <m:box>
          <m:boxPr>
            <m:ctrlPr>
              <w:rPr>
                <w:rFonts w:ascii="Cambria Math" w:hAnsi="Cambria Math"/>
                <w:i/>
                <w:sz w:val="48"/>
                <w:szCs w:val="48"/>
                <w:vertAlign w:val="subscript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48"/>
                    <w:szCs w:val="48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48"/>
                    <w:szCs w:val="48"/>
                    <w:vertAlign w:val="subscript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48"/>
                    <w:szCs w:val="48"/>
                    <w:vertAlign w:val="subscript"/>
                  </w:rPr>
                  <m:t>Q</m:t>
                </m:r>
              </m:den>
            </m:f>
          </m:e>
        </m:box>
        <w:commentRangeEnd w:id="4"/>
        <m:r>
          <m:rPr>
            <m:sty m:val="p"/>
          </m:rPr>
          <w:rPr>
            <w:rStyle w:val="CommentReference"/>
            <w:rFonts w:asciiTheme="minorHAnsi" w:eastAsiaTheme="minorHAnsi" w:hAnsiTheme="minorHAnsi" w:cstheme="minorBidi"/>
            <w:sz w:val="48"/>
            <w:szCs w:val="48"/>
            <w:lang w:eastAsia="en-US"/>
          </w:rPr>
          <w:commentReference w:id="4"/>
        </m:r>
        <w:commentRangeEnd w:id="5"/>
        <m:r>
          <m:rPr>
            <m:sty m:val="p"/>
          </m:rPr>
          <w:rPr>
            <w:rStyle w:val="CommentReference"/>
            <w:rFonts w:asciiTheme="minorHAnsi" w:eastAsiaTheme="minorHAnsi" w:hAnsiTheme="minorHAnsi" w:cstheme="minorBidi"/>
            <w:lang w:eastAsia="en-US"/>
          </w:rPr>
          <w:commentReference w:id="5"/>
        </m:r>
      </m:oMath>
    </w:p>
    <w:p w14:paraId="551434F5" w14:textId="77777777" w:rsidR="009A6292" w:rsidRPr="00E91F3C" w:rsidRDefault="00E91F3C" w:rsidP="00E91F3C">
      <w:pPr>
        <w:shd w:val="clear" w:color="auto" w:fill="FFFFFF"/>
        <w:spacing w:after="0" w:line="240" w:lineRule="auto"/>
        <w:ind w:left="1440"/>
        <w:jc w:val="both"/>
        <w:rPr>
          <w:rFonts w:asciiTheme="majorHAnsi" w:eastAsia="Times New Roman" w:hAnsiTheme="majorHAnsi" w:cs="Times New Roman"/>
          <w:b/>
          <w:color w:val="333333"/>
          <w:sz w:val="48"/>
          <w:szCs w:val="48"/>
          <w:lang w:eastAsia="en-IN"/>
        </w:rPr>
      </w:pP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  <w:kern w:val="24"/>
                <w:sz w:val="48"/>
                <w:szCs w:val="4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48"/>
                <w:szCs w:val="48"/>
                <w:lang w:val="en-US"/>
              </w:rPr>
              <m:t xml:space="preserve">or,     </m:t>
            </m:r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position w:val="-30"/>
                <w:sz w:val="48"/>
                <w:szCs w:val="4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48"/>
                <w:szCs w:val="4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24"/>
            <w:sz w:val="48"/>
            <w:szCs w:val="4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kern w:val="24"/>
                <w:sz w:val="48"/>
                <w:szCs w:val="4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48"/>
                    <w:szCs w:val="48"/>
                    <w:lang w:eastAsia="en-I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48"/>
                    <w:szCs w:val="48"/>
                    <w:lang w:eastAsia="en-IN"/>
                  </w:rPr>
                  <m:t>2400-1600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48"/>
                    <w:szCs w:val="48"/>
                    <w:lang w:eastAsia="en-IN"/>
                  </w:rPr>
                  <m:t>600-500</m:t>
                </m:r>
              </m:den>
            </m:f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48"/>
                <w:szCs w:val="48"/>
                <w:lang w:eastAsia="en-IN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48"/>
            <w:szCs w:val="48"/>
            <w:lang w:eastAsia="en-IN"/>
          </w:rPr>
          <m:t>*(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48"/>
                <w:szCs w:val="48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48"/>
                <w:szCs w:val="48"/>
                <w:lang w:eastAsia="en-IN"/>
              </w:rPr>
              <m:t>500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48"/>
                <w:szCs w:val="48"/>
                <w:lang w:eastAsia="en-IN"/>
              </w:rPr>
              <m:t>2400</m:t>
            </m:r>
          </m:den>
        </m:f>
      </m:oMath>
      <w:r w:rsidR="009A6292" w:rsidRPr="00E91F3C">
        <w:rPr>
          <w:rFonts w:asciiTheme="majorHAnsi" w:eastAsia="Times New Roman" w:hAnsiTheme="majorHAnsi" w:cs="Times New Roman"/>
          <w:b/>
          <w:color w:val="333333"/>
          <w:sz w:val="48"/>
          <w:szCs w:val="48"/>
          <w:lang w:eastAsia="en-IN"/>
        </w:rPr>
        <w:t xml:space="preserve"> )    </w:t>
      </w:r>
    </w:p>
    <w:p w14:paraId="03408E2C" w14:textId="77777777" w:rsidR="009A6292" w:rsidRPr="00E91F3C" w:rsidRDefault="009A6292" w:rsidP="00E91F3C">
      <w:pPr>
        <w:shd w:val="clear" w:color="auto" w:fill="FFFFFF"/>
        <w:spacing w:after="0" w:line="240" w:lineRule="auto"/>
        <w:ind w:left="1440"/>
        <w:jc w:val="both"/>
        <w:rPr>
          <w:rStyle w:val="qv3wpe"/>
          <w:sz w:val="48"/>
          <w:szCs w:val="48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48"/>
          <w:szCs w:val="48"/>
          <w:lang w:eastAsia="en-I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  <w:kern w:val="24"/>
                <w:sz w:val="48"/>
                <w:szCs w:val="4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48"/>
                <w:szCs w:val="4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48"/>
                <w:szCs w:val="4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24"/>
            <w:sz w:val="48"/>
            <w:szCs w:val="48"/>
          </w:rPr>
          <m:t xml:space="preserve">= </m:t>
        </m:r>
      </m:oMath>
      <w:r w:rsidRPr="00E91F3C">
        <w:rPr>
          <w:rStyle w:val="qv3wpe"/>
          <w:sz w:val="48"/>
          <w:szCs w:val="48"/>
        </w:rPr>
        <w:t>-1.66</w:t>
      </w:r>
    </w:p>
    <w:bookmarkEnd w:id="3"/>
    <w:p w14:paraId="5E9AE86D" w14:textId="77777777" w:rsidR="009A6292" w:rsidRPr="00E91F3C" w:rsidRDefault="009A6292" w:rsidP="00E91F3C">
      <w:pPr>
        <w:shd w:val="clear" w:color="auto" w:fill="FFFFFF"/>
        <w:spacing w:after="0" w:line="240" w:lineRule="auto"/>
        <w:ind w:left="270" w:right="116"/>
        <w:jc w:val="both"/>
        <w:rPr>
          <w:sz w:val="48"/>
          <w:szCs w:val="48"/>
        </w:rPr>
      </w:pPr>
      <w:r w:rsidRPr="00E91F3C">
        <w:rPr>
          <w:rFonts w:eastAsiaTheme="minorEastAsia"/>
          <w:sz w:val="48"/>
          <w:szCs w:val="48"/>
        </w:rPr>
        <w:t xml:space="preserve">Here, </w:t>
      </w:r>
      <m:oMath>
        <m:d>
          <m:dPr>
            <m:begChr m:val="⌊"/>
            <m:endChr m:val="⌋"/>
            <m:ctrlPr>
              <w:rPr>
                <w:rFonts w:ascii="Cambria Math" w:hAnsi="Cambria Math"/>
                <w:i/>
                <w:sz w:val="48"/>
                <w:szCs w:val="4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Cs/>
                    <w:color w:val="000000" w:themeColor="text1"/>
                    <w:kern w:val="24"/>
                    <w:sz w:val="48"/>
                    <w:szCs w:val="4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 w:themeColor="text1"/>
                    <w:kern w:val="24"/>
                    <w:sz w:val="48"/>
                    <w:szCs w:val="48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 w:themeColor="text1"/>
                    <w:kern w:val="24"/>
                    <w:sz w:val="48"/>
                    <w:szCs w:val="48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48"/>
            <w:szCs w:val="48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sz w:val="48"/>
                <w:szCs w:val="48"/>
              </w:rPr>
            </m:ctrlPr>
          </m:dPr>
          <m:e>
            <m:r>
              <w:rPr>
                <w:rFonts w:ascii="Cambria Math" w:hAnsi="Cambria Math"/>
                <w:sz w:val="48"/>
                <w:szCs w:val="48"/>
              </w:rPr>
              <m:t>-1.66</m:t>
            </m:r>
          </m:e>
        </m:d>
        <m:r>
          <w:rPr>
            <w:rFonts w:ascii="Cambria Math" w:hAnsi="Cambria Math"/>
            <w:sz w:val="48"/>
            <w:szCs w:val="48"/>
          </w:rPr>
          <m:t>=1.66</m:t>
        </m:r>
      </m:oMath>
      <w:r w:rsidRPr="00E91F3C">
        <w:rPr>
          <w:rFonts w:eastAsiaTheme="minorEastAsia"/>
          <w:sz w:val="48"/>
          <w:szCs w:val="48"/>
        </w:rPr>
        <w:t xml:space="preserve">  lies between 1 and ∞.</w:t>
      </w:r>
      <w:r w:rsidRPr="00E91F3C">
        <w:rPr>
          <w:rStyle w:val="font3"/>
          <w:sz w:val="48"/>
          <w:szCs w:val="48"/>
        </w:rPr>
        <w:t xml:space="preserve"> Hence price demand is elastic. </w:t>
      </w:r>
    </w:p>
    <w:p w14:paraId="77D39183" w14:textId="77777777" w:rsidR="009A6292" w:rsidRPr="00E91F3C" w:rsidRDefault="009A6292" w:rsidP="00E91F3C">
      <w:pPr>
        <w:shd w:val="clear" w:color="auto" w:fill="FFFFFF"/>
        <w:spacing w:after="0" w:line="240" w:lineRule="auto"/>
        <w:ind w:left="1440"/>
        <w:jc w:val="both"/>
        <w:rPr>
          <w:rStyle w:val="qv3wpe"/>
          <w:sz w:val="48"/>
          <w:szCs w:val="48"/>
        </w:rPr>
      </w:pPr>
    </w:p>
    <w:p w14:paraId="0A823F5C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  <w:r w:rsidRPr="00E91F3C">
        <w:rPr>
          <w:rFonts w:ascii="Times New Roman" w:hAnsi="Times New Roman" w:cs="Times New Roman"/>
          <w:b/>
          <w:color w:val="333333"/>
          <w:sz w:val="20"/>
          <w:szCs w:val="20"/>
        </w:rPr>
        <w:t>Similarly calculate e</w:t>
      </w:r>
      <w:r w:rsidRPr="00E91F3C">
        <w:rPr>
          <w:rFonts w:ascii="Times New Roman" w:hAnsi="Times New Roman" w:cs="Times New Roman"/>
          <w:b/>
          <w:color w:val="333333"/>
          <w:sz w:val="14"/>
          <w:szCs w:val="14"/>
        </w:rPr>
        <w:t xml:space="preserve">p, </w:t>
      </w:r>
      <w:r w:rsidRPr="00E91F3C">
        <w:rPr>
          <w:rFonts w:ascii="Times New Roman" w:hAnsi="Times New Roman" w:cs="Times New Roman"/>
          <w:b/>
          <w:color w:val="333333"/>
          <w:sz w:val="20"/>
          <w:szCs w:val="20"/>
        </w:rPr>
        <w:t>when income is Rs. 30000</w:t>
      </w:r>
    </w:p>
    <w:p w14:paraId="41C56E22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4E1EF3A7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14763DB0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272CFB95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03BC4D29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69E8E30D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265B5CAA" w14:textId="77777777" w:rsidR="009A6292" w:rsidRPr="00E91F3C" w:rsidRDefault="009A6292" w:rsidP="00E91F3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40"/>
          <w:szCs w:val="40"/>
        </w:rPr>
      </w:pPr>
      <w:bookmarkStart w:id="6" w:name="_Hlk95908170"/>
      <w:r w:rsidRPr="00E91F3C">
        <w:rPr>
          <w:rFonts w:ascii="Times New Roman" w:hAnsi="Times New Roman" w:cs="Times New Roman"/>
          <w:b/>
          <w:color w:val="333333"/>
          <w:sz w:val="40"/>
          <w:szCs w:val="40"/>
        </w:rPr>
        <w:t xml:space="preserve">When price is </w:t>
      </w:r>
      <w:r w:rsidRPr="00E91F3C">
        <w:rPr>
          <w:rFonts w:asciiTheme="majorHAnsi" w:hAnsiTheme="majorHAnsi"/>
          <w:sz w:val="40"/>
          <w:szCs w:val="40"/>
        </w:rPr>
        <w:t>Rs. 400.</w:t>
      </w:r>
    </w:p>
    <w:p w14:paraId="19FEB1AA" w14:textId="77777777" w:rsidR="009A6292" w:rsidRPr="00E91F3C" w:rsidRDefault="009A6292" w:rsidP="00E91F3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40"/>
          <w:szCs w:val="40"/>
        </w:rPr>
      </w:pPr>
    </w:p>
    <w:p w14:paraId="5AF27A4F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</w:rPr>
      </w:pPr>
      <w:r w:rsidRPr="00E91F3C">
        <w:rPr>
          <w:rStyle w:val="fontstyle01"/>
          <w:sz w:val="40"/>
          <w:szCs w:val="40"/>
        </w:rPr>
        <w:t>Initial Income (Y1) = Rs. 20000</w:t>
      </w:r>
    </w:p>
    <w:p w14:paraId="234B0157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  <w:lang w:val="en-US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 xml:space="preserve">Initial Demand (Q1) = </w:t>
      </w:r>
      <w:r w:rsidRPr="00E91F3C">
        <w:rPr>
          <w:rStyle w:val="fontstyle01"/>
          <w:sz w:val="40"/>
          <w:szCs w:val="40"/>
          <w:lang w:val="en-US"/>
        </w:rPr>
        <w:t>3000</w:t>
      </w:r>
    </w:p>
    <w:p w14:paraId="0F7F3BE1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  <w:sz w:val="40"/>
          <w:szCs w:val="40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>Final Income  (Y2) = Rs 30000</w:t>
      </w:r>
    </w:p>
    <w:p w14:paraId="1F28CEFA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Fonts w:asciiTheme="majorHAnsi" w:hAnsiTheme="majorHAnsi"/>
          <w:sz w:val="40"/>
          <w:szCs w:val="40"/>
          <w:lang w:val="en-US"/>
        </w:rPr>
      </w:pPr>
      <w:r w:rsidRPr="00E91F3C">
        <w:rPr>
          <w:color w:val="000000"/>
          <w:sz w:val="40"/>
          <w:szCs w:val="40"/>
        </w:rPr>
        <w:br/>
      </w:r>
      <w:r w:rsidRPr="00E91F3C">
        <w:rPr>
          <w:rStyle w:val="fontstyle01"/>
          <w:sz w:val="40"/>
          <w:szCs w:val="40"/>
        </w:rPr>
        <w:t xml:space="preserve">Final Demand (Q2) = </w:t>
      </w:r>
      <w:r w:rsidRPr="00E91F3C">
        <w:rPr>
          <w:rStyle w:val="fontstyle01"/>
          <w:sz w:val="40"/>
          <w:szCs w:val="40"/>
          <w:lang w:val="en-US"/>
        </w:rPr>
        <w:t>5000</w:t>
      </w:r>
    </w:p>
    <w:p w14:paraId="7B99150C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Fonts w:asciiTheme="majorHAnsi" w:hAnsiTheme="majorHAnsi"/>
          <w:sz w:val="40"/>
          <w:szCs w:val="40"/>
        </w:rPr>
      </w:pPr>
    </w:p>
    <w:p w14:paraId="3AC97175" w14:textId="77777777" w:rsidR="009A6292" w:rsidRPr="00E91F3C" w:rsidRDefault="009A6292" w:rsidP="00E91F3C">
      <w:pPr>
        <w:pStyle w:val="NormalWeb"/>
        <w:spacing w:before="0" w:beforeAutospacing="0" w:after="0" w:afterAutospacing="0"/>
        <w:ind w:left="72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</w:pPr>
      <w:r w:rsidRPr="00E91F3C">
        <w:rPr>
          <w:rFonts w:asciiTheme="majorHAnsi" w:eastAsia="Times New Roman" w:hAnsiTheme="majorHAnsi"/>
          <w:b/>
          <w:color w:val="333333"/>
          <w:sz w:val="40"/>
          <w:szCs w:val="40"/>
        </w:rPr>
        <w:t>Income  Elasticity  (</w:t>
      </w:r>
      <w:proofErr w:type="spellStart"/>
      <w:r w:rsidRPr="00E91F3C">
        <w:rPr>
          <w:rFonts w:asciiTheme="majorHAnsi" w:eastAsia="Times New Roman" w:hAnsiTheme="majorHAnsi"/>
          <w:b/>
          <w:color w:val="333333"/>
          <w:sz w:val="40"/>
          <w:szCs w:val="40"/>
        </w:rPr>
        <w:t>e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  <w:t>Y</w:t>
      </w:r>
      <w:proofErr w:type="spellEnd"/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</w:rPr>
        <w:t xml:space="preserve">) </w:t>
      </w:r>
    </w:p>
    <w:bookmarkEnd w:id="6"/>
    <w:p w14:paraId="5D127855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 w:val="40"/>
              <w:szCs w:val="40"/>
            </w:rPr>
            <w:br/>
          </m:r>
        </m:oMath>
      </m:oMathPara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lang w:val="en-US"/>
        </w:rPr>
        <w:t>e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  <w:t xml:space="preserve">y =  Proportionate change in quantity demanded </w:t>
      </w:r>
      <w:r w:rsidRPr="00E91F3C">
        <w:rPr>
          <w:rFonts w:ascii="Arial" w:eastAsia="Times New Roman" w:hAnsi="Arial" w:cs="Arial"/>
          <w:b/>
          <w:color w:val="333333"/>
          <w:sz w:val="40"/>
          <w:szCs w:val="40"/>
          <w:vertAlign w:val="subscript"/>
          <w:lang w:val="en-US"/>
        </w:rPr>
        <w:t>÷</w:t>
      </w:r>
      <w:r w:rsidRPr="00E91F3C">
        <w:rPr>
          <w:rFonts w:asciiTheme="majorHAnsi" w:eastAsia="Times New Roman" w:hAnsiTheme="majorHAnsi"/>
          <w:b/>
          <w:color w:val="333333"/>
          <w:sz w:val="40"/>
          <w:szCs w:val="40"/>
          <w:vertAlign w:val="subscript"/>
          <w:lang w:val="en-US"/>
        </w:rPr>
        <w:t xml:space="preserve">   proportionate change in income of consumers </w:t>
      </w:r>
    </w:p>
    <w:p w14:paraId="289F4520" w14:textId="77777777" w:rsidR="009A6292" w:rsidRPr="00E91F3C" w:rsidRDefault="009A6292" w:rsidP="00E91F3C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Bidi"/>
          <w:bCs/>
          <w:iCs/>
          <w:color w:val="000000" w:themeColor="text1"/>
          <w:kern w:val="24"/>
          <w:sz w:val="40"/>
          <w:szCs w:val="40"/>
        </w:rPr>
      </w:pPr>
    </w:p>
    <w:p w14:paraId="012B93DA" w14:textId="77777777" w:rsidR="009A6292" w:rsidRPr="00E91F3C" w:rsidRDefault="009A6292" w:rsidP="00E91F3C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Bidi"/>
          <w:bCs/>
          <w:iCs/>
          <w:color w:val="000000" w:themeColor="text1"/>
          <w:kern w:val="24"/>
          <w:sz w:val="40"/>
          <w:szCs w:val="40"/>
        </w:rPr>
      </w:pPr>
    </w:p>
    <w:p w14:paraId="7FD3C0A6" w14:textId="77777777" w:rsidR="009A6292" w:rsidRPr="00E91F3C" w:rsidRDefault="009A6292" w:rsidP="00E91F3C">
      <w:pPr>
        <w:pStyle w:val="NormalWeb"/>
        <w:spacing w:before="0" w:beforeAutospacing="0" w:after="0" w:afterAutospacing="0"/>
        <w:ind w:left="720"/>
        <w:rPr>
          <w:rFonts w:ascii="Cambria Math" w:hAnsi="Cambria Math"/>
          <w:sz w:val="40"/>
          <w:szCs w:val="40"/>
          <w:vertAlign w:val="subscript"/>
          <w:oMath/>
        </w:rPr>
      </w:pPr>
      <w:bookmarkStart w:id="7" w:name="_Hlk95908249"/>
      <w:r w:rsidRPr="00E91F3C">
        <w:rPr>
          <w:sz w:val="40"/>
          <w:szCs w:val="40"/>
        </w:rPr>
        <w:lastRenderedPageBreak/>
        <w:t xml:space="preserve">or,     </w:t>
      </w:r>
      <w:proofErr w:type="spellStart"/>
      <w:r w:rsidRPr="00E91F3C">
        <w:rPr>
          <w:sz w:val="40"/>
          <w:szCs w:val="40"/>
        </w:rPr>
        <w:t>e</w:t>
      </w:r>
      <w:r w:rsidRPr="00E91F3C">
        <w:rPr>
          <w:sz w:val="40"/>
          <w:szCs w:val="40"/>
          <w:vertAlign w:val="subscript"/>
        </w:rPr>
        <w:t>y</w:t>
      </w:r>
      <w:proofErr w:type="spellEnd"/>
      <w:r w:rsidRPr="00E91F3C">
        <w:rPr>
          <w:sz w:val="40"/>
          <w:szCs w:val="40"/>
          <w:vertAlign w:val="subscript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  <w:vertAlign w:val="subscript"/>
              </w:rPr>
              <m:t>dQ</m:t>
            </m:r>
          </m:num>
          <m:den>
            <m:r>
              <w:rPr>
                <w:rFonts w:ascii="Cambria Math" w:hAnsi="Cambria Math"/>
                <w:sz w:val="40"/>
                <w:szCs w:val="40"/>
                <w:vertAlign w:val="subscript"/>
              </w:rPr>
              <m:t xml:space="preserve"> dY</m:t>
            </m:r>
          </m:den>
        </m:f>
        <m:r>
          <w:rPr>
            <w:rFonts w:ascii="Cambria Math" w:hAnsi="Cambria Math"/>
            <w:sz w:val="40"/>
            <w:szCs w:val="40"/>
            <w:vertAlign w:val="subscript"/>
          </w:rPr>
          <m:t>*</m:t>
        </m:r>
        <m:box>
          <m:boxPr>
            <m:ctrlPr>
              <w:rPr>
                <w:rFonts w:ascii="Cambria Math" w:hAnsi="Cambria Math"/>
                <w:i/>
                <w:sz w:val="40"/>
                <w:szCs w:val="40"/>
                <w:vertAlign w:val="subscript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  <w:vertAlign w:val="subscript"/>
                  </w:rPr>
                  <m:t>Y</m:t>
                </m:r>
              </m:num>
              <m:den>
                <m:r>
                  <w:rPr>
                    <w:rFonts w:ascii="Cambria Math" w:hAnsi="Cambria Math"/>
                    <w:sz w:val="40"/>
                    <w:szCs w:val="40"/>
                    <w:vertAlign w:val="subscript"/>
                  </w:rPr>
                  <m:t>Q</m:t>
                </m:r>
              </m:den>
            </m:f>
          </m:e>
        </m:box>
      </m:oMath>
    </w:p>
    <w:p w14:paraId="799291D2" w14:textId="77777777" w:rsidR="009A6292" w:rsidRPr="00E91F3C" w:rsidRDefault="00E91F3C" w:rsidP="00E91F3C">
      <w:pPr>
        <w:pStyle w:val="ListParagraph"/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8"/>
          <w:szCs w:val="28"/>
          <w:lang w:eastAsia="en-IN"/>
        </w:rPr>
      </w:pP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  <w:kern w:val="24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or,     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24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kern w:val="24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i/>
                    <w:color w:val="333333"/>
                    <w:sz w:val="28"/>
                    <w:szCs w:val="28"/>
                    <w:lang w:eastAsia="en-I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8"/>
                    <w:szCs w:val="28"/>
                    <w:lang w:eastAsia="en-IN"/>
                  </w:rPr>
                  <m:t>5000-3000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333333"/>
                    <w:sz w:val="28"/>
                    <w:szCs w:val="28"/>
                    <w:lang w:eastAsia="en-IN"/>
                  </w:rPr>
                  <m:t>3000-2000</m:t>
                </m:r>
              </m:den>
            </m:f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8"/>
                <w:szCs w:val="28"/>
                <w:lang w:eastAsia="en-IN"/>
              </w:rPr>
            </m:ctrlP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28"/>
            <w:szCs w:val="28"/>
            <w:lang w:eastAsia="en-IN"/>
          </w:rPr>
          <m:t>*(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28"/>
                <w:szCs w:val="28"/>
                <w:lang w:eastAsia="en-IN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8"/>
                <w:szCs w:val="28"/>
                <w:lang w:eastAsia="en-IN"/>
              </w:rPr>
              <m:t>2000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28"/>
                <w:szCs w:val="28"/>
                <w:lang w:eastAsia="en-IN"/>
              </w:rPr>
              <m:t>3000</m:t>
            </m:r>
          </m:den>
        </m:f>
      </m:oMath>
      <w:r w:rsidR="009A6292" w:rsidRPr="00E91F3C">
        <w:rPr>
          <w:rFonts w:asciiTheme="majorHAnsi" w:eastAsia="Times New Roman" w:hAnsiTheme="majorHAnsi" w:cs="Times New Roman"/>
          <w:b/>
          <w:color w:val="333333"/>
          <w:sz w:val="28"/>
          <w:szCs w:val="28"/>
          <w:lang w:eastAsia="en-IN"/>
        </w:rPr>
        <w:t xml:space="preserve"> )    </w:t>
      </w:r>
    </w:p>
    <w:p w14:paraId="06F111DD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28"/>
          <w:szCs w:val="28"/>
          <w:lang w:eastAsia="en-I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  <w:kern w:val="24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24"/>
            <w:sz w:val="28"/>
            <w:szCs w:val="28"/>
          </w:rPr>
          <m:t xml:space="preserve">= </m:t>
        </m:r>
      </m:oMath>
      <w:r w:rsidRPr="00E91F3C">
        <w:rPr>
          <w:rFonts w:ascii="Times New Roman" w:hAnsi="Times New Roman" w:cs="Times New Roman"/>
          <w:color w:val="333333"/>
          <w:sz w:val="20"/>
          <w:szCs w:val="20"/>
        </w:rPr>
        <w:t>1.33</w:t>
      </w:r>
    </w:p>
    <w:p w14:paraId="69470667" w14:textId="77777777" w:rsidR="009A6292" w:rsidRPr="00E91F3C" w:rsidRDefault="009A6292" w:rsidP="00E91F3C">
      <w:pPr>
        <w:shd w:val="clear" w:color="auto" w:fill="FFFFFF"/>
        <w:spacing w:after="0" w:line="240" w:lineRule="auto"/>
        <w:ind w:left="270" w:right="116"/>
        <w:jc w:val="both"/>
        <w:rPr>
          <w:sz w:val="28"/>
          <w:szCs w:val="28"/>
        </w:rPr>
      </w:pPr>
      <w:r w:rsidRPr="00E91F3C">
        <w:rPr>
          <w:rFonts w:ascii="Times New Roman" w:hAnsi="Times New Roman" w:cs="Times New Roman"/>
          <w:b/>
          <w:color w:val="333333"/>
          <w:sz w:val="20"/>
          <w:szCs w:val="20"/>
        </w:rPr>
        <w:t xml:space="preserve">Here, </w:t>
      </w:r>
      <m:oMath>
        <m:sSub>
          <m:sSubPr>
            <m:ctrlPr>
              <w:rPr>
                <w:rFonts w:ascii="Cambria Math" w:hAnsi="Cambria Math"/>
                <w:bCs/>
                <w:iCs/>
                <w:color w:val="000000" w:themeColor="text1"/>
                <w:kern w:val="24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kern w:val="24"/>
            <w:sz w:val="28"/>
            <w:szCs w:val="28"/>
          </w:rPr>
          <m:t xml:space="preserve">= </m:t>
        </m:r>
      </m:oMath>
      <w:r w:rsidRPr="00E91F3C">
        <w:rPr>
          <w:rFonts w:ascii="Times New Roman" w:hAnsi="Times New Roman" w:cs="Times New Roman"/>
          <w:color w:val="333333"/>
          <w:sz w:val="20"/>
          <w:szCs w:val="20"/>
        </w:rPr>
        <w:t xml:space="preserve">1.33 </w:t>
      </w:r>
      <w:r w:rsidRPr="00E91F3C">
        <w:rPr>
          <w:rFonts w:eastAsiaTheme="minorEastAsia"/>
          <w:sz w:val="28"/>
          <w:szCs w:val="28"/>
        </w:rPr>
        <w:t>lies between 1 and ∞.</w:t>
      </w:r>
      <w:r w:rsidRPr="00E91F3C">
        <w:rPr>
          <w:rStyle w:val="font3"/>
        </w:rPr>
        <w:t xml:space="preserve"> Hence income  demand is elastic</w:t>
      </w:r>
      <w:bookmarkEnd w:id="7"/>
      <w:r w:rsidRPr="00E91F3C">
        <w:rPr>
          <w:rStyle w:val="font3"/>
        </w:rPr>
        <w:t xml:space="preserve">. </w:t>
      </w:r>
    </w:p>
    <w:p w14:paraId="64CD8352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</w:rPr>
      </w:pPr>
      <w:r w:rsidRPr="00E91F3C">
        <w:rPr>
          <w:rStyle w:val="fontstyle01"/>
        </w:rPr>
        <w:t xml:space="preserve">Similarly calculate </w:t>
      </w:r>
      <w:proofErr w:type="spellStart"/>
      <w:r w:rsidRPr="00E91F3C">
        <w:rPr>
          <w:rStyle w:val="fontstyle01"/>
        </w:rPr>
        <w:t>e</w:t>
      </w:r>
      <w:r w:rsidRPr="00E91F3C">
        <w:rPr>
          <w:rStyle w:val="fontstyle01"/>
          <w:sz w:val="14"/>
          <w:szCs w:val="14"/>
        </w:rPr>
        <w:t>y</w:t>
      </w:r>
      <w:proofErr w:type="spellEnd"/>
      <w:r w:rsidRPr="00E91F3C">
        <w:rPr>
          <w:rStyle w:val="fontstyle01"/>
          <w:sz w:val="14"/>
          <w:szCs w:val="14"/>
        </w:rPr>
        <w:t xml:space="preserve"> </w:t>
      </w:r>
      <w:r w:rsidRPr="00E91F3C">
        <w:rPr>
          <w:rStyle w:val="fontstyle01"/>
        </w:rPr>
        <w:t>when price is Rs.700</w:t>
      </w:r>
    </w:p>
    <w:p w14:paraId="3B33BBD4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</w:rPr>
      </w:pPr>
    </w:p>
    <w:p w14:paraId="4AB98217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</w:rPr>
      </w:pPr>
    </w:p>
    <w:p w14:paraId="49C09089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</w:rPr>
      </w:pPr>
    </w:p>
    <w:p w14:paraId="7B75ABFC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Style w:val="fontstyle01"/>
        </w:rPr>
      </w:pPr>
    </w:p>
    <w:p w14:paraId="484315D3" w14:textId="77777777" w:rsidR="009A6292" w:rsidRPr="00E91F3C" w:rsidRDefault="009A6292" w:rsidP="00E91F3C">
      <w:pPr>
        <w:pStyle w:val="ListParagraph"/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0"/>
          <w:szCs w:val="20"/>
        </w:rPr>
      </w:pPr>
    </w:p>
    <w:p w14:paraId="07A9EFC0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sz w:val="20"/>
          <w:szCs w:val="20"/>
          <w:lang w:eastAsia="en-IN"/>
        </w:rPr>
      </w:pPr>
      <w:r w:rsidRPr="00E91F3C">
        <w:rPr>
          <w:rFonts w:asciiTheme="majorHAnsi" w:hAnsiTheme="majorHAnsi"/>
          <w:sz w:val="20"/>
          <w:szCs w:val="20"/>
        </w:rPr>
        <w:t>5.</w:t>
      </w:r>
      <w:r w:rsidRPr="00E91F3C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E91F3C">
        <w:rPr>
          <w:rFonts w:asciiTheme="majorHAnsi" w:eastAsia="Times New Roman" w:hAnsiTheme="majorHAnsi" w:cs="Times New Roman"/>
          <w:b/>
          <w:bCs/>
          <w:sz w:val="20"/>
          <w:szCs w:val="20"/>
          <w:lang w:eastAsia="en-IN"/>
        </w:rPr>
        <w:t xml:space="preserve">Question:  The price elasticity of demand for wheat is unit elastic. A household of 8 individuals   demands 40 kgs of wheat at price 25 per kg. On what price the household will demand 36 kgs of wheat? </w:t>
      </w:r>
    </w:p>
    <w:p w14:paraId="1D5F4389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  <w:color w:val="FF0000"/>
        </w:rPr>
      </w:pPr>
    </w:p>
    <w:p w14:paraId="6AAEADBE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  <w:color w:val="FF0000"/>
        </w:rPr>
      </w:pPr>
    </w:p>
    <w:p w14:paraId="4A4C3D18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  <w:color w:val="FF0000"/>
        </w:rPr>
      </w:pPr>
    </w:p>
    <w:p w14:paraId="69D0B136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  <w:color w:val="FF0000"/>
        </w:rPr>
      </w:pPr>
    </w:p>
    <w:p w14:paraId="081B9109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rStyle w:val="fontstyle01"/>
          <w:b/>
          <w:bCs/>
          <w:color w:val="FF0000"/>
        </w:rPr>
        <w:t>Solution:</w:t>
      </w:r>
      <w:r w:rsidRPr="00E91F3C">
        <w:rPr>
          <w:b/>
          <w:bCs/>
          <w:color w:val="FF0000"/>
          <w:sz w:val="20"/>
          <w:szCs w:val="20"/>
        </w:rPr>
        <w:br/>
      </w:r>
      <w:r w:rsidRPr="00E91F3C">
        <w:rPr>
          <w:rStyle w:val="fontstyle01"/>
          <w:b/>
          <w:bCs/>
        </w:rPr>
        <w:t>Here,</w:t>
      </w: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Initial Price (P</w:t>
      </w:r>
      <w:r w:rsidRPr="00E91F3C">
        <w:rPr>
          <w:rStyle w:val="fontstyle01"/>
          <w:b/>
          <w:bCs/>
          <w:sz w:val="14"/>
          <w:szCs w:val="14"/>
        </w:rPr>
        <w:t>1</w:t>
      </w:r>
      <w:r w:rsidRPr="00E91F3C">
        <w:rPr>
          <w:rStyle w:val="fontstyle01"/>
          <w:b/>
          <w:bCs/>
        </w:rPr>
        <w:t>) = Rs. 25 per kg of wheat</w:t>
      </w:r>
    </w:p>
    <w:p w14:paraId="2497C80F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Initial Demand (Q</w:t>
      </w:r>
      <w:r w:rsidRPr="00E91F3C">
        <w:rPr>
          <w:rStyle w:val="fontstyle01"/>
          <w:b/>
          <w:bCs/>
          <w:sz w:val="14"/>
          <w:szCs w:val="14"/>
        </w:rPr>
        <w:t>1</w:t>
      </w:r>
      <w:r w:rsidRPr="00E91F3C">
        <w:rPr>
          <w:rStyle w:val="fontstyle01"/>
          <w:b/>
          <w:bCs/>
        </w:rPr>
        <w:t>) = 40 kg</w:t>
      </w:r>
    </w:p>
    <w:p w14:paraId="6DE2AD5B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Final price (P</w:t>
      </w:r>
      <w:r w:rsidRPr="00E91F3C">
        <w:rPr>
          <w:rStyle w:val="fontstyle01"/>
          <w:b/>
          <w:bCs/>
          <w:sz w:val="14"/>
          <w:szCs w:val="14"/>
        </w:rPr>
        <w:t>2</w:t>
      </w:r>
      <w:r w:rsidRPr="00E91F3C">
        <w:rPr>
          <w:rStyle w:val="fontstyle01"/>
          <w:b/>
          <w:bCs/>
        </w:rPr>
        <w:t>) =?</w:t>
      </w:r>
    </w:p>
    <w:p w14:paraId="2C2167F5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Final Demand (Q</w:t>
      </w:r>
      <w:r w:rsidRPr="00E91F3C">
        <w:rPr>
          <w:rStyle w:val="fontstyle01"/>
          <w:b/>
          <w:bCs/>
          <w:sz w:val="14"/>
          <w:szCs w:val="14"/>
        </w:rPr>
        <w:t>2</w:t>
      </w:r>
      <w:r w:rsidRPr="00E91F3C">
        <w:rPr>
          <w:rStyle w:val="fontstyle01"/>
          <w:b/>
          <w:bCs/>
        </w:rPr>
        <w:t>) = 36 kg</w:t>
      </w:r>
    </w:p>
    <w:p w14:paraId="189DEB10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</w:p>
    <w:p w14:paraId="7D4F7C1B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rStyle w:val="fontstyle01"/>
          <w:b/>
          <w:bCs/>
        </w:rPr>
        <w:t>Further,   Price elasticity is unity.</w:t>
      </w:r>
    </w:p>
    <w:p w14:paraId="6D5919F5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Bidi"/>
          <w:b/>
          <w:bCs/>
          <w:iCs/>
          <w:color w:val="000000" w:themeColor="text1"/>
          <w:kern w:val="24"/>
          <w:sz w:val="28"/>
          <w:szCs w:val="28"/>
        </w:rPr>
      </w:pPr>
      <w:proofErr w:type="spellStart"/>
      <w:r w:rsidRPr="00E91F3C">
        <w:rPr>
          <w:rStyle w:val="fontstyle01"/>
          <w:b/>
          <w:bCs/>
        </w:rPr>
        <w:t>i.e</w:t>
      </w:r>
      <w:proofErr w:type="spellEnd"/>
      <w:r w:rsidRPr="00E91F3C">
        <w:rPr>
          <w:rStyle w:val="fontstyle01"/>
          <w:b/>
          <w:bCs/>
        </w:rPr>
        <w:t xml:space="preserve">  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kern w:val="24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/>
                <w:color w:val="000000" w:themeColor="text1"/>
                <w:kern w:val="24"/>
                <w:sz w:val="28"/>
                <w:szCs w:val="28"/>
                <w:lang w:val="en-US"/>
              </w:rPr>
              <m:t>P</m:t>
            </m:r>
          </m:sub>
        </m:sSub>
        <m:r>
          <m:rPr>
            <m:sty m:val="b"/>
          </m:rPr>
          <w:rPr>
            <w:rFonts w:ascii="Cambria Math" w:eastAsia="Times New Roman" w:hAnsi="Cambria Math"/>
            <w:color w:val="000000" w:themeColor="text1"/>
            <w:kern w:val="24"/>
            <w:sz w:val="28"/>
            <w:szCs w:val="28"/>
            <w:lang w:val="en-US"/>
          </w:rPr>
          <m:t>=-1</m:t>
        </m:r>
      </m:oMath>
    </w:p>
    <w:p w14:paraId="0E45B97A" w14:textId="77777777" w:rsidR="009A6292" w:rsidRPr="00E91F3C" w:rsidRDefault="009A6292" w:rsidP="00E91F3C">
      <w:pPr>
        <w:pStyle w:val="NormalWeb"/>
        <w:spacing w:before="0" w:beforeAutospacing="0" w:after="0" w:afterAutospacing="0"/>
        <w:ind w:left="180"/>
        <w:jc w:val="both"/>
        <w:rPr>
          <w:rFonts w:ascii="Cambria Math" w:hAnsi="Cambria Math"/>
          <w:sz w:val="20"/>
          <w:szCs w:val="20"/>
          <w:oMath/>
        </w:rPr>
      </w:pPr>
      <w:r w:rsidRPr="00E91F3C">
        <w:rPr>
          <w:b/>
          <w:bCs/>
        </w:rPr>
        <w:t>Or,</w:t>
      </w:r>
      <w:r w:rsidRPr="00E91F3C">
        <w:rPr>
          <w:b/>
          <w:bCs/>
          <w:sz w:val="28"/>
          <w:szCs w:val="28"/>
        </w:rPr>
        <w:t xml:space="preserve">     </w:t>
      </w:r>
      <w:r w:rsidRPr="00E91F3C">
        <w:rPr>
          <w:b/>
          <w:bCs/>
          <w:sz w:val="28"/>
          <w:szCs w:val="28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i/>
                <w:sz w:val="28"/>
                <w:szCs w:val="28"/>
                <w:vertAlign w:val="subscript"/>
              </w:rPr>
              <w:sym w:font="Webdings" w:char="F0EA"/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Q/Q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b/>
                <w:i/>
                <w:sz w:val="28"/>
                <w:szCs w:val="28"/>
                <w:vertAlign w:val="subscript"/>
              </w:rPr>
              <w:sym w:font="Webdings" w:char="F0EA"/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P/P</m:t>
            </m:r>
          </m:den>
        </m:f>
      </m:oMath>
      <w:r w:rsidRPr="00E91F3C">
        <w:rPr>
          <w:b/>
          <w:bCs/>
          <w:sz w:val="28"/>
          <w:szCs w:val="28"/>
          <w:vertAlign w:val="subscript"/>
        </w:rPr>
        <w:t xml:space="preserve"> </w:t>
      </w:r>
      <w:r w:rsidRPr="00E91F3C">
        <w:rPr>
          <w:b/>
          <w:bCs/>
          <w:sz w:val="28"/>
          <w:szCs w:val="28"/>
        </w:rPr>
        <w:t xml:space="preserve">=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-</m:t>
        </m:r>
        <m:r>
          <m:rPr>
            <m:sty m:val="bi"/>
          </m:rPr>
          <w:rPr>
            <w:rFonts w:ascii="Cambria Math" w:hAnsi="Cambria Math"/>
            <w:sz w:val="28"/>
            <w:szCs w:val="28"/>
            <w:vertAlign w:val="subscript"/>
          </w:rPr>
          <m:t>1</m:t>
        </m:r>
      </m:oMath>
      <w:r w:rsidRPr="00E91F3C">
        <w:rPr>
          <w:b/>
          <w:bCs/>
          <w:sz w:val="28"/>
          <w:szCs w:val="28"/>
        </w:rPr>
        <w:t xml:space="preserve">  ( </w:t>
      </w:r>
      <w:r w:rsidRPr="00E91F3C">
        <w:rPr>
          <w:b/>
          <w:bCs/>
        </w:rPr>
        <w:t>as</w:t>
      </w:r>
      <w:r w:rsidRPr="00E91F3C">
        <w:rPr>
          <w:b/>
          <w:bCs/>
          <w:sz w:val="20"/>
          <w:szCs w:val="20"/>
        </w:rPr>
        <w:t>, in normal situation , demand varies inversely with price,  ceteris paribus)</w:t>
      </w:r>
    </w:p>
    <w:p w14:paraId="23E93F56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b/>
          <w:bCs/>
          <w:sz w:val="20"/>
          <w:szCs w:val="20"/>
          <w:vertAlign w:val="subscript"/>
        </w:rPr>
      </w:pPr>
    </w:p>
    <w:p w14:paraId="462F7AB1" w14:textId="77777777" w:rsidR="009A6292" w:rsidRPr="00E91F3C" w:rsidRDefault="009A6292" w:rsidP="00E91F3C">
      <w:pPr>
        <w:pStyle w:val="Default"/>
        <w:jc w:val="both"/>
        <w:rPr>
          <w:rFonts w:eastAsiaTheme="minorEastAsia"/>
          <w:b/>
          <w:bCs/>
          <w:sz w:val="28"/>
          <w:szCs w:val="28"/>
        </w:rPr>
      </w:pPr>
      <w:r w:rsidRPr="00E91F3C">
        <w:rPr>
          <w:b/>
          <w:bCs/>
        </w:rPr>
        <w:t>,</w:t>
      </w:r>
      <w:r w:rsidRPr="00E91F3C">
        <w:rPr>
          <w:b/>
          <w:bCs/>
          <w:sz w:val="28"/>
          <w:szCs w:val="28"/>
        </w:rPr>
        <w:t xml:space="preserve">     or,  </w:t>
      </w:r>
      <w:r w:rsidRPr="00E91F3C">
        <w:rPr>
          <w:b/>
          <w:bCs/>
          <w:sz w:val="28"/>
          <w:szCs w:val="28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vertAlign w:val="subscript"/>
              </w:rPr>
            </m:ctrlPr>
          </m:fPr>
          <m:num>
            <m:r>
              <m:rPr>
                <m:sty m:val="b"/>
              </m:rPr>
              <w:rPr>
                <w:rStyle w:val="fontstyle01"/>
                <w:rFonts w:ascii="Cambria Math" w:hAnsi="Cambria Math"/>
              </w:rPr>
              <m:t>(36- 40</m:t>
            </m:r>
            <m:r>
              <m:rPr>
                <m:sty m:val="b"/>
              </m:rPr>
              <w:rPr>
                <w:rFonts w:ascii="Cambria Math" w:hAnsi="Cambria Math"/>
              </w:rPr>
              <m:t xml:space="preserve"> )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(P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-25)/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(P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vertAlign w:val="subscript"/>
          </w:rPr>
          <m:t>*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25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40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</m:oMath>
      <w:r w:rsidRPr="00E91F3C">
        <w:rPr>
          <w:rFonts w:eastAsiaTheme="minorEastAsia"/>
          <w:b/>
          <w:bCs/>
          <w:sz w:val="28"/>
          <w:szCs w:val="28"/>
        </w:rPr>
        <w:t>= -1</w:t>
      </w:r>
    </w:p>
    <w:p w14:paraId="2682B7D6" w14:textId="77777777" w:rsidR="009A6292" w:rsidRPr="00E91F3C" w:rsidRDefault="009A6292" w:rsidP="00E91F3C">
      <w:pPr>
        <w:pStyle w:val="Default"/>
        <w:jc w:val="both"/>
        <w:rPr>
          <w:rFonts w:eastAsiaTheme="minorEastAsia"/>
          <w:b/>
          <w:bCs/>
          <w:sz w:val="28"/>
          <w:szCs w:val="28"/>
        </w:rPr>
      </w:pPr>
    </w:p>
    <w:p w14:paraId="7FD356EB" w14:textId="77777777" w:rsidR="009A6292" w:rsidRPr="00E91F3C" w:rsidRDefault="009A6292" w:rsidP="00E91F3C">
      <w:pPr>
        <w:pStyle w:val="Default"/>
        <w:jc w:val="both"/>
        <w:rPr>
          <w:rFonts w:eastAsiaTheme="minorEastAsia"/>
          <w:b/>
          <w:bCs/>
          <w:sz w:val="28"/>
          <w:szCs w:val="28"/>
        </w:rPr>
      </w:pPr>
      <w:r w:rsidRPr="00E91F3C">
        <w:rPr>
          <w:rFonts w:ascii="Times New Roman" w:hAnsi="Times New Roman" w:cs="Times New Roman"/>
          <w:b/>
          <w:bCs/>
          <w:color w:val="333333"/>
          <w:sz w:val="20"/>
          <w:szCs w:val="20"/>
        </w:rPr>
        <w:t xml:space="preserve">            Or,     P</w:t>
      </w:r>
      <w:r w:rsidRPr="00E91F3C">
        <w:rPr>
          <w:rFonts w:ascii="Times New Roman" w:hAnsi="Times New Roman" w:cs="Times New Roman"/>
          <w:b/>
          <w:bCs/>
          <w:color w:val="333333"/>
          <w:sz w:val="14"/>
          <w:szCs w:val="14"/>
          <w:vertAlign w:val="subscript"/>
        </w:rPr>
        <w:t>2</w:t>
      </w:r>
      <w:r w:rsidRPr="00E91F3C">
        <w:rPr>
          <w:rFonts w:ascii="Times New Roman" w:hAnsi="Times New Roman" w:cs="Times New Roman"/>
          <w:b/>
          <w:bCs/>
          <w:color w:val="333333"/>
          <w:sz w:val="14"/>
          <w:szCs w:val="14"/>
        </w:rPr>
        <w:t xml:space="preserve"> </w:t>
      </w:r>
      <w:r w:rsidRPr="00E91F3C">
        <w:rPr>
          <w:rFonts w:ascii="Times New Roman" w:hAnsi="Times New Roman" w:cs="Times New Roman"/>
          <w:b/>
          <w:bCs/>
          <w:color w:val="333333"/>
          <w:sz w:val="20"/>
          <w:szCs w:val="20"/>
        </w:rPr>
        <w:t>= 27.5</w:t>
      </w:r>
    </w:p>
    <w:p w14:paraId="69BA6ED4" w14:textId="77777777" w:rsidR="009A6292" w:rsidRPr="00E91F3C" w:rsidRDefault="009A6292" w:rsidP="00E91F3C">
      <w:pPr>
        <w:pStyle w:val="Default"/>
        <w:jc w:val="both"/>
        <w:rPr>
          <w:rFonts w:asciiTheme="majorHAnsi" w:hAnsiTheme="majorHAnsi"/>
          <w:sz w:val="20"/>
          <w:szCs w:val="20"/>
        </w:rPr>
      </w:pPr>
    </w:p>
    <w:p w14:paraId="303AA5CA" w14:textId="77777777" w:rsidR="009A6292" w:rsidRPr="00E91F3C" w:rsidRDefault="009A6292" w:rsidP="00E91F3C">
      <w:pPr>
        <w:spacing w:after="0" w:line="240" w:lineRule="auto"/>
        <w:jc w:val="both"/>
        <w:rPr>
          <w:rFonts w:asciiTheme="majorHAnsi" w:eastAsia="Times New Roman" w:hAnsiTheme="majorHAnsi" w:cs="Times New Roman"/>
          <w:sz w:val="20"/>
          <w:szCs w:val="20"/>
          <w:lang w:eastAsia="en-IN"/>
        </w:rPr>
      </w:pPr>
      <w:r w:rsidRPr="00E91F3C">
        <w:rPr>
          <w:rFonts w:asciiTheme="majorHAnsi" w:hAnsiTheme="majorHAnsi"/>
          <w:sz w:val="20"/>
          <w:szCs w:val="20"/>
        </w:rPr>
        <w:t>Hence, at price</w:t>
      </w:r>
      <w:r w:rsidRPr="00E91F3C">
        <w:rPr>
          <w:rFonts w:asciiTheme="majorHAnsi" w:eastAsia="Times New Roman" w:hAnsiTheme="majorHAnsi" w:cs="Times New Roman"/>
          <w:sz w:val="20"/>
          <w:szCs w:val="20"/>
          <w:lang w:eastAsia="en-IN"/>
        </w:rPr>
        <w:t xml:space="preserve"> Rs 27.5 the household will demand 36 kgs of wheat. </w:t>
      </w:r>
    </w:p>
    <w:p w14:paraId="419FC05C" w14:textId="51FC88A8" w:rsidR="00632D40" w:rsidRPr="00E91F3C" w:rsidRDefault="00632D40" w:rsidP="00E91F3C">
      <w:pPr>
        <w:spacing w:after="0" w:line="240" w:lineRule="auto"/>
      </w:pPr>
    </w:p>
    <w:p w14:paraId="60137F6E" w14:textId="670C761A" w:rsidR="009A6292" w:rsidRPr="00E91F3C" w:rsidRDefault="009A6292" w:rsidP="00E91F3C">
      <w:pPr>
        <w:spacing w:after="0" w:line="240" w:lineRule="auto"/>
      </w:pPr>
    </w:p>
    <w:p w14:paraId="641BA6CC" w14:textId="13DADAC5" w:rsidR="009A6292" w:rsidRPr="00E91F3C" w:rsidRDefault="009A6292" w:rsidP="00E91F3C">
      <w:pPr>
        <w:spacing w:after="0" w:line="240" w:lineRule="auto"/>
      </w:pPr>
    </w:p>
    <w:p w14:paraId="4E07784E" w14:textId="0F9F1FC8" w:rsidR="009A6292" w:rsidRPr="00E91F3C" w:rsidRDefault="009A6292" w:rsidP="00E91F3C">
      <w:pPr>
        <w:spacing w:after="0" w:line="240" w:lineRule="auto"/>
      </w:pPr>
    </w:p>
    <w:p w14:paraId="2DC75EB5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color w:val="333333"/>
          <w:sz w:val="20"/>
          <w:szCs w:val="20"/>
          <w:lang w:eastAsia="en-IN"/>
        </w:rPr>
      </w:pPr>
      <w:r w:rsidRPr="00E91F3C">
        <w:rPr>
          <w:rFonts w:asciiTheme="majorHAnsi" w:hAnsiTheme="majorHAnsi"/>
          <w:sz w:val="20"/>
          <w:szCs w:val="20"/>
        </w:rPr>
        <w:t xml:space="preserve">6. </w:t>
      </w:r>
      <w:proofErr w:type="spellStart"/>
      <w:r w:rsidRPr="00E91F3C">
        <w:rPr>
          <w:rFonts w:asciiTheme="majorHAnsi" w:hAnsiTheme="majorHAnsi"/>
          <w:b/>
          <w:bCs/>
          <w:sz w:val="20"/>
          <w:szCs w:val="20"/>
        </w:rPr>
        <w:t>FlipKart</w:t>
      </w:r>
      <w:proofErr w:type="spellEnd"/>
      <w:r w:rsidRPr="00E91F3C">
        <w:rPr>
          <w:rFonts w:asciiTheme="majorHAnsi" w:hAnsiTheme="majorHAnsi"/>
          <w:b/>
          <w:bCs/>
          <w:sz w:val="20"/>
          <w:szCs w:val="20"/>
        </w:rPr>
        <w:t xml:space="preserve"> offers a 10% discount on every book it sells. </w:t>
      </w: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</w:tblGrid>
      <w:tr w:rsidR="009A6292" w:rsidRPr="00E91F3C" w14:paraId="4EFD8132" w14:textId="77777777" w:rsidTr="00E24342">
        <w:tc>
          <w:tcPr>
            <w:tcW w:w="4503" w:type="dxa"/>
          </w:tcPr>
          <w:p w14:paraId="548907FD" w14:textId="77777777" w:rsidR="009A6292" w:rsidRPr="00E91F3C" w:rsidRDefault="009A6292" w:rsidP="00E91F3C">
            <w:pPr>
              <w:spacing w:after="0" w:line="240" w:lineRule="auto"/>
              <w:jc w:val="both"/>
              <w:rPr>
                <w:rFonts w:asciiTheme="majorHAnsi" w:hAnsiTheme="majorHAnsi"/>
                <w:b/>
                <w:bCs/>
              </w:rPr>
            </w:pPr>
            <w:r w:rsidRPr="00E91F3C">
              <w:rPr>
                <w:rFonts w:asciiTheme="majorHAnsi" w:hAnsiTheme="majorHAnsi"/>
                <w:b/>
                <w:bCs/>
              </w:rPr>
              <w:t>Volume of sales before the 10% discount</w:t>
            </w:r>
          </w:p>
        </w:tc>
        <w:tc>
          <w:tcPr>
            <w:tcW w:w="2976" w:type="dxa"/>
          </w:tcPr>
          <w:p w14:paraId="280464A1" w14:textId="77777777" w:rsidR="009A6292" w:rsidRPr="00E91F3C" w:rsidRDefault="009A6292" w:rsidP="00E91F3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tbl>
            <w:tblPr>
              <w:tblW w:w="1238" w:type="dxa"/>
              <w:tblLayout w:type="fixed"/>
              <w:tblLook w:val="04A0" w:firstRow="1" w:lastRow="0" w:firstColumn="1" w:lastColumn="0" w:noHBand="0" w:noVBand="1"/>
            </w:tblPr>
            <w:tblGrid>
              <w:gridCol w:w="1238"/>
            </w:tblGrid>
            <w:tr w:rsidR="009A6292" w:rsidRPr="00E91F3C" w14:paraId="38EAE9B3" w14:textId="77777777" w:rsidTr="00E24342">
              <w:trPr>
                <w:trHeight w:val="186"/>
              </w:trPr>
              <w:tc>
                <w:tcPr>
                  <w:tcW w:w="1238" w:type="dxa"/>
                </w:tcPr>
                <w:p w14:paraId="4B9547A9" w14:textId="77777777" w:rsidR="009A6292" w:rsidRPr="00E91F3C" w:rsidRDefault="009A6292" w:rsidP="00E91F3C">
                  <w:pPr>
                    <w:pStyle w:val="Default"/>
                    <w:jc w:val="center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E91F3C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1.55 million</w:t>
                  </w:r>
                </w:p>
              </w:tc>
            </w:tr>
          </w:tbl>
          <w:p w14:paraId="2714408F" w14:textId="77777777" w:rsidR="009A6292" w:rsidRPr="00E91F3C" w:rsidRDefault="009A6292" w:rsidP="00E91F3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</w:tc>
      </w:tr>
      <w:tr w:rsidR="009A6292" w:rsidRPr="00E91F3C" w14:paraId="173E08A1" w14:textId="77777777" w:rsidTr="00E24342">
        <w:tc>
          <w:tcPr>
            <w:tcW w:w="4503" w:type="dxa"/>
          </w:tcPr>
          <w:p w14:paraId="6E522D6F" w14:textId="77777777" w:rsidR="009A6292" w:rsidRPr="00E91F3C" w:rsidRDefault="009A6292" w:rsidP="00E91F3C">
            <w:pPr>
              <w:pStyle w:val="Default"/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  <w:tbl>
            <w:tblPr>
              <w:tblW w:w="3586" w:type="dxa"/>
              <w:tblLayout w:type="fixed"/>
              <w:tblLook w:val="04A0" w:firstRow="1" w:lastRow="0" w:firstColumn="1" w:lastColumn="0" w:noHBand="0" w:noVBand="1"/>
            </w:tblPr>
            <w:tblGrid>
              <w:gridCol w:w="3586"/>
            </w:tblGrid>
            <w:tr w:rsidR="009A6292" w:rsidRPr="00E91F3C" w14:paraId="347920C7" w14:textId="77777777" w:rsidTr="00E24342">
              <w:trPr>
                <w:trHeight w:val="186"/>
              </w:trPr>
              <w:tc>
                <w:tcPr>
                  <w:tcW w:w="3586" w:type="dxa"/>
                </w:tcPr>
                <w:p w14:paraId="61A5E618" w14:textId="77777777" w:rsidR="009A6292" w:rsidRPr="00E91F3C" w:rsidRDefault="009A6292" w:rsidP="00E91F3C">
                  <w:pPr>
                    <w:pStyle w:val="Default"/>
                    <w:jc w:val="both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E91F3C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 xml:space="preserve"> Volume of sales after the 10% discount  </w:t>
                  </w:r>
                </w:p>
              </w:tc>
            </w:tr>
          </w:tbl>
          <w:p w14:paraId="25EB4803" w14:textId="77777777" w:rsidR="009A6292" w:rsidRPr="00E91F3C" w:rsidRDefault="009A6292" w:rsidP="00E91F3C">
            <w:pPr>
              <w:spacing w:after="0" w:line="240" w:lineRule="auto"/>
              <w:jc w:val="both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976" w:type="dxa"/>
          </w:tcPr>
          <w:p w14:paraId="4E366D23" w14:textId="77777777" w:rsidR="009A6292" w:rsidRPr="00E91F3C" w:rsidRDefault="009A6292" w:rsidP="00E91F3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  <w:tbl>
            <w:tblPr>
              <w:tblW w:w="1238" w:type="dxa"/>
              <w:tblLayout w:type="fixed"/>
              <w:tblLook w:val="04A0" w:firstRow="1" w:lastRow="0" w:firstColumn="1" w:lastColumn="0" w:noHBand="0" w:noVBand="1"/>
            </w:tblPr>
            <w:tblGrid>
              <w:gridCol w:w="1238"/>
            </w:tblGrid>
            <w:tr w:rsidR="009A6292" w:rsidRPr="00E91F3C" w14:paraId="09E10D1E" w14:textId="77777777" w:rsidTr="00E24342">
              <w:trPr>
                <w:trHeight w:val="186"/>
              </w:trPr>
              <w:tc>
                <w:tcPr>
                  <w:tcW w:w="1238" w:type="dxa"/>
                </w:tcPr>
                <w:p w14:paraId="1905AD96" w14:textId="77777777" w:rsidR="009A6292" w:rsidRPr="00E91F3C" w:rsidRDefault="009A6292" w:rsidP="00E91F3C">
                  <w:pPr>
                    <w:pStyle w:val="Default"/>
                    <w:jc w:val="center"/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</w:pPr>
                  <w:r w:rsidRPr="00E91F3C">
                    <w:rPr>
                      <w:rFonts w:asciiTheme="majorHAnsi" w:hAnsiTheme="majorHAnsi"/>
                      <w:b/>
                      <w:bCs/>
                      <w:sz w:val="20"/>
                      <w:szCs w:val="20"/>
                    </w:rPr>
                    <w:t>1.65 million</w:t>
                  </w:r>
                </w:p>
              </w:tc>
            </w:tr>
          </w:tbl>
          <w:p w14:paraId="19C0DF2A" w14:textId="77777777" w:rsidR="009A6292" w:rsidRPr="00E91F3C" w:rsidRDefault="009A6292" w:rsidP="00E91F3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</w:rPr>
            </w:pPr>
          </w:p>
        </w:tc>
      </w:tr>
    </w:tbl>
    <w:p w14:paraId="41DDCF12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color w:val="333333"/>
          <w:sz w:val="20"/>
          <w:szCs w:val="20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bCs/>
          <w:color w:val="333333"/>
          <w:sz w:val="20"/>
          <w:szCs w:val="20"/>
          <w:lang w:eastAsia="en-IN"/>
        </w:rPr>
        <w:t>Calculate price elasticity of demand.</w:t>
      </w:r>
    </w:p>
    <w:p w14:paraId="755DC36C" w14:textId="77777777" w:rsidR="009A6292" w:rsidRPr="00E91F3C" w:rsidRDefault="009A6292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color w:val="FF0000"/>
          <w:sz w:val="20"/>
          <w:szCs w:val="20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bCs/>
          <w:color w:val="FF0000"/>
          <w:sz w:val="20"/>
          <w:szCs w:val="20"/>
          <w:lang w:eastAsia="en-IN"/>
        </w:rPr>
        <w:t xml:space="preserve">Solution:  </w:t>
      </w:r>
    </w:p>
    <w:p w14:paraId="291EF6EE" w14:textId="77777777" w:rsidR="009A6292" w:rsidRPr="00E91F3C" w:rsidRDefault="009A6292" w:rsidP="00E91F3C">
      <w:pPr>
        <w:pStyle w:val="Default"/>
        <w:jc w:val="both"/>
        <w:rPr>
          <w:rStyle w:val="fontstyle01"/>
          <w:b/>
          <w:bCs/>
        </w:rPr>
      </w:pPr>
      <w:r w:rsidRPr="00E91F3C">
        <w:rPr>
          <w:rFonts w:asciiTheme="majorHAnsi" w:eastAsia="Times New Roman" w:hAnsiTheme="majorHAnsi" w:cs="Times New Roman"/>
          <w:b/>
          <w:bCs/>
          <w:color w:val="FF0000"/>
          <w:sz w:val="20"/>
          <w:szCs w:val="20"/>
          <w:lang w:eastAsia="en-IN"/>
        </w:rPr>
        <w:t xml:space="preserve">Given </w:t>
      </w: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Initial Demand (Q</w:t>
      </w:r>
      <w:r w:rsidRPr="00E91F3C">
        <w:rPr>
          <w:rStyle w:val="fontstyle01"/>
          <w:b/>
          <w:bCs/>
          <w:sz w:val="14"/>
          <w:szCs w:val="14"/>
        </w:rPr>
        <w:t>1</w:t>
      </w:r>
      <w:r w:rsidRPr="00E91F3C">
        <w:rPr>
          <w:rStyle w:val="fontstyle01"/>
          <w:b/>
          <w:bCs/>
        </w:rPr>
        <w:t xml:space="preserve">) = 1.55 million </w:t>
      </w:r>
    </w:p>
    <w:p w14:paraId="23F3C322" w14:textId="77777777" w:rsidR="009A6292" w:rsidRPr="00E91F3C" w:rsidRDefault="009A6292" w:rsidP="00E91F3C">
      <w:pPr>
        <w:pStyle w:val="Default"/>
        <w:jc w:val="both"/>
        <w:rPr>
          <w:b/>
          <w:bCs/>
        </w:rPr>
      </w:pPr>
      <w:r w:rsidRPr="00E91F3C">
        <w:rPr>
          <w:b/>
          <w:bCs/>
          <w:sz w:val="20"/>
          <w:szCs w:val="20"/>
        </w:rPr>
        <w:br/>
      </w:r>
      <w:r w:rsidRPr="00E91F3C">
        <w:rPr>
          <w:rStyle w:val="fontstyle01"/>
          <w:b/>
          <w:bCs/>
        </w:rPr>
        <w:t>Final Demand (Q</w:t>
      </w:r>
      <w:r w:rsidRPr="00E91F3C">
        <w:rPr>
          <w:rStyle w:val="fontstyle01"/>
          <w:b/>
          <w:bCs/>
          <w:sz w:val="14"/>
          <w:szCs w:val="14"/>
        </w:rPr>
        <w:t>2</w:t>
      </w:r>
      <w:r w:rsidRPr="00E91F3C">
        <w:rPr>
          <w:rStyle w:val="fontstyle01"/>
          <w:b/>
          <w:bCs/>
        </w:rPr>
        <w:t>) =1.65 million</w:t>
      </w:r>
    </w:p>
    <w:p w14:paraId="5991AB71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</w:p>
    <w:p w14:paraId="446B01D1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</w:p>
    <w:p w14:paraId="58317AC1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  <w:r w:rsidRPr="00E91F3C">
        <w:rPr>
          <w:rStyle w:val="fontstyle01"/>
          <w:b/>
          <w:bCs/>
        </w:rPr>
        <w:t>Let Initial Price (P</w:t>
      </w:r>
      <w:r w:rsidRPr="00E91F3C">
        <w:rPr>
          <w:rStyle w:val="fontstyle01"/>
          <w:b/>
          <w:bCs/>
          <w:sz w:val="14"/>
          <w:szCs w:val="14"/>
        </w:rPr>
        <w:t>1 ) =x</w:t>
      </w:r>
    </w:p>
    <w:p w14:paraId="7D3F110E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</w:p>
    <w:p w14:paraId="777E4935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  <w:r w:rsidRPr="00E91F3C">
        <w:rPr>
          <w:rStyle w:val="fontstyle01"/>
          <w:b/>
          <w:bCs/>
        </w:rPr>
        <w:t>Final  Price (P</w:t>
      </w:r>
      <w:r w:rsidRPr="00E91F3C">
        <w:rPr>
          <w:rStyle w:val="fontstyle01"/>
          <w:b/>
          <w:bCs/>
          <w:sz w:val="14"/>
          <w:szCs w:val="14"/>
        </w:rPr>
        <w:t xml:space="preserve">2  )   = x – 10 percent of X = 0.9x </w:t>
      </w:r>
    </w:p>
    <w:p w14:paraId="42CB71A9" w14:textId="77777777" w:rsidR="009A6292" w:rsidRPr="00E91F3C" w:rsidRDefault="009A6292" w:rsidP="00E91F3C">
      <w:pPr>
        <w:pStyle w:val="Default"/>
        <w:jc w:val="both"/>
        <w:rPr>
          <w:b/>
          <w:bCs/>
          <w:sz w:val="20"/>
          <w:szCs w:val="20"/>
        </w:rPr>
      </w:pPr>
    </w:p>
    <w:p w14:paraId="11D44088" w14:textId="77777777" w:rsidR="009A6292" w:rsidRPr="00E91F3C" w:rsidRDefault="009A6292" w:rsidP="00E91F3C">
      <w:pPr>
        <w:pStyle w:val="Default"/>
        <w:jc w:val="both"/>
        <w:rPr>
          <w:rFonts w:asciiTheme="majorHAnsi" w:eastAsia="Times New Roman" w:hAnsiTheme="majorHAnsi" w:cs="Times New Roman"/>
          <w:b/>
          <w:color w:val="FF0000"/>
          <w:sz w:val="20"/>
          <w:szCs w:val="20"/>
          <w:lang w:eastAsia="en-IN"/>
        </w:rPr>
      </w:pPr>
    </w:p>
    <w:p w14:paraId="16BC569C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ajorHAnsi" w:eastAsia="Times New Roman" w:hAnsiTheme="majorHAnsi"/>
          <w:b/>
          <w:color w:val="333333"/>
          <w:sz w:val="32"/>
          <w:szCs w:val="32"/>
          <w:vertAlign w:val="subscript"/>
          <w:lang w:val="en-US"/>
        </w:rPr>
      </w:pPr>
      <w:r w:rsidRPr="00E91F3C">
        <w:rPr>
          <w:rFonts w:asciiTheme="majorHAnsi" w:eastAsia="Times New Roman" w:hAnsiTheme="majorHAnsi"/>
          <w:b/>
          <w:color w:val="333333"/>
          <w:sz w:val="32"/>
          <w:szCs w:val="32"/>
          <w:lang w:val="en-US"/>
        </w:rPr>
        <w:t>e</w:t>
      </w:r>
      <w:r w:rsidRPr="00E91F3C">
        <w:rPr>
          <w:rFonts w:asciiTheme="majorHAnsi" w:eastAsia="Times New Roman" w:hAnsiTheme="majorHAnsi"/>
          <w:b/>
          <w:color w:val="333333"/>
          <w:sz w:val="32"/>
          <w:szCs w:val="32"/>
          <w:vertAlign w:val="subscript"/>
          <w:lang w:val="en-US"/>
        </w:rPr>
        <w:t xml:space="preserve">p =  Proportionate change in quantity demanded </w:t>
      </w:r>
      <w:r w:rsidRPr="00E91F3C">
        <w:rPr>
          <w:rFonts w:ascii="Arial" w:eastAsia="Times New Roman" w:hAnsi="Arial" w:cs="Arial"/>
          <w:b/>
          <w:color w:val="333333"/>
          <w:sz w:val="32"/>
          <w:szCs w:val="32"/>
          <w:vertAlign w:val="subscript"/>
          <w:lang w:val="en-US"/>
        </w:rPr>
        <w:t>÷</w:t>
      </w:r>
      <w:r w:rsidRPr="00E91F3C">
        <w:rPr>
          <w:rFonts w:asciiTheme="majorHAnsi" w:eastAsia="Times New Roman" w:hAnsiTheme="majorHAnsi"/>
          <w:b/>
          <w:color w:val="333333"/>
          <w:sz w:val="32"/>
          <w:szCs w:val="32"/>
          <w:vertAlign w:val="subscript"/>
          <w:lang w:val="en-US"/>
        </w:rPr>
        <w:t xml:space="preserve">   proportionate change in price </w:t>
      </w:r>
    </w:p>
    <w:p w14:paraId="525350CC" w14:textId="77777777" w:rsidR="009A6292" w:rsidRPr="00E91F3C" w:rsidRDefault="009A6292" w:rsidP="00E91F3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Bidi"/>
          <w:bCs/>
          <w:iCs/>
          <w:color w:val="000000" w:themeColor="text1"/>
          <w:kern w:val="24"/>
          <w:sz w:val="28"/>
          <w:szCs w:val="28"/>
        </w:rPr>
      </w:pPr>
    </w:p>
    <w:p w14:paraId="614F8FCD" w14:textId="77777777" w:rsidR="009A6292" w:rsidRPr="00E91F3C" w:rsidRDefault="009A6292" w:rsidP="00E91F3C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Bidi"/>
          <w:bCs/>
          <w:iCs/>
          <w:color w:val="000000" w:themeColor="text1"/>
          <w:kern w:val="24"/>
          <w:sz w:val="28"/>
          <w:szCs w:val="28"/>
        </w:rPr>
      </w:pPr>
    </w:p>
    <w:p w14:paraId="444CA8AE" w14:textId="77777777" w:rsidR="009A6292" w:rsidRPr="00E91F3C" w:rsidRDefault="009A6292" w:rsidP="00E91F3C">
      <w:pPr>
        <w:pStyle w:val="NormalWeb"/>
        <w:spacing w:before="0" w:beforeAutospacing="0" w:after="0" w:afterAutospacing="0"/>
        <w:ind w:left="1701"/>
        <w:rPr>
          <w:rFonts w:ascii="Cambria Math" w:hAnsi="Cambria Math"/>
          <w:sz w:val="28"/>
          <w:szCs w:val="28"/>
          <w:vertAlign w:val="subscript"/>
          <w:oMath/>
        </w:rPr>
      </w:pPr>
      <w:r w:rsidRPr="00E91F3C">
        <w:rPr>
          <w:sz w:val="28"/>
          <w:szCs w:val="28"/>
        </w:rPr>
        <w:t>Or,     e</w:t>
      </w:r>
      <w:r w:rsidRPr="00E91F3C">
        <w:rPr>
          <w:sz w:val="28"/>
          <w:szCs w:val="28"/>
          <w:vertAlign w:val="subscript"/>
        </w:rPr>
        <w:t xml:space="preserve">p=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fPr>
          <m:num>
            <m:r>
              <w:rPr>
                <w:rFonts w:ascii="Cambria Math" w:hAnsi="Cambria Math"/>
                <w:i/>
                <w:sz w:val="28"/>
                <w:szCs w:val="28"/>
                <w:vertAlign w:val="subscript"/>
              </w:rPr>
              <w:sym w:font="Webdings" w:char="F0EA"/>
            </m:r>
            <m:r>
              <w:rPr>
                <w:rFonts w:ascii="Cambria Math" w:hAnsi="Cambria Math"/>
                <w:sz w:val="28"/>
                <w:szCs w:val="28"/>
                <w:vertAlign w:val="subscript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  <w:vertAlign w:val="subscript"/>
              </w:rPr>
              <m:t xml:space="preserve"> Q</m:t>
            </m:r>
          </m:den>
        </m:f>
        <m:r>
          <w:rPr>
            <w:rFonts w:ascii="Cambria Math" w:hAnsi="Cambria Math"/>
            <w:sz w:val="28"/>
            <w:szCs w:val="28"/>
            <w:vertAlign w:val="subscript"/>
          </w:rPr>
          <m:t xml:space="preserve"> ÷</m:t>
        </m:r>
        <m:box>
          <m:box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  <w:sym w:font="Webdings" w:char="F0EA"/>
                </m:r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P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p</m:t>
                </m:r>
              </m:den>
            </m:f>
          </m:e>
        </m:box>
      </m:oMath>
    </w:p>
    <w:p w14:paraId="4BEFE2B1" w14:textId="77777777" w:rsidR="009A6292" w:rsidRPr="00E91F3C" w:rsidRDefault="009A6292" w:rsidP="00E91F3C">
      <w:pPr>
        <w:pStyle w:val="NormalWeb"/>
        <w:spacing w:before="0" w:beforeAutospacing="0" w:after="0" w:afterAutospacing="0"/>
        <w:ind w:left="1701"/>
        <w:jc w:val="both"/>
        <w:rPr>
          <w:sz w:val="28"/>
          <w:szCs w:val="28"/>
          <w:vertAlign w:val="subscript"/>
        </w:rPr>
      </w:pPr>
      <w:r w:rsidRPr="00E91F3C">
        <w:rPr>
          <w:sz w:val="28"/>
          <w:szCs w:val="28"/>
        </w:rPr>
        <w:t>e</w:t>
      </w:r>
      <w:r w:rsidRPr="00E91F3C">
        <w:rPr>
          <w:sz w:val="28"/>
          <w:szCs w:val="28"/>
          <w:vertAlign w:val="subscript"/>
        </w:rPr>
        <w:t xml:space="preserve">p  </w:t>
      </w:r>
      <w:r w:rsidRPr="00E91F3C">
        <w:rPr>
          <w:sz w:val="28"/>
          <w:szCs w:val="28"/>
        </w:rPr>
        <w:t xml:space="preserve">= </w:t>
      </w:r>
      <w:r w:rsidRPr="00E91F3C">
        <w:rPr>
          <w:sz w:val="28"/>
          <w:szCs w:val="28"/>
          <w:vertAlign w:val="subscript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1.65-1.55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 xml:space="preserve"> 1.55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vertAlign w:val="subscript"/>
          </w:rPr>
          <m:t xml:space="preserve">100% ÷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0.9 x -x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 xml:space="preserve"> 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vertAlign w:val="subscript"/>
          </w:rPr>
          <m:t>X100 %)</m:t>
        </m:r>
      </m:oMath>
    </w:p>
    <w:p w14:paraId="4CD88514" w14:textId="65A64BD0" w:rsidR="009A6292" w:rsidRPr="00E91F3C" w:rsidRDefault="009A6292" w:rsidP="00E91F3C">
      <w:pPr>
        <w:pStyle w:val="NormalWeb"/>
        <w:spacing w:before="0" w:beforeAutospacing="0" w:after="0" w:afterAutospacing="0"/>
        <w:ind w:left="1701"/>
        <w:rPr>
          <w:rFonts w:ascii="Cambria Math" w:hAnsi="Cambria Math"/>
          <w:sz w:val="28"/>
          <w:szCs w:val="28"/>
          <w:vertAlign w:val="subscript"/>
          <w:oMath/>
        </w:rPr>
      </w:pPr>
      <w:r w:rsidRPr="00E91F3C">
        <w:rPr>
          <w:sz w:val="28"/>
          <w:szCs w:val="28"/>
        </w:rPr>
        <w:t>e</w:t>
      </w:r>
      <w:r w:rsidRPr="00E91F3C">
        <w:rPr>
          <w:sz w:val="28"/>
          <w:szCs w:val="28"/>
          <w:vertAlign w:val="subscript"/>
        </w:rPr>
        <w:t xml:space="preserve">p </w:t>
      </w:r>
      <w:r w:rsidRPr="00E91F3C">
        <w:rPr>
          <w:sz w:val="28"/>
          <w:szCs w:val="28"/>
        </w:rPr>
        <w:t>=</w:t>
      </w:r>
      <w:r w:rsidRPr="00E91F3C">
        <w:rPr>
          <w:sz w:val="28"/>
          <w:szCs w:val="28"/>
          <w:vertAlign w:val="subscript"/>
        </w:rPr>
        <w:t xml:space="preserve"> </w:t>
      </w:r>
      <w:r w:rsidRPr="00E91F3C">
        <w:rPr>
          <w:b/>
          <w:sz w:val="28"/>
          <w:szCs w:val="28"/>
          <w:vertAlign w:val="subscript"/>
        </w:rPr>
        <w:t xml:space="preserve"> </w:t>
      </w:r>
      <w:r w:rsidRPr="00E91F3C">
        <w:rPr>
          <w:rStyle w:val="qv3wpe"/>
          <w:b/>
        </w:rPr>
        <w:t>-</w:t>
      </w:r>
      <w:r w:rsidRPr="00E91F3C">
        <w:rPr>
          <w:rStyle w:val="qv3wpe"/>
        </w:rPr>
        <w:t xml:space="preserve"> 0.645</w:t>
      </w:r>
    </w:p>
    <w:p w14:paraId="12B301D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62BFDE4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Production Function </w:t>
      </w:r>
    </w:p>
    <w:p w14:paraId="75BFC51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Important: Formulae and relations: </w:t>
      </w:r>
    </w:p>
    <w:p w14:paraId="58F958D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ascii="Cambria Math" w:eastAsia="Cambria Math" w:hAnsi="Cambria Math" w:cs="Cambria Math" w:hint="eastAsia"/>
          <w:b/>
          <w:lang w:eastAsia="en-IN"/>
        </w:rPr>
        <w:t>〖</w:t>
      </w:r>
      <w:r w:rsidRPr="00E91F3C">
        <w:rPr>
          <w:rFonts w:eastAsia="Times New Roman" w:cs="Times New Roman"/>
          <w:b/>
          <w:lang w:eastAsia="en-IN"/>
        </w:rPr>
        <w:t>TP=</w:t>
      </w:r>
      <w:r w:rsidRPr="00E91F3C">
        <w:rPr>
          <w:rFonts w:ascii="Cambria Math" w:eastAsia="Cambria Math" w:hAnsi="Cambria Math" w:cs="Cambria Math" w:hint="eastAsia"/>
          <w:b/>
          <w:lang w:eastAsia="en-IN"/>
        </w:rPr>
        <w:t>〖</w:t>
      </w:r>
      <w:r w:rsidRPr="00E91F3C">
        <w:rPr>
          <w:rFonts w:eastAsia="Times New Roman" w:cs="Times New Roman"/>
          <w:b/>
          <w:lang w:eastAsia="en-IN"/>
        </w:rPr>
        <w:t>L         x          AP</w:t>
      </w:r>
      <w:r w:rsidRPr="00E91F3C">
        <w:rPr>
          <w:rFonts w:ascii="Cambria Math" w:eastAsia="Cambria Math" w:hAnsi="Cambria Math" w:cs="Cambria Math" w:hint="eastAsia"/>
          <w:b/>
          <w:lang w:eastAsia="en-IN"/>
        </w:rPr>
        <w:t>〗</w:t>
      </w:r>
      <w:r w:rsidRPr="00E91F3C">
        <w:rPr>
          <w:rFonts w:eastAsia="Times New Roman" w:cs="Times New Roman"/>
          <w:b/>
          <w:lang w:eastAsia="en-IN"/>
        </w:rPr>
        <w:t>_L             =∑</w:t>
      </w:r>
      <w:r w:rsidRPr="00E91F3C">
        <w:rPr>
          <w:rFonts w:ascii="Arial" w:eastAsia="Times New Roman" w:hAnsi="Arial" w:cs="Arial"/>
          <w:b/>
          <w:lang w:eastAsia="en-IN"/>
        </w:rPr>
        <w:t>▒</w:t>
      </w:r>
      <w:r w:rsidRPr="00E91F3C">
        <w:rPr>
          <w:rFonts w:eastAsia="Times New Roman" w:cs="Times New Roman"/>
          <w:b/>
          <w:lang w:eastAsia="en-IN"/>
        </w:rPr>
        <w:t>MP</w:t>
      </w:r>
      <w:r w:rsidRPr="00E91F3C">
        <w:rPr>
          <w:rFonts w:ascii="Cambria Math" w:eastAsia="Cambria Math" w:hAnsi="Cambria Math" w:cs="Cambria Math" w:hint="eastAsia"/>
          <w:b/>
          <w:lang w:eastAsia="en-IN"/>
        </w:rPr>
        <w:t>〗</w:t>
      </w:r>
      <w:r w:rsidRPr="00E91F3C">
        <w:rPr>
          <w:rFonts w:eastAsia="Times New Roman" w:cs="Times New Roman"/>
          <w:b/>
          <w:lang w:eastAsia="en-IN"/>
        </w:rPr>
        <w:t>_L</w:t>
      </w:r>
    </w:p>
    <w:p w14:paraId="70D1838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ascii="Cambria Math" w:eastAsia="Cambria Math" w:hAnsi="Cambria Math" w:cs="Cambria Math" w:hint="eastAsia"/>
          <w:b/>
          <w:lang w:eastAsia="en-IN"/>
        </w:rPr>
        <w:t>〖</w:t>
      </w:r>
      <w:r w:rsidRPr="00E91F3C">
        <w:rPr>
          <w:rFonts w:eastAsia="Times New Roman" w:cs="Times New Roman"/>
          <w:b/>
          <w:lang w:eastAsia="en-IN"/>
        </w:rPr>
        <w:t>MP</w:t>
      </w:r>
      <w:r w:rsidRPr="00E91F3C">
        <w:rPr>
          <w:rFonts w:ascii="Cambria Math" w:eastAsia="Cambria Math" w:hAnsi="Cambria Math" w:cs="Cambria Math" w:hint="eastAsia"/>
          <w:b/>
          <w:lang w:eastAsia="en-IN"/>
        </w:rPr>
        <w:t>〗</w:t>
      </w:r>
      <w:r w:rsidRPr="00E91F3C">
        <w:rPr>
          <w:rFonts w:eastAsia="Times New Roman" w:cs="Times New Roman"/>
          <w:b/>
          <w:lang w:eastAsia="en-IN"/>
        </w:rPr>
        <w:t>_L=(d(TP))/dL</w:t>
      </w:r>
    </w:p>
    <w:p w14:paraId="30AF829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ascii="Cambria Math" w:eastAsia="Cambria Math" w:hAnsi="Cambria Math" w:cs="Cambria Math" w:hint="eastAsia"/>
          <w:b/>
          <w:lang w:eastAsia="en-IN"/>
        </w:rPr>
        <w:t>〖</w:t>
      </w:r>
      <w:r w:rsidRPr="00E91F3C">
        <w:rPr>
          <w:rFonts w:eastAsia="Times New Roman" w:cs="Times New Roman"/>
          <w:b/>
          <w:lang w:eastAsia="en-IN"/>
        </w:rPr>
        <w:t>AP</w:t>
      </w:r>
      <w:r w:rsidRPr="00E91F3C">
        <w:rPr>
          <w:rFonts w:ascii="Cambria Math" w:eastAsia="Cambria Math" w:hAnsi="Cambria Math" w:cs="Cambria Math" w:hint="eastAsia"/>
          <w:b/>
          <w:lang w:eastAsia="en-IN"/>
        </w:rPr>
        <w:t>〗</w:t>
      </w:r>
      <w:r w:rsidRPr="00E91F3C">
        <w:rPr>
          <w:rFonts w:eastAsia="Times New Roman" w:cs="Times New Roman"/>
          <w:b/>
          <w:lang w:eastAsia="en-IN"/>
        </w:rPr>
        <w:t>_L=TP/L</w:t>
      </w:r>
    </w:p>
    <w:p w14:paraId="5831F60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Where APL, MPL are average productivity or marginal productivity of any factor input say labour. </w:t>
      </w:r>
    </w:p>
    <w:p w14:paraId="0FB8719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1E9874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10. Consider the following production function. </w:t>
      </w:r>
    </w:p>
    <w:p w14:paraId="66F803E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 </w:t>
      </w:r>
    </w:p>
    <w:p w14:paraId="53BA0BC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362DC3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Where:</w:t>
      </w:r>
    </w:p>
    <w:p w14:paraId="22A6D45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 xml:space="preserve">Y = total real output  </w:t>
      </w:r>
    </w:p>
    <w:p w14:paraId="752BF2F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L = labour input (the total number of person-hours worked in a year)</w:t>
      </w:r>
    </w:p>
    <w:p w14:paraId="3214581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K = capital input (the real value of all machinery, equipment, and buildings)</w:t>
      </w:r>
    </w:p>
    <w:p w14:paraId="5183BE3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A = total factor productivity</w:t>
      </w:r>
    </w:p>
    <w:p w14:paraId="46256B1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α and β are parameters  determined by available technology.</w:t>
      </w:r>
    </w:p>
    <w:p w14:paraId="24896DA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473F760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Further, A, α and β &gt;0 and α + β =1</w:t>
      </w:r>
    </w:p>
    <w:p w14:paraId="689FE1C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58A4829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Show that marginal and average productivity of labour and capital are  functions of factor ratio. </w:t>
      </w:r>
    </w:p>
    <w:p w14:paraId="3A323CF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459710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524504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4D2769F0" w14:textId="634EC86C" w:rsidR="0080394A" w:rsidRPr="00E91F3C" w:rsidRDefault="00E91F3C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>
        <w:rPr>
          <w:noProof/>
        </w:rPr>
        <w:drawing>
          <wp:inline distT="0" distB="0" distL="0" distR="0" wp14:anchorId="606BD33D" wp14:editId="6AE2763F">
            <wp:extent cx="6096000" cy="220523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860" t="25742" r="10445" b="33294"/>
                    <a:stretch/>
                  </pic:blipFill>
                  <pic:spPr bwMode="auto">
                    <a:xfrm>
                      <a:off x="0" y="0"/>
                      <a:ext cx="6108094" cy="2209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7E8FC" w14:textId="1F205A65" w:rsidR="0080394A" w:rsidRPr="00E91F3C" w:rsidRDefault="00E91F3C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>
        <w:rPr>
          <w:noProof/>
        </w:rPr>
        <w:lastRenderedPageBreak/>
        <w:drawing>
          <wp:inline distT="0" distB="0" distL="0" distR="0" wp14:anchorId="3738A53D" wp14:editId="6D56FE85">
            <wp:extent cx="5808133" cy="3558252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0580" t="23642" r="10334" b="12004"/>
                    <a:stretch/>
                  </pic:blipFill>
                  <pic:spPr bwMode="auto">
                    <a:xfrm>
                      <a:off x="0" y="0"/>
                      <a:ext cx="5819673" cy="356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E6D3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38FAE0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13. Determine the return to scale of the following production function </w:t>
      </w:r>
    </w:p>
    <w:p w14:paraId="5A13B8A7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419FB96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Q=</w:t>
      </w:r>
      <w:proofErr w:type="spellStart"/>
      <w:r w:rsidRPr="00E91F3C">
        <w:rPr>
          <w:rFonts w:eastAsia="Times New Roman" w:cs="Times New Roman"/>
          <w:b/>
          <w:lang w:eastAsia="en-IN"/>
        </w:rPr>
        <w:t>aL</w:t>
      </w:r>
      <w:proofErr w:type="spellEnd"/>
      <w:r w:rsidRPr="00E91F3C">
        <w:rPr>
          <w:rFonts w:eastAsia="Times New Roman" w:cs="Times New Roman"/>
          <w:b/>
          <w:lang w:eastAsia="en-IN"/>
        </w:rPr>
        <w:t xml:space="preserve">+ </w:t>
      </w:r>
      <w:proofErr w:type="spellStart"/>
      <w:r w:rsidRPr="00E91F3C">
        <w:rPr>
          <w:rFonts w:eastAsia="Times New Roman" w:cs="Times New Roman"/>
          <w:b/>
          <w:lang w:eastAsia="en-IN"/>
        </w:rPr>
        <w:t>bK</w:t>
      </w:r>
      <w:proofErr w:type="spellEnd"/>
      <w:r w:rsidRPr="00E91F3C">
        <w:rPr>
          <w:rFonts w:eastAsia="Times New Roman" w:cs="Times New Roman"/>
          <w:b/>
          <w:lang w:eastAsia="en-IN"/>
        </w:rPr>
        <w:t xml:space="preserve"> , where L and k are the inputs. </w:t>
      </w:r>
    </w:p>
    <w:p w14:paraId="2798A35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5BF5BA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92B289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Determine the return to scale. </w:t>
      </w:r>
    </w:p>
    <w:p w14:paraId="47C0574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8E0603C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12D8AECC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1DB6892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14. Suppose that output q is a function of a single input, labour (L). Describe the returns to scale associated with each of the following production functions. </w:t>
      </w:r>
    </w:p>
    <w:p w14:paraId="7EB843C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a.     q=L/2 </w:t>
      </w:r>
    </w:p>
    <w:p w14:paraId="7E0C31D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b.     q = 2L</w:t>
      </w:r>
    </w:p>
    <w:p w14:paraId="34E18A6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c.      q = log(L) </w:t>
      </w:r>
    </w:p>
    <w:p w14:paraId="4B8693C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d.      q= f(L)=L</w:t>
      </w:r>
    </w:p>
    <w:p w14:paraId="04DF889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E87E02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DAEDCBD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856E45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883123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75D657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Cost of Production </w:t>
      </w:r>
    </w:p>
    <w:p w14:paraId="450AA8F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Important: Formulae and relations: </w:t>
      </w:r>
    </w:p>
    <w:p w14:paraId="4501466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TC=TVC+TFC   =  AC  X  Q     </w:t>
      </w:r>
    </w:p>
    <w:p w14:paraId="5CF5BC9F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TFC=AFC   X     Q</w:t>
      </w:r>
    </w:p>
    <w:p w14:paraId="5A52013E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TVC=AVC   X   Q  = ∑</w:t>
      </w:r>
      <w:r w:rsidRPr="00E91F3C">
        <w:rPr>
          <w:rFonts w:ascii="Arial" w:eastAsia="Times New Roman" w:hAnsi="Arial" w:cs="Arial"/>
          <w:b/>
          <w:lang w:eastAsia="en-IN"/>
        </w:rPr>
        <w:t>▒</w:t>
      </w:r>
      <w:r w:rsidRPr="00E91F3C">
        <w:rPr>
          <w:rFonts w:eastAsia="Times New Roman" w:cs="Times New Roman"/>
          <w:b/>
          <w:lang w:eastAsia="en-IN"/>
        </w:rPr>
        <w:t>MC</w:t>
      </w:r>
    </w:p>
    <w:p w14:paraId="17068D6E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 AC=            TC/Q=   AVC+ AFC</w:t>
      </w:r>
    </w:p>
    <w:p w14:paraId="716C69A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MC=d(TC)/</w:t>
      </w:r>
      <w:proofErr w:type="spellStart"/>
      <w:r w:rsidRPr="00E91F3C">
        <w:rPr>
          <w:rFonts w:eastAsia="Times New Roman" w:cs="Times New Roman"/>
          <w:b/>
          <w:lang w:eastAsia="en-IN"/>
        </w:rPr>
        <w:t>dQ</w:t>
      </w:r>
      <w:proofErr w:type="spellEnd"/>
      <w:r w:rsidRPr="00E91F3C">
        <w:rPr>
          <w:rFonts w:eastAsia="Times New Roman" w:cs="Times New Roman"/>
          <w:b/>
          <w:lang w:eastAsia="en-IN"/>
        </w:rPr>
        <w:t>=  (d(TVC))/</w:t>
      </w:r>
      <w:proofErr w:type="spellStart"/>
      <w:r w:rsidRPr="00E91F3C">
        <w:rPr>
          <w:rFonts w:eastAsia="Times New Roman" w:cs="Times New Roman"/>
          <w:b/>
          <w:lang w:eastAsia="en-IN"/>
        </w:rPr>
        <w:t>dQ</w:t>
      </w:r>
      <w:proofErr w:type="spellEnd"/>
    </w:p>
    <w:p w14:paraId="671D604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MC= Minimum AVC </w:t>
      </w:r>
    </w:p>
    <w:p w14:paraId="6D03DB3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MC =Minimum AC     </w:t>
      </w:r>
    </w:p>
    <w:p w14:paraId="47FD88C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but Minimum AVC    ≠ Minimum AC     </w:t>
      </w:r>
    </w:p>
    <w:p w14:paraId="7C54BCE2" w14:textId="4047BB99" w:rsidR="0080394A" w:rsidRPr="00E91F3C" w:rsidRDefault="00E91F3C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>
        <w:rPr>
          <w:noProof/>
        </w:rPr>
        <w:lastRenderedPageBreak/>
        <w:drawing>
          <wp:inline distT="0" distB="0" distL="0" distR="0" wp14:anchorId="1AF4B18E" wp14:editId="08F0A20D">
            <wp:extent cx="5798185" cy="617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1071" t="37554" r="25976" b="4400"/>
                    <a:stretch/>
                  </pic:blipFill>
                  <pic:spPr bwMode="auto">
                    <a:xfrm>
                      <a:off x="0" y="0"/>
                      <a:ext cx="5823123" cy="619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F150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5E3668CF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685FC10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C7D6F6E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3289DC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83A052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17. The average cost of a firm is given as follows:</w:t>
      </w:r>
    </w:p>
    <w:p w14:paraId="24E4A0E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71FDA1C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C=200   + 100Q-1 - 20Q + 2Q2         , where Q is output. </w:t>
      </w:r>
    </w:p>
    <w:p w14:paraId="2A34EDD2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4B945B8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 xml:space="preserve">Determine Total Cost, Total Fixed Cost, Total Variable Cost Function. </w:t>
      </w:r>
    </w:p>
    <w:p w14:paraId="1588BD9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Determine Average Fixed Cost, AVC and MC function</w:t>
      </w:r>
    </w:p>
    <w:p w14:paraId="39DCFD87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 xml:space="preserve">Determine level of output when AVC is minimum and also show that MC=Minimum AVC.   </w:t>
      </w:r>
    </w:p>
    <w:p w14:paraId="6DF6F11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58B0EE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2C7021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18. A firm has the following total cost function </w:t>
      </w:r>
    </w:p>
    <w:p w14:paraId="17A80E37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lastRenderedPageBreak/>
        <w:t xml:space="preserve">C=Q3 -7Q2 + 2Q + 16, where Q is output produced. </w:t>
      </w:r>
    </w:p>
    <w:p w14:paraId="2536100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610966F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>Determine AFC, AVC, AC and MC</w:t>
      </w:r>
    </w:p>
    <w:p w14:paraId="6567F04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 xml:space="preserve">Show that when AVC is minimum, AVC=MC. </w:t>
      </w:r>
    </w:p>
    <w:p w14:paraId="5F79800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ab/>
        <w:t xml:space="preserve">Derive AC and check that when Q=4, the average cost is minimum. </w:t>
      </w:r>
    </w:p>
    <w:p w14:paraId="5330604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1EA93A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 </w:t>
      </w:r>
    </w:p>
    <w:p w14:paraId="1F2F644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7D07C7D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Revenue, Break-Even and Profit</w:t>
      </w:r>
    </w:p>
    <w:p w14:paraId="2E898F0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6E41650C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Important: Formulae and relations: </w:t>
      </w:r>
    </w:p>
    <w:p w14:paraId="5DCE653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Profit(∏ )  =Total Revenue – Total Cost </w:t>
      </w:r>
    </w:p>
    <w:p w14:paraId="520D992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At breakeven point, TR=TC</w:t>
      </w:r>
    </w:p>
    <w:p w14:paraId="6EB9C43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67A9314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At maximum profit, </w:t>
      </w:r>
    </w:p>
    <w:p w14:paraId="60D4F6D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MR= MC and MC must be rising at the point of equilibrium</w:t>
      </w:r>
    </w:p>
    <w:p w14:paraId="650D915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548D48D0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Or, </w:t>
      </w:r>
    </w:p>
    <w:p w14:paraId="4B2F32B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34BF2FB8" w14:textId="50F599FF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 </w:t>
      </w:r>
    </w:p>
    <w:p w14:paraId="2596724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19. A monopoly firm has the following average cost function </w:t>
      </w:r>
    </w:p>
    <w:p w14:paraId="17AAA56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C = 150 Q-1  + 5</w:t>
      </w:r>
    </w:p>
    <w:p w14:paraId="0897F5D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The demand curve facing the firm in the market is </w:t>
      </w:r>
    </w:p>
    <w:p w14:paraId="48BF5DB9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AR= 150 – 0.5Q,   where Q is output. </w:t>
      </w:r>
    </w:p>
    <w:p w14:paraId="707B5E8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Determine the profit maximizing output and price of the product. Justify your answer by checking the sufficient condition for maximum profit. </w:t>
      </w:r>
    </w:p>
    <w:p w14:paraId="47E5E5C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59AC54C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433C9E66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20. In a perfectly competitive market, the market price of a commodity is Rs. 3 per unit of output (Q). The total cost function of a firm is  C=1/3 Q^(3 ) -4Q2 +10Q +10 </w:t>
      </w:r>
    </w:p>
    <w:p w14:paraId="0795759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Find (a) Profit maximizing output </w:t>
      </w:r>
    </w:p>
    <w:p w14:paraId="0BCBEC3C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(b) Maximum profit. </w:t>
      </w:r>
    </w:p>
    <w:p w14:paraId="293261E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CE1FBC3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21. Given the demand function and supply function for a market as </w:t>
      </w:r>
    </w:p>
    <w:p w14:paraId="5484277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 P  =  80  - 3x and  P =  2x  + 20  respectively,  determine  the  market equilibrium price and output. Here X is output and P is price. </w:t>
      </w:r>
    </w:p>
    <w:p w14:paraId="6CEA6F2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78B6CEC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22. Find the level of output yielding maximum profit by MC and MR approach. Also find the </w:t>
      </w:r>
      <w:proofErr w:type="spellStart"/>
      <w:r w:rsidRPr="00E91F3C">
        <w:rPr>
          <w:rFonts w:eastAsia="Times New Roman" w:cs="Times New Roman"/>
          <w:b/>
          <w:lang w:eastAsia="en-IN"/>
        </w:rPr>
        <w:t>break even</w:t>
      </w:r>
      <w:proofErr w:type="spellEnd"/>
      <w:r w:rsidRPr="00E91F3C">
        <w:rPr>
          <w:rFonts w:eastAsia="Times New Roman" w:cs="Times New Roman"/>
          <w:b/>
          <w:lang w:eastAsia="en-IN"/>
        </w:rPr>
        <w:t xml:space="preserve"> output. </w:t>
      </w:r>
    </w:p>
    <w:p w14:paraId="1826CD1C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23975C8D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Output</w:t>
      </w:r>
      <w:r w:rsidRPr="00E91F3C">
        <w:rPr>
          <w:rFonts w:eastAsia="Times New Roman" w:cs="Times New Roman"/>
          <w:b/>
          <w:lang w:eastAsia="en-IN"/>
        </w:rPr>
        <w:tab/>
        <w:t>1</w:t>
      </w:r>
      <w:r w:rsidRPr="00E91F3C">
        <w:rPr>
          <w:rFonts w:eastAsia="Times New Roman" w:cs="Times New Roman"/>
          <w:b/>
          <w:lang w:eastAsia="en-IN"/>
        </w:rPr>
        <w:tab/>
        <w:t>2</w:t>
      </w:r>
      <w:r w:rsidRPr="00E91F3C">
        <w:rPr>
          <w:rFonts w:eastAsia="Times New Roman" w:cs="Times New Roman"/>
          <w:b/>
          <w:lang w:eastAsia="en-IN"/>
        </w:rPr>
        <w:tab/>
        <w:t>3</w:t>
      </w:r>
      <w:r w:rsidRPr="00E91F3C">
        <w:rPr>
          <w:rFonts w:eastAsia="Times New Roman" w:cs="Times New Roman"/>
          <w:b/>
          <w:lang w:eastAsia="en-IN"/>
        </w:rPr>
        <w:tab/>
        <w:t>4</w:t>
      </w:r>
      <w:r w:rsidRPr="00E91F3C">
        <w:rPr>
          <w:rFonts w:eastAsia="Times New Roman" w:cs="Times New Roman"/>
          <w:b/>
          <w:lang w:eastAsia="en-IN"/>
        </w:rPr>
        <w:tab/>
        <w:t>5</w:t>
      </w:r>
    </w:p>
    <w:p w14:paraId="00C65B9A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AR</w:t>
      </w:r>
      <w:r w:rsidRPr="00E91F3C">
        <w:rPr>
          <w:rFonts w:eastAsia="Times New Roman" w:cs="Times New Roman"/>
          <w:b/>
          <w:lang w:eastAsia="en-IN"/>
        </w:rPr>
        <w:tab/>
        <w:t>10</w:t>
      </w:r>
      <w:r w:rsidRPr="00E91F3C">
        <w:rPr>
          <w:rFonts w:eastAsia="Times New Roman" w:cs="Times New Roman"/>
          <w:b/>
          <w:lang w:eastAsia="en-IN"/>
        </w:rPr>
        <w:tab/>
        <w:t>9</w:t>
      </w:r>
      <w:r w:rsidRPr="00E91F3C">
        <w:rPr>
          <w:rFonts w:eastAsia="Times New Roman" w:cs="Times New Roman"/>
          <w:b/>
          <w:lang w:eastAsia="en-IN"/>
        </w:rPr>
        <w:tab/>
        <w:t>8</w:t>
      </w:r>
      <w:r w:rsidRPr="00E91F3C">
        <w:rPr>
          <w:rFonts w:eastAsia="Times New Roman" w:cs="Times New Roman"/>
          <w:b/>
          <w:lang w:eastAsia="en-IN"/>
        </w:rPr>
        <w:tab/>
        <w:t>7</w:t>
      </w:r>
      <w:r w:rsidRPr="00E91F3C">
        <w:rPr>
          <w:rFonts w:eastAsia="Times New Roman" w:cs="Times New Roman"/>
          <w:b/>
          <w:lang w:eastAsia="en-IN"/>
        </w:rPr>
        <w:tab/>
        <w:t>6</w:t>
      </w:r>
    </w:p>
    <w:p w14:paraId="54B4D64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>TC</w:t>
      </w:r>
      <w:r w:rsidRPr="00E91F3C">
        <w:rPr>
          <w:rFonts w:eastAsia="Times New Roman" w:cs="Times New Roman"/>
          <w:b/>
          <w:lang w:eastAsia="en-IN"/>
        </w:rPr>
        <w:tab/>
        <w:t>10</w:t>
      </w:r>
      <w:r w:rsidRPr="00E91F3C">
        <w:rPr>
          <w:rFonts w:eastAsia="Times New Roman" w:cs="Times New Roman"/>
          <w:b/>
          <w:lang w:eastAsia="en-IN"/>
        </w:rPr>
        <w:tab/>
        <w:t>11</w:t>
      </w:r>
      <w:r w:rsidRPr="00E91F3C">
        <w:rPr>
          <w:rFonts w:eastAsia="Times New Roman" w:cs="Times New Roman"/>
          <w:b/>
          <w:lang w:eastAsia="en-IN"/>
        </w:rPr>
        <w:tab/>
        <w:t>14</w:t>
      </w:r>
      <w:r w:rsidRPr="00E91F3C">
        <w:rPr>
          <w:rFonts w:eastAsia="Times New Roman" w:cs="Times New Roman"/>
          <w:b/>
          <w:lang w:eastAsia="en-IN"/>
        </w:rPr>
        <w:tab/>
        <w:t>18</w:t>
      </w:r>
      <w:r w:rsidRPr="00E91F3C">
        <w:rPr>
          <w:rFonts w:eastAsia="Times New Roman" w:cs="Times New Roman"/>
          <w:b/>
          <w:lang w:eastAsia="en-IN"/>
        </w:rPr>
        <w:tab/>
        <w:t>25</w:t>
      </w:r>
    </w:p>
    <w:p w14:paraId="388CFF2B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1D597EF5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71522DC4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7A6D8A21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0F4BAED8" w14:textId="77777777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</w:p>
    <w:p w14:paraId="59AEAA04" w14:textId="13248226" w:rsidR="0080394A" w:rsidRPr="00E91F3C" w:rsidRDefault="0080394A" w:rsidP="00E91F3C">
      <w:pPr>
        <w:shd w:val="clear" w:color="auto" w:fill="FFFFFF"/>
        <w:spacing w:after="0" w:line="240" w:lineRule="auto"/>
        <w:jc w:val="both"/>
        <w:rPr>
          <w:rFonts w:eastAsia="Times New Roman" w:cs="Times New Roman"/>
          <w:b/>
          <w:lang w:eastAsia="en-IN"/>
        </w:rPr>
      </w:pPr>
      <w:r w:rsidRPr="00E91F3C">
        <w:rPr>
          <w:rFonts w:eastAsia="Times New Roman" w:cs="Times New Roman"/>
          <w:b/>
          <w:lang w:eastAsia="en-IN"/>
        </w:rPr>
        <w:t xml:space="preserve">National Income </w:t>
      </w:r>
    </w:p>
    <w:p w14:paraId="741FC563" w14:textId="657A9DDB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b/>
          <w:bCs/>
          <w:sz w:val="36"/>
          <w:szCs w:val="36"/>
        </w:rPr>
      </w:pPr>
      <w:r w:rsidRPr="00E91F3C">
        <w:rPr>
          <w:rFonts w:eastAsia="Times New Roman" w:cs="Times New Roman"/>
          <w:b/>
          <w:lang w:eastAsia="en-IN"/>
        </w:rPr>
        <w:t xml:space="preserve">1. </w:t>
      </w:r>
      <w:r w:rsidRPr="00E91F3C">
        <w:rPr>
          <w:b/>
          <w:bCs/>
          <w:sz w:val="28"/>
          <w:szCs w:val="28"/>
        </w:rPr>
        <w:t>From the following data calculate GNP at factor cost by Income Method &amp; Expenditure Method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697"/>
        <w:gridCol w:w="2087"/>
      </w:tblGrid>
      <w:tr w:rsidR="00D62D5C" w:rsidRPr="00E91F3C" w14:paraId="7D6CB822" w14:textId="77777777" w:rsidTr="00E24342">
        <w:tc>
          <w:tcPr>
            <w:tcW w:w="0" w:type="auto"/>
          </w:tcPr>
          <w:p w14:paraId="01E46A2B" w14:textId="77777777" w:rsidR="00D62D5C" w:rsidRPr="00E91F3C" w:rsidRDefault="00D62D5C" w:rsidP="00E91F3C">
            <w:pPr>
              <w:spacing w:after="0" w:line="240" w:lineRule="auto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eastAsia="Times New Roman" w:cs="Times New Roman"/>
                <w:b/>
                <w:sz w:val="36"/>
                <w:szCs w:val="36"/>
              </w:rPr>
              <w:lastRenderedPageBreak/>
              <w:t>Items</w:t>
            </w:r>
          </w:p>
        </w:tc>
        <w:tc>
          <w:tcPr>
            <w:tcW w:w="2087" w:type="dxa"/>
          </w:tcPr>
          <w:p w14:paraId="32C9A932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auto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>Rs. in Crores</w:t>
            </w:r>
          </w:p>
        </w:tc>
      </w:tr>
      <w:tr w:rsidR="00D62D5C" w:rsidRPr="00E91F3C" w14:paraId="78D953DF" w14:textId="77777777" w:rsidTr="00E24342">
        <w:tc>
          <w:tcPr>
            <w:tcW w:w="0" w:type="auto"/>
          </w:tcPr>
          <w:p w14:paraId="4EE0E072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Net Domestic capital formation </w:t>
            </w:r>
          </w:p>
        </w:tc>
        <w:tc>
          <w:tcPr>
            <w:tcW w:w="2087" w:type="dxa"/>
          </w:tcPr>
          <w:p w14:paraId="240F4511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500 </w:t>
            </w:r>
          </w:p>
        </w:tc>
      </w:tr>
      <w:tr w:rsidR="00D62D5C" w:rsidRPr="00E91F3C" w14:paraId="54E79F73" w14:textId="77777777" w:rsidTr="00E24342">
        <w:tc>
          <w:tcPr>
            <w:tcW w:w="0" w:type="auto"/>
          </w:tcPr>
          <w:p w14:paraId="447382C7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Compensation of employees </w:t>
            </w:r>
          </w:p>
        </w:tc>
        <w:tc>
          <w:tcPr>
            <w:tcW w:w="2087" w:type="dxa"/>
          </w:tcPr>
          <w:p w14:paraId="1E6CF45F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1850 </w:t>
            </w:r>
          </w:p>
        </w:tc>
      </w:tr>
      <w:tr w:rsidR="00D62D5C" w:rsidRPr="00E91F3C" w14:paraId="3873B691" w14:textId="77777777" w:rsidTr="00E24342">
        <w:tc>
          <w:tcPr>
            <w:tcW w:w="0" w:type="auto"/>
          </w:tcPr>
          <w:p w14:paraId="54DCEECB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>Consumption of fixed capital (Depreciation)</w:t>
            </w:r>
          </w:p>
        </w:tc>
        <w:tc>
          <w:tcPr>
            <w:tcW w:w="2087" w:type="dxa"/>
          </w:tcPr>
          <w:p w14:paraId="3AC1D0CA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100 </w:t>
            </w:r>
          </w:p>
        </w:tc>
      </w:tr>
      <w:tr w:rsidR="00D62D5C" w:rsidRPr="00E91F3C" w14:paraId="2C85E396" w14:textId="77777777" w:rsidTr="00E24342">
        <w:tc>
          <w:tcPr>
            <w:tcW w:w="0" w:type="auto"/>
          </w:tcPr>
          <w:p w14:paraId="4A2FA2B4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Govt. Final Expenditure </w:t>
            </w:r>
          </w:p>
        </w:tc>
        <w:tc>
          <w:tcPr>
            <w:tcW w:w="2087" w:type="dxa"/>
          </w:tcPr>
          <w:p w14:paraId="2081BEEA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>1100</w:t>
            </w:r>
          </w:p>
        </w:tc>
      </w:tr>
      <w:tr w:rsidR="00D62D5C" w:rsidRPr="00E91F3C" w14:paraId="400C03F3" w14:textId="77777777" w:rsidTr="00E24342">
        <w:tc>
          <w:tcPr>
            <w:tcW w:w="0" w:type="auto"/>
          </w:tcPr>
          <w:p w14:paraId="2778BD65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Private Final consumption Expenditure </w:t>
            </w:r>
          </w:p>
        </w:tc>
        <w:tc>
          <w:tcPr>
            <w:tcW w:w="2087" w:type="dxa"/>
          </w:tcPr>
          <w:p w14:paraId="5E06A59B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2600 </w:t>
            </w:r>
          </w:p>
        </w:tc>
      </w:tr>
      <w:tr w:rsidR="00D62D5C" w:rsidRPr="00E91F3C" w14:paraId="4BFC0219" w14:textId="77777777" w:rsidTr="00E24342">
        <w:tc>
          <w:tcPr>
            <w:tcW w:w="0" w:type="auto"/>
          </w:tcPr>
          <w:p w14:paraId="2800568C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Rent </w:t>
            </w:r>
          </w:p>
        </w:tc>
        <w:tc>
          <w:tcPr>
            <w:tcW w:w="2087" w:type="dxa"/>
          </w:tcPr>
          <w:p w14:paraId="30050776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400 </w:t>
            </w:r>
          </w:p>
        </w:tc>
      </w:tr>
      <w:tr w:rsidR="00D62D5C" w:rsidRPr="00E91F3C" w14:paraId="74A0667B" w14:textId="77777777" w:rsidTr="00E24342">
        <w:tc>
          <w:tcPr>
            <w:tcW w:w="0" w:type="auto"/>
          </w:tcPr>
          <w:p w14:paraId="1DE956D2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Dividend </w:t>
            </w:r>
          </w:p>
        </w:tc>
        <w:tc>
          <w:tcPr>
            <w:tcW w:w="2087" w:type="dxa"/>
          </w:tcPr>
          <w:p w14:paraId="1BB472AF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200 </w:t>
            </w:r>
          </w:p>
        </w:tc>
      </w:tr>
      <w:tr w:rsidR="00D62D5C" w:rsidRPr="00E91F3C" w14:paraId="6470A09F" w14:textId="77777777" w:rsidTr="00E24342">
        <w:tc>
          <w:tcPr>
            <w:tcW w:w="0" w:type="auto"/>
          </w:tcPr>
          <w:p w14:paraId="488884C1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Interest </w:t>
            </w:r>
          </w:p>
        </w:tc>
        <w:tc>
          <w:tcPr>
            <w:tcW w:w="2087" w:type="dxa"/>
          </w:tcPr>
          <w:p w14:paraId="3859B48F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500 </w:t>
            </w:r>
          </w:p>
        </w:tc>
      </w:tr>
      <w:tr w:rsidR="00D62D5C" w:rsidRPr="00E91F3C" w14:paraId="76A9B855" w14:textId="77777777" w:rsidTr="00E24342">
        <w:tc>
          <w:tcPr>
            <w:tcW w:w="0" w:type="auto"/>
          </w:tcPr>
          <w:p w14:paraId="4FCEE953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Net Exports </w:t>
            </w:r>
          </w:p>
        </w:tc>
        <w:tc>
          <w:tcPr>
            <w:tcW w:w="2087" w:type="dxa"/>
          </w:tcPr>
          <w:p w14:paraId="4FD9EEC4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(-) 100 </w:t>
            </w:r>
          </w:p>
        </w:tc>
      </w:tr>
      <w:tr w:rsidR="00D62D5C" w:rsidRPr="00E91F3C" w14:paraId="1B4BD7B4" w14:textId="77777777" w:rsidTr="00E24342">
        <w:tc>
          <w:tcPr>
            <w:tcW w:w="0" w:type="auto"/>
          </w:tcPr>
          <w:p w14:paraId="68117AA1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Undistributed Profits </w:t>
            </w:r>
          </w:p>
        </w:tc>
        <w:tc>
          <w:tcPr>
            <w:tcW w:w="2087" w:type="dxa"/>
          </w:tcPr>
          <w:p w14:paraId="019A661B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>900</w:t>
            </w:r>
          </w:p>
        </w:tc>
      </w:tr>
      <w:tr w:rsidR="00D62D5C" w:rsidRPr="00E91F3C" w14:paraId="025D0E53" w14:textId="77777777" w:rsidTr="00E24342">
        <w:tc>
          <w:tcPr>
            <w:tcW w:w="0" w:type="auto"/>
          </w:tcPr>
          <w:p w14:paraId="479EC937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>Net Factor Income From Abroad (=income from abroad – income to abroad)</w:t>
            </w:r>
          </w:p>
        </w:tc>
        <w:tc>
          <w:tcPr>
            <w:tcW w:w="2087" w:type="dxa"/>
          </w:tcPr>
          <w:p w14:paraId="319A2A7F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color w:val="auto"/>
                <w:sz w:val="36"/>
                <w:szCs w:val="36"/>
              </w:rPr>
              <w:t xml:space="preserve">(-) 50 </w:t>
            </w:r>
          </w:p>
        </w:tc>
      </w:tr>
      <w:tr w:rsidR="00D62D5C" w:rsidRPr="00E91F3C" w14:paraId="4C01CBE3" w14:textId="77777777" w:rsidTr="00E24342">
        <w:tc>
          <w:tcPr>
            <w:tcW w:w="0" w:type="auto"/>
          </w:tcPr>
          <w:p w14:paraId="46FB44DE" w14:textId="77777777" w:rsidR="00D62D5C" w:rsidRPr="00E91F3C" w:rsidRDefault="00D62D5C" w:rsidP="00E91F3C">
            <w:pPr>
              <w:pStyle w:val="Default"/>
              <w:jc w:val="both"/>
              <w:rPr>
                <w:rFonts w:asciiTheme="minorHAnsi" w:eastAsia="Times New Roman" w:hAnsiTheme="minorHAnsi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Net Indirect Taxes (=indirect Tax – Subsidy) </w:t>
            </w:r>
          </w:p>
        </w:tc>
        <w:tc>
          <w:tcPr>
            <w:tcW w:w="2087" w:type="dxa"/>
          </w:tcPr>
          <w:p w14:paraId="308DD3C4" w14:textId="77777777" w:rsidR="00D62D5C" w:rsidRPr="00E91F3C" w:rsidRDefault="00D62D5C" w:rsidP="00E91F3C">
            <w:pPr>
              <w:pStyle w:val="Default"/>
              <w:jc w:val="both"/>
              <w:rPr>
                <w:rFonts w:eastAsia="Times New Roman" w:cs="Times New Roman"/>
                <w:b/>
                <w:color w:val="333333"/>
                <w:sz w:val="36"/>
                <w:szCs w:val="36"/>
              </w:rPr>
            </w:pPr>
            <w:r w:rsidRPr="00E91F3C">
              <w:rPr>
                <w:rFonts w:asciiTheme="minorHAnsi" w:hAnsiTheme="minorHAnsi"/>
                <w:b/>
                <w:bCs/>
                <w:sz w:val="36"/>
                <w:szCs w:val="36"/>
              </w:rPr>
              <w:t xml:space="preserve">250 </w:t>
            </w:r>
          </w:p>
        </w:tc>
      </w:tr>
    </w:tbl>
    <w:p w14:paraId="7BF79A7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6"/>
          <w:szCs w:val="36"/>
        </w:rPr>
      </w:pPr>
    </w:p>
    <w:p w14:paraId="64ED4FEC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E91F3C">
        <w:rPr>
          <w:b/>
          <w:bCs/>
          <w:sz w:val="28"/>
          <w:szCs w:val="28"/>
        </w:rPr>
        <w:t>Expenditure Method</w:t>
      </w:r>
    </w:p>
    <w:p w14:paraId="7F1FED4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  <w:r w:rsidRPr="00E91F3C">
        <w:rPr>
          <w:b/>
          <w:bCs/>
          <w:sz w:val="28"/>
          <w:szCs w:val="28"/>
        </w:rPr>
        <w:t xml:space="preserve">GNP at factor cost =   GNP at MP  -  Net Indirect tax </w:t>
      </w:r>
    </w:p>
    <w:p w14:paraId="06DE566C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b/>
          <w:bCs/>
          <w:sz w:val="28"/>
          <w:szCs w:val="28"/>
        </w:rPr>
        <w:t xml:space="preserve">                                   =  GDP at MP + NFIA -  Net Indirect tax</w:t>
      </w:r>
    </w:p>
    <w:p w14:paraId="1AA6258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b/>
          <w:bCs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                           =  </w:t>
      </w:r>
      <w:r w:rsidRPr="00E91F3C">
        <w:rPr>
          <w:b/>
          <w:bCs/>
          <w:sz w:val="36"/>
          <w:szCs w:val="36"/>
        </w:rPr>
        <w:t>Private Final consumption Expenditure +  Net Domestic capital formation + Consumption of fixed capital + Govt. Final Expenditure + Net Exports</w:t>
      </w:r>
    </w:p>
    <w:p w14:paraId="72F9AF8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b/>
          <w:bCs/>
          <w:sz w:val="36"/>
          <w:szCs w:val="36"/>
        </w:rPr>
        <w:t xml:space="preserve"> + </w:t>
      </w:r>
      <w:r w:rsidRPr="00E91F3C">
        <w:rPr>
          <w:b/>
          <w:bCs/>
          <w:sz w:val="28"/>
          <w:szCs w:val="28"/>
        </w:rPr>
        <w:t>NFIA -  Net Indirect tax</w:t>
      </w:r>
    </w:p>
    <w:p w14:paraId="6FCF12C6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76101C3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7DF3BDDD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0AC7D2E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Sol :</w:t>
      </w:r>
    </w:p>
    <w:p w14:paraId="2EF1DB6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  <w:u w:val="single"/>
        </w:rPr>
      </w:pPr>
    </w:p>
    <w:p w14:paraId="0F7BCEB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  <w:u w:val="single"/>
        </w:rPr>
      </w:pPr>
      <w:r w:rsidRPr="00E91F3C">
        <w:rPr>
          <w:rFonts w:ascii="Calibri" w:hAnsi="Calibri" w:cs="Calibri"/>
          <w:b/>
          <w:color w:val="000000"/>
          <w:sz w:val="32"/>
          <w:szCs w:val="32"/>
          <w:u w:val="single"/>
        </w:rPr>
        <w:t xml:space="preserve">Income Method </w:t>
      </w:r>
    </w:p>
    <w:p w14:paraId="1BB5644C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  <w:u w:val="single"/>
        </w:rPr>
      </w:pPr>
    </w:p>
    <w:p w14:paraId="18D58517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  <w:u w:val="single"/>
        </w:rPr>
      </w:pPr>
    </w:p>
    <w:p w14:paraId="525F6FCA" w14:textId="77777777" w:rsidR="00D62D5C" w:rsidRPr="00E91F3C" w:rsidRDefault="00D62D5C" w:rsidP="00E91F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GNP</w:t>
      </w:r>
      <w:r w:rsidRPr="00E91F3C">
        <w:rPr>
          <w:rFonts w:ascii="Calibri" w:hAnsi="Calibri" w:cs="Calibri"/>
          <w:b/>
          <w:color w:val="000000"/>
          <w:sz w:val="32"/>
          <w:szCs w:val="32"/>
          <w:vertAlign w:val="subscript"/>
        </w:rPr>
        <w:t>FC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   = N</w:t>
      </w:r>
      <w:r w:rsidRPr="00E91F3C">
        <w:rPr>
          <w:rFonts w:ascii="Calibri" w:hAnsi="Calibri" w:cs="Calibri"/>
          <w:b/>
          <w:color w:val="000000"/>
          <w:sz w:val="24"/>
          <w:szCs w:val="24"/>
        </w:rPr>
        <w:t>DP at factor cost + + Consumption of fixed capital + NFIA</w:t>
      </w:r>
    </w:p>
    <w:p w14:paraId="32506735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5194396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3E6A82B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lastRenderedPageBreak/>
        <w:t xml:space="preserve">= (Compensation of employees + Rent + Interest + Undistributed Profits + Dividend) + Net Factor Income from Abroad + </w:t>
      </w:r>
      <w:r w:rsidRPr="00E91F3C">
        <w:rPr>
          <w:rFonts w:ascii="Calibri" w:hAnsi="Calibri" w:cs="Calibri"/>
          <w:b/>
          <w:color w:val="000000" w:themeColor="text1"/>
          <w:sz w:val="32"/>
          <w:szCs w:val="32"/>
        </w:rPr>
        <w:t xml:space="preserve">Consumption of fixed capital </w:t>
      </w:r>
    </w:p>
    <w:p w14:paraId="1724F0E9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</w:rPr>
      </w:pPr>
    </w:p>
    <w:p w14:paraId="092F292F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= 1850 + (400 +500 +900 + 200)  + (-) 50+ 100 </w:t>
      </w:r>
    </w:p>
    <w:p w14:paraId="714BB741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= 3900 CRORE</w:t>
      </w:r>
    </w:p>
    <w:p w14:paraId="00C227E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3380D8E7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710DDA8D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3B864740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29683366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E91F3C">
        <w:rPr>
          <w:rFonts w:ascii="Calibri" w:hAnsi="Calibri" w:cs="Calibri"/>
          <w:b/>
          <w:color w:val="000000"/>
          <w:sz w:val="24"/>
          <w:szCs w:val="24"/>
        </w:rPr>
        <w:t xml:space="preserve">Note: </w:t>
      </w:r>
    </w:p>
    <w:p w14:paraId="1D889F08" w14:textId="77777777" w:rsidR="00D62D5C" w:rsidRPr="00E91F3C" w:rsidRDefault="00D62D5C" w:rsidP="00E91F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E91F3C">
        <w:rPr>
          <w:rFonts w:ascii="Calibri" w:hAnsi="Calibri" w:cs="Calibri"/>
          <w:b/>
          <w:color w:val="000000"/>
          <w:sz w:val="24"/>
          <w:szCs w:val="24"/>
        </w:rPr>
        <w:t>GNP</w:t>
      </w:r>
      <w:r w:rsidRPr="00E91F3C">
        <w:rPr>
          <w:rFonts w:ascii="Calibri" w:hAnsi="Calibri" w:cs="Calibri"/>
          <w:b/>
          <w:color w:val="000000"/>
          <w:sz w:val="24"/>
          <w:szCs w:val="24"/>
          <w:vertAlign w:val="subscript"/>
        </w:rPr>
        <w:t xml:space="preserve">FC </w:t>
      </w:r>
      <w:r w:rsidRPr="00E91F3C">
        <w:rPr>
          <w:rFonts w:ascii="Calibri" w:hAnsi="Calibri" w:cs="Calibri"/>
          <w:b/>
          <w:color w:val="000000"/>
          <w:sz w:val="24"/>
          <w:szCs w:val="24"/>
        </w:rPr>
        <w:t>= NNP</w:t>
      </w:r>
      <w:r w:rsidRPr="00E91F3C">
        <w:rPr>
          <w:rFonts w:ascii="Calibri" w:hAnsi="Calibri" w:cs="Calibri"/>
          <w:b/>
          <w:color w:val="000000"/>
          <w:sz w:val="24"/>
          <w:szCs w:val="24"/>
          <w:vertAlign w:val="subscript"/>
        </w:rPr>
        <w:t>FC</w:t>
      </w:r>
      <w:r w:rsidRPr="00E91F3C">
        <w:rPr>
          <w:rFonts w:ascii="Calibri" w:hAnsi="Calibri" w:cs="Calibri"/>
          <w:b/>
          <w:color w:val="000000"/>
          <w:sz w:val="24"/>
          <w:szCs w:val="24"/>
        </w:rPr>
        <w:t xml:space="preserve">  + Consumption of fixed capital</w:t>
      </w:r>
    </w:p>
    <w:p w14:paraId="1D49BA9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30890888" w14:textId="77777777" w:rsidR="00D62D5C" w:rsidRPr="00E91F3C" w:rsidRDefault="00D62D5C" w:rsidP="00E91F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E91F3C">
        <w:rPr>
          <w:rFonts w:ascii="Calibri" w:hAnsi="Calibri" w:cs="Calibri"/>
          <w:b/>
          <w:color w:val="000000"/>
          <w:sz w:val="24"/>
          <w:szCs w:val="24"/>
        </w:rPr>
        <w:t>NNP</w:t>
      </w:r>
      <w:r w:rsidRPr="00E91F3C">
        <w:rPr>
          <w:rFonts w:ascii="Calibri" w:hAnsi="Calibri" w:cs="Calibri"/>
          <w:b/>
          <w:color w:val="000000"/>
          <w:sz w:val="24"/>
          <w:szCs w:val="24"/>
          <w:vertAlign w:val="subscript"/>
        </w:rPr>
        <w:t xml:space="preserve">FC or </w:t>
      </w:r>
      <w:r w:rsidRPr="00E91F3C">
        <w:rPr>
          <w:rFonts w:ascii="Calibri" w:hAnsi="Calibri" w:cs="Calibri"/>
          <w:b/>
          <w:color w:val="000000"/>
          <w:sz w:val="24"/>
          <w:szCs w:val="24"/>
        </w:rPr>
        <w:t>National Income</w:t>
      </w:r>
      <w:r w:rsidRPr="00E91F3C">
        <w:rPr>
          <w:rFonts w:ascii="Calibri" w:hAnsi="Calibri" w:cs="Calibri"/>
          <w:b/>
          <w:color w:val="000000"/>
          <w:sz w:val="24"/>
          <w:szCs w:val="24"/>
          <w:vertAlign w:val="subscript"/>
        </w:rPr>
        <w:t xml:space="preserve"> =</w:t>
      </w:r>
      <w:r w:rsidRPr="00E91F3C">
        <w:rPr>
          <w:rFonts w:ascii="Calibri" w:hAnsi="Calibri" w:cs="Calibri"/>
          <w:b/>
          <w:color w:val="000000"/>
          <w:sz w:val="24"/>
          <w:szCs w:val="24"/>
        </w:rPr>
        <w:t xml:space="preserve"> Compensation of employees + Rent + Interest + Undistributed Profits + Dividend + Net Factor Income from Abroad</w:t>
      </w:r>
    </w:p>
    <w:p w14:paraId="141907AD" w14:textId="77777777" w:rsidR="00D62D5C" w:rsidRPr="00E91F3C" w:rsidRDefault="00D62D5C" w:rsidP="00E91F3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E91F3C">
        <w:rPr>
          <w:rFonts w:ascii="Calibri" w:hAnsi="Calibri" w:cs="Calibri"/>
          <w:b/>
          <w:color w:val="000000"/>
          <w:sz w:val="24"/>
          <w:szCs w:val="24"/>
        </w:rPr>
        <w:t xml:space="preserve">Compensation of employees is income from work which includes wages and salaries in kind and cash, and contribution to social securities </w:t>
      </w:r>
    </w:p>
    <w:p w14:paraId="1F482927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2E5F849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216DD937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14:paraId="27FB3886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  <w:u w:val="single"/>
        </w:rPr>
      </w:pPr>
      <w:r w:rsidRPr="00E91F3C">
        <w:rPr>
          <w:rFonts w:ascii="Calibri" w:hAnsi="Calibri" w:cs="Calibri"/>
          <w:color w:val="000000"/>
          <w:sz w:val="32"/>
          <w:szCs w:val="32"/>
          <w:u w:val="single"/>
        </w:rPr>
        <w:t xml:space="preserve">ii. Expenditure Method </w:t>
      </w:r>
    </w:p>
    <w:p w14:paraId="6BB435BC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  <w:u w:val="single"/>
        </w:rPr>
      </w:pPr>
    </w:p>
    <w:p w14:paraId="7B7E4AF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GNP</w:t>
      </w:r>
      <w:r w:rsidRPr="00E91F3C">
        <w:rPr>
          <w:rFonts w:ascii="Calibri" w:hAnsi="Calibri" w:cs="Calibri"/>
          <w:b/>
          <w:color w:val="000000"/>
          <w:sz w:val="32"/>
          <w:szCs w:val="32"/>
          <w:vertAlign w:val="subscript"/>
        </w:rPr>
        <w:t>FC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 = GNP</w:t>
      </w:r>
      <w:r w:rsidRPr="00E91F3C">
        <w:rPr>
          <w:rFonts w:ascii="Calibri" w:hAnsi="Calibri" w:cs="Calibri"/>
          <w:b/>
          <w:color w:val="000000"/>
          <w:sz w:val="32"/>
          <w:szCs w:val="32"/>
          <w:vertAlign w:val="subscript"/>
        </w:rPr>
        <w:t xml:space="preserve">MP  </w:t>
      </w:r>
      <w:r w:rsidRPr="00E91F3C">
        <w:rPr>
          <w:rFonts w:ascii="Calibri" w:hAnsi="Calibri" w:cs="Calibri"/>
          <w:b/>
          <w:color w:val="000000"/>
          <w:sz w:val="32"/>
          <w:szCs w:val="32"/>
          <w:u w:val="single"/>
          <w:vertAlign w:val="subscript"/>
        </w:rPr>
        <w:t xml:space="preserve"> 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- </w:t>
      </w:r>
      <w:r w:rsidRPr="00E91F3C">
        <w:rPr>
          <w:rFonts w:ascii="Calibri" w:hAnsi="Calibri" w:cs="Calibri"/>
          <w:b/>
          <w:color w:val="FF0000"/>
          <w:sz w:val="32"/>
          <w:szCs w:val="32"/>
        </w:rPr>
        <w:t>Net Indirect Taxes</w:t>
      </w:r>
    </w:p>
    <w:p w14:paraId="370E74F1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</w:rPr>
      </w:pPr>
      <w:r w:rsidRPr="00E91F3C">
        <w:rPr>
          <w:rFonts w:ascii="Calibri" w:hAnsi="Calibri" w:cs="Calibri"/>
          <w:b/>
          <w:color w:val="FF0000"/>
          <w:sz w:val="32"/>
          <w:szCs w:val="32"/>
        </w:rPr>
        <w:t xml:space="preserve">             = 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>GDP</w:t>
      </w:r>
      <w:r w:rsidRPr="00E91F3C">
        <w:rPr>
          <w:rFonts w:ascii="Calibri" w:hAnsi="Calibri" w:cs="Calibri"/>
          <w:b/>
          <w:color w:val="000000"/>
          <w:sz w:val="32"/>
          <w:szCs w:val="32"/>
          <w:vertAlign w:val="subscript"/>
        </w:rPr>
        <w:t xml:space="preserve">MP   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 </w:t>
      </w:r>
      <w:r w:rsidRPr="00E91F3C">
        <w:rPr>
          <w:rFonts w:ascii="Calibri" w:hAnsi="Calibri" w:cs="Calibri"/>
          <w:b/>
          <w:color w:val="FF0000"/>
          <w:sz w:val="32"/>
          <w:szCs w:val="32"/>
        </w:rPr>
        <w:t>+ NFIA - Net Indirect Taxes</w:t>
      </w:r>
    </w:p>
    <w:p w14:paraId="40A91698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</w:rPr>
      </w:pPr>
    </w:p>
    <w:p w14:paraId="31D4A547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FF0000"/>
          <w:sz w:val="32"/>
          <w:szCs w:val="32"/>
          <w:u w:val="single"/>
          <w:vertAlign w:val="subscript"/>
        </w:rPr>
      </w:pPr>
    </w:p>
    <w:p w14:paraId="45D5696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= Private Final consumption Expenditure + </w:t>
      </w:r>
      <w:r w:rsidRPr="00E91F3C">
        <w:rPr>
          <w:rFonts w:ascii="Calibri" w:hAnsi="Calibri" w:cs="Calibri"/>
          <w:b/>
          <w:color w:val="7030A0"/>
          <w:sz w:val="32"/>
          <w:szCs w:val="32"/>
        </w:rPr>
        <w:t xml:space="preserve">(Net Domestic capital formation + consumption of fixed capital) </w:t>
      </w:r>
      <w:r w:rsidRPr="00E91F3C">
        <w:rPr>
          <w:rFonts w:ascii="Calibri" w:hAnsi="Calibri" w:cs="Calibri"/>
          <w:b/>
          <w:color w:val="000000"/>
          <w:sz w:val="32"/>
          <w:szCs w:val="32"/>
        </w:rPr>
        <w:t xml:space="preserve">+ Govt. Final consumption Expenditure + Net Exports + Net Factor Income from Abroad - </w:t>
      </w:r>
      <w:r w:rsidRPr="00E91F3C">
        <w:rPr>
          <w:rFonts w:ascii="Calibri" w:hAnsi="Calibri" w:cs="Calibri"/>
          <w:b/>
          <w:color w:val="FF0000"/>
          <w:sz w:val="32"/>
          <w:szCs w:val="32"/>
        </w:rPr>
        <w:t>Net Indirect Taxes</w:t>
      </w:r>
    </w:p>
    <w:p w14:paraId="2738D79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4AB30FB9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526F069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= 1100 +2600 + (500 +100) + (-) 100 + (-)50 – 250</w:t>
      </w:r>
    </w:p>
    <w:p w14:paraId="085BEB21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  <w:r w:rsidRPr="00E91F3C">
        <w:rPr>
          <w:rFonts w:ascii="Calibri" w:hAnsi="Calibri" w:cs="Calibri"/>
          <w:b/>
          <w:color w:val="000000"/>
          <w:sz w:val="32"/>
          <w:szCs w:val="32"/>
        </w:rPr>
        <w:t>= 3900 CRORE</w:t>
      </w:r>
    </w:p>
    <w:p w14:paraId="49580D88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2"/>
          <w:szCs w:val="32"/>
        </w:rPr>
      </w:pPr>
    </w:p>
    <w:p w14:paraId="520BEB41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2E4CF61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E91F3C">
        <w:rPr>
          <w:rFonts w:ascii="Calibri" w:hAnsi="Calibri" w:cs="Calibri"/>
          <w:color w:val="000000"/>
          <w:sz w:val="32"/>
          <w:szCs w:val="32"/>
        </w:rPr>
        <w:t xml:space="preserve">Note </w:t>
      </w:r>
    </w:p>
    <w:p w14:paraId="59893275" w14:textId="77777777" w:rsidR="00D62D5C" w:rsidRPr="00E91F3C" w:rsidRDefault="00D62D5C" w:rsidP="00E91F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lastRenderedPageBreak/>
        <w:t>GNP</w:t>
      </w:r>
      <w:r w:rsidRPr="00E91F3C">
        <w:rPr>
          <w:rFonts w:ascii="Calibri" w:hAnsi="Calibri" w:cs="Calibri"/>
          <w:sz w:val="24"/>
          <w:szCs w:val="24"/>
          <w:vertAlign w:val="subscript"/>
        </w:rPr>
        <w:t xml:space="preserve">MP </w:t>
      </w:r>
      <w:r w:rsidRPr="00E91F3C">
        <w:rPr>
          <w:rFonts w:ascii="Calibri" w:hAnsi="Calibri" w:cs="Calibri"/>
          <w:sz w:val="24"/>
          <w:szCs w:val="24"/>
          <w:u w:val="single"/>
          <w:vertAlign w:val="subscript"/>
        </w:rPr>
        <w:t xml:space="preserve">  </w:t>
      </w:r>
      <w:r w:rsidRPr="00E91F3C">
        <w:rPr>
          <w:rFonts w:ascii="Calibri" w:hAnsi="Calibri" w:cs="Calibri"/>
          <w:sz w:val="24"/>
          <w:szCs w:val="24"/>
        </w:rPr>
        <w:t>= Private Final consumption Expenditure + Gross Domestic capital formation + Govt. Final consumption Expenditure + Net Export  + Net Factor Income from Abroad</w:t>
      </w:r>
    </w:p>
    <w:p w14:paraId="7F61A07F" w14:textId="77777777" w:rsidR="00D62D5C" w:rsidRPr="00E91F3C" w:rsidRDefault="00D62D5C" w:rsidP="00E91F3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E91F3C">
        <w:rPr>
          <w:rFonts w:ascii="Calibri" w:hAnsi="Calibri" w:cs="Calibri"/>
          <w:b/>
          <w:sz w:val="24"/>
          <w:szCs w:val="24"/>
        </w:rPr>
        <w:t xml:space="preserve">Gross Domestic capital formation = Net Domestic capital formation + Consumption of fixed capital)  </w:t>
      </w:r>
    </w:p>
    <w:p w14:paraId="5F571ADA" w14:textId="77777777" w:rsidR="00D62D5C" w:rsidRPr="00E91F3C" w:rsidRDefault="00D62D5C" w:rsidP="00E91F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t xml:space="preserve">Export – Import = Net Export  </w:t>
      </w:r>
    </w:p>
    <w:p w14:paraId="2BADFAA2" w14:textId="77777777" w:rsidR="00D62D5C" w:rsidRPr="00E91F3C" w:rsidRDefault="00D62D5C" w:rsidP="00E91F3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t>Net Factor Income from Abroad = Factor Income from Abroad – Factor Income Paid to Abroad</w:t>
      </w:r>
    </w:p>
    <w:p w14:paraId="4C74DFBC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AB802B1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04C2082" w14:textId="77777777" w:rsidR="00D62D5C" w:rsidRPr="00E91F3C" w:rsidRDefault="00D62D5C" w:rsidP="00E91F3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t>GNP</w:t>
      </w:r>
      <w:r w:rsidRPr="00E91F3C">
        <w:rPr>
          <w:rFonts w:ascii="Calibri" w:hAnsi="Calibri" w:cs="Calibri"/>
          <w:sz w:val="24"/>
          <w:szCs w:val="24"/>
          <w:vertAlign w:val="subscript"/>
        </w:rPr>
        <w:t>FC</w:t>
      </w:r>
      <w:r w:rsidRPr="00E91F3C">
        <w:rPr>
          <w:rFonts w:ascii="Calibri" w:hAnsi="Calibri" w:cs="Calibri"/>
          <w:sz w:val="24"/>
          <w:szCs w:val="24"/>
        </w:rPr>
        <w:t xml:space="preserve">   = GNP</w:t>
      </w:r>
      <w:r w:rsidRPr="00E91F3C">
        <w:rPr>
          <w:rFonts w:ascii="Calibri" w:hAnsi="Calibri" w:cs="Calibri"/>
          <w:sz w:val="24"/>
          <w:szCs w:val="24"/>
          <w:vertAlign w:val="subscript"/>
        </w:rPr>
        <w:t xml:space="preserve">MP </w:t>
      </w:r>
      <w:r w:rsidRPr="00E91F3C">
        <w:rPr>
          <w:rFonts w:ascii="Calibri" w:hAnsi="Calibri" w:cs="Calibri"/>
          <w:sz w:val="24"/>
          <w:szCs w:val="24"/>
        </w:rPr>
        <w:t xml:space="preserve">- Indirect tax + Subsidy </w:t>
      </w:r>
    </w:p>
    <w:p w14:paraId="4387FDC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t xml:space="preserve">              = GNP</w:t>
      </w:r>
      <w:r w:rsidRPr="00E91F3C">
        <w:rPr>
          <w:rFonts w:ascii="Calibri" w:hAnsi="Calibri" w:cs="Calibri"/>
          <w:sz w:val="24"/>
          <w:szCs w:val="24"/>
          <w:vertAlign w:val="subscript"/>
        </w:rPr>
        <w:t xml:space="preserve">MP  </w:t>
      </w:r>
      <w:r w:rsidRPr="00E91F3C">
        <w:rPr>
          <w:rFonts w:ascii="Calibri" w:hAnsi="Calibri" w:cs="Calibri"/>
          <w:sz w:val="24"/>
          <w:szCs w:val="24"/>
        </w:rPr>
        <w:t xml:space="preserve"> - (Indirect tax – subsidy) </w:t>
      </w:r>
    </w:p>
    <w:p w14:paraId="531ECFD8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1F3C">
        <w:rPr>
          <w:rFonts w:ascii="Calibri" w:hAnsi="Calibri" w:cs="Calibri"/>
          <w:sz w:val="24"/>
          <w:szCs w:val="24"/>
        </w:rPr>
        <w:t xml:space="preserve">              = GNP</w:t>
      </w:r>
      <w:r w:rsidRPr="00E91F3C">
        <w:rPr>
          <w:rFonts w:ascii="Calibri" w:hAnsi="Calibri" w:cs="Calibri"/>
          <w:sz w:val="24"/>
          <w:szCs w:val="24"/>
          <w:vertAlign w:val="subscript"/>
        </w:rPr>
        <w:t xml:space="preserve">MP  </w:t>
      </w:r>
      <w:r w:rsidRPr="00E91F3C">
        <w:rPr>
          <w:rFonts w:ascii="Calibri" w:hAnsi="Calibri" w:cs="Calibri"/>
          <w:sz w:val="24"/>
          <w:szCs w:val="24"/>
        </w:rPr>
        <w:t xml:space="preserve"> - Net Indirect tax </w:t>
      </w:r>
    </w:p>
    <w:p w14:paraId="60187F89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6E1A47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E91F3C">
        <w:rPr>
          <w:rFonts w:ascii="Calibri" w:hAnsi="Calibri" w:cs="Calibri"/>
          <w:color w:val="000000"/>
          <w:sz w:val="32"/>
          <w:szCs w:val="32"/>
        </w:rPr>
        <w:t xml:space="preserve">               </w:t>
      </w:r>
    </w:p>
    <w:p w14:paraId="20D921FB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</w:rPr>
      </w:pPr>
      <w:r w:rsidRPr="00E91F3C">
        <w:rPr>
          <w:rFonts w:ascii="Calibri" w:hAnsi="Calibri" w:cs="Calibri"/>
          <w:b/>
          <w:color w:val="000000"/>
        </w:rPr>
        <w:t xml:space="preserve">2. From the following data calculate (a) Gross Domestic Product at Factor Cost, and (b) Gross Domestic Product at Market price </w:t>
      </w:r>
    </w:p>
    <w:p w14:paraId="44F96DC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7"/>
        <w:gridCol w:w="2693"/>
      </w:tblGrid>
      <w:tr w:rsidR="00D62D5C" w:rsidRPr="00E91F3C" w14:paraId="68E52EE3" w14:textId="77777777" w:rsidTr="00E24342">
        <w:tc>
          <w:tcPr>
            <w:tcW w:w="5637" w:type="dxa"/>
          </w:tcPr>
          <w:p w14:paraId="2FF64696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Items </w:t>
            </w:r>
          </w:p>
        </w:tc>
        <w:tc>
          <w:tcPr>
            <w:tcW w:w="2693" w:type="dxa"/>
          </w:tcPr>
          <w:p w14:paraId="15FEBEAA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Rupees in Crores </w:t>
            </w:r>
          </w:p>
        </w:tc>
      </w:tr>
      <w:tr w:rsidR="00D62D5C" w:rsidRPr="00E91F3C" w14:paraId="3DD7F003" w14:textId="77777777" w:rsidTr="00E24342">
        <w:trPr>
          <w:trHeight w:val="369"/>
        </w:trPr>
        <w:tc>
          <w:tcPr>
            <w:tcW w:w="5637" w:type="dxa"/>
          </w:tcPr>
          <w:p w14:paraId="3B449DF8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Gross national product at factor cost </w:t>
            </w:r>
          </w:p>
        </w:tc>
        <w:tc>
          <w:tcPr>
            <w:tcW w:w="2693" w:type="dxa"/>
          </w:tcPr>
          <w:p w14:paraId="526D1553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6,1500</w:t>
            </w:r>
          </w:p>
        </w:tc>
      </w:tr>
      <w:tr w:rsidR="00D62D5C" w:rsidRPr="00E91F3C" w14:paraId="2F4E4026" w14:textId="77777777" w:rsidTr="00E24342">
        <w:trPr>
          <w:trHeight w:val="221"/>
        </w:trPr>
        <w:tc>
          <w:tcPr>
            <w:tcW w:w="5637" w:type="dxa"/>
          </w:tcPr>
          <w:p w14:paraId="201F7B48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Net exports </w:t>
            </w:r>
          </w:p>
        </w:tc>
        <w:tc>
          <w:tcPr>
            <w:tcW w:w="2693" w:type="dxa"/>
          </w:tcPr>
          <w:p w14:paraId="72C94AFA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(-)50</w:t>
            </w:r>
          </w:p>
        </w:tc>
      </w:tr>
      <w:tr w:rsidR="00D62D5C" w:rsidRPr="00E91F3C" w14:paraId="47820F4A" w14:textId="77777777" w:rsidTr="00E24342">
        <w:trPr>
          <w:trHeight w:val="422"/>
        </w:trPr>
        <w:tc>
          <w:tcPr>
            <w:tcW w:w="5637" w:type="dxa"/>
          </w:tcPr>
          <w:p w14:paraId="67FFB7DC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Compensation of employees  </w:t>
            </w:r>
          </w:p>
        </w:tc>
        <w:tc>
          <w:tcPr>
            <w:tcW w:w="2693" w:type="dxa"/>
          </w:tcPr>
          <w:p w14:paraId="583D6CC1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3000</w:t>
            </w:r>
          </w:p>
        </w:tc>
      </w:tr>
      <w:tr w:rsidR="00D62D5C" w:rsidRPr="00E91F3C" w14:paraId="2469A976" w14:textId="77777777" w:rsidTr="00E24342">
        <w:trPr>
          <w:trHeight w:val="422"/>
        </w:trPr>
        <w:tc>
          <w:tcPr>
            <w:tcW w:w="5637" w:type="dxa"/>
          </w:tcPr>
          <w:p w14:paraId="6391684A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Rent</w:t>
            </w:r>
          </w:p>
        </w:tc>
        <w:tc>
          <w:tcPr>
            <w:tcW w:w="2693" w:type="dxa"/>
          </w:tcPr>
          <w:p w14:paraId="5C5AD9FD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800</w:t>
            </w:r>
          </w:p>
        </w:tc>
      </w:tr>
      <w:tr w:rsidR="00D62D5C" w:rsidRPr="00E91F3C" w14:paraId="514D1491" w14:textId="77777777" w:rsidTr="00E24342">
        <w:trPr>
          <w:trHeight w:val="477"/>
        </w:trPr>
        <w:tc>
          <w:tcPr>
            <w:tcW w:w="5637" w:type="dxa"/>
          </w:tcPr>
          <w:p w14:paraId="0496D296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Interest </w:t>
            </w:r>
          </w:p>
        </w:tc>
        <w:tc>
          <w:tcPr>
            <w:tcW w:w="2693" w:type="dxa"/>
          </w:tcPr>
          <w:p w14:paraId="2919793E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900</w:t>
            </w:r>
          </w:p>
        </w:tc>
      </w:tr>
      <w:tr w:rsidR="00D62D5C" w:rsidRPr="00E91F3C" w14:paraId="19125571" w14:textId="77777777" w:rsidTr="00E24342">
        <w:tc>
          <w:tcPr>
            <w:tcW w:w="5637" w:type="dxa"/>
          </w:tcPr>
          <w:p w14:paraId="151ADEBD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Profit </w:t>
            </w:r>
          </w:p>
        </w:tc>
        <w:tc>
          <w:tcPr>
            <w:tcW w:w="2693" w:type="dxa"/>
          </w:tcPr>
          <w:p w14:paraId="42DFA6E4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1,300</w:t>
            </w:r>
          </w:p>
        </w:tc>
      </w:tr>
      <w:tr w:rsidR="00D62D5C" w:rsidRPr="00E91F3C" w14:paraId="45170898" w14:textId="77777777" w:rsidTr="00E24342">
        <w:tc>
          <w:tcPr>
            <w:tcW w:w="5637" w:type="dxa"/>
          </w:tcPr>
          <w:p w14:paraId="6F649701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Net indirect taxes </w:t>
            </w:r>
          </w:p>
        </w:tc>
        <w:tc>
          <w:tcPr>
            <w:tcW w:w="2693" w:type="dxa"/>
          </w:tcPr>
          <w:p w14:paraId="01020218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300</w:t>
            </w:r>
          </w:p>
        </w:tc>
      </w:tr>
      <w:tr w:rsidR="00D62D5C" w:rsidRPr="00E91F3C" w14:paraId="0AEF3D48" w14:textId="77777777" w:rsidTr="00E24342">
        <w:tc>
          <w:tcPr>
            <w:tcW w:w="5637" w:type="dxa"/>
          </w:tcPr>
          <w:p w14:paraId="1FB179B3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Net domestic capital formation </w:t>
            </w:r>
          </w:p>
        </w:tc>
        <w:tc>
          <w:tcPr>
            <w:tcW w:w="2693" w:type="dxa"/>
          </w:tcPr>
          <w:p w14:paraId="76969C18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800</w:t>
            </w:r>
          </w:p>
        </w:tc>
      </w:tr>
      <w:tr w:rsidR="00D62D5C" w:rsidRPr="00E91F3C" w14:paraId="7714696A" w14:textId="77777777" w:rsidTr="00E24342">
        <w:tc>
          <w:tcPr>
            <w:tcW w:w="5637" w:type="dxa"/>
          </w:tcPr>
          <w:p w14:paraId="170EB0AD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Gross domestic  capital formation </w:t>
            </w:r>
          </w:p>
        </w:tc>
        <w:tc>
          <w:tcPr>
            <w:tcW w:w="2693" w:type="dxa"/>
          </w:tcPr>
          <w:p w14:paraId="299C9532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>900</w:t>
            </w:r>
          </w:p>
        </w:tc>
      </w:tr>
      <w:tr w:rsidR="00D62D5C" w:rsidRPr="00E91F3C" w14:paraId="41F3F630" w14:textId="77777777" w:rsidTr="00E24342">
        <w:tc>
          <w:tcPr>
            <w:tcW w:w="5637" w:type="dxa"/>
          </w:tcPr>
          <w:p w14:paraId="651D07EF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  <w:r w:rsidRPr="00E91F3C">
              <w:rPr>
                <w:rFonts w:ascii="Calibri" w:hAnsi="Calibri" w:cs="Calibri"/>
                <w:b/>
                <w:color w:val="000000"/>
                <w:sz w:val="26"/>
                <w:szCs w:val="26"/>
              </w:rPr>
              <w:t xml:space="preserve">Factor income to abroad </w:t>
            </w:r>
          </w:p>
        </w:tc>
        <w:tc>
          <w:tcPr>
            <w:tcW w:w="2693" w:type="dxa"/>
          </w:tcPr>
          <w:p w14:paraId="25C6428E" w14:textId="77777777" w:rsidR="00D62D5C" w:rsidRPr="00E91F3C" w:rsidRDefault="00D62D5C" w:rsidP="00E91F3C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  <w:sz w:val="26"/>
                <w:szCs w:val="26"/>
              </w:rPr>
            </w:pPr>
          </w:p>
        </w:tc>
      </w:tr>
    </w:tbl>
    <w:p w14:paraId="4738568B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575CFACC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</w:rPr>
      </w:pPr>
    </w:p>
    <w:p w14:paraId="250E37F5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</w:rPr>
      </w:pPr>
    </w:p>
    <w:p w14:paraId="1B4A3921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97E5992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</w:rPr>
        <w:t xml:space="preserve">Gross Domestic Product at Factor Cost =  DI or NDP at FC +   D </w:t>
      </w:r>
    </w:p>
    <w:p w14:paraId="4F3EDA74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 </w:t>
      </w:r>
    </w:p>
    <w:p w14:paraId="394F789F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</w:rPr>
        <w:t>= DI or NDP at FC +   (</w:t>
      </w: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Gross domestic  capital formation </w:t>
      </w:r>
    </w:p>
    <w:p w14:paraId="38D3357E" w14:textId="77777777" w:rsidR="00D62D5C" w:rsidRPr="00E91F3C" w:rsidRDefault="00D62D5C" w:rsidP="00E91F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Net domestic capital formation) </w:t>
      </w:r>
    </w:p>
    <w:p w14:paraId="19B7F26D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= (Compensation of employees  +  Rent + Interest + Profit) + </w:t>
      </w:r>
      <w:r w:rsidRPr="00E91F3C">
        <w:rPr>
          <w:rFonts w:ascii="Calibri" w:hAnsi="Calibri" w:cs="Calibri"/>
          <w:b/>
          <w:color w:val="000000"/>
        </w:rPr>
        <w:t>(</w:t>
      </w: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Gross domestic  capital formation </w:t>
      </w:r>
    </w:p>
    <w:p w14:paraId="40DBF64C" w14:textId="77777777" w:rsidR="00D62D5C" w:rsidRPr="00E91F3C" w:rsidRDefault="00D62D5C" w:rsidP="00E91F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  <w:r w:rsidRPr="00E91F3C">
        <w:rPr>
          <w:rFonts w:ascii="Calibri" w:hAnsi="Calibri" w:cs="Calibri"/>
          <w:b/>
          <w:color w:val="000000"/>
          <w:sz w:val="26"/>
          <w:szCs w:val="26"/>
        </w:rPr>
        <w:t xml:space="preserve">Net domestic capital formation) </w:t>
      </w:r>
    </w:p>
    <w:p w14:paraId="51848C03" w14:textId="77777777" w:rsidR="00D62D5C" w:rsidRPr="00E91F3C" w:rsidRDefault="00D62D5C" w:rsidP="00E91F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=Rs 3,000crore + Rs 800 crore +   Rs 900 crore + Rs 1,300 crore   + (Rs 900 crore - Rs 800 crore)  </w:t>
      </w:r>
    </w:p>
    <w:p w14:paraId="64FC3717" w14:textId="77777777" w:rsidR="00D62D5C" w:rsidRPr="00E91F3C" w:rsidRDefault="00D62D5C" w:rsidP="00E91F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</w:p>
    <w:p w14:paraId="3ADA4BB1" w14:textId="77777777" w:rsidR="00D62D5C" w:rsidRPr="00E91F3C" w:rsidRDefault="00D62D5C" w:rsidP="00E91F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lastRenderedPageBreak/>
        <w:t xml:space="preserve">= Rs 6100 crores </w:t>
      </w:r>
    </w:p>
    <w:p w14:paraId="6396931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</w:p>
    <w:p w14:paraId="22952E93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</w:p>
    <w:p w14:paraId="50287BBE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6"/>
          <w:szCs w:val="26"/>
        </w:rPr>
      </w:pPr>
    </w:p>
    <w:p w14:paraId="3C2006A9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91F3C">
        <w:rPr>
          <w:rFonts w:ascii="Calibri" w:hAnsi="Calibri" w:cs="Calibri"/>
          <w:b/>
          <w:color w:val="000000"/>
        </w:rPr>
        <w:t xml:space="preserve">Gross Domestic Product at Market price  = Gross Domestic Product at Factor cost  + Net Indirect Tax    </w:t>
      </w:r>
    </w:p>
    <w:p w14:paraId="33AC44A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2D3A565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</w:p>
    <w:p w14:paraId="3C7CF9E5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91F3C">
        <w:rPr>
          <w:rFonts w:ascii="Calibri" w:hAnsi="Calibri" w:cs="Calibri"/>
          <w:color w:val="000000"/>
        </w:rPr>
        <w:t xml:space="preserve">= 6100 + </w:t>
      </w:r>
      <w:r w:rsidRPr="00E91F3C">
        <w:rPr>
          <w:rFonts w:ascii="Calibri" w:hAnsi="Calibri" w:cs="Calibri"/>
          <w:b/>
          <w:color w:val="000000"/>
          <w:sz w:val="26"/>
          <w:szCs w:val="26"/>
        </w:rPr>
        <w:t>300</w:t>
      </w:r>
    </w:p>
    <w:p w14:paraId="218B96B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0322B49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6577D0B6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408EC29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FCCF27A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47F0C4F" w14:textId="77777777" w:rsidR="00D62D5C" w:rsidRPr="00E91F3C" w:rsidRDefault="00D62D5C" w:rsidP="00E91F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GDP at factor cost </w:t>
      </w:r>
    </w:p>
    <w:p w14:paraId="09081250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15B331D9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FF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 NDP at factor cost + </w:t>
      </w:r>
      <w:r w:rsidRPr="00E91F3C">
        <w:rPr>
          <w:rFonts w:ascii="Calibri" w:hAnsi="Calibri" w:cs="Calibri"/>
          <w:b/>
          <w:color w:val="FF0000"/>
          <w:sz w:val="36"/>
          <w:szCs w:val="36"/>
        </w:rPr>
        <w:t>Depreciation</w:t>
      </w:r>
    </w:p>
    <w:p w14:paraId="168C20CF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18D369E9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 = Compensation of employees+ Rent+ Interest+ Profit +Mixed income+ (</w:t>
      </w:r>
      <w:r w:rsidRPr="00E91F3C">
        <w:rPr>
          <w:rFonts w:ascii="Calibri" w:hAnsi="Calibri" w:cs="Calibri"/>
          <w:b/>
          <w:color w:val="FF0000"/>
          <w:sz w:val="36"/>
          <w:szCs w:val="36"/>
        </w:rPr>
        <w:t>Gross             domestic capital formation - Net domestic capital formation)</w:t>
      </w: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    </w:t>
      </w:r>
    </w:p>
    <w:p w14:paraId="0192D8C7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7993088E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=Rs 3,000crore + Rs 800 crore +   Rs 900 crore + Rs 1,300 crore   + (Rs 900 crore - Rs 800 crore)  </w:t>
      </w:r>
    </w:p>
    <w:p w14:paraId="18BC2D9F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062ED959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 Rs 6100 crores </w:t>
      </w:r>
    </w:p>
    <w:p w14:paraId="4E54E1BB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</w:rPr>
      </w:pPr>
    </w:p>
    <w:p w14:paraId="296497D4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</w:rPr>
      </w:pPr>
    </w:p>
    <w:p w14:paraId="13217224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</w:rPr>
      </w:pPr>
    </w:p>
    <w:p w14:paraId="0524858E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</w:rPr>
      </w:pPr>
    </w:p>
    <w:p w14:paraId="65244E15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</w:rPr>
      </w:pPr>
    </w:p>
    <w:p w14:paraId="476E1A2D" w14:textId="77777777" w:rsidR="00D62D5C" w:rsidRPr="00E91F3C" w:rsidRDefault="00D62D5C" w:rsidP="00E91F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Gross Domestic Product at Market Price  </w:t>
      </w:r>
    </w:p>
    <w:p w14:paraId="65EEFB93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1C361E55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    GDP at factor cost + Net Indirect taxes </w:t>
      </w:r>
    </w:p>
    <w:p w14:paraId="633653E1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</w:p>
    <w:p w14:paraId="363CD700" w14:textId="77777777" w:rsidR="00D62D5C" w:rsidRPr="00E91F3C" w:rsidRDefault="00D62D5C" w:rsidP="00E91F3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=Rs 6100 +   Rs300 crore </w:t>
      </w:r>
    </w:p>
    <w:p w14:paraId="5710E2EE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  <w:r w:rsidRPr="00E91F3C">
        <w:rPr>
          <w:rFonts w:ascii="Calibri" w:hAnsi="Calibri" w:cs="Calibri"/>
          <w:b/>
          <w:color w:val="000000"/>
          <w:sz w:val="36"/>
          <w:szCs w:val="36"/>
        </w:rPr>
        <w:t xml:space="preserve">               = Rs 6,400crore</w:t>
      </w:r>
    </w:p>
    <w:p w14:paraId="3DDEACB0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36"/>
          <w:szCs w:val="36"/>
        </w:rPr>
      </w:pPr>
    </w:p>
    <w:p w14:paraId="58017026" w14:textId="7C5D2E3C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E91F3C">
        <w:rPr>
          <w:rFonts w:ascii="Calibri" w:hAnsi="Calibri" w:cs="Calibri"/>
          <w:color w:val="000000"/>
          <w:sz w:val="32"/>
          <w:szCs w:val="32"/>
        </w:rPr>
        <w:lastRenderedPageBreak/>
        <w:t xml:space="preserve">3. </w:t>
      </w:r>
      <w:r w:rsidRPr="00E91F3C">
        <w:rPr>
          <w:rFonts w:ascii="Calibri" w:hAnsi="Calibri" w:cs="Calibri"/>
          <w:b/>
          <w:bCs/>
          <w:color w:val="000000"/>
          <w:sz w:val="32"/>
          <w:szCs w:val="32"/>
        </w:rPr>
        <w:t xml:space="preserve">An Economy has two firms A &amp; B on the basis of following information find out </w:t>
      </w:r>
    </w:p>
    <w:p w14:paraId="4A383460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E91F3C">
        <w:rPr>
          <w:rFonts w:ascii="Calibri" w:hAnsi="Calibri" w:cs="Calibri"/>
          <w:color w:val="000000"/>
          <w:sz w:val="32"/>
          <w:szCs w:val="32"/>
        </w:rPr>
        <w:t xml:space="preserve">a) </w:t>
      </w:r>
      <w:r w:rsidRPr="00E91F3C">
        <w:rPr>
          <w:rFonts w:ascii="Calibri" w:hAnsi="Calibri" w:cs="Calibri"/>
          <w:b/>
          <w:bCs/>
          <w:color w:val="000000"/>
          <w:sz w:val="32"/>
          <w:szCs w:val="32"/>
        </w:rPr>
        <w:t xml:space="preserve">Value added by firm A &amp; B respectively </w:t>
      </w:r>
    </w:p>
    <w:p w14:paraId="693E2728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E91F3C">
        <w:rPr>
          <w:rFonts w:ascii="Calibri" w:hAnsi="Calibri" w:cs="Calibri"/>
          <w:color w:val="000000"/>
          <w:sz w:val="32"/>
          <w:szCs w:val="32"/>
        </w:rPr>
        <w:t xml:space="preserve">b) </w:t>
      </w:r>
      <w:r w:rsidRPr="00E91F3C">
        <w:rPr>
          <w:rFonts w:ascii="Calibri" w:hAnsi="Calibri" w:cs="Calibri"/>
          <w:b/>
          <w:bCs/>
          <w:color w:val="000000"/>
          <w:sz w:val="32"/>
          <w:szCs w:val="32"/>
        </w:rPr>
        <w:t xml:space="preserve">GDP at Market Price </w:t>
      </w:r>
    </w:p>
    <w:p w14:paraId="10711309" w14:textId="77777777" w:rsidR="00D62D5C" w:rsidRPr="00E91F3C" w:rsidRDefault="00D62D5C" w:rsidP="00E91F3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198"/>
      </w:tblGrid>
      <w:tr w:rsidR="00D62D5C" w:rsidRPr="00E91F3C" w14:paraId="71A31C60" w14:textId="77777777" w:rsidTr="00E24342">
        <w:tc>
          <w:tcPr>
            <w:tcW w:w="5098" w:type="dxa"/>
          </w:tcPr>
          <w:p w14:paraId="5CF3EA27" w14:textId="77777777" w:rsidR="00D62D5C" w:rsidRPr="00E91F3C" w:rsidRDefault="00D62D5C" w:rsidP="00E91F3C">
            <w:pPr>
              <w:pStyle w:val="Default"/>
              <w:rPr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Items </w:t>
            </w:r>
          </w:p>
          <w:p w14:paraId="146AC89E" w14:textId="77777777" w:rsidR="00D62D5C" w:rsidRPr="00E91F3C" w:rsidRDefault="00D62D5C" w:rsidP="00E91F3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198" w:type="dxa"/>
          </w:tcPr>
          <w:p w14:paraId="5F9EFED5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Rs. in Lakh </w:t>
            </w:r>
          </w:p>
        </w:tc>
      </w:tr>
      <w:tr w:rsidR="00D62D5C" w:rsidRPr="00E91F3C" w14:paraId="418ED200" w14:textId="77777777" w:rsidTr="00E24342">
        <w:tc>
          <w:tcPr>
            <w:tcW w:w="5098" w:type="dxa"/>
          </w:tcPr>
          <w:p w14:paraId="19847767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Exports by firm A </w:t>
            </w:r>
          </w:p>
        </w:tc>
        <w:tc>
          <w:tcPr>
            <w:tcW w:w="3198" w:type="dxa"/>
          </w:tcPr>
          <w:p w14:paraId="09E56CE2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20 </w:t>
            </w:r>
          </w:p>
        </w:tc>
      </w:tr>
      <w:tr w:rsidR="00D62D5C" w:rsidRPr="00E91F3C" w14:paraId="52255B74" w14:textId="77777777" w:rsidTr="00E24342">
        <w:tc>
          <w:tcPr>
            <w:tcW w:w="5098" w:type="dxa"/>
          </w:tcPr>
          <w:p w14:paraId="1F1B10CF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Imports by firm A </w:t>
            </w:r>
          </w:p>
        </w:tc>
        <w:tc>
          <w:tcPr>
            <w:tcW w:w="3198" w:type="dxa"/>
          </w:tcPr>
          <w:p w14:paraId="6C60A1A0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50 </w:t>
            </w:r>
          </w:p>
        </w:tc>
      </w:tr>
      <w:tr w:rsidR="00D62D5C" w:rsidRPr="00E91F3C" w14:paraId="23C00EDB" w14:textId="77777777" w:rsidTr="00E24342">
        <w:tc>
          <w:tcPr>
            <w:tcW w:w="5098" w:type="dxa"/>
          </w:tcPr>
          <w:p w14:paraId="7E32535E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Sales to households by firm A </w:t>
            </w:r>
          </w:p>
        </w:tc>
        <w:tc>
          <w:tcPr>
            <w:tcW w:w="3198" w:type="dxa"/>
          </w:tcPr>
          <w:p w14:paraId="6BB5425E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90 </w:t>
            </w:r>
          </w:p>
        </w:tc>
      </w:tr>
      <w:tr w:rsidR="00D62D5C" w:rsidRPr="00E91F3C" w14:paraId="74320331" w14:textId="77777777" w:rsidTr="00E24342">
        <w:tc>
          <w:tcPr>
            <w:tcW w:w="5098" w:type="dxa"/>
          </w:tcPr>
          <w:p w14:paraId="1A06A108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Sales to firm B by firm A </w:t>
            </w:r>
          </w:p>
        </w:tc>
        <w:tc>
          <w:tcPr>
            <w:tcW w:w="3198" w:type="dxa"/>
          </w:tcPr>
          <w:p w14:paraId="0B5C6F99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40 </w:t>
            </w:r>
          </w:p>
        </w:tc>
      </w:tr>
      <w:tr w:rsidR="00D62D5C" w:rsidRPr="00E91F3C" w14:paraId="186700DB" w14:textId="77777777" w:rsidTr="00E24342">
        <w:tc>
          <w:tcPr>
            <w:tcW w:w="5098" w:type="dxa"/>
          </w:tcPr>
          <w:p w14:paraId="3DB15AFF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Sales to firm A by firm B </w:t>
            </w:r>
          </w:p>
        </w:tc>
        <w:tc>
          <w:tcPr>
            <w:tcW w:w="3198" w:type="dxa"/>
          </w:tcPr>
          <w:p w14:paraId="57FCCD90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 xml:space="preserve">30 </w:t>
            </w:r>
          </w:p>
        </w:tc>
      </w:tr>
      <w:tr w:rsidR="00D62D5C" w:rsidRPr="00E91F3C" w14:paraId="792AACE8" w14:textId="77777777" w:rsidTr="00E24342">
        <w:tc>
          <w:tcPr>
            <w:tcW w:w="5098" w:type="dxa"/>
          </w:tcPr>
          <w:p w14:paraId="4298887B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>Sale to household by firm B</w:t>
            </w:r>
          </w:p>
        </w:tc>
        <w:tc>
          <w:tcPr>
            <w:tcW w:w="3198" w:type="dxa"/>
          </w:tcPr>
          <w:p w14:paraId="70B8B5FD" w14:textId="77777777" w:rsidR="00D62D5C" w:rsidRPr="00E91F3C" w:rsidRDefault="00D62D5C" w:rsidP="00E91F3C">
            <w:pPr>
              <w:pStyle w:val="Default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91F3C">
              <w:rPr>
                <w:b/>
                <w:bCs/>
                <w:sz w:val="32"/>
                <w:szCs w:val="32"/>
              </w:rPr>
              <w:t>60</w:t>
            </w:r>
          </w:p>
        </w:tc>
      </w:tr>
    </w:tbl>
    <w:p w14:paraId="7538462D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lang w:eastAsia="en-IN"/>
        </w:rPr>
        <w:t>Sol: a)</w:t>
      </w:r>
    </w:p>
    <w:p w14:paraId="0AE91CF8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Value added by firm A = value of output of A - intermediate consumption of A </w:t>
      </w:r>
    </w:p>
    <w:p w14:paraId="2C0909D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</w:p>
    <w:p w14:paraId="71CC773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(Sale to households +Sales to firm B + Exports by firm A )  –   ( Imports by     firm A + Purchase from firm B)</w:t>
      </w:r>
    </w:p>
    <w:p w14:paraId="4C058212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   </w:t>
      </w:r>
    </w:p>
    <w:p w14:paraId="0A5BBC57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Rs 90 + Rs 40+ Rs 20- Rs  50- Rs 30</w:t>
      </w:r>
    </w:p>
    <w:p w14:paraId="7C551A3D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  =  Rs 70 Lakh</w:t>
      </w:r>
    </w:p>
    <w:p w14:paraId="67DC7EA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</w:p>
    <w:p w14:paraId="10F4E867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Value added by firm B </w:t>
      </w:r>
    </w:p>
    <w:p w14:paraId="1E846F5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value of output of B - intermediate consumption of B</w:t>
      </w:r>
    </w:p>
    <w:p w14:paraId="59AF3D3B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Sales to Firm A + Sales to households – purchase from firm A</w:t>
      </w:r>
    </w:p>
    <w:p w14:paraId="32CCF33A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Rs 30+ Rs 60-  Rs 40</w:t>
      </w:r>
    </w:p>
    <w:p w14:paraId="7B9BB608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  Rs 50 Lakh</w:t>
      </w:r>
    </w:p>
    <w:p w14:paraId="1FA3596E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</w:p>
    <w:p w14:paraId="58AA82A3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</w:p>
    <w:p w14:paraId="3F9E4E08" w14:textId="77777777" w:rsidR="00395524" w:rsidRPr="00E91F3C" w:rsidRDefault="00395524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</w:p>
    <w:p w14:paraId="20629177" w14:textId="7647E80E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b) GDP</w:t>
      </w: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vertAlign w:val="subscript"/>
          <w:lang w:eastAsia="en-IN"/>
        </w:rPr>
        <w:t>MP</w:t>
      </w: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  </w:t>
      </w:r>
    </w:p>
    <w:p w14:paraId="00734B7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 xml:space="preserve">  = Value added by firm A + value added by Firm B</w:t>
      </w:r>
    </w:p>
    <w:p w14:paraId="6221CCEB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lastRenderedPageBreak/>
        <w:t>= Rs  70+  Rs 50</w:t>
      </w:r>
    </w:p>
    <w:p w14:paraId="45BF4D48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36"/>
          <w:szCs w:val="36"/>
          <w:lang w:eastAsia="en-IN"/>
        </w:rPr>
        <w:t>=   Rs 120 Lakh</w:t>
      </w:r>
    </w:p>
    <w:p w14:paraId="57049667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4568ADB6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5BDCF2BC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46590B69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6117914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602E7F8E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sz w:val="26"/>
          <w:szCs w:val="26"/>
        </w:rPr>
        <w:t xml:space="preserve">4. </w:t>
      </w:r>
      <w:r w:rsidRPr="00E91F3C">
        <w:rPr>
          <w:rFonts w:ascii="Book Antiqua" w:hAnsi="Book Antiqua" w:cs="Arial"/>
          <w:b/>
          <w:sz w:val="32"/>
          <w:szCs w:val="32"/>
        </w:rPr>
        <w:t>Find out the National Income from the following particulars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4395"/>
      </w:tblGrid>
      <w:tr w:rsidR="00D62D5C" w:rsidRPr="00E91F3C" w14:paraId="5A3D1B6D" w14:textId="77777777" w:rsidTr="00E24342">
        <w:tc>
          <w:tcPr>
            <w:tcW w:w="4531" w:type="dxa"/>
          </w:tcPr>
          <w:p w14:paraId="72E04E17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    Particulars</w:t>
            </w:r>
          </w:p>
        </w:tc>
        <w:tc>
          <w:tcPr>
            <w:tcW w:w="4395" w:type="dxa"/>
          </w:tcPr>
          <w:p w14:paraId="2220AA97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Amount (crores)</w:t>
            </w:r>
          </w:p>
        </w:tc>
      </w:tr>
      <w:tr w:rsidR="00D62D5C" w:rsidRPr="00E91F3C" w14:paraId="17256120" w14:textId="77777777" w:rsidTr="00E24342">
        <w:tc>
          <w:tcPr>
            <w:tcW w:w="4531" w:type="dxa"/>
          </w:tcPr>
          <w:p w14:paraId="755203C1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NFIA</w:t>
            </w:r>
          </w:p>
        </w:tc>
        <w:tc>
          <w:tcPr>
            <w:tcW w:w="4395" w:type="dxa"/>
          </w:tcPr>
          <w:p w14:paraId="6666F72D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(-)        20000</w:t>
            </w:r>
          </w:p>
        </w:tc>
      </w:tr>
      <w:tr w:rsidR="00D62D5C" w:rsidRPr="00E91F3C" w14:paraId="28E7A141" w14:textId="77777777" w:rsidTr="00E24342">
        <w:tc>
          <w:tcPr>
            <w:tcW w:w="4531" w:type="dxa"/>
          </w:tcPr>
          <w:p w14:paraId="100BD20F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</w:t>
            </w:r>
            <w:smartTag w:uri="urn:schemas-microsoft-com:office:smarttags" w:element="stockticker">
              <w:r w:rsidRPr="00E91F3C">
                <w:rPr>
                  <w:rFonts w:ascii="Book Antiqua" w:hAnsi="Book Antiqua" w:cs="Arial"/>
                  <w:b/>
                  <w:sz w:val="32"/>
                  <w:szCs w:val="32"/>
                </w:rPr>
                <w:t>GDP</w:t>
              </w:r>
            </w:smartTag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(Market Price)</w:t>
            </w:r>
          </w:p>
        </w:tc>
        <w:tc>
          <w:tcPr>
            <w:tcW w:w="4395" w:type="dxa"/>
          </w:tcPr>
          <w:p w14:paraId="30863D3A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4400000</w:t>
            </w:r>
          </w:p>
        </w:tc>
      </w:tr>
      <w:tr w:rsidR="00D62D5C" w:rsidRPr="00E91F3C" w14:paraId="2712C4AA" w14:textId="77777777" w:rsidTr="00E24342">
        <w:tc>
          <w:tcPr>
            <w:tcW w:w="4531" w:type="dxa"/>
          </w:tcPr>
          <w:p w14:paraId="59220384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Capital Consumption   Expenditure (i.e. Depreciation)</w:t>
            </w:r>
          </w:p>
        </w:tc>
        <w:tc>
          <w:tcPr>
            <w:tcW w:w="4395" w:type="dxa"/>
          </w:tcPr>
          <w:p w14:paraId="08EDD50B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   10000</w:t>
            </w:r>
          </w:p>
        </w:tc>
      </w:tr>
      <w:tr w:rsidR="00D62D5C" w:rsidRPr="00E91F3C" w14:paraId="597F038A" w14:textId="77777777" w:rsidTr="00E24342">
        <w:tc>
          <w:tcPr>
            <w:tcW w:w="4531" w:type="dxa"/>
          </w:tcPr>
          <w:p w14:paraId="160F740B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Output of Primary Sector </w:t>
            </w:r>
          </w:p>
        </w:tc>
        <w:tc>
          <w:tcPr>
            <w:tcW w:w="4395" w:type="dxa"/>
          </w:tcPr>
          <w:p w14:paraId="69E38C01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1100000</w:t>
            </w:r>
          </w:p>
        </w:tc>
      </w:tr>
      <w:tr w:rsidR="00D62D5C" w:rsidRPr="00E91F3C" w14:paraId="640CA337" w14:textId="77777777" w:rsidTr="00E24342">
        <w:tc>
          <w:tcPr>
            <w:tcW w:w="4531" w:type="dxa"/>
          </w:tcPr>
          <w:p w14:paraId="78B7A4AA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Output of Secondary Sector</w:t>
            </w:r>
          </w:p>
        </w:tc>
        <w:tc>
          <w:tcPr>
            <w:tcW w:w="4395" w:type="dxa"/>
          </w:tcPr>
          <w:p w14:paraId="3834FE4D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2100000</w:t>
            </w:r>
          </w:p>
        </w:tc>
      </w:tr>
      <w:tr w:rsidR="00D62D5C" w:rsidRPr="00E91F3C" w14:paraId="434B7AD2" w14:textId="77777777" w:rsidTr="00E24342">
        <w:tc>
          <w:tcPr>
            <w:tcW w:w="4531" w:type="dxa"/>
          </w:tcPr>
          <w:p w14:paraId="53DE6D9D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Output of Service Sector</w:t>
            </w:r>
          </w:p>
        </w:tc>
        <w:tc>
          <w:tcPr>
            <w:tcW w:w="4395" w:type="dxa"/>
          </w:tcPr>
          <w:p w14:paraId="17200AD0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1250000</w:t>
            </w:r>
          </w:p>
        </w:tc>
      </w:tr>
      <w:tr w:rsidR="00D62D5C" w:rsidRPr="00E91F3C" w14:paraId="64F68FF7" w14:textId="77777777" w:rsidTr="00E24342">
        <w:tc>
          <w:tcPr>
            <w:tcW w:w="4531" w:type="dxa"/>
          </w:tcPr>
          <w:p w14:paraId="41B3990A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Intermediate Goods</w:t>
            </w:r>
          </w:p>
        </w:tc>
        <w:tc>
          <w:tcPr>
            <w:tcW w:w="4395" w:type="dxa"/>
          </w:tcPr>
          <w:p w14:paraId="2202EACD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  50000 </w:t>
            </w:r>
          </w:p>
        </w:tc>
      </w:tr>
      <w:tr w:rsidR="00D62D5C" w:rsidRPr="00E91F3C" w14:paraId="31827567" w14:textId="77777777" w:rsidTr="00E24342">
        <w:tc>
          <w:tcPr>
            <w:tcW w:w="4531" w:type="dxa"/>
          </w:tcPr>
          <w:p w14:paraId="61FDDA3C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Indirect Tax</w:t>
            </w:r>
          </w:p>
        </w:tc>
        <w:tc>
          <w:tcPr>
            <w:tcW w:w="4395" w:type="dxa"/>
          </w:tcPr>
          <w:p w14:paraId="62AA1207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 35000</w:t>
            </w:r>
          </w:p>
        </w:tc>
      </w:tr>
      <w:tr w:rsidR="00D62D5C" w:rsidRPr="00E91F3C" w14:paraId="4B44FB19" w14:textId="77777777" w:rsidTr="00E24342">
        <w:tc>
          <w:tcPr>
            <w:tcW w:w="4531" w:type="dxa"/>
          </w:tcPr>
          <w:p w14:paraId="74DEC89B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>Subsidy</w:t>
            </w:r>
          </w:p>
        </w:tc>
        <w:tc>
          <w:tcPr>
            <w:tcW w:w="4395" w:type="dxa"/>
          </w:tcPr>
          <w:p w14:paraId="21C2DA7F" w14:textId="77777777" w:rsidR="00D62D5C" w:rsidRPr="00E91F3C" w:rsidRDefault="00D62D5C" w:rsidP="00E91F3C">
            <w:pPr>
              <w:spacing w:after="0" w:line="240" w:lineRule="auto"/>
              <w:rPr>
                <w:rFonts w:ascii="Book Antiqua" w:hAnsi="Book Antiqua" w:cs="Arial"/>
                <w:b/>
                <w:sz w:val="32"/>
                <w:szCs w:val="32"/>
              </w:rPr>
            </w:pPr>
            <w:r w:rsidRPr="00E91F3C">
              <w:rPr>
                <w:rFonts w:ascii="Book Antiqua" w:hAnsi="Book Antiqua" w:cs="Arial"/>
                <w:b/>
                <w:sz w:val="32"/>
                <w:szCs w:val="32"/>
              </w:rPr>
              <w:t xml:space="preserve">              5000</w:t>
            </w:r>
          </w:p>
        </w:tc>
      </w:tr>
    </w:tbl>
    <w:p w14:paraId="3061DA6E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35057A77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2E37EC2A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  <w:r w:rsidRPr="00E91F3C">
        <w:rPr>
          <w:rFonts w:ascii="Book Antiqua" w:hAnsi="Book Antiqua"/>
          <w:sz w:val="24"/>
          <w:szCs w:val="24"/>
        </w:rPr>
        <w:t xml:space="preserve">Value added method </w:t>
      </w:r>
    </w:p>
    <w:p w14:paraId="326BE54B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 xml:space="preserve">National Income  or NNP at FC  = GDP at MP – D + NFIA    - Net Indirect tax </w:t>
      </w:r>
    </w:p>
    <w:p w14:paraId="70484682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</w:p>
    <w:p w14:paraId="1FC5E862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>= GDP at MP – D + NFIA    - (indirect tax – subsidy)</w:t>
      </w:r>
    </w:p>
    <w:p w14:paraId="0670B486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>= (Output of Primary Sector + Output of Secondary Sector Output of Service Sector - Intermediate Goods)</w:t>
      </w:r>
    </w:p>
    <w:p w14:paraId="2CCA1FA5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>– D + NFIA    - (indirect tax – subsidy)</w:t>
      </w:r>
    </w:p>
    <w:p w14:paraId="612CC1CC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</w:p>
    <w:p w14:paraId="0D13AC8B" w14:textId="77777777" w:rsidR="00D62D5C" w:rsidRPr="00E91F3C" w:rsidRDefault="00D62D5C" w:rsidP="00E91F3C">
      <w:pPr>
        <w:pStyle w:val="NoSpacing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 xml:space="preserve"> </w:t>
      </w:r>
    </w:p>
    <w:p w14:paraId="46CF0685" w14:textId="77777777" w:rsidR="00D62D5C" w:rsidRPr="00E91F3C" w:rsidRDefault="00D62D5C" w:rsidP="00E91F3C">
      <w:pPr>
        <w:pStyle w:val="NoSpacing"/>
        <w:rPr>
          <w:rFonts w:ascii="Book Antiqua" w:hAnsi="Book Antiqua"/>
          <w:sz w:val="24"/>
          <w:szCs w:val="24"/>
        </w:rPr>
      </w:pPr>
    </w:p>
    <w:p w14:paraId="0F39F4BC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3D6E90A9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55B07E5B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6EEC5687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7BC06157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1E6340D1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60BA4F4A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6680C104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7479AF4F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  <w:r w:rsidRPr="00E91F3C">
        <w:rPr>
          <w:rFonts w:ascii="Book Antiqua" w:hAnsi="Book Antiqua"/>
          <w:sz w:val="24"/>
          <w:szCs w:val="24"/>
        </w:rPr>
        <w:t xml:space="preserve">Value added  Method </w:t>
      </w:r>
    </w:p>
    <w:p w14:paraId="7B476960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7DA2757E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 xml:space="preserve">National Income  or NNP at FC = </w:t>
      </w:r>
      <w:smartTag w:uri="urn:schemas-microsoft-com:office:smarttags" w:element="stockticker">
        <w:r w:rsidRPr="00E91F3C">
          <w:rPr>
            <w:rFonts w:ascii="Book Antiqua" w:hAnsi="Book Antiqua" w:cs="Arial"/>
            <w:b/>
            <w:sz w:val="32"/>
            <w:szCs w:val="32"/>
          </w:rPr>
          <w:t>GDP</w:t>
        </w:r>
      </w:smartTag>
      <w:r w:rsidRPr="00E91F3C">
        <w:rPr>
          <w:rFonts w:ascii="Book Antiqua" w:hAnsi="Book Antiqua" w:cs="Arial"/>
          <w:b/>
          <w:sz w:val="32"/>
          <w:szCs w:val="32"/>
        </w:rPr>
        <w:t xml:space="preserve"> (Market Price) – D + NFIA – Net indirect tax </w:t>
      </w:r>
    </w:p>
    <w:p w14:paraId="5C825915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 xml:space="preserve"> = (Output of Primary Sector + Output of Secondary Sector + Output of Service Sector - Intermediate Goods) </w:t>
      </w:r>
    </w:p>
    <w:p w14:paraId="0FA073A4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  <w:r w:rsidRPr="00E91F3C">
        <w:rPr>
          <w:rFonts w:ascii="Book Antiqua" w:hAnsi="Book Antiqua" w:cs="Arial"/>
          <w:b/>
          <w:sz w:val="32"/>
          <w:szCs w:val="32"/>
        </w:rPr>
        <w:t xml:space="preserve">– D + NFIA – Net indirect tax </w:t>
      </w:r>
    </w:p>
    <w:p w14:paraId="19811B78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</w:p>
    <w:p w14:paraId="0907899D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</w:p>
    <w:p w14:paraId="0136F64D" w14:textId="77777777" w:rsidR="00D62D5C" w:rsidRPr="00E91F3C" w:rsidRDefault="00D62D5C" w:rsidP="00E91F3C">
      <w:pPr>
        <w:spacing w:after="0" w:line="240" w:lineRule="auto"/>
        <w:rPr>
          <w:rFonts w:ascii="Book Antiqua" w:hAnsi="Book Antiqua" w:cs="Arial"/>
          <w:b/>
          <w:sz w:val="32"/>
          <w:szCs w:val="32"/>
        </w:rPr>
      </w:pPr>
    </w:p>
    <w:p w14:paraId="65BDEC4B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  <w:r w:rsidRPr="00E91F3C">
        <w:rPr>
          <w:rFonts w:ascii="Book Antiqua" w:hAnsi="Book Antiqua"/>
          <w:sz w:val="24"/>
          <w:szCs w:val="24"/>
        </w:rPr>
        <w:t xml:space="preserve">Hints:  Expenditure Method: </w:t>
      </w:r>
    </w:p>
    <w:p w14:paraId="421EF434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24"/>
          <w:szCs w:val="24"/>
        </w:rPr>
      </w:pPr>
    </w:p>
    <w:p w14:paraId="388B4B81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b/>
          <w:sz w:val="32"/>
          <w:szCs w:val="32"/>
        </w:rPr>
      </w:pPr>
      <w:r w:rsidRPr="00E91F3C">
        <w:rPr>
          <w:rFonts w:ascii="Book Antiqua" w:hAnsi="Book Antiqua"/>
          <w:b/>
          <w:sz w:val="32"/>
          <w:szCs w:val="32"/>
        </w:rPr>
        <w:t xml:space="preserve">National income (or NNP at factor cost) </w:t>
      </w:r>
    </w:p>
    <w:p w14:paraId="52DC5AD2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b/>
          <w:sz w:val="32"/>
          <w:szCs w:val="32"/>
        </w:rPr>
      </w:pPr>
      <w:r w:rsidRPr="00E91F3C">
        <w:rPr>
          <w:rFonts w:ascii="Book Antiqua" w:hAnsi="Book Antiqua"/>
          <w:b/>
          <w:sz w:val="32"/>
          <w:szCs w:val="32"/>
        </w:rPr>
        <w:t xml:space="preserve">= NNP at Market price – Net indirect tax </w:t>
      </w:r>
    </w:p>
    <w:p w14:paraId="6A9504A6" w14:textId="77777777" w:rsidR="00D62D5C" w:rsidRPr="00E91F3C" w:rsidRDefault="00D62D5C" w:rsidP="00E91F3C">
      <w:pPr>
        <w:pStyle w:val="NoSpacing"/>
        <w:ind w:left="720"/>
        <w:rPr>
          <w:rFonts w:ascii="Book Antiqua" w:hAnsi="Book Antiqua" w:cs="Arial"/>
          <w:sz w:val="32"/>
          <w:szCs w:val="32"/>
        </w:rPr>
      </w:pPr>
    </w:p>
    <w:p w14:paraId="71E056C1" w14:textId="77777777" w:rsidR="00D62D5C" w:rsidRPr="00E91F3C" w:rsidRDefault="00D62D5C" w:rsidP="00E91F3C">
      <w:pPr>
        <w:pStyle w:val="NoSpacing"/>
        <w:ind w:left="720"/>
        <w:rPr>
          <w:rFonts w:ascii="Book Antiqua" w:hAnsi="Book Antiqua" w:cs="Arial"/>
          <w:sz w:val="32"/>
          <w:szCs w:val="32"/>
        </w:rPr>
      </w:pPr>
    </w:p>
    <w:p w14:paraId="466D0D05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b/>
          <w:sz w:val="32"/>
          <w:szCs w:val="32"/>
        </w:rPr>
      </w:pPr>
      <w:r w:rsidRPr="00E91F3C">
        <w:rPr>
          <w:rFonts w:ascii="Book Antiqua" w:hAnsi="Book Antiqua"/>
          <w:b/>
          <w:sz w:val="32"/>
          <w:szCs w:val="32"/>
        </w:rPr>
        <w:t xml:space="preserve">= </w:t>
      </w:r>
      <w:r w:rsidRPr="00E91F3C">
        <w:rPr>
          <w:rFonts w:ascii="Book Antiqua" w:hAnsi="Book Antiqua"/>
          <w:b/>
          <w:color w:val="FF0000"/>
          <w:sz w:val="32"/>
          <w:szCs w:val="32"/>
        </w:rPr>
        <w:t xml:space="preserve">(GDP at market price – Capital consumption expenditure + NFIA  )             </w:t>
      </w:r>
      <w:r w:rsidRPr="00E91F3C">
        <w:rPr>
          <w:rFonts w:ascii="Book Antiqua" w:hAnsi="Book Antiqua"/>
          <w:b/>
          <w:sz w:val="32"/>
          <w:szCs w:val="32"/>
        </w:rPr>
        <w:t xml:space="preserve">– Indirect + subsidy </w:t>
      </w:r>
    </w:p>
    <w:p w14:paraId="609949AA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color w:val="7030A0"/>
          <w:sz w:val="32"/>
          <w:szCs w:val="32"/>
        </w:rPr>
      </w:pPr>
    </w:p>
    <w:p w14:paraId="73ABD838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color w:val="7030A0"/>
          <w:sz w:val="32"/>
          <w:szCs w:val="32"/>
        </w:rPr>
      </w:pPr>
    </w:p>
    <w:p w14:paraId="2292D7E7" w14:textId="77777777" w:rsidR="00D62D5C" w:rsidRPr="00E91F3C" w:rsidRDefault="00D62D5C" w:rsidP="00E91F3C">
      <w:pPr>
        <w:pStyle w:val="NoSpacing"/>
        <w:ind w:left="720"/>
        <w:jc w:val="center"/>
        <w:rPr>
          <w:rFonts w:ascii="Book Antiqua" w:hAnsi="Book Antiqua"/>
          <w:color w:val="7030A0"/>
          <w:sz w:val="32"/>
          <w:szCs w:val="32"/>
        </w:rPr>
      </w:pPr>
      <w:r w:rsidRPr="00E91F3C">
        <w:rPr>
          <w:rFonts w:ascii="Book Antiqua" w:hAnsi="Book Antiqua"/>
          <w:color w:val="7030A0"/>
          <w:sz w:val="32"/>
          <w:szCs w:val="32"/>
        </w:rPr>
        <w:t>Or</w:t>
      </w:r>
    </w:p>
    <w:p w14:paraId="7671809F" w14:textId="77777777" w:rsidR="00D62D5C" w:rsidRPr="00E91F3C" w:rsidRDefault="00D62D5C" w:rsidP="00E91F3C">
      <w:pPr>
        <w:pStyle w:val="NoSpacing"/>
        <w:ind w:left="720"/>
        <w:jc w:val="center"/>
        <w:rPr>
          <w:rFonts w:ascii="Book Antiqua" w:hAnsi="Book Antiqua"/>
          <w:color w:val="7030A0"/>
          <w:sz w:val="32"/>
          <w:szCs w:val="32"/>
        </w:rPr>
      </w:pPr>
    </w:p>
    <w:p w14:paraId="7B604D71" w14:textId="77777777" w:rsidR="00D62D5C" w:rsidRPr="00E91F3C" w:rsidRDefault="00D62D5C" w:rsidP="00E91F3C">
      <w:pPr>
        <w:pStyle w:val="NoSpacing"/>
        <w:ind w:left="720"/>
        <w:jc w:val="center"/>
        <w:rPr>
          <w:rFonts w:ascii="Book Antiqua" w:hAnsi="Book Antiqua"/>
          <w:color w:val="7030A0"/>
          <w:sz w:val="32"/>
          <w:szCs w:val="32"/>
        </w:rPr>
      </w:pPr>
      <w:r w:rsidRPr="00E91F3C">
        <w:rPr>
          <w:rFonts w:ascii="Book Antiqua" w:hAnsi="Book Antiqua"/>
          <w:color w:val="7030A0"/>
          <w:sz w:val="32"/>
          <w:szCs w:val="32"/>
        </w:rPr>
        <w:t>Value Added Method</w:t>
      </w:r>
    </w:p>
    <w:p w14:paraId="3887E7A8" w14:textId="77777777" w:rsidR="00D62D5C" w:rsidRPr="00E91F3C" w:rsidRDefault="00D62D5C" w:rsidP="00E91F3C">
      <w:pPr>
        <w:pStyle w:val="NoSpacing"/>
        <w:ind w:left="720"/>
        <w:jc w:val="center"/>
        <w:rPr>
          <w:rFonts w:ascii="Book Antiqua" w:hAnsi="Book Antiqua"/>
          <w:color w:val="7030A0"/>
          <w:sz w:val="32"/>
          <w:szCs w:val="32"/>
        </w:rPr>
      </w:pPr>
    </w:p>
    <w:p w14:paraId="50CED865" w14:textId="77777777" w:rsidR="00D62D5C" w:rsidRPr="00E91F3C" w:rsidRDefault="00D62D5C" w:rsidP="00E91F3C">
      <w:pPr>
        <w:pStyle w:val="NoSpacing"/>
        <w:ind w:left="1440"/>
        <w:rPr>
          <w:rFonts w:ascii="Book Antiqua" w:hAnsi="Book Antiqua"/>
          <w:b/>
          <w:color w:val="7030A0"/>
          <w:sz w:val="32"/>
          <w:szCs w:val="32"/>
        </w:rPr>
      </w:pPr>
      <w:r w:rsidRPr="00E91F3C">
        <w:rPr>
          <w:rFonts w:ascii="Book Antiqua" w:hAnsi="Book Antiqua"/>
          <w:b/>
          <w:color w:val="7030A0"/>
          <w:sz w:val="32"/>
          <w:szCs w:val="32"/>
        </w:rPr>
        <w:t>National income (or NNP at factor cost)</w:t>
      </w:r>
    </w:p>
    <w:p w14:paraId="2A5075A8" w14:textId="77777777" w:rsidR="00D62D5C" w:rsidRPr="00E91F3C" w:rsidRDefault="00D62D5C" w:rsidP="00E91F3C">
      <w:pPr>
        <w:pStyle w:val="NoSpacing"/>
        <w:ind w:left="1440"/>
        <w:rPr>
          <w:rFonts w:ascii="Book Antiqua" w:hAnsi="Book Antiqua"/>
          <w:b/>
          <w:sz w:val="32"/>
          <w:szCs w:val="32"/>
        </w:rPr>
      </w:pPr>
      <w:r w:rsidRPr="00E91F3C">
        <w:rPr>
          <w:rFonts w:ascii="Book Antiqua" w:hAnsi="Book Antiqua"/>
          <w:b/>
          <w:color w:val="7030A0"/>
          <w:sz w:val="32"/>
          <w:szCs w:val="32"/>
        </w:rPr>
        <w:t xml:space="preserve"> = </w:t>
      </w:r>
      <w:r w:rsidRPr="00E91F3C">
        <w:rPr>
          <w:rFonts w:ascii="Book Antiqua" w:hAnsi="Book Antiqua"/>
          <w:b/>
          <w:sz w:val="32"/>
          <w:szCs w:val="32"/>
        </w:rPr>
        <w:t xml:space="preserve">(GDP at market price – Capital   consumption expenditure) + NFIA              – Indirect + subsidy </w:t>
      </w:r>
    </w:p>
    <w:p w14:paraId="6BBE7523" w14:textId="77777777" w:rsidR="00D62D5C" w:rsidRPr="00E91F3C" w:rsidRDefault="00D62D5C" w:rsidP="00E91F3C">
      <w:pPr>
        <w:pStyle w:val="NoSpacing"/>
        <w:ind w:left="1440"/>
        <w:rPr>
          <w:rFonts w:ascii="Book Antiqua" w:hAnsi="Book Antiqua"/>
          <w:b/>
          <w:sz w:val="32"/>
          <w:szCs w:val="32"/>
        </w:rPr>
      </w:pPr>
    </w:p>
    <w:p w14:paraId="04A0A805" w14:textId="77777777" w:rsidR="00D62D5C" w:rsidRPr="00E91F3C" w:rsidRDefault="00D62D5C" w:rsidP="00E91F3C">
      <w:pPr>
        <w:pStyle w:val="NoSpacing"/>
        <w:ind w:left="1440"/>
        <w:rPr>
          <w:rFonts w:ascii="Book Antiqua" w:hAnsi="Book Antiqua"/>
          <w:color w:val="7030A0"/>
          <w:sz w:val="32"/>
          <w:szCs w:val="32"/>
        </w:rPr>
      </w:pPr>
      <w:r w:rsidRPr="00E91F3C">
        <w:rPr>
          <w:rFonts w:ascii="Book Antiqua" w:hAnsi="Book Antiqua"/>
          <w:b/>
          <w:color w:val="7030A0"/>
          <w:sz w:val="32"/>
          <w:szCs w:val="32"/>
        </w:rPr>
        <w:t xml:space="preserve">= </w:t>
      </w:r>
      <w:r w:rsidRPr="00E91F3C">
        <w:rPr>
          <w:rFonts w:ascii="Book Antiqua" w:hAnsi="Book Antiqua"/>
          <w:b/>
          <w:color w:val="FF0000"/>
          <w:sz w:val="32"/>
          <w:szCs w:val="32"/>
        </w:rPr>
        <w:t xml:space="preserve">(Output of Primary sector + Output of secondary  sector + Output of tertiary  sector – value of intermediate goods)  </w:t>
      </w:r>
      <w:r w:rsidRPr="00E91F3C">
        <w:rPr>
          <w:rFonts w:ascii="Book Antiqua" w:hAnsi="Book Antiqua"/>
          <w:b/>
          <w:color w:val="7030A0"/>
          <w:sz w:val="32"/>
          <w:szCs w:val="32"/>
        </w:rPr>
        <w:t>– Capital   consumption expenditure + NFIA              – Indirect Tax + subsidy</w:t>
      </w:r>
    </w:p>
    <w:p w14:paraId="225A754D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b/>
          <w:sz w:val="32"/>
          <w:szCs w:val="32"/>
        </w:rPr>
      </w:pPr>
    </w:p>
    <w:p w14:paraId="0352C845" w14:textId="77777777" w:rsidR="00D62D5C" w:rsidRPr="00E91F3C" w:rsidRDefault="00D62D5C" w:rsidP="00E91F3C">
      <w:pPr>
        <w:pStyle w:val="NoSpacing"/>
        <w:ind w:left="720"/>
        <w:rPr>
          <w:rFonts w:ascii="Book Antiqua" w:hAnsi="Book Antiqua"/>
          <w:sz w:val="32"/>
          <w:szCs w:val="32"/>
        </w:rPr>
      </w:pPr>
    </w:p>
    <w:p w14:paraId="247EE28E" w14:textId="1D73B851" w:rsidR="00D62D5C" w:rsidRPr="00E91F3C" w:rsidRDefault="00E91F3C" w:rsidP="00E91F3C">
      <w:pPr>
        <w:pStyle w:val="NoSpacing"/>
        <w:numPr>
          <w:ilvl w:val="0"/>
          <w:numId w:val="8"/>
        </w:num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lastRenderedPageBreak/>
        <w:t>Det</w:t>
      </w:r>
      <w:r w:rsidR="00D62D5C" w:rsidRPr="00E91F3C">
        <w:rPr>
          <w:rFonts w:ascii="Book Antiqua" w:hAnsi="Book Antiqua"/>
          <w:b/>
          <w:sz w:val="24"/>
          <w:szCs w:val="24"/>
        </w:rPr>
        <w:t>ermine the national income from the following information.</w:t>
      </w:r>
      <w:r w:rsidR="00D62D5C" w:rsidRPr="00E91F3C">
        <w:rPr>
          <w:rFonts w:ascii="Book Antiqua" w:hAnsi="Book Antiqua"/>
          <w:b/>
          <w:sz w:val="24"/>
          <w:szCs w:val="24"/>
        </w:rPr>
        <w:tab/>
      </w:r>
    </w:p>
    <w:p w14:paraId="32C61F2E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</w:p>
    <w:p w14:paraId="75A6E706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Private Consumption Expenditure: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Rs.50000 Crore</w:t>
      </w:r>
    </w:p>
    <w:p w14:paraId="1EF9BDAE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Public Investment Expenditure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 40000  Crore</w:t>
      </w:r>
    </w:p>
    <w:p w14:paraId="6DEE7049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color w:val="FF0000"/>
          <w:sz w:val="24"/>
          <w:szCs w:val="24"/>
        </w:rPr>
        <w:t>Gross Private Investment Expenditure</w:t>
      </w:r>
      <w:r w:rsidRPr="00E91F3C">
        <w:rPr>
          <w:rFonts w:ascii="Book Antiqua" w:hAnsi="Book Antiqua"/>
          <w:b/>
          <w:color w:val="FF0000"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Rs.76000 Crore</w:t>
      </w:r>
    </w:p>
    <w:p w14:paraId="6F568392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Public Consumption Expenditure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Rs.56000 Crore</w:t>
      </w:r>
    </w:p>
    <w:p w14:paraId="65027D56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Imports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Rs.25000 Crore</w:t>
      </w:r>
    </w:p>
    <w:p w14:paraId="2B8F2B7A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Exports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Rs.30000 Crore</w:t>
      </w:r>
    </w:p>
    <w:p w14:paraId="2E83BBFE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Capital Consumption Expenditure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Rs.5000 Crore</w:t>
      </w:r>
    </w:p>
    <w:p w14:paraId="0ECFBC7E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NFIA (-)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Rs.12000 Crore</w:t>
      </w:r>
    </w:p>
    <w:p w14:paraId="527EF09C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Indirect Tax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Rs.50000 Crore</w:t>
      </w:r>
    </w:p>
    <w:p w14:paraId="6AE16B68" w14:textId="77777777" w:rsidR="00D62D5C" w:rsidRPr="00E91F3C" w:rsidRDefault="00D62D5C" w:rsidP="00E91F3C">
      <w:pPr>
        <w:pStyle w:val="NoSpacing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ab/>
        <w:t>Subsidy</w:t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</w:r>
      <w:r w:rsidRPr="00E91F3C">
        <w:rPr>
          <w:rFonts w:ascii="Book Antiqua" w:hAnsi="Book Antiqua"/>
          <w:b/>
          <w:sz w:val="24"/>
          <w:szCs w:val="24"/>
        </w:rPr>
        <w:tab/>
        <w:t>Rs.10000 Crore</w:t>
      </w:r>
    </w:p>
    <w:p w14:paraId="64E273B5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5E7DDB9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620DAEA2" w14:textId="77777777" w:rsidR="00356726" w:rsidRPr="00E91F3C" w:rsidRDefault="00356726" w:rsidP="00E91F3C">
      <w:pPr>
        <w:shd w:val="clear" w:color="auto" w:fill="FFFFFF"/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</w:p>
    <w:p w14:paraId="6671899D" w14:textId="77777777" w:rsidR="00356726" w:rsidRPr="00E91F3C" w:rsidRDefault="00356726" w:rsidP="00E91F3C">
      <w:pPr>
        <w:shd w:val="clear" w:color="auto" w:fill="FFFFFF"/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</w:p>
    <w:p w14:paraId="6BF4937F" w14:textId="77777777" w:rsidR="00356726" w:rsidRPr="00E91F3C" w:rsidRDefault="00356726" w:rsidP="00E91F3C">
      <w:pPr>
        <w:shd w:val="clear" w:color="auto" w:fill="FFFFFF"/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</w:p>
    <w:p w14:paraId="1D5D2A56" w14:textId="0109B1BF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national income or NNP at FC = GDP at MP  - D + NFIA  - Net Indirect Tax </w:t>
      </w:r>
    </w:p>
    <w:p w14:paraId="1A2DE4DC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6DB18790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</w:pPr>
      <w:r w:rsidRPr="00E91F3C"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  <w:t xml:space="preserve">= </w:t>
      </w:r>
      <w:r w:rsidRPr="00E91F3C">
        <w:rPr>
          <w:rFonts w:ascii="Book Antiqua" w:hAnsi="Book Antiqua"/>
          <w:b/>
          <w:sz w:val="24"/>
          <w:szCs w:val="24"/>
        </w:rPr>
        <w:t xml:space="preserve">Private Consumption Expenditure +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 xml:space="preserve">Gross Private Investment Expenditure+ </w:t>
      </w:r>
      <w:r w:rsidRPr="00E91F3C">
        <w:rPr>
          <w:rFonts w:ascii="Book Antiqua" w:hAnsi="Book Antiqua"/>
          <w:b/>
          <w:sz w:val="24"/>
          <w:szCs w:val="24"/>
        </w:rPr>
        <w:t xml:space="preserve">Public Consumption Expenditure + Public Investment Expenditure   + Exports – Imports - D + NFIA  - ( Indirect Tax – Subsidy) </w:t>
      </w:r>
    </w:p>
    <w:p w14:paraId="4EAA8FA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0054F81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4C4B490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>national income or NNP at FC =    NNP at MP –  Indirect Tax  + Subsidy</w:t>
      </w:r>
    </w:p>
    <w:p w14:paraId="7F3E9465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                                         = GDP at MP -  D  + NFIA –  Indirect Tax  + Subsidy</w:t>
      </w:r>
    </w:p>
    <w:p w14:paraId="1ECFDFA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27C2DD8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  <w:t xml:space="preserve">= </w:t>
      </w:r>
      <w:r w:rsidRPr="00E91F3C">
        <w:rPr>
          <w:rFonts w:ascii="Book Antiqua" w:hAnsi="Book Antiqua"/>
          <w:b/>
          <w:sz w:val="24"/>
          <w:szCs w:val="24"/>
        </w:rPr>
        <w:t xml:space="preserve">Private Consumption Expenditure +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>Gross Private Investment Expenditure (</w:t>
      </w:r>
      <w:r w:rsidRPr="00E91F3C">
        <w:rPr>
          <w:rFonts w:ascii="Book Antiqua" w:hAnsi="Book Antiqua"/>
          <w:b/>
          <w:sz w:val="24"/>
          <w:szCs w:val="24"/>
        </w:rPr>
        <w:t>Public Consumption Expenditure + Public Investment Expenditure)  + Export – Import -  D  + NFIA –  Indirect Tax  + Subsidy</w:t>
      </w:r>
    </w:p>
    <w:p w14:paraId="79BA8805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  <w:t xml:space="preserve"> </w:t>
      </w:r>
    </w:p>
    <w:p w14:paraId="04011631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3144142A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1BC65146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national income or NNP at Factor cost =  GDP at MP – D + NFIA  - Indirect tax + subsidy </w:t>
      </w:r>
    </w:p>
    <w:p w14:paraId="22289EE2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0B63FD46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="Book Antiqua" w:hAnsi="Book Antiqua"/>
          <w:b/>
          <w:sz w:val="24"/>
          <w:szCs w:val="24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  <w:t xml:space="preserve">= </w:t>
      </w:r>
      <w:r w:rsidRPr="00E91F3C">
        <w:rPr>
          <w:rFonts w:ascii="Book Antiqua" w:hAnsi="Book Antiqua"/>
          <w:b/>
          <w:sz w:val="24"/>
          <w:szCs w:val="24"/>
        </w:rPr>
        <w:t xml:space="preserve">Private Consumption Expenditure +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>Gross Private Investment Expenditure + (</w:t>
      </w:r>
      <w:r w:rsidRPr="00E91F3C">
        <w:rPr>
          <w:rFonts w:ascii="Book Antiqua" w:hAnsi="Book Antiqua"/>
          <w:b/>
          <w:sz w:val="24"/>
          <w:szCs w:val="24"/>
        </w:rPr>
        <w:t xml:space="preserve">Public Consumption Expenditure + Public Investment Expenditure) </w:t>
      </w:r>
    </w:p>
    <w:p w14:paraId="15F8309D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+ Export – Import – D + NFIA  - Indirect tax + subsidy </w:t>
      </w:r>
    </w:p>
    <w:p w14:paraId="6D6DA3C4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  <w:r w:rsidRPr="00E91F3C"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  <w:t xml:space="preserve"> </w:t>
      </w:r>
    </w:p>
    <w:p w14:paraId="223080E7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sz w:val="24"/>
          <w:szCs w:val="24"/>
          <w:lang w:eastAsia="en-IN"/>
        </w:rPr>
      </w:pPr>
    </w:p>
    <w:p w14:paraId="2AD69124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national income or NNP at FC = NNP at MP         – Net Indirect Tax </w:t>
      </w:r>
    </w:p>
    <w:p w14:paraId="048ACC14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                                                      =   (GDP at MP  -   D + NFIA) – Net Indirect Tax</w:t>
      </w:r>
    </w:p>
    <w:p w14:paraId="5BC3BF01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>=  Private Consumption Expenditure + Gross Private Investment Expenditure + (Public Consumption Expenditure + Public Investment Expenditure)  + export – Import - D + NFIA – Net Indirect</w:t>
      </w:r>
    </w:p>
    <w:p w14:paraId="7F837BDA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4"/>
          <w:szCs w:val="24"/>
        </w:rPr>
      </w:pPr>
    </w:p>
    <w:p w14:paraId="72334903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E91F3C">
        <w:rPr>
          <w:rFonts w:ascii="Book Antiqua" w:hAnsi="Book Antiqua"/>
          <w:b/>
          <w:sz w:val="24"/>
          <w:szCs w:val="24"/>
        </w:rPr>
        <w:t xml:space="preserve">Hints </w:t>
      </w:r>
    </w:p>
    <w:p w14:paraId="3484EACE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</w:rPr>
      </w:pPr>
      <w:r w:rsidRPr="00E91F3C">
        <w:rPr>
          <w:rFonts w:ascii="Book Antiqua" w:hAnsi="Book Antiqua"/>
          <w:b/>
        </w:rPr>
        <w:lastRenderedPageBreak/>
        <w:t xml:space="preserve"> </w:t>
      </w:r>
      <w:r w:rsidRPr="00E91F3C">
        <w:rPr>
          <w:rFonts w:ascii="Book Antiqua" w:hAnsi="Book Antiqua"/>
        </w:rPr>
        <w:t>National income (or NNP at factor cost)</w:t>
      </w:r>
    </w:p>
    <w:p w14:paraId="6A30BE45" w14:textId="77777777" w:rsidR="00D62D5C" w:rsidRPr="00E91F3C" w:rsidRDefault="00D62D5C" w:rsidP="00E91F3C">
      <w:pPr>
        <w:pStyle w:val="NoSpacing"/>
        <w:rPr>
          <w:rFonts w:ascii="Book Antiqua" w:hAnsi="Book Antiqua" w:cs="Arial"/>
          <w:sz w:val="26"/>
          <w:szCs w:val="26"/>
        </w:rPr>
      </w:pPr>
      <w:r w:rsidRPr="00E91F3C">
        <w:rPr>
          <w:rFonts w:ascii="Book Antiqua" w:hAnsi="Book Antiqua"/>
        </w:rPr>
        <w:t xml:space="preserve">  = NNP</w:t>
      </w:r>
      <w:r w:rsidRPr="00E91F3C">
        <w:rPr>
          <w:rFonts w:ascii="Book Antiqua" w:hAnsi="Book Antiqua" w:cs="Arial"/>
          <w:sz w:val="26"/>
          <w:szCs w:val="26"/>
        </w:rPr>
        <w:t xml:space="preserve"> at Market Price – Indirect Tax + subsidy </w:t>
      </w:r>
    </w:p>
    <w:p w14:paraId="6B004A4F" w14:textId="77777777" w:rsidR="00D62D5C" w:rsidRPr="00E91F3C" w:rsidRDefault="00D62D5C" w:rsidP="00E91F3C">
      <w:pPr>
        <w:pStyle w:val="NoSpacing"/>
        <w:rPr>
          <w:rFonts w:ascii="Book Antiqua" w:hAnsi="Book Antiqua" w:cs="Arial"/>
          <w:sz w:val="26"/>
          <w:szCs w:val="26"/>
        </w:rPr>
      </w:pPr>
      <w:r w:rsidRPr="00E91F3C">
        <w:rPr>
          <w:rFonts w:ascii="Book Antiqua" w:hAnsi="Book Antiqua" w:cs="Arial"/>
          <w:sz w:val="26"/>
          <w:szCs w:val="26"/>
        </w:rPr>
        <w:t xml:space="preserve">= </w:t>
      </w:r>
      <w:r w:rsidRPr="00E91F3C">
        <w:rPr>
          <w:rFonts w:ascii="Book Antiqua" w:hAnsi="Book Antiqua"/>
        </w:rPr>
        <w:t>NDP</w:t>
      </w:r>
      <w:r w:rsidRPr="00E91F3C">
        <w:rPr>
          <w:rFonts w:ascii="Book Antiqua" w:hAnsi="Book Antiqua" w:cs="Arial"/>
          <w:sz w:val="26"/>
          <w:szCs w:val="26"/>
        </w:rPr>
        <w:t xml:space="preserve"> at Market Price + NFIA – Indirect Tax + subsidy </w:t>
      </w:r>
    </w:p>
    <w:p w14:paraId="052FB276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  <w:r w:rsidRPr="00E91F3C">
        <w:rPr>
          <w:rFonts w:ascii="Book Antiqua" w:hAnsi="Book Antiqua"/>
        </w:rPr>
        <w:t xml:space="preserve">= </w:t>
      </w:r>
      <w:r w:rsidRPr="00E91F3C">
        <w:rPr>
          <w:rFonts w:ascii="Book Antiqua" w:hAnsi="Book Antiqua"/>
          <w:b/>
          <w:color w:val="FF0000"/>
        </w:rPr>
        <w:t xml:space="preserve">(GDP at market price </w:t>
      </w:r>
      <w:r w:rsidRPr="00E91F3C">
        <w:rPr>
          <w:rFonts w:ascii="Book Antiqua" w:hAnsi="Book Antiqua"/>
          <w:b/>
        </w:rPr>
        <w:t xml:space="preserve">– Capital consumption expenditure)  </w:t>
      </w:r>
      <w:r w:rsidRPr="00E91F3C">
        <w:rPr>
          <w:rFonts w:ascii="Book Antiqua" w:hAnsi="Book Antiqua" w:cs="Arial"/>
          <w:b/>
          <w:sz w:val="26"/>
          <w:szCs w:val="26"/>
        </w:rPr>
        <w:t>+ NFIA</w:t>
      </w:r>
      <w:r w:rsidRPr="00E91F3C">
        <w:rPr>
          <w:rFonts w:ascii="Book Antiqua" w:hAnsi="Book Antiqua"/>
          <w:b/>
        </w:rPr>
        <w:t xml:space="preserve"> –  Indirect + subsidy </w:t>
      </w:r>
    </w:p>
    <w:p w14:paraId="11DE12CA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</w:p>
    <w:p w14:paraId="0F839286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</w:p>
    <w:p w14:paraId="4598C891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</w:p>
    <w:p w14:paraId="11532AC3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>= {</w:t>
      </w:r>
      <w:r w:rsidRPr="00E91F3C">
        <w:rPr>
          <w:rFonts w:ascii="Book Antiqua" w:hAnsi="Book Antiqua"/>
          <w:b/>
          <w:color w:val="FF0000"/>
        </w:rPr>
        <w:t>(</w:t>
      </w:r>
      <w:r w:rsidRPr="00E91F3C">
        <w:rPr>
          <w:rFonts w:ascii="Book Antiqua" w:hAnsi="Book Antiqua"/>
          <w:b/>
          <w:color w:val="FF0000"/>
          <w:sz w:val="24"/>
          <w:szCs w:val="24"/>
        </w:rPr>
        <w:t xml:space="preserve">Private Consumption Expenditure +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ab/>
        <w:t xml:space="preserve">Gross Private Investment Expenditure + </w:t>
      </w:r>
      <w:r w:rsidRPr="00E91F3C">
        <w:rPr>
          <w:rFonts w:ascii="Book Antiqua" w:hAnsi="Book Antiqua"/>
          <w:b/>
          <w:color w:val="7030A0"/>
          <w:sz w:val="24"/>
          <w:szCs w:val="24"/>
        </w:rPr>
        <w:t>Public Investment Expenditure +</w:t>
      </w:r>
      <w:r w:rsidRPr="00E91F3C">
        <w:rPr>
          <w:rFonts w:ascii="Book Antiqua" w:hAnsi="Book Antiqua"/>
          <w:b/>
          <w:color w:val="7030A0"/>
          <w:sz w:val="24"/>
          <w:szCs w:val="24"/>
        </w:rPr>
        <w:tab/>
        <w:t xml:space="preserve">Public Consumption Expenditure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 xml:space="preserve">+ </w:t>
      </w:r>
      <w:r w:rsidRPr="00E91F3C">
        <w:rPr>
          <w:rFonts w:ascii="Book Antiqua" w:hAnsi="Book Antiqua" w:cs="Arial"/>
          <w:b/>
          <w:color w:val="FF0000"/>
          <w:sz w:val="26"/>
          <w:szCs w:val="26"/>
        </w:rPr>
        <w:t>(Export – Import</w:t>
      </w:r>
      <w:r w:rsidRPr="00E91F3C">
        <w:rPr>
          <w:rFonts w:ascii="Book Antiqua" w:hAnsi="Book Antiqua" w:cs="Arial"/>
          <w:b/>
          <w:sz w:val="26"/>
          <w:szCs w:val="26"/>
        </w:rPr>
        <w:t xml:space="preserve">)} </w:t>
      </w:r>
      <w:r w:rsidRPr="00E91F3C">
        <w:rPr>
          <w:rFonts w:ascii="Book Antiqua" w:hAnsi="Book Antiqua"/>
          <w:b/>
          <w:color w:val="FF0000"/>
          <w:sz w:val="24"/>
          <w:szCs w:val="24"/>
        </w:rPr>
        <w:t>–</w:t>
      </w:r>
      <w:r w:rsidRPr="00E91F3C">
        <w:rPr>
          <w:rFonts w:ascii="Book Antiqua" w:hAnsi="Book Antiqua"/>
          <w:b/>
        </w:rPr>
        <w:t xml:space="preserve"> Capital consumption expenditure</w:t>
      </w:r>
      <w:r w:rsidRPr="00E91F3C">
        <w:rPr>
          <w:rFonts w:ascii="Book Antiqua" w:hAnsi="Book Antiqua" w:cs="Arial"/>
          <w:b/>
          <w:sz w:val="26"/>
          <w:szCs w:val="26"/>
        </w:rPr>
        <w:t xml:space="preserve"> + NFIA</w:t>
      </w:r>
      <w:r w:rsidRPr="00E91F3C">
        <w:rPr>
          <w:rFonts w:ascii="Book Antiqua" w:hAnsi="Book Antiqua"/>
          <w:b/>
        </w:rPr>
        <w:t xml:space="preserve"> – Indirect + subsidy</w:t>
      </w:r>
    </w:p>
    <w:p w14:paraId="3E9C2447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</w:p>
    <w:p w14:paraId="07287C6E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</w:p>
    <w:p w14:paraId="373A4A20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>Note:</w:t>
      </w:r>
    </w:p>
    <w:p w14:paraId="523A7003" w14:textId="77777777" w:rsidR="00D62D5C" w:rsidRPr="00E91F3C" w:rsidRDefault="00D62D5C" w:rsidP="00E91F3C">
      <w:pPr>
        <w:pStyle w:val="NoSpacing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 xml:space="preserve">Public means government </w:t>
      </w:r>
    </w:p>
    <w:p w14:paraId="26E7FA62" w14:textId="77777777" w:rsidR="00D62D5C" w:rsidRPr="00E91F3C" w:rsidRDefault="00D62D5C" w:rsidP="00E91F3C">
      <w:pPr>
        <w:pStyle w:val="NoSpacing"/>
        <w:rPr>
          <w:rFonts w:ascii="Book Antiqua" w:hAnsi="Book Antiqua"/>
          <w:sz w:val="24"/>
          <w:szCs w:val="24"/>
        </w:rPr>
      </w:pPr>
    </w:p>
    <w:p w14:paraId="2C7D4C88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</w:p>
    <w:p w14:paraId="5DEDC975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0656755C" w14:textId="77777777" w:rsidR="00D62D5C" w:rsidRPr="00E91F3C" w:rsidRDefault="00D62D5C" w:rsidP="00E91F3C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b/>
          <w:sz w:val="28"/>
          <w:szCs w:val="28"/>
        </w:rPr>
      </w:pPr>
      <w:r w:rsidRPr="00E91F3C">
        <w:rPr>
          <w:rFonts w:ascii="Book Antiqua" w:hAnsi="Book Antiqua"/>
          <w:b/>
          <w:sz w:val="28"/>
          <w:szCs w:val="28"/>
        </w:rPr>
        <w:t xml:space="preserve">Find out the national income of India from the following data          </w:t>
      </w:r>
    </w:p>
    <w:p w14:paraId="3DE0F475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Cs/>
          <w:sz w:val="28"/>
          <w:szCs w:val="28"/>
        </w:rPr>
      </w:pPr>
      <w:r w:rsidRPr="00E91F3C">
        <w:rPr>
          <w:rFonts w:ascii="Book Antiqua" w:hAnsi="Book Antiqua"/>
          <w:b/>
          <w:sz w:val="28"/>
          <w:szCs w:val="28"/>
        </w:rPr>
        <w:t xml:space="preserve">(A)   </w:t>
      </w:r>
      <w:proofErr w:type="spellStart"/>
      <w:r w:rsidRPr="00E91F3C">
        <w:rPr>
          <w:rFonts w:ascii="Book Antiqua" w:hAnsi="Book Antiqua"/>
          <w:bCs/>
          <w:sz w:val="28"/>
          <w:szCs w:val="28"/>
        </w:rPr>
        <w:t>NDP</w:t>
      </w:r>
      <w:r w:rsidRPr="00E91F3C">
        <w:rPr>
          <w:rFonts w:ascii="Book Antiqua" w:hAnsi="Book Antiqua"/>
          <w:bCs/>
          <w:sz w:val="28"/>
          <w:szCs w:val="28"/>
          <w:vertAlign w:val="subscript"/>
        </w:rPr>
        <w:t>fc</w:t>
      </w:r>
      <w:proofErr w:type="spellEnd"/>
      <w:r w:rsidRPr="00E91F3C">
        <w:rPr>
          <w:rFonts w:ascii="Book Antiqua" w:hAnsi="Book Antiqua"/>
          <w:bCs/>
          <w:sz w:val="28"/>
          <w:szCs w:val="28"/>
        </w:rPr>
        <w:t>: Rs.5000000 Crore ; NFIA(-):Rs  20000 Crore ;    Depreciation :Rs.5000 Crore</w:t>
      </w:r>
    </w:p>
    <w:p w14:paraId="7A0F0285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  <w:sz w:val="28"/>
          <w:szCs w:val="28"/>
        </w:rPr>
      </w:pPr>
      <w:r w:rsidRPr="00E91F3C">
        <w:rPr>
          <w:rFonts w:ascii="Book Antiqua" w:hAnsi="Book Antiqua"/>
          <w:b/>
          <w:sz w:val="28"/>
          <w:szCs w:val="28"/>
        </w:rPr>
        <w:t xml:space="preserve">(B)   </w:t>
      </w:r>
      <w:proofErr w:type="spellStart"/>
      <w:r w:rsidRPr="00E91F3C">
        <w:rPr>
          <w:rFonts w:ascii="Book Antiqua" w:hAnsi="Book Antiqua"/>
          <w:b/>
          <w:sz w:val="28"/>
          <w:szCs w:val="28"/>
        </w:rPr>
        <w:t>GDP</w:t>
      </w:r>
      <w:r w:rsidRPr="00E91F3C">
        <w:rPr>
          <w:rFonts w:ascii="Book Antiqua" w:hAnsi="Book Antiqua"/>
          <w:b/>
          <w:sz w:val="28"/>
          <w:szCs w:val="28"/>
          <w:vertAlign w:val="subscript"/>
        </w:rPr>
        <w:t>mp</w:t>
      </w:r>
      <w:proofErr w:type="spellEnd"/>
      <w:r w:rsidRPr="00E91F3C">
        <w:rPr>
          <w:rFonts w:ascii="Book Antiqua" w:hAnsi="Book Antiqua"/>
          <w:b/>
          <w:sz w:val="28"/>
          <w:szCs w:val="28"/>
        </w:rPr>
        <w:t xml:space="preserve">: 40 Lac Crore ;  </w:t>
      </w:r>
      <w:proofErr w:type="spellStart"/>
      <w:r w:rsidRPr="00E91F3C">
        <w:rPr>
          <w:rFonts w:ascii="Book Antiqua" w:hAnsi="Book Antiqua"/>
          <w:b/>
          <w:sz w:val="28"/>
          <w:szCs w:val="28"/>
        </w:rPr>
        <w:t>GNP</w:t>
      </w:r>
      <w:r w:rsidRPr="00E91F3C">
        <w:rPr>
          <w:rFonts w:ascii="Book Antiqua" w:hAnsi="Book Antiqua"/>
          <w:b/>
          <w:sz w:val="28"/>
          <w:szCs w:val="28"/>
          <w:vertAlign w:val="subscript"/>
        </w:rPr>
        <w:t>fc</w:t>
      </w:r>
      <w:proofErr w:type="spellEnd"/>
      <w:r w:rsidRPr="00E91F3C">
        <w:rPr>
          <w:rFonts w:ascii="Book Antiqua" w:hAnsi="Book Antiqua"/>
          <w:b/>
          <w:sz w:val="28"/>
          <w:szCs w:val="28"/>
          <w:vertAlign w:val="subscript"/>
        </w:rPr>
        <w:t xml:space="preserve"> </w:t>
      </w:r>
      <w:r w:rsidRPr="00E91F3C">
        <w:rPr>
          <w:rFonts w:ascii="Book Antiqua" w:hAnsi="Book Antiqua"/>
          <w:b/>
          <w:sz w:val="28"/>
          <w:szCs w:val="28"/>
        </w:rPr>
        <w:t>:50 Lac Crore,; NFIA (+) 01 Lac Crore;                 Depreciation : Rs.02 Lac Crore.</w:t>
      </w:r>
    </w:p>
    <w:p w14:paraId="2CE0963D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</w:p>
    <w:p w14:paraId="3EF0679E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</w:p>
    <w:p w14:paraId="24AA7073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</w:p>
    <w:p w14:paraId="39A8B655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</w:p>
    <w:p w14:paraId="1867AA75" w14:textId="77777777" w:rsidR="00D62D5C" w:rsidRPr="00E91F3C" w:rsidRDefault="00D62D5C" w:rsidP="00E91F3C">
      <w:pPr>
        <w:spacing w:after="0" w:line="240" w:lineRule="auto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>Hints</w:t>
      </w:r>
    </w:p>
    <w:p w14:paraId="5C02FA3B" w14:textId="77777777" w:rsidR="00D62D5C" w:rsidRPr="00E91F3C" w:rsidRDefault="00D62D5C" w:rsidP="00E91F3C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 xml:space="preserve">National income or NNP at factor cost </w:t>
      </w:r>
    </w:p>
    <w:p w14:paraId="79469E52" w14:textId="77777777" w:rsidR="00D62D5C" w:rsidRPr="00E91F3C" w:rsidRDefault="00D62D5C" w:rsidP="00E91F3C">
      <w:pPr>
        <w:pStyle w:val="ListParagraph"/>
        <w:spacing w:after="0" w:line="240" w:lineRule="auto"/>
        <w:rPr>
          <w:rFonts w:ascii="Book Antiqua" w:hAnsi="Book Antiqua"/>
        </w:rPr>
      </w:pPr>
      <w:r w:rsidRPr="00E91F3C">
        <w:rPr>
          <w:rFonts w:ascii="Book Antiqua" w:hAnsi="Book Antiqua"/>
          <w:b/>
        </w:rPr>
        <w:t xml:space="preserve">= </w:t>
      </w:r>
      <w:proofErr w:type="spellStart"/>
      <w:r w:rsidRPr="00E91F3C">
        <w:rPr>
          <w:rFonts w:ascii="Book Antiqua" w:hAnsi="Book Antiqua"/>
        </w:rPr>
        <w:t>NDP</w:t>
      </w:r>
      <w:r w:rsidRPr="00E91F3C">
        <w:rPr>
          <w:rFonts w:ascii="Book Antiqua" w:hAnsi="Book Antiqua"/>
          <w:vertAlign w:val="subscript"/>
        </w:rPr>
        <w:t>fc</w:t>
      </w:r>
      <w:proofErr w:type="spellEnd"/>
      <w:r w:rsidRPr="00E91F3C">
        <w:rPr>
          <w:rFonts w:ascii="Book Antiqua" w:hAnsi="Book Antiqua"/>
          <w:vertAlign w:val="subscript"/>
        </w:rPr>
        <w:t xml:space="preserve">   </w:t>
      </w:r>
      <w:r w:rsidRPr="00E91F3C">
        <w:rPr>
          <w:rFonts w:ascii="Book Antiqua" w:hAnsi="Book Antiqua"/>
        </w:rPr>
        <w:t>+ NFIA</w:t>
      </w:r>
    </w:p>
    <w:p w14:paraId="2534976B" w14:textId="77777777" w:rsidR="00D62D5C" w:rsidRPr="00E91F3C" w:rsidRDefault="00D62D5C" w:rsidP="00E91F3C">
      <w:pPr>
        <w:pStyle w:val="ListParagraph"/>
        <w:spacing w:after="0" w:line="240" w:lineRule="auto"/>
        <w:rPr>
          <w:rFonts w:ascii="Book Antiqua" w:hAnsi="Book Antiqua"/>
        </w:rPr>
      </w:pPr>
    </w:p>
    <w:p w14:paraId="6DA19F70" w14:textId="77777777" w:rsidR="00D62D5C" w:rsidRPr="00E91F3C" w:rsidRDefault="00D62D5C" w:rsidP="00E91F3C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b/>
        </w:rPr>
      </w:pPr>
      <w:r w:rsidRPr="00E91F3C">
        <w:rPr>
          <w:rFonts w:ascii="Book Antiqua" w:hAnsi="Book Antiqua"/>
          <w:b/>
        </w:rPr>
        <w:t xml:space="preserve">National income or NNP at factor cost </w:t>
      </w:r>
    </w:p>
    <w:p w14:paraId="6C6E7509" w14:textId="77777777" w:rsidR="00D62D5C" w:rsidRPr="00E91F3C" w:rsidRDefault="00D62D5C" w:rsidP="00E91F3C">
      <w:pPr>
        <w:pStyle w:val="ListParagraph"/>
        <w:spacing w:after="0" w:line="240" w:lineRule="auto"/>
        <w:rPr>
          <w:rFonts w:ascii="Book Antiqua" w:hAnsi="Book Antiqua"/>
        </w:rPr>
      </w:pPr>
      <w:r w:rsidRPr="00E91F3C">
        <w:rPr>
          <w:rFonts w:ascii="Book Antiqua" w:hAnsi="Book Antiqua"/>
          <w:b/>
        </w:rPr>
        <w:t xml:space="preserve">= </w:t>
      </w:r>
      <w:proofErr w:type="spellStart"/>
      <w:r w:rsidRPr="00E91F3C">
        <w:rPr>
          <w:rFonts w:ascii="Book Antiqua" w:hAnsi="Book Antiqua"/>
        </w:rPr>
        <w:t>GNP</w:t>
      </w:r>
      <w:r w:rsidRPr="00E91F3C">
        <w:rPr>
          <w:rFonts w:ascii="Book Antiqua" w:hAnsi="Book Antiqua"/>
          <w:vertAlign w:val="subscript"/>
        </w:rPr>
        <w:t>fc</w:t>
      </w:r>
      <w:proofErr w:type="spellEnd"/>
      <w:r w:rsidRPr="00E91F3C">
        <w:rPr>
          <w:rFonts w:ascii="Book Antiqua" w:hAnsi="Book Antiqua"/>
        </w:rPr>
        <w:t xml:space="preserve">    -  </w:t>
      </w:r>
      <w:proofErr w:type="spellStart"/>
      <w:r w:rsidRPr="00E91F3C">
        <w:rPr>
          <w:rFonts w:ascii="Book Antiqua" w:hAnsi="Book Antiqua"/>
        </w:rPr>
        <w:t>Depriciation</w:t>
      </w:r>
      <w:proofErr w:type="spellEnd"/>
      <w:r w:rsidRPr="00E91F3C">
        <w:rPr>
          <w:rFonts w:ascii="Book Antiqua" w:hAnsi="Book Antiqua"/>
        </w:rPr>
        <w:t xml:space="preserve"> </w:t>
      </w:r>
    </w:p>
    <w:p w14:paraId="648CC318" w14:textId="77777777" w:rsidR="00D62D5C" w:rsidRPr="00E91F3C" w:rsidRDefault="00D62D5C" w:rsidP="00E91F3C">
      <w:pPr>
        <w:pStyle w:val="ListParagraph"/>
        <w:spacing w:after="0" w:line="240" w:lineRule="auto"/>
        <w:rPr>
          <w:rFonts w:ascii="Book Antiqua" w:hAnsi="Book Antiqua"/>
          <w:b/>
        </w:rPr>
      </w:pPr>
    </w:p>
    <w:p w14:paraId="7E9BB296" w14:textId="77777777" w:rsidR="00D62D5C" w:rsidRPr="00E91F3C" w:rsidRDefault="00D62D5C" w:rsidP="00E91F3C">
      <w:pPr>
        <w:pStyle w:val="ListParagraph"/>
        <w:spacing w:after="0" w:line="240" w:lineRule="auto"/>
        <w:rPr>
          <w:rFonts w:ascii="Book Antiqua" w:hAnsi="Book Antiqua"/>
          <w:b/>
        </w:rPr>
      </w:pPr>
    </w:p>
    <w:p w14:paraId="361F2F8F" w14:textId="77777777" w:rsidR="00D62D5C" w:rsidRPr="00E91F3C" w:rsidRDefault="00D62D5C" w:rsidP="00E91F3C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b/>
          <w:color w:val="333333"/>
          <w:lang w:eastAsia="en-IN"/>
        </w:rPr>
      </w:pPr>
    </w:p>
    <w:p w14:paraId="65705F95" w14:textId="77777777" w:rsidR="00D62D5C" w:rsidRPr="00E91F3C" w:rsidRDefault="00D62D5C" w:rsidP="00E91F3C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</w:rPr>
      </w:pPr>
      <w:r w:rsidRPr="00E91F3C">
        <w:rPr>
          <w:rFonts w:ascii="Bookman Old Style" w:hAnsi="Bookman Old Style"/>
        </w:rPr>
        <w:t>Find out NNP</w:t>
      </w:r>
      <w:r w:rsidRPr="00E91F3C">
        <w:rPr>
          <w:rFonts w:ascii="Bookman Old Style" w:hAnsi="Bookman Old Style"/>
          <w:vertAlign w:val="subscript"/>
        </w:rPr>
        <w:t xml:space="preserve">FC </w:t>
      </w:r>
      <w:r w:rsidRPr="00E91F3C">
        <w:rPr>
          <w:rFonts w:ascii="Bookman Old Style" w:hAnsi="Bookman Old Style"/>
        </w:rPr>
        <w:t>from the following information</w:t>
      </w:r>
    </w:p>
    <w:p w14:paraId="230FC0C8" w14:textId="77777777" w:rsidR="00D62D5C" w:rsidRPr="00E91F3C" w:rsidRDefault="00D62D5C" w:rsidP="00E91F3C">
      <w:pPr>
        <w:spacing w:after="0" w:line="240" w:lineRule="auto"/>
        <w:ind w:left="360"/>
        <w:rPr>
          <w:rFonts w:ascii="Bookman Old Style" w:hAnsi="Bookman Old Style"/>
        </w:rPr>
      </w:pPr>
      <w:r w:rsidRPr="00E91F3C">
        <w:rPr>
          <w:rFonts w:ascii="Bookman Old Style" w:hAnsi="Bookman Old Style"/>
          <w:b/>
        </w:rPr>
        <w:t xml:space="preserve"> </w:t>
      </w:r>
      <w:r w:rsidRPr="00E91F3C">
        <w:rPr>
          <w:rFonts w:ascii="Bookman Old Style" w:hAnsi="Bookman Old Style"/>
        </w:rPr>
        <w:t xml:space="preserve">GNP </w:t>
      </w:r>
      <w:r w:rsidRPr="00E91F3C">
        <w:rPr>
          <w:rFonts w:ascii="Bookman Old Style" w:hAnsi="Bookman Old Style"/>
          <w:vertAlign w:val="subscript"/>
        </w:rPr>
        <w:t>MP</w:t>
      </w:r>
      <w:r w:rsidRPr="00E91F3C">
        <w:rPr>
          <w:rFonts w:ascii="Bookman Old Style" w:hAnsi="Bookman Old Style"/>
        </w:rPr>
        <w:t xml:space="preserve">                    500000 (Crores)</w:t>
      </w:r>
    </w:p>
    <w:p w14:paraId="2E63707B" w14:textId="77777777" w:rsidR="00D62D5C" w:rsidRPr="00E91F3C" w:rsidRDefault="00D62D5C" w:rsidP="00E91F3C">
      <w:pPr>
        <w:spacing w:after="0" w:line="240" w:lineRule="auto"/>
        <w:jc w:val="both"/>
        <w:rPr>
          <w:rFonts w:ascii="Bookman Old Style" w:hAnsi="Bookman Old Style"/>
        </w:rPr>
      </w:pPr>
      <w:r w:rsidRPr="00E91F3C">
        <w:rPr>
          <w:rFonts w:ascii="Bookman Old Style" w:hAnsi="Bookman Old Style"/>
        </w:rPr>
        <w:t xml:space="preserve">     NFIA  (-)                         700 (Crores)</w:t>
      </w:r>
    </w:p>
    <w:p w14:paraId="37DEDE86" w14:textId="77777777" w:rsidR="00D62D5C" w:rsidRPr="00E91F3C" w:rsidRDefault="00D62D5C" w:rsidP="00E91F3C">
      <w:pPr>
        <w:tabs>
          <w:tab w:val="left" w:pos="5565"/>
        </w:tabs>
        <w:spacing w:after="0" w:line="240" w:lineRule="auto"/>
        <w:ind w:left="720" w:hanging="720"/>
        <w:jc w:val="both"/>
        <w:rPr>
          <w:rFonts w:ascii="Bookman Old Style" w:hAnsi="Bookman Old Style"/>
        </w:rPr>
      </w:pPr>
      <w:r w:rsidRPr="00E91F3C">
        <w:rPr>
          <w:rFonts w:ascii="Bookman Old Style" w:hAnsi="Bookman Old Style"/>
        </w:rPr>
        <w:t xml:space="preserve">     Depreciation                15000 (Crores)</w:t>
      </w:r>
      <w:r w:rsidRPr="00E91F3C">
        <w:rPr>
          <w:rFonts w:ascii="Bookman Old Style" w:hAnsi="Bookman Old Style"/>
        </w:rPr>
        <w:tab/>
      </w:r>
    </w:p>
    <w:p w14:paraId="7C0B8B39" w14:textId="77777777" w:rsidR="00D62D5C" w:rsidRPr="00E91F3C" w:rsidRDefault="00D62D5C" w:rsidP="00E91F3C">
      <w:pPr>
        <w:spacing w:after="0" w:line="240" w:lineRule="auto"/>
        <w:jc w:val="both"/>
        <w:rPr>
          <w:rFonts w:ascii="Bookman Old Style" w:hAnsi="Bookman Old Style"/>
        </w:rPr>
      </w:pPr>
      <w:r w:rsidRPr="00E91F3C">
        <w:rPr>
          <w:rFonts w:ascii="Bookman Old Style" w:hAnsi="Bookman Old Style"/>
        </w:rPr>
        <w:t xml:space="preserve">     Subsidy                         8000 (Crores)</w:t>
      </w:r>
    </w:p>
    <w:p w14:paraId="61E91406" w14:textId="77777777" w:rsidR="00D62D5C" w:rsidRPr="00E91F3C" w:rsidRDefault="00D62D5C" w:rsidP="00E91F3C">
      <w:pPr>
        <w:spacing w:after="0" w:line="240" w:lineRule="auto"/>
        <w:rPr>
          <w:rFonts w:ascii="Bookman Old Style" w:hAnsi="Bookman Old Style"/>
        </w:rPr>
      </w:pPr>
      <w:r w:rsidRPr="00E91F3C">
        <w:rPr>
          <w:rFonts w:ascii="Bookman Old Style" w:hAnsi="Bookman Old Style"/>
        </w:rPr>
        <w:t xml:space="preserve">    Indirect Tax                  12000 (Crores)</w:t>
      </w:r>
    </w:p>
    <w:p w14:paraId="45B21002" w14:textId="77777777" w:rsidR="00D62D5C" w:rsidRPr="00E91F3C" w:rsidRDefault="00D62D5C" w:rsidP="00E91F3C">
      <w:pPr>
        <w:spacing w:after="0" w:line="240" w:lineRule="auto"/>
        <w:rPr>
          <w:rFonts w:ascii="Bookman Old Style" w:hAnsi="Bookman Old Style"/>
        </w:rPr>
      </w:pPr>
    </w:p>
    <w:p w14:paraId="5B1CF0CB" w14:textId="77777777" w:rsidR="00D62D5C" w:rsidRPr="00E91F3C" w:rsidRDefault="00D62D5C" w:rsidP="00E91F3C">
      <w:pPr>
        <w:spacing w:after="0" w:line="240" w:lineRule="auto"/>
        <w:rPr>
          <w:rFonts w:ascii="Bookman Old Style" w:hAnsi="Bookman Old Style"/>
        </w:rPr>
      </w:pPr>
    </w:p>
    <w:p w14:paraId="004E944F" w14:textId="77777777" w:rsidR="00D62D5C" w:rsidRPr="00E91F3C" w:rsidRDefault="00D62D5C" w:rsidP="00E91F3C">
      <w:pPr>
        <w:spacing w:after="0" w:line="240" w:lineRule="auto"/>
        <w:rPr>
          <w:rFonts w:ascii="Bookman Old Style" w:hAnsi="Bookman Old Style"/>
        </w:rPr>
      </w:pPr>
    </w:p>
    <w:p w14:paraId="619C5824" w14:textId="77777777" w:rsidR="00D62D5C" w:rsidRPr="006B47D1" w:rsidRDefault="00D62D5C" w:rsidP="00E91F3C">
      <w:pPr>
        <w:spacing w:after="0" w:line="240" w:lineRule="auto"/>
      </w:pPr>
      <w:r w:rsidRPr="00E91F3C">
        <w:rPr>
          <w:rFonts w:ascii="Bookman Old Style" w:hAnsi="Bookman Old Style"/>
        </w:rPr>
        <w:t>Hints: NNP</w:t>
      </w:r>
      <w:r w:rsidRPr="00E91F3C">
        <w:rPr>
          <w:rFonts w:ascii="Bookman Old Style" w:hAnsi="Bookman Old Style"/>
          <w:vertAlign w:val="subscript"/>
        </w:rPr>
        <w:t>FC</w:t>
      </w:r>
      <w:r w:rsidRPr="00E91F3C">
        <w:rPr>
          <w:rFonts w:ascii="Bookman Old Style" w:hAnsi="Bookman Old Style"/>
        </w:rPr>
        <w:t xml:space="preserve">  = GNP </w:t>
      </w:r>
      <w:r w:rsidRPr="00E91F3C">
        <w:rPr>
          <w:rFonts w:ascii="Bookman Old Style" w:hAnsi="Bookman Old Style"/>
          <w:vertAlign w:val="subscript"/>
        </w:rPr>
        <w:t xml:space="preserve">MP   </w:t>
      </w:r>
      <w:r w:rsidRPr="00E91F3C">
        <w:rPr>
          <w:rFonts w:ascii="Bookman Old Style" w:hAnsi="Bookman Old Style"/>
        </w:rPr>
        <w:t xml:space="preserve">– - </w:t>
      </w:r>
      <w:r w:rsidRPr="00E91F3C">
        <w:rPr>
          <w:rFonts w:ascii="Bookman Old Style" w:hAnsi="Bookman Old Style"/>
          <w:vertAlign w:val="subscript"/>
        </w:rPr>
        <w:t xml:space="preserve"> </w:t>
      </w:r>
      <w:r w:rsidRPr="00E91F3C">
        <w:rPr>
          <w:rFonts w:ascii="Bookman Old Style" w:hAnsi="Bookman Old Style"/>
        </w:rPr>
        <w:t>Depreciation         - Indirect tax +</w:t>
      </w:r>
      <w:r>
        <w:rPr>
          <w:rFonts w:ascii="Bookman Old Style" w:hAnsi="Bookman Old Style"/>
        </w:rPr>
        <w:t xml:space="preserve"> </w:t>
      </w:r>
    </w:p>
    <w:p w14:paraId="6692EE28" w14:textId="77777777" w:rsidR="009A6292" w:rsidRDefault="009A6292" w:rsidP="00E91F3C">
      <w:pPr>
        <w:spacing w:after="0" w:line="240" w:lineRule="auto"/>
      </w:pPr>
    </w:p>
    <w:sectPr w:rsidR="009A6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Samir K Mahajan" w:date="2022-02-16T12:42:00Z" w:initials="SKM">
    <w:p w14:paraId="2C7D757F" w14:textId="77777777" w:rsidR="009A6292" w:rsidRDefault="009A6292" w:rsidP="009A6292">
      <w:pPr>
        <w:pStyle w:val="CommentText"/>
      </w:pPr>
      <w:r>
        <w:rPr>
          <w:rStyle w:val="CommentReference"/>
        </w:rPr>
        <w:annotationRef/>
      </w:r>
    </w:p>
  </w:comment>
  <w:comment w:id="5" w:author="Samir K Mahajan" w:date="2025-04-11T07:19:00Z" w:initials="SKM">
    <w:p w14:paraId="12E0AA12" w14:textId="4FE937C0" w:rsidR="00E91F3C" w:rsidRDefault="00E91F3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7D757F" w15:done="1"/>
  <w15:commentEx w15:paraId="12E0AA12" w15:paraIdParent="2C7D75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B76FB3" w16cex:dateUtc="2022-02-16T07:12:00Z"/>
  <w16cex:commentExtensible w16cex:durableId="2BA340E7" w16cex:dateUtc="2025-04-11T01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7D757F" w16cid:durableId="25B76FB3"/>
  <w16cid:commentId w16cid:paraId="12E0AA12" w16cid:durableId="2BA340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D62"/>
    <w:multiLevelType w:val="hybridMultilevel"/>
    <w:tmpl w:val="7D2A46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245F"/>
    <w:multiLevelType w:val="hybridMultilevel"/>
    <w:tmpl w:val="34146FCE"/>
    <w:lvl w:ilvl="0" w:tplc="9A764EF2">
      <w:start w:val="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6F51"/>
    <w:multiLevelType w:val="hybridMultilevel"/>
    <w:tmpl w:val="7D1870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83CC7"/>
    <w:multiLevelType w:val="hybridMultilevel"/>
    <w:tmpl w:val="C1D837F6"/>
    <w:lvl w:ilvl="0" w:tplc="FDC064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6307"/>
    <w:multiLevelType w:val="multilevel"/>
    <w:tmpl w:val="291C6307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F0755"/>
    <w:multiLevelType w:val="hybridMultilevel"/>
    <w:tmpl w:val="478E80E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84479"/>
    <w:multiLevelType w:val="hybridMultilevel"/>
    <w:tmpl w:val="5D2AA53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9269E5"/>
    <w:multiLevelType w:val="hybridMultilevel"/>
    <w:tmpl w:val="55F05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23705"/>
    <w:multiLevelType w:val="hybridMultilevel"/>
    <w:tmpl w:val="72966A94"/>
    <w:lvl w:ilvl="0" w:tplc="774C368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53D91"/>
    <w:multiLevelType w:val="hybridMultilevel"/>
    <w:tmpl w:val="4EEACF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0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mir K Mahajan">
    <w15:presenceInfo w15:providerId="Windows Live" w15:userId="cc60cf3f187dbe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92"/>
    <w:rsid w:val="00356726"/>
    <w:rsid w:val="00395524"/>
    <w:rsid w:val="00632D40"/>
    <w:rsid w:val="007C68FD"/>
    <w:rsid w:val="0080394A"/>
    <w:rsid w:val="009A6292"/>
    <w:rsid w:val="00D62D5C"/>
    <w:rsid w:val="00E91F3C"/>
    <w:rsid w:val="00F3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20FE1DAD"/>
  <w15:chartTrackingRefBased/>
  <w15:docId w15:val="{DAA8422C-26A9-4620-A2AB-AF0FB9DF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29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9A629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qFormat/>
    <w:rsid w:val="009A6292"/>
    <w:pPr>
      <w:spacing w:after="0" w:line="240" w:lineRule="auto"/>
    </w:pPr>
    <w:rPr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6292"/>
    <w:pPr>
      <w:ind w:left="720"/>
      <w:contextualSpacing/>
    </w:pPr>
  </w:style>
  <w:style w:type="paragraph" w:customStyle="1" w:styleId="Default">
    <w:name w:val="Default"/>
    <w:qFormat/>
    <w:rsid w:val="009A62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fontstyle01">
    <w:name w:val="fontstyle01"/>
    <w:basedOn w:val="DefaultParagraphFont"/>
    <w:qFormat/>
    <w:rsid w:val="009A6292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qv3wpe">
    <w:name w:val="qv3wpe"/>
    <w:basedOn w:val="DefaultParagraphFont"/>
    <w:qFormat/>
    <w:rsid w:val="009A6292"/>
  </w:style>
  <w:style w:type="character" w:customStyle="1" w:styleId="font3">
    <w:name w:val="font3"/>
    <w:basedOn w:val="DefaultParagraphFont"/>
    <w:qFormat/>
    <w:rsid w:val="009A6292"/>
  </w:style>
  <w:style w:type="character" w:styleId="CommentReference">
    <w:name w:val="annotation reference"/>
    <w:basedOn w:val="DefaultParagraphFont"/>
    <w:uiPriority w:val="99"/>
    <w:semiHidden/>
    <w:unhideWhenUsed/>
    <w:rsid w:val="009A62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2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292"/>
    <w:rPr>
      <w:sz w:val="20"/>
      <w:szCs w:val="20"/>
    </w:rPr>
  </w:style>
  <w:style w:type="paragraph" w:styleId="NoSpacing">
    <w:name w:val="No Spacing"/>
    <w:qFormat/>
    <w:rsid w:val="00D62D5C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F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F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microsoft.com/office/2011/relationships/commentsExtended" Target="commentsExtended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comments" Target="comments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customXml" Target="ink/ink1.xml"/><Relationship Id="rId15" Type="http://schemas.microsoft.com/office/2018/08/relationships/commentsExtensible" Target="commentsExtensible.xml"/><Relationship Id="rId10" Type="http://schemas.openxmlformats.org/officeDocument/2006/relationships/customXml" Target="ink/ink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4" Type="http://schemas.microsoft.com/office/2016/09/relationships/commentsIds" Target="commentsId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6T09:18:29.32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6T09:19:33.56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6T09:19:19.91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6T09:19:19.46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6T09:19:17.94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0 184 24575,'0'0'-8191</inkml:trace>
  <inkml:trace contextRef="#ctx0" brushRef="#br0" timeOffset="512.91">170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2423</Words>
  <Characters>13815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 Mahajan</dc:creator>
  <cp:keywords/>
  <dc:description/>
  <cp:lastModifiedBy>Samir K Mahajan</cp:lastModifiedBy>
  <cp:revision>6</cp:revision>
  <dcterms:created xsi:type="dcterms:W3CDTF">2025-04-07T09:38:00Z</dcterms:created>
  <dcterms:modified xsi:type="dcterms:W3CDTF">2025-04-11T01:57:00Z</dcterms:modified>
</cp:coreProperties>
</file>