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31B" w:rsidRPr="00F1431B" w:rsidRDefault="00F1431B" w:rsidP="00F1431B">
      <w:pPr>
        <w:ind w:firstLine="480"/>
      </w:pPr>
    </w:p>
    <w:p w:rsidR="007926CF" w:rsidRDefault="007926CF" w:rsidP="00C00E5C">
      <w:pPr>
        <w:pStyle w:val="1"/>
      </w:pPr>
      <w:r w:rsidRPr="00C00E5C">
        <w:t>Staple</w:t>
      </w:r>
      <w:r w:rsidR="00104D29" w:rsidRPr="00C00E5C">
        <w:t>:</w:t>
      </w:r>
      <w:r w:rsidR="001657DF" w:rsidRPr="00C00E5C">
        <w:t xml:space="preserve">  Complementary Learners for </w:t>
      </w:r>
      <w:r w:rsidR="001657DF" w:rsidRPr="00C00E5C">
        <w:rPr>
          <w:color w:val="FF0000"/>
        </w:rPr>
        <w:t>Real-Time</w:t>
      </w:r>
      <w:r w:rsidR="001657DF" w:rsidRPr="00C00E5C">
        <w:t xml:space="preserve"> Tracking</w:t>
      </w:r>
    </w:p>
    <w:p w:rsidR="00C360D6" w:rsidRPr="00C360D6" w:rsidRDefault="00C360D6" w:rsidP="009F4225">
      <w:pPr>
        <w:ind w:firstLineChars="0" w:firstLine="0"/>
        <w:jc w:val="left"/>
      </w:pPr>
      <w:r>
        <w:rPr>
          <w:rFonts w:hint="eastAsia"/>
        </w:rPr>
        <w:t>(</w:t>
      </w:r>
      <w:r w:rsidRPr="009F4225">
        <w:rPr>
          <w:color w:val="FF0000"/>
        </w:rPr>
        <w:t>S</w:t>
      </w:r>
      <w:r w:rsidRPr="00C360D6">
        <w:t xml:space="preserve">um of </w:t>
      </w:r>
      <w:r w:rsidRPr="009F4225">
        <w:rPr>
          <w:color w:val="FF0000"/>
        </w:rPr>
        <w:t>T</w:t>
      </w:r>
      <w:r w:rsidRPr="00C360D6">
        <w:t xml:space="preserve">emplate </w:t>
      </w:r>
      <w:proofErr w:type="gramStart"/>
      <w:r w:rsidRPr="009F4225">
        <w:rPr>
          <w:color w:val="FF0000"/>
        </w:rPr>
        <w:t>A</w:t>
      </w:r>
      <w:r w:rsidRPr="00C360D6">
        <w:t>nd</w:t>
      </w:r>
      <w:proofErr w:type="gramEnd"/>
      <w:r w:rsidRPr="00C360D6">
        <w:t xml:space="preserve"> </w:t>
      </w:r>
      <w:r w:rsidRPr="009F4225">
        <w:rPr>
          <w:color w:val="FF0000"/>
        </w:rPr>
        <w:t>P</w:t>
      </w:r>
      <w:r w:rsidRPr="00C360D6">
        <w:t xml:space="preserve">ixel-wise </w:t>
      </w:r>
      <w:proofErr w:type="spellStart"/>
      <w:r w:rsidRPr="009F4225">
        <w:rPr>
          <w:color w:val="FF0000"/>
        </w:rPr>
        <w:t>LE</w:t>
      </w:r>
      <w:r w:rsidRPr="00C360D6">
        <w:t>arners</w:t>
      </w:r>
      <w:proofErr w:type="spellEnd"/>
      <w:r>
        <w:t>)</w:t>
      </w:r>
      <w:r w:rsidR="00E9230B">
        <w:t xml:space="preserve"> </w:t>
      </w:r>
    </w:p>
    <w:p w:rsidR="00104D29" w:rsidRDefault="00104D29" w:rsidP="00E574D4">
      <w:pPr>
        <w:ind w:firstLine="480"/>
        <w:jc w:val="center"/>
      </w:pPr>
    </w:p>
    <w:p w:rsidR="00124B77" w:rsidRDefault="00E574D4" w:rsidP="00124B77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2BCD781" wp14:editId="2A0B7762">
            <wp:extent cx="5274310" cy="2459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77" w:rsidRDefault="00124B77" w:rsidP="00124B77">
      <w:pPr>
        <w:ind w:firstLineChars="0" w:firstLine="0"/>
        <w:jc w:val="center"/>
        <w:rPr>
          <w:b/>
        </w:rPr>
      </w:pPr>
    </w:p>
    <w:p w:rsidR="00921079" w:rsidRPr="00EE36D2" w:rsidRDefault="001311F3" w:rsidP="00124B77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1</w:t>
      </w:r>
      <w:r w:rsidRPr="00EE36D2">
        <w:rPr>
          <w:rFonts w:hint="eastAsia"/>
          <w:b/>
          <w:sz w:val="28"/>
        </w:rPr>
        <w:t>、</w:t>
      </w:r>
      <w:r w:rsidR="00921079" w:rsidRPr="00EE36D2">
        <w:rPr>
          <w:b/>
          <w:sz w:val="28"/>
        </w:rPr>
        <w:t>M</w:t>
      </w:r>
      <w:r w:rsidR="00921079" w:rsidRPr="00EE36D2">
        <w:rPr>
          <w:rFonts w:hint="eastAsia"/>
          <w:b/>
          <w:sz w:val="28"/>
        </w:rPr>
        <w:t>otivation:</w:t>
      </w:r>
    </w:p>
    <w:p w:rsidR="00921079" w:rsidRDefault="00EE6714" w:rsidP="00EE6714">
      <w:pPr>
        <w:pStyle w:val="a5"/>
        <w:numPr>
          <w:ilvl w:val="0"/>
          <w:numId w:val="1"/>
        </w:numPr>
        <w:ind w:firstLineChars="0"/>
      </w:pPr>
      <w:r w:rsidRPr="00EE6714">
        <w:rPr>
          <w:rFonts w:hint="eastAsia"/>
          <w:b/>
        </w:rPr>
        <w:t>DCF</w:t>
      </w:r>
      <w:r>
        <w:rPr>
          <w:rFonts w:hint="eastAsia"/>
        </w:rPr>
        <w:t>对光照</w:t>
      </w:r>
      <w:r w:rsidR="00AC5DC8">
        <w:rPr>
          <w:rFonts w:hint="eastAsia"/>
        </w:rPr>
        <w:t>变化</w:t>
      </w:r>
      <w:r>
        <w:rPr>
          <w:rFonts w:hint="eastAsia"/>
        </w:rPr>
        <w:t>和运动模糊鲁棒</w:t>
      </w:r>
    </w:p>
    <w:p w:rsidR="00EE6714" w:rsidRPr="00EE6714" w:rsidRDefault="00EE6714" w:rsidP="00EE6714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b/>
        </w:rPr>
        <w:t>颜色特征</w:t>
      </w:r>
      <w:r>
        <w:rPr>
          <w:rFonts w:hint="eastAsia"/>
        </w:rPr>
        <w:t>（</w:t>
      </w:r>
      <w:r>
        <w:rPr>
          <w:rFonts w:hint="eastAsia"/>
        </w:rPr>
        <w:t>DAT</w:t>
      </w:r>
      <w:r>
        <w:rPr>
          <w:rFonts w:hint="eastAsia"/>
        </w:rPr>
        <w:t>）对形变鲁棒，但应对其它情况判别能力不足</w:t>
      </w:r>
    </w:p>
    <w:p w:rsidR="00E574D4" w:rsidRPr="00EE36D2" w:rsidRDefault="001311F3" w:rsidP="00EE36D2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2</w:t>
      </w:r>
      <w:r w:rsidRPr="00EE36D2">
        <w:rPr>
          <w:rFonts w:hint="eastAsia"/>
          <w:b/>
          <w:sz w:val="28"/>
        </w:rPr>
        <w:t>、</w:t>
      </w:r>
      <w:r w:rsidR="00C00E5C" w:rsidRPr="00EE36D2">
        <w:rPr>
          <w:b/>
          <w:sz w:val="28"/>
        </w:rPr>
        <w:t>Features</w:t>
      </w:r>
      <w:r w:rsidR="00124B77" w:rsidRPr="00EE36D2">
        <w:rPr>
          <w:rFonts w:hint="eastAsia"/>
          <w:b/>
          <w:sz w:val="28"/>
        </w:rPr>
        <w:t>:</w:t>
      </w:r>
    </w:p>
    <w:p w:rsidR="00C00E5C" w:rsidRPr="005418D4" w:rsidRDefault="00C00E5C" w:rsidP="00124B77">
      <w:pPr>
        <w:ind w:firstLineChars="350" w:firstLine="843"/>
      </w:pPr>
      <w:r w:rsidRPr="005418D4">
        <w:rPr>
          <w:rFonts w:hint="eastAsia"/>
          <w:b/>
        </w:rPr>
        <w:t>HOG</w:t>
      </w:r>
      <w:r w:rsidRPr="005418D4">
        <w:rPr>
          <w:rFonts w:hint="eastAsia"/>
        </w:rPr>
        <w:t>:</w:t>
      </w:r>
      <w:r w:rsidR="00124B77">
        <w:t xml:space="preserve">    </w:t>
      </w:r>
      <w:r w:rsidRPr="005418D4">
        <w:rPr>
          <w:rFonts w:hint="eastAsia"/>
        </w:rPr>
        <w:t>motion</w:t>
      </w:r>
      <w:r w:rsidRPr="005418D4">
        <w:t xml:space="preserve"> </w:t>
      </w:r>
      <w:r w:rsidRPr="005418D4">
        <w:rPr>
          <w:rFonts w:hint="eastAsia"/>
        </w:rPr>
        <w:t xml:space="preserve">blur, illumination </w:t>
      </w:r>
    </w:p>
    <w:p w:rsidR="00C00E5C" w:rsidRDefault="00C00E5C" w:rsidP="00124B77">
      <w:pPr>
        <w:ind w:firstLineChars="350" w:firstLine="843"/>
      </w:pPr>
      <w:r w:rsidRPr="00124B77">
        <w:rPr>
          <w:b/>
        </w:rPr>
        <w:t>Color histogram</w:t>
      </w:r>
      <w:r w:rsidRPr="005418D4">
        <w:t xml:space="preserve">:  </w:t>
      </w:r>
      <w:r w:rsidRPr="005418D4">
        <w:rPr>
          <w:rFonts w:hint="eastAsia"/>
        </w:rPr>
        <w:t>deformation</w:t>
      </w:r>
    </w:p>
    <w:p w:rsidR="00F144A3" w:rsidRPr="00EE36D2" w:rsidRDefault="001311F3" w:rsidP="00EE36D2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3</w:t>
      </w:r>
      <w:r w:rsidRPr="00EE36D2">
        <w:rPr>
          <w:rFonts w:hint="eastAsia"/>
          <w:b/>
          <w:sz w:val="28"/>
        </w:rPr>
        <w:t>、</w:t>
      </w:r>
      <w:r w:rsidR="00F144A3" w:rsidRPr="00EE36D2">
        <w:rPr>
          <w:b/>
          <w:sz w:val="28"/>
        </w:rPr>
        <w:t>L</w:t>
      </w:r>
      <w:r w:rsidR="00F144A3" w:rsidRPr="00EE36D2">
        <w:rPr>
          <w:rFonts w:hint="eastAsia"/>
          <w:b/>
          <w:sz w:val="28"/>
        </w:rPr>
        <w:t>earning</w:t>
      </w:r>
      <w:r w:rsidR="00AC5DC8" w:rsidRPr="00EE36D2">
        <w:rPr>
          <w:rFonts w:hint="eastAsia"/>
          <w:b/>
          <w:sz w:val="28"/>
        </w:rPr>
        <w:t>:</w:t>
      </w:r>
      <w:r w:rsidR="00124B77" w:rsidRPr="00EE36D2">
        <w:rPr>
          <w:b/>
          <w:sz w:val="28"/>
        </w:rPr>
        <w:t xml:space="preserve"> </w:t>
      </w:r>
    </w:p>
    <w:p w:rsidR="00921079" w:rsidRDefault="00931823" w:rsidP="00124B77">
      <w:pPr>
        <w:ind w:firstLine="480"/>
      </w:pPr>
      <w:r>
        <w:t>Template:</w:t>
      </w:r>
    </w:p>
    <w:p w:rsidR="00931823" w:rsidRDefault="00BD4F12" w:rsidP="00124B77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tmpl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x,p,h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921079" w:rsidRDefault="00931823" w:rsidP="00124B77">
      <w:pPr>
        <w:ind w:firstLine="480"/>
      </w:pPr>
      <w:r>
        <w:t>H</w:t>
      </w:r>
      <w:r>
        <w:rPr>
          <w:rFonts w:hint="eastAsia"/>
        </w:rPr>
        <w:t>istogram:</w:t>
      </w:r>
    </w:p>
    <w:p w:rsidR="00931823" w:rsidRDefault="00BD4F12" w:rsidP="00124B77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hist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x,p,β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q,y</m:t>
                  </m:r>
                </m:e>
              </m:d>
              <m:r>
                <w:rPr>
                  <w:rFonts w:ascii="Cambria Math" w:hAnsi="Cambria Math"/>
                </w:rPr>
                <m:t>∈W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∈H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x,q</m:t>
                              </m:r>
                            </m:e>
                          </m:d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-y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:rsidR="00F24123" w:rsidRPr="00EE36D2" w:rsidRDefault="001311F3" w:rsidP="00EE36D2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4</w:t>
      </w:r>
      <w:r w:rsidRPr="00EE36D2">
        <w:rPr>
          <w:rFonts w:hint="eastAsia"/>
          <w:b/>
          <w:sz w:val="28"/>
        </w:rPr>
        <w:t>、</w:t>
      </w:r>
      <w:r w:rsidR="00124B77" w:rsidRPr="00EE36D2">
        <w:rPr>
          <w:rFonts w:hint="eastAsia"/>
          <w:b/>
          <w:sz w:val="28"/>
        </w:rPr>
        <w:t>Update</w:t>
      </w:r>
    </w:p>
    <w:p w:rsidR="00F144A3" w:rsidRPr="00124B77" w:rsidRDefault="00BD4F12" w:rsidP="00124B77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1-η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:rsidR="00C3070D" w:rsidRPr="00EE36D2" w:rsidRDefault="001311F3" w:rsidP="00EE36D2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5</w:t>
      </w:r>
      <w:r w:rsidRPr="00EE36D2">
        <w:rPr>
          <w:rFonts w:hint="eastAsia"/>
          <w:b/>
          <w:sz w:val="28"/>
        </w:rPr>
        <w:t>、</w:t>
      </w:r>
      <w:r w:rsidR="00C3070D" w:rsidRPr="00EE36D2">
        <w:rPr>
          <w:b/>
          <w:sz w:val="28"/>
        </w:rPr>
        <w:t xml:space="preserve">Tracking  </w:t>
      </w:r>
    </w:p>
    <w:p w:rsidR="00921079" w:rsidRDefault="009478D5" w:rsidP="00C3070D">
      <w:pPr>
        <w:ind w:firstLine="480"/>
      </w:pPr>
      <w:r w:rsidRPr="009478D5">
        <w:rPr>
          <w:i/>
        </w:rPr>
        <w:t>Translation</w:t>
      </w:r>
      <w:r w:rsidRPr="005418D4">
        <w:t>:</w:t>
      </w:r>
      <w:r>
        <w:t xml:space="preserve"> </w:t>
      </w:r>
    </w:p>
    <w:p w:rsidR="00C3070D" w:rsidRPr="005418D4" w:rsidRDefault="00C3070D" w:rsidP="00C3070D">
      <w:pPr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f=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tmpl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tmpl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hist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hist</m:t>
              </m:r>
            </m:sub>
          </m:sSub>
        </m:oMath>
      </m:oMathPara>
    </w:p>
    <w:p w:rsidR="00C3070D" w:rsidRDefault="009478D5" w:rsidP="00C00E5C">
      <w:pPr>
        <w:ind w:firstLineChars="95" w:firstLine="228"/>
      </w:pPr>
      <w:r>
        <w:rPr>
          <w:rFonts w:hint="eastAsia"/>
        </w:rPr>
        <w:t xml:space="preserve">  </w:t>
      </w:r>
      <w:r w:rsidRPr="009478D5">
        <w:rPr>
          <w:i/>
        </w:rPr>
        <w:t>Scale</w:t>
      </w:r>
      <w:r>
        <w:t xml:space="preserve">: 1D correlation filter </w:t>
      </w:r>
      <w:r w:rsidRPr="009478D5">
        <w:rPr>
          <w:i/>
          <w:u w:val="single"/>
        </w:rPr>
        <w:t>Accurate Scale Estimation for Robust Visual Tracking</w:t>
      </w:r>
    </w:p>
    <w:p w:rsidR="005418D4" w:rsidRDefault="009478D5" w:rsidP="00475C0A">
      <w:pPr>
        <w:ind w:firstLineChars="0" w:firstLine="0"/>
        <w:rPr>
          <w:color w:val="FF0000"/>
        </w:rPr>
      </w:pPr>
      <w:r w:rsidRPr="00475C0A">
        <w:rPr>
          <w:rFonts w:hint="eastAsia"/>
          <w:b/>
          <w:color w:val="FF0000"/>
        </w:rPr>
        <w:t>小</w:t>
      </w:r>
      <w:r w:rsidR="00921079" w:rsidRPr="00475C0A">
        <w:rPr>
          <w:rFonts w:hint="eastAsia"/>
          <w:b/>
          <w:color w:val="FF0000"/>
        </w:rPr>
        <w:t>结</w:t>
      </w:r>
      <w:r>
        <w:rPr>
          <w:rFonts w:hint="eastAsia"/>
        </w:rPr>
        <w:t>：基于</w:t>
      </w:r>
      <w:r>
        <w:rPr>
          <w:rFonts w:hint="eastAsia"/>
        </w:rPr>
        <w:t>HOG</w:t>
      </w:r>
      <w:r>
        <w:rPr>
          <w:rFonts w:hint="eastAsia"/>
        </w:rPr>
        <w:t>的</w:t>
      </w:r>
      <w:r>
        <w:rPr>
          <w:rFonts w:hint="eastAsia"/>
        </w:rPr>
        <w:t>DCF</w:t>
      </w:r>
      <w:r>
        <w:rPr>
          <w:rFonts w:hint="eastAsia"/>
        </w:rPr>
        <w:t>结合颜色直方图，之后加入尺度估计。颜色特征对形变</w:t>
      </w:r>
      <w:r w:rsidR="00F24123">
        <w:rPr>
          <w:rFonts w:hint="eastAsia"/>
        </w:rPr>
        <w:t>鲁棒</w:t>
      </w:r>
      <w:r w:rsidR="007003FE">
        <w:rPr>
          <w:rFonts w:hint="eastAsia"/>
        </w:rPr>
        <w:t>。速度达到</w:t>
      </w:r>
      <w:r w:rsidR="007003FE" w:rsidRPr="007003FE">
        <w:rPr>
          <w:rFonts w:hint="eastAsia"/>
          <w:color w:val="FF0000"/>
        </w:rPr>
        <w:t>80fps</w:t>
      </w:r>
    </w:p>
    <w:p w:rsidR="007003FE" w:rsidRPr="005418D4" w:rsidRDefault="007003FE" w:rsidP="00C00E5C">
      <w:pPr>
        <w:ind w:firstLineChars="95" w:firstLine="228"/>
      </w:pPr>
    </w:p>
    <w:p w:rsidR="005418D4" w:rsidRDefault="007926CF" w:rsidP="005418D4">
      <w:pPr>
        <w:pStyle w:val="1"/>
      </w:pPr>
      <w:r>
        <w:t>CSR-DCF</w:t>
      </w:r>
      <w:r w:rsidR="00104D29">
        <w:t xml:space="preserve">: </w:t>
      </w:r>
      <w:r w:rsidR="005418D4" w:rsidRPr="00C360D6">
        <w:rPr>
          <w:color w:val="FF0000"/>
        </w:rPr>
        <w:t>D</w:t>
      </w:r>
      <w:r w:rsidR="005418D4" w:rsidRPr="005418D4">
        <w:t xml:space="preserve">iscriminative </w:t>
      </w:r>
      <w:r w:rsidR="005418D4" w:rsidRPr="00C360D6">
        <w:rPr>
          <w:color w:val="FF0000"/>
        </w:rPr>
        <w:t>C</w:t>
      </w:r>
      <w:r w:rsidR="005418D4" w:rsidRPr="005418D4">
        <w:t xml:space="preserve">orrelation </w:t>
      </w:r>
      <w:r w:rsidR="005418D4" w:rsidRPr="00C360D6">
        <w:rPr>
          <w:color w:val="FF0000"/>
        </w:rPr>
        <w:t>F</w:t>
      </w:r>
      <w:r w:rsidR="005418D4" w:rsidRPr="005418D4">
        <w:t xml:space="preserve">ilter with </w:t>
      </w:r>
      <w:r w:rsidR="005418D4" w:rsidRPr="00124B77">
        <w:rPr>
          <w:color w:val="FF0000"/>
        </w:rPr>
        <w:t>Channel and Spatial Reliability</w:t>
      </w:r>
      <w:r w:rsidR="0053713B">
        <w:rPr>
          <w:color w:val="FF0000"/>
        </w:rPr>
        <w:t xml:space="preserve"> </w:t>
      </w:r>
      <w:r w:rsidR="0053713B" w:rsidRPr="0053713B">
        <w:rPr>
          <w:color w:val="000000" w:themeColor="text1"/>
        </w:rPr>
        <w:t>(</w:t>
      </w:r>
      <w:r w:rsidR="00BD4F12">
        <w:rPr>
          <w:color w:val="000000" w:themeColor="text1"/>
        </w:rPr>
        <w:t>CVPR</w:t>
      </w:r>
      <w:r w:rsidR="0053713B" w:rsidRPr="0053713B">
        <w:rPr>
          <w:color w:val="000000" w:themeColor="text1"/>
        </w:rPr>
        <w:t>17)</w:t>
      </w:r>
      <w:r w:rsidR="00E9230B">
        <w:rPr>
          <w:color w:val="000000" w:themeColor="text1"/>
        </w:rPr>
        <w:t xml:space="preserve"> </w:t>
      </w:r>
    </w:p>
    <w:p w:rsidR="007003FE" w:rsidRPr="00EE36D2" w:rsidRDefault="001311F3" w:rsidP="00EE36D2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1</w:t>
      </w:r>
      <w:r w:rsidRPr="00EE36D2">
        <w:rPr>
          <w:rFonts w:hint="eastAsia"/>
          <w:b/>
          <w:sz w:val="28"/>
        </w:rPr>
        <w:t>、</w:t>
      </w:r>
      <w:r w:rsidR="007003FE" w:rsidRPr="00EE36D2">
        <w:rPr>
          <w:rFonts w:hint="eastAsia"/>
          <w:b/>
          <w:sz w:val="28"/>
        </w:rPr>
        <w:t>Motivation</w:t>
      </w:r>
      <w:r w:rsidR="007003FE" w:rsidRPr="00EE36D2">
        <w:rPr>
          <w:rFonts w:hint="eastAsia"/>
          <w:b/>
          <w:sz w:val="28"/>
        </w:rPr>
        <w:t>：</w:t>
      </w:r>
    </w:p>
    <w:p w:rsidR="007003FE" w:rsidRDefault="00B32230" w:rsidP="00B322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循环采样所得样本带来边界效应问题</w:t>
      </w:r>
    </w:p>
    <w:p w:rsidR="00B32230" w:rsidRDefault="00B32230" w:rsidP="00B322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对于不规则形状物体</w:t>
      </w:r>
      <w:r>
        <w:rPr>
          <w:rFonts w:hint="eastAsia"/>
        </w:rPr>
        <w:t>axis</w:t>
      </w:r>
      <w:r>
        <w:t xml:space="preserve">-aligned rectangle </w:t>
      </w:r>
      <w:r>
        <w:rPr>
          <w:rFonts w:hint="eastAsia"/>
        </w:rPr>
        <w:t>容易导致漂移</w:t>
      </w:r>
    </w:p>
    <w:p w:rsidR="00B32230" w:rsidRPr="00B32230" w:rsidRDefault="00B32230" w:rsidP="00B32230">
      <w:pPr>
        <w:pStyle w:val="a5"/>
        <w:ind w:left="1200" w:firstLineChars="0" w:firstLine="0"/>
      </w:pPr>
    </w:p>
    <w:p w:rsidR="00124B77" w:rsidRDefault="001311F3" w:rsidP="00124B77">
      <w:pPr>
        <w:ind w:firstLine="562"/>
      </w:pPr>
      <w:r w:rsidRPr="00EE36D2">
        <w:rPr>
          <w:rFonts w:hint="eastAsia"/>
          <w:b/>
          <w:sz w:val="28"/>
        </w:rPr>
        <w:t>2</w:t>
      </w:r>
      <w:r w:rsidRPr="00EE36D2">
        <w:rPr>
          <w:rFonts w:hint="eastAsia"/>
          <w:b/>
          <w:sz w:val="28"/>
        </w:rPr>
        <w:t>、</w:t>
      </w:r>
      <w:r w:rsidR="00FF7C6D" w:rsidRPr="00EE36D2">
        <w:rPr>
          <w:rFonts w:hint="eastAsia"/>
          <w:b/>
          <w:sz w:val="28"/>
        </w:rPr>
        <w:t>Features</w:t>
      </w:r>
      <w:r w:rsidR="00FF7C6D">
        <w:rPr>
          <w:rFonts w:hint="eastAsia"/>
        </w:rPr>
        <w:t xml:space="preserve">: </w:t>
      </w:r>
      <w:r w:rsidR="00FF7C6D">
        <w:t xml:space="preserve">HOG, CN, HSV back/foreground color histogram </w:t>
      </w:r>
    </w:p>
    <w:p w:rsidR="00D53F60" w:rsidRPr="00124B77" w:rsidRDefault="00D53F60" w:rsidP="00FF7C6D">
      <w:pPr>
        <w:ind w:firstLine="480"/>
        <w:jc w:val="center"/>
      </w:pPr>
    </w:p>
    <w:p w:rsidR="00F144A3" w:rsidRPr="00EE36D2" w:rsidRDefault="001311F3" w:rsidP="00EE36D2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3</w:t>
      </w:r>
      <w:r w:rsidRPr="00EE36D2">
        <w:rPr>
          <w:rFonts w:hint="eastAsia"/>
          <w:b/>
          <w:sz w:val="28"/>
        </w:rPr>
        <w:t>、</w:t>
      </w:r>
      <w:r w:rsidR="00F144A3" w:rsidRPr="00EE36D2">
        <w:rPr>
          <w:b/>
          <w:sz w:val="28"/>
        </w:rPr>
        <w:t>S</w:t>
      </w:r>
      <w:r w:rsidR="00F144A3" w:rsidRPr="00EE36D2">
        <w:rPr>
          <w:rFonts w:hint="eastAsia"/>
          <w:b/>
          <w:sz w:val="28"/>
        </w:rPr>
        <w:t xml:space="preserve">patial </w:t>
      </w:r>
      <w:r w:rsidR="00F144A3" w:rsidRPr="00EE36D2">
        <w:rPr>
          <w:b/>
          <w:sz w:val="28"/>
        </w:rPr>
        <w:t xml:space="preserve">reliability map: </w:t>
      </w:r>
    </w:p>
    <w:p w:rsidR="001F092A" w:rsidRDefault="001F092A" w:rsidP="001F092A">
      <w:pPr>
        <w:ind w:firstLine="480"/>
        <w:jc w:val="center"/>
      </w:pPr>
      <w:r>
        <w:rPr>
          <w:noProof/>
        </w:rPr>
        <w:drawing>
          <wp:inline distT="0" distB="0" distL="0" distR="0" wp14:anchorId="1744366D" wp14:editId="2EE8A1D4">
            <wp:extent cx="5274310" cy="1022415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2B" w:rsidRPr="00141F2B" w:rsidRDefault="00141F2B" w:rsidP="005418D4">
      <w:pPr>
        <w:ind w:firstLine="482"/>
        <w:rPr>
          <w:b/>
        </w:rPr>
      </w:pPr>
      <w:r w:rsidRPr="00124B77">
        <w:rPr>
          <w:b/>
        </w:rPr>
        <w:t>S</w:t>
      </w:r>
      <w:r w:rsidRPr="00124B77">
        <w:rPr>
          <w:rFonts w:hint="eastAsia"/>
          <w:b/>
        </w:rPr>
        <w:t xml:space="preserve">patial </w:t>
      </w:r>
      <w:r w:rsidRPr="00124B77">
        <w:rPr>
          <w:b/>
        </w:rPr>
        <w:t>reliability map</w:t>
      </w:r>
      <w:r>
        <w:rPr>
          <w:rFonts w:hint="eastAsia"/>
          <w:b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sup>
        </m:sSup>
      </m:oMath>
      <w:r>
        <w:rPr>
          <w:rFonts w:hint="eastAsia"/>
        </w:rPr>
        <w:t>，元素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∈{0,1}</m:t>
        </m:r>
      </m:oMath>
    </w:p>
    <w:p w:rsidR="00133FEA" w:rsidRPr="001F092A" w:rsidRDefault="001F092A" w:rsidP="005418D4">
      <w:pPr>
        <w:ind w:firstLine="480"/>
      </w:pPr>
      <m:oMathPara>
        <m:oMath>
          <m:r>
            <w:rPr>
              <w:rFonts w:ascii="Cambria Math" w:hAnsi="Cambria Math" w:hint="eastAsia"/>
            </w:rPr>
            <m:t>p</m:t>
          </m:r>
          <m:r>
            <w:rPr>
              <w:rFonts w:ascii="Cambria Math" w:hAnsi="Cambria Math"/>
            </w:rPr>
            <m:t>(m</m:t>
          </m:r>
          <m:r>
            <m:rPr>
              <m:sty m:val="p"/>
            </m:rPr>
            <w:rPr>
              <w:rFonts w:ascii="Cambria Math" w:hAnsi="Cambria Math"/>
            </w:rPr>
            <m:t>=1|y,x)∝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=1,x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m=1</m:t>
              </m:r>
            </m:e>
          </m:d>
          <m:r>
            <w:rPr>
              <w:rFonts w:ascii="Cambria Math" w:hAnsi="Cambria Math"/>
            </w:rPr>
            <m:t>p(m</m:t>
          </m:r>
          <m:r>
            <m:rPr>
              <m:sty m:val="p"/>
            </m:rPr>
            <w:rPr>
              <w:rFonts w:ascii="Cambria Math" w:hAnsi="Cambria Math"/>
            </w:rPr>
            <m:t>=1)</m:t>
          </m:r>
        </m:oMath>
      </m:oMathPara>
    </w:p>
    <w:p w:rsidR="001F092A" w:rsidRPr="001F092A" w:rsidRDefault="001F092A" w:rsidP="005418D4">
      <w:pPr>
        <w:ind w:firstLine="480"/>
      </w:pPr>
      <w:r>
        <w:rPr>
          <w:rFonts w:hint="eastAsia"/>
        </w:rPr>
        <w:t>其中，</w:t>
      </w:r>
    </w:p>
    <w:p w:rsidR="00133FEA" w:rsidRDefault="001F092A" w:rsidP="005418D4">
      <w:pPr>
        <w:ind w:firstLine="48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e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=1,x</m:t>
            </m:r>
          </m:e>
        </m:d>
      </m:oMath>
      <w:r>
        <w:rPr>
          <w:rFonts w:hint="eastAsia"/>
        </w:rPr>
        <w:t xml:space="preserve"> </w:t>
      </w:r>
      <w:r w:rsidR="00141F2B">
        <w:rPr>
          <w:rFonts w:hint="eastAsia"/>
        </w:rPr>
        <w:t>由颜色直方图确定</w:t>
      </w:r>
    </w:p>
    <w:p w:rsidR="00F3566B" w:rsidRPr="001F092A" w:rsidRDefault="001F092A" w:rsidP="005418D4">
      <w:pPr>
        <w:ind w:firstLine="480"/>
      </w:pPr>
      <w:r>
        <w:rPr>
          <w:rFonts w:hint="eastAsia"/>
        </w:rPr>
        <w:t>先验概率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x;σ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</w:p>
    <w:p w:rsidR="001F092A" w:rsidRDefault="001F092A" w:rsidP="005418D4">
      <w:pPr>
        <w:ind w:firstLine="480"/>
      </w:pPr>
      <m:oMath>
        <m:r>
          <w:rPr>
            <w:rFonts w:ascii="Cambria Math" w:hAnsi="Cambria Math"/>
          </w:rPr>
          <m:t>p(m</m:t>
        </m:r>
        <m:r>
          <m:rPr>
            <m:sty m:val="p"/>
          </m:rPr>
          <w:rPr>
            <w:rFonts w:ascii="Cambria Math" w:hAnsi="Cambria Math"/>
          </w:rPr>
          <m:t>=1)</m:t>
        </m:r>
      </m:oMath>
      <w:r>
        <w:rPr>
          <w:rFonts w:hint="eastAsia"/>
        </w:rPr>
        <w:t>由前景</w:t>
      </w:r>
      <w:r>
        <w:rPr>
          <w:rFonts w:hint="eastAsia"/>
        </w:rPr>
        <w:t>/</w:t>
      </w:r>
      <w:r>
        <w:rPr>
          <w:rFonts w:hint="eastAsia"/>
        </w:rPr>
        <w:t>背景直方图区域大小的比值确定</w:t>
      </w:r>
    </w:p>
    <w:p w:rsidR="00141F2B" w:rsidRDefault="00141F2B" w:rsidP="005418D4">
      <w:pPr>
        <w:ind w:firstLine="480"/>
      </w:pPr>
    </w:p>
    <w:p w:rsidR="00133FEA" w:rsidRPr="00EE36D2" w:rsidRDefault="00133FEA" w:rsidP="00EE36D2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4</w:t>
      </w:r>
      <w:r w:rsidRPr="00EE36D2">
        <w:rPr>
          <w:rFonts w:hint="eastAsia"/>
          <w:b/>
          <w:sz w:val="28"/>
        </w:rPr>
        <w:t>、</w:t>
      </w:r>
      <w:r w:rsidRPr="00EE36D2">
        <w:rPr>
          <w:b/>
          <w:sz w:val="28"/>
        </w:rPr>
        <w:t>C</w:t>
      </w:r>
      <w:r w:rsidRPr="00EE36D2">
        <w:rPr>
          <w:rFonts w:hint="eastAsia"/>
          <w:b/>
          <w:sz w:val="28"/>
        </w:rPr>
        <w:t>onstrained</w:t>
      </w:r>
      <w:r w:rsidRPr="00EE36D2">
        <w:rPr>
          <w:b/>
          <w:sz w:val="28"/>
        </w:rPr>
        <w:t xml:space="preserve"> </w:t>
      </w:r>
      <w:r w:rsidRPr="00EE36D2">
        <w:rPr>
          <w:rFonts w:hint="eastAsia"/>
          <w:b/>
          <w:sz w:val="28"/>
        </w:rPr>
        <w:t>CF</w:t>
      </w:r>
    </w:p>
    <w:p w:rsidR="00133FEA" w:rsidRDefault="00133FEA" w:rsidP="00133FEA">
      <w:pPr>
        <w:ind w:firstLine="480"/>
        <w:jc w:val="center"/>
        <w:rPr>
          <w:color w:val="4472C4" w:themeColor="accent5"/>
        </w:rPr>
      </w:pPr>
      <w:r>
        <w:rPr>
          <w:noProof/>
        </w:rPr>
        <w:lastRenderedPageBreak/>
        <w:drawing>
          <wp:inline distT="0" distB="0" distL="0" distR="0" wp14:anchorId="25A76370" wp14:editId="219E8EAA">
            <wp:extent cx="3238500" cy="27073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246" cy="27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EA" w:rsidRDefault="00133FEA" w:rsidP="00133FEA">
      <w:pPr>
        <w:ind w:firstLine="480"/>
      </w:pPr>
      <w:r w:rsidRPr="00F3566B">
        <w:rPr>
          <w:color w:val="4472C4" w:themeColor="accent5"/>
        </w:rPr>
        <w:t>Standard</w:t>
      </w:r>
      <w:r>
        <w:t xml:space="preserve"> DCF:</w:t>
      </w:r>
    </w:p>
    <w:p w:rsidR="00133FEA" w:rsidRPr="006E1D46" w:rsidRDefault="00BD4F12" w:rsidP="00133FEA">
      <w:pPr>
        <w:ind w:firstLine="480"/>
      </w:pPr>
      <m:oMathPara>
        <m:oMath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 min</m:t>
              </m:r>
            </m:e>
            <m:lim>
              <m:r>
                <w:rPr>
                  <w:rFonts w:ascii="Cambria Math" w:hAnsi="Cambria Math"/>
                </w:rPr>
                <m:t>h</m:t>
              </m:r>
            </m:lim>
          </m:limLow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lim>
                  <m:r>
                    <w:rPr>
                      <w:rFonts w:ascii="Cambria Math" w:hAnsi="Cambria Math"/>
                    </w:rPr>
                    <m:t>d=1</m:t>
                  </m:r>
                </m:lim>
              </m:limLow>
            </m:e>
            <m:li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lim>
          </m:limUp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-g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+λ</m:t>
          </m:r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d=1</m:t>
                  </m:r>
                </m:lim>
              </m:limLow>
            </m:e>
            <m:li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lim>
          </m:limUp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33FEA" w:rsidRDefault="00133FEA" w:rsidP="00133FEA">
      <w:pPr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 min</m:t>
              </m:r>
            </m:e>
            <m:lim>
              <m:r>
                <w:rPr>
                  <w:rFonts w:ascii="Cambria Math" w:hAnsi="Cambria Math"/>
                </w:rPr>
                <m:t>h</m:t>
              </m:r>
            </m:lim>
          </m:limLow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lim>
                  <m:r>
                    <w:rPr>
                      <w:rFonts w:ascii="Cambria Math" w:hAnsi="Cambria Math"/>
                    </w:rPr>
                    <m:t>d=1</m:t>
                  </m:r>
                </m:lim>
              </m:limLow>
            </m:e>
            <m:li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lim>
          </m:limUp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diag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</m:acc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+λ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sup>
                      </m:sSubSup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133FEA" w:rsidRDefault="00133FEA" w:rsidP="00133FEA">
      <w:pPr>
        <w:ind w:firstLine="480"/>
      </w:pPr>
      <w:r w:rsidRPr="00F3566B">
        <w:rPr>
          <w:color w:val="4472C4" w:themeColor="accent5"/>
        </w:rPr>
        <w:t>Spatially constrained</w:t>
      </w:r>
      <w:r>
        <w:t xml:space="preserve"> DCF:</w:t>
      </w:r>
    </w:p>
    <w:p w:rsidR="00133FEA" w:rsidRDefault="00133FEA" w:rsidP="00133FEA">
      <w:pPr>
        <w:ind w:firstLine="480"/>
      </w:pPr>
      <w:r>
        <w:rPr>
          <w:rFonts w:hint="eastAsia"/>
        </w:rPr>
        <w:t>约束条件：</w:t>
      </w:r>
    </w:p>
    <w:p w:rsidR="00133FEA" w:rsidRPr="009922C1" w:rsidRDefault="00BD4F12" w:rsidP="00133FEA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-m⊙h≡0</m:t>
          </m:r>
        </m:oMath>
      </m:oMathPara>
    </w:p>
    <w:p w:rsidR="00133FEA" w:rsidRDefault="00133FEA" w:rsidP="00133FEA">
      <w:pPr>
        <w:ind w:firstLine="480"/>
      </w:pPr>
      <w:r>
        <w:rPr>
          <w:rFonts w:hint="eastAsia"/>
        </w:rPr>
        <w:t>增广拉格朗日函数：</w:t>
      </w:r>
    </w:p>
    <w:p w:rsidR="00133FEA" w:rsidRDefault="00133FEA" w:rsidP="00133FEA">
      <w:pPr>
        <w:ind w:firstLine="480"/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,h,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</m:acc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diag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acc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e>
                  </m:d>
                </m:e>
              </m:acc>
            </m:e>
          </m:d>
          <m:r>
            <w:rPr>
              <w:rFonts w:ascii="Cambria Math" w:hAnsi="Cambria Math"/>
            </w:rPr>
            <m:t>+μ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33FEA" w:rsidRDefault="00133FEA" w:rsidP="00133FEA">
      <w:pPr>
        <w:ind w:firstLine="48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h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=m⊙h</m:t>
        </m:r>
      </m:oMath>
    </w:p>
    <w:p w:rsidR="00133FEA" w:rsidRPr="00F3566B" w:rsidRDefault="00133FEA" w:rsidP="005418D4">
      <w:pPr>
        <w:ind w:firstLine="480"/>
        <w:rPr>
          <w:caps/>
        </w:rPr>
      </w:pPr>
    </w:p>
    <w:p w:rsidR="00F144A3" w:rsidRDefault="00133FEA" w:rsidP="005418D4">
      <w:pPr>
        <w:ind w:firstLine="562"/>
      </w:pPr>
      <w:r w:rsidRPr="00EE36D2">
        <w:rPr>
          <w:b/>
          <w:sz w:val="28"/>
        </w:rPr>
        <w:t>5</w:t>
      </w:r>
      <w:r w:rsidRPr="00EE36D2">
        <w:rPr>
          <w:rFonts w:hint="eastAsia"/>
          <w:b/>
          <w:sz w:val="28"/>
        </w:rPr>
        <w:t>、</w:t>
      </w:r>
      <w:r w:rsidR="00F144A3" w:rsidRPr="00EE36D2">
        <w:rPr>
          <w:b/>
          <w:sz w:val="28"/>
        </w:rPr>
        <w:t>Channel reliability:</w:t>
      </w:r>
      <w:r w:rsidR="00F144A3">
        <w:t xml:space="preserve"> </w:t>
      </w:r>
      <w:r w:rsidR="00F3566B">
        <w:t>L</w:t>
      </w:r>
      <w:r w:rsidR="00F3566B">
        <w:rPr>
          <w:rFonts w:hint="eastAsia"/>
        </w:rPr>
        <w:t>earning</w:t>
      </w:r>
      <w:r w:rsidR="00F3566B">
        <w:t xml:space="preserve"> </w:t>
      </w:r>
      <w:r w:rsidR="00F3566B">
        <w:rPr>
          <w:rFonts w:hint="eastAsia"/>
        </w:rPr>
        <w:t>reliability</w:t>
      </w:r>
      <w:r w:rsidR="00F3566B">
        <w:rPr>
          <w:rFonts w:hint="eastAsia"/>
        </w:rPr>
        <w:t>和</w:t>
      </w:r>
      <w:r w:rsidR="00F3566B">
        <w:rPr>
          <w:rFonts w:hint="eastAsia"/>
        </w:rPr>
        <w:t>detection</w:t>
      </w:r>
      <w:r w:rsidR="00F3566B">
        <w:t xml:space="preserve"> </w:t>
      </w:r>
      <w:r w:rsidR="00F3566B">
        <w:rPr>
          <w:rFonts w:hint="eastAsia"/>
        </w:rPr>
        <w:t>reliability</w:t>
      </w:r>
      <w:r w:rsidR="00F3566B">
        <w:rPr>
          <w:rFonts w:hint="eastAsia"/>
        </w:rPr>
        <w:t>的乘积</w:t>
      </w:r>
    </w:p>
    <w:p w:rsidR="00F3566B" w:rsidRDefault="00F3566B" w:rsidP="005418D4">
      <w:pPr>
        <w:ind w:firstLine="480"/>
      </w:pPr>
      <w:r>
        <w:t>L</w:t>
      </w:r>
      <w:r>
        <w:rPr>
          <w:rFonts w:hint="eastAsia"/>
        </w:rPr>
        <w:t>earning</w:t>
      </w:r>
      <w:r>
        <w:t xml:space="preserve"> </w:t>
      </w:r>
      <w:r>
        <w:rPr>
          <w:rFonts w:hint="eastAsia"/>
        </w:rPr>
        <w:t>reliability</w:t>
      </w:r>
      <w:r>
        <w:rPr>
          <w:rFonts w:hint="eastAsia"/>
        </w:rPr>
        <w:t>为响应图的峰值，值越大可靠性越高；</w:t>
      </w:r>
    </w:p>
    <w:p w:rsidR="00F3566B" w:rsidRPr="00F3566B" w:rsidRDefault="00F3566B" w:rsidP="005418D4">
      <w:pPr>
        <w:ind w:firstLine="480"/>
      </w:pPr>
      <w:r>
        <w:rPr>
          <w:rFonts w:hint="eastAsia"/>
        </w:rPr>
        <w:t>detection</w:t>
      </w:r>
      <w:r>
        <w:t xml:space="preserve"> </w:t>
      </w:r>
      <w:r>
        <w:rPr>
          <w:rFonts w:hint="eastAsia"/>
        </w:rPr>
        <w:t>reliability</w:t>
      </w:r>
      <w:r>
        <w:rPr>
          <w:rFonts w:hint="eastAsia"/>
        </w:rPr>
        <w:t>为</w:t>
      </w:r>
      <w:r>
        <w:rPr>
          <w:rFonts w:hint="eastAsia"/>
        </w:rPr>
        <w:t>first</w:t>
      </w:r>
      <w:r>
        <w:rPr>
          <w:rFonts w:hint="eastAsia"/>
        </w:rPr>
        <w:t>和</w:t>
      </w:r>
      <w:r>
        <w:rPr>
          <w:rFonts w:hint="eastAsia"/>
        </w:rPr>
        <w:t>second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峰值的比值</w:t>
      </w:r>
    </w:p>
    <w:p w:rsidR="00F144A3" w:rsidRPr="00475C0A" w:rsidRDefault="00475C0A" w:rsidP="00475C0A">
      <w:pPr>
        <w:ind w:firstLineChars="0" w:firstLine="0"/>
      </w:pPr>
      <w:r w:rsidRPr="00475C0A">
        <w:rPr>
          <w:rFonts w:hint="eastAsia"/>
          <w:b/>
          <w:color w:val="FF0000"/>
        </w:rPr>
        <w:t>小结：</w:t>
      </w:r>
      <w:r w:rsidR="00826404">
        <w:rPr>
          <w:rFonts w:hint="eastAsia"/>
        </w:rPr>
        <w:t>S</w:t>
      </w:r>
      <w:r>
        <w:rPr>
          <w:rFonts w:hint="eastAsia"/>
        </w:rPr>
        <w:t>patially</w:t>
      </w:r>
      <w:r>
        <w:t xml:space="preserve"> </w:t>
      </w:r>
      <w:r>
        <w:rPr>
          <w:rFonts w:hint="eastAsia"/>
        </w:rPr>
        <w:t>constraint</w:t>
      </w:r>
      <w:r>
        <w:t xml:space="preserve"> </w:t>
      </w:r>
      <w:r w:rsidR="00826404">
        <w:rPr>
          <w:rFonts w:hint="eastAsia"/>
        </w:rPr>
        <w:t>运用颜色直方图和先验概率，得到更易于跟踪的样本；检测阶段，将</w:t>
      </w:r>
      <w:r>
        <w:t>C</w:t>
      </w:r>
      <w:r>
        <w:rPr>
          <w:rFonts w:hint="eastAsia"/>
        </w:rPr>
        <w:t>hannel</w:t>
      </w:r>
      <w:r>
        <w:t xml:space="preserve"> </w:t>
      </w:r>
      <w:r>
        <w:rPr>
          <w:rFonts w:hint="eastAsia"/>
        </w:rPr>
        <w:t>reliability</w:t>
      </w:r>
      <w:r>
        <w:t xml:space="preserve"> </w:t>
      </w:r>
      <w:r>
        <w:rPr>
          <w:rFonts w:hint="eastAsia"/>
        </w:rPr>
        <w:t>作为权值</w:t>
      </w:r>
      <w:r w:rsidR="00826404">
        <w:rPr>
          <w:rFonts w:hint="eastAsia"/>
        </w:rPr>
        <w:t>，对相关滤波响应图求和。</w:t>
      </w:r>
    </w:p>
    <w:p w:rsidR="005418D4" w:rsidRDefault="005418D4" w:rsidP="005418D4">
      <w:pPr>
        <w:ind w:firstLine="480"/>
      </w:pPr>
    </w:p>
    <w:p w:rsidR="007926CF" w:rsidRPr="00E9230B" w:rsidRDefault="007926CF" w:rsidP="007003FE">
      <w:pPr>
        <w:pStyle w:val="1"/>
        <w:rPr>
          <w:i/>
          <w:color w:val="4472C4" w:themeColor="accent5"/>
        </w:rPr>
      </w:pPr>
      <w:r>
        <w:t>LMCF</w:t>
      </w:r>
      <w:r w:rsidR="00104D29">
        <w:t>:</w:t>
      </w:r>
      <w:r w:rsidR="007003FE" w:rsidRPr="007003FE">
        <w:t xml:space="preserve"> </w:t>
      </w:r>
      <w:r w:rsidR="007003FE" w:rsidRPr="00C360D6">
        <w:rPr>
          <w:color w:val="FF0000"/>
        </w:rPr>
        <w:t>L</w:t>
      </w:r>
      <w:r w:rsidR="007003FE" w:rsidRPr="007003FE">
        <w:t xml:space="preserve">arge </w:t>
      </w:r>
      <w:r w:rsidR="007003FE" w:rsidRPr="00C360D6">
        <w:rPr>
          <w:color w:val="FF0000"/>
        </w:rPr>
        <w:t>M</w:t>
      </w:r>
      <w:r w:rsidR="007003FE" w:rsidRPr="007003FE">
        <w:t xml:space="preserve">argin Object Tracking with </w:t>
      </w:r>
      <w:r w:rsidR="007003FE" w:rsidRPr="00C360D6">
        <w:rPr>
          <w:color w:val="FF0000"/>
        </w:rPr>
        <w:t>C</w:t>
      </w:r>
      <w:r w:rsidR="007003FE" w:rsidRPr="007003FE">
        <w:t xml:space="preserve">irculant </w:t>
      </w:r>
      <w:r w:rsidR="007003FE" w:rsidRPr="00C360D6">
        <w:rPr>
          <w:color w:val="FF0000"/>
        </w:rPr>
        <w:t>F</w:t>
      </w:r>
      <w:r w:rsidR="007003FE" w:rsidRPr="007003FE">
        <w:t>eature Maps</w:t>
      </w:r>
      <w:r w:rsidR="0053713B">
        <w:t xml:space="preserve"> (</w:t>
      </w:r>
      <w:r w:rsidR="00BD4F12">
        <w:t>CVPR</w:t>
      </w:r>
      <w:r w:rsidR="0053713B">
        <w:t>17)</w:t>
      </w:r>
      <w:r w:rsidR="00E9230B">
        <w:t xml:space="preserve">  </w:t>
      </w:r>
    </w:p>
    <w:p w:rsidR="00860533" w:rsidRPr="00EE36D2" w:rsidRDefault="00860533" w:rsidP="002C4482">
      <w:pPr>
        <w:pStyle w:val="a5"/>
        <w:numPr>
          <w:ilvl w:val="0"/>
          <w:numId w:val="6"/>
        </w:numPr>
        <w:ind w:firstLineChars="0"/>
        <w:rPr>
          <w:sz w:val="28"/>
        </w:rPr>
      </w:pPr>
      <w:r w:rsidRPr="00EE36D2">
        <w:rPr>
          <w:rFonts w:hint="eastAsia"/>
          <w:b/>
          <w:sz w:val="28"/>
        </w:rPr>
        <w:t>Motivation</w:t>
      </w:r>
      <w:r w:rsidRPr="00EE36D2">
        <w:rPr>
          <w:rFonts w:hint="eastAsia"/>
          <w:sz w:val="28"/>
        </w:rPr>
        <w:t>：</w:t>
      </w:r>
    </w:p>
    <w:p w:rsidR="00104D29" w:rsidRDefault="00D71CEF" w:rsidP="002C448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structured</w:t>
      </w:r>
      <w:r>
        <w:t xml:space="preserve"> </w:t>
      </w:r>
      <w:r w:rsidR="00E9230B">
        <w:t>SVM</w:t>
      </w:r>
      <w:r>
        <w:rPr>
          <w:rFonts w:hint="eastAsia"/>
        </w:rPr>
        <w:t>具有很强的判别能力，但是</w:t>
      </w:r>
      <w:r w:rsidR="00C90A31">
        <w:rPr>
          <w:rFonts w:hint="eastAsia"/>
        </w:rPr>
        <w:t>采样和</w:t>
      </w:r>
      <w:r w:rsidR="001311F3">
        <w:rPr>
          <w:rFonts w:hint="eastAsia"/>
        </w:rPr>
        <w:t>计算</w:t>
      </w:r>
      <w:r w:rsidR="00C90A31">
        <w:rPr>
          <w:rFonts w:hint="eastAsia"/>
        </w:rPr>
        <w:t>过程</w:t>
      </w:r>
      <w:r w:rsidR="001311F3">
        <w:rPr>
          <w:rFonts w:hint="eastAsia"/>
        </w:rPr>
        <w:t>非常耗时，</w:t>
      </w:r>
      <w:r w:rsidR="00C90A31">
        <w:rPr>
          <w:rFonts w:hint="eastAsia"/>
        </w:rPr>
        <w:t>实时性</w:t>
      </w:r>
      <w:r w:rsidR="001311F3">
        <w:rPr>
          <w:rFonts w:hint="eastAsia"/>
        </w:rPr>
        <w:t>受到限制</w:t>
      </w:r>
    </w:p>
    <w:p w:rsidR="00C90A31" w:rsidRDefault="0045625A" w:rsidP="00C90A3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DCF</w:t>
      </w:r>
      <w:r>
        <w:rPr>
          <w:rFonts w:hint="eastAsia"/>
        </w:rPr>
        <w:t>采用循环采样和</w:t>
      </w:r>
      <w:r>
        <w:rPr>
          <w:rFonts w:hint="eastAsia"/>
        </w:rPr>
        <w:t>FFT</w:t>
      </w:r>
      <w:r>
        <w:rPr>
          <w:rFonts w:hint="eastAsia"/>
        </w:rPr>
        <w:t>，</w:t>
      </w:r>
      <w:r w:rsidR="001311F3">
        <w:rPr>
          <w:rFonts w:hint="eastAsia"/>
        </w:rPr>
        <w:t>对于高维特征也可以</w:t>
      </w:r>
      <w:r>
        <w:rPr>
          <w:rFonts w:hint="eastAsia"/>
        </w:rPr>
        <w:t>快速</w:t>
      </w:r>
      <w:r w:rsidR="001311F3">
        <w:rPr>
          <w:rFonts w:hint="eastAsia"/>
        </w:rPr>
        <w:t>计算</w:t>
      </w:r>
    </w:p>
    <w:p w:rsidR="001311F3" w:rsidRPr="00EE36D2" w:rsidRDefault="001311F3" w:rsidP="001311F3">
      <w:pPr>
        <w:ind w:left="480" w:firstLineChars="0" w:firstLine="0"/>
        <w:rPr>
          <w:b/>
          <w:sz w:val="28"/>
        </w:rPr>
      </w:pPr>
      <w:r w:rsidRPr="00EE36D2">
        <w:rPr>
          <w:rFonts w:hint="eastAsia"/>
          <w:b/>
          <w:sz w:val="28"/>
        </w:rPr>
        <w:t>2</w:t>
      </w:r>
      <w:r w:rsidRPr="00EE36D2">
        <w:rPr>
          <w:rFonts w:hint="eastAsia"/>
          <w:b/>
          <w:sz w:val="28"/>
        </w:rPr>
        <w:t>、</w:t>
      </w:r>
      <w:r w:rsidR="0030427C" w:rsidRPr="00EE36D2">
        <w:rPr>
          <w:rFonts w:hint="eastAsia"/>
          <w:b/>
          <w:sz w:val="28"/>
        </w:rPr>
        <w:t>Learning</w:t>
      </w:r>
      <w:r w:rsidR="0030427C" w:rsidRPr="00EE36D2">
        <w:rPr>
          <w:b/>
          <w:sz w:val="28"/>
        </w:rPr>
        <w:t xml:space="preserve"> </w:t>
      </w:r>
    </w:p>
    <w:p w:rsidR="0030427C" w:rsidRPr="001311F3" w:rsidRDefault="00B619BC" w:rsidP="00A55221">
      <w:pPr>
        <w:ind w:left="480" w:firstLineChars="0" w:firstLine="0"/>
        <w:rPr>
          <w:b/>
        </w:rPr>
      </w:pPr>
      <w:r>
        <w:rPr>
          <w:b/>
        </w:rPr>
        <w:t>O</w:t>
      </w:r>
      <w:r>
        <w:rPr>
          <w:rFonts w:hint="eastAsia"/>
          <w:b/>
        </w:rPr>
        <w:t>ptimization</w:t>
      </w:r>
      <w:r>
        <w:rPr>
          <w:b/>
        </w:rPr>
        <w:t xml:space="preserve"> </w:t>
      </w:r>
      <w:r>
        <w:rPr>
          <w:rFonts w:hint="eastAsia"/>
          <w:b/>
        </w:rPr>
        <w:t>problem</w:t>
      </w:r>
      <w:r>
        <w:rPr>
          <w:rFonts w:hint="eastAsia"/>
          <w:b/>
        </w:rPr>
        <w:t>（</w:t>
      </w:r>
      <w:r>
        <w:rPr>
          <w:rFonts w:hint="eastAsia"/>
          <w:b/>
        </w:rPr>
        <w:t>SVM</w:t>
      </w:r>
      <w:r>
        <w:rPr>
          <w:rFonts w:hint="eastAsia"/>
          <w:b/>
        </w:rPr>
        <w:t>）</w:t>
      </w:r>
      <w:r w:rsidR="006639BE">
        <w:rPr>
          <w:rFonts w:hint="eastAsia"/>
          <w:b/>
        </w:rPr>
        <w:t>：</w:t>
      </w:r>
    </w:p>
    <w:p w:rsidR="0045625A" w:rsidRPr="0030427C" w:rsidRDefault="00BD4F12" w:rsidP="0045625A">
      <w:pPr>
        <w:ind w:firstLineChars="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lim>
              </m:limLow>
              <m:ctrlPr>
                <w:rPr>
                  <w:rFonts w:ascii="Cambria Math" w:hAnsi="Cambria Math"/>
                  <w:i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+C</m:t>
              </m:r>
              <m:limUpp>
                <m:limUppPr>
                  <m:ctrlPr>
                    <w:rPr>
                      <w:rFonts w:ascii="Cambria Math" w:hAnsi="Cambria Math"/>
                      <w:i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</w:rPr>
                        <m:t>w=1</m:t>
                      </m:r>
                    </m:lim>
                  </m:limLow>
                </m:e>
                <m:lim>
                  <m:r>
                    <w:rPr>
                      <w:rFonts w:ascii="Cambria Math" w:hAnsi="Cambria Math"/>
                    </w:rPr>
                    <m:t>W-1</m:t>
                  </m:r>
                </m:lim>
              </m:limUpp>
              <m:limUpp>
                <m:limUppPr>
                  <m:ctrlPr>
                    <w:rPr>
                      <w:rFonts w:ascii="Cambria Math" w:hAnsi="Cambria Math"/>
                      <w:i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</w:rPr>
                        <m:t>h=1</m:t>
                      </m:r>
                    </m:lim>
                  </m:limLow>
                </m:e>
                <m:lim>
                  <m:r>
                    <w:rPr>
                      <w:rFonts w:ascii="Cambria Math" w:hAnsi="Cambria Math"/>
                    </w:rPr>
                    <m:t>H-1</m:t>
                  </m:r>
                </m:lim>
              </m:limUp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w,h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e>
          </m:func>
        </m:oMath>
      </m:oMathPara>
    </w:p>
    <w:p w:rsidR="0030427C" w:rsidRPr="006639BE" w:rsidRDefault="0030427C" w:rsidP="0045625A">
      <w:pPr>
        <w:ind w:firstLineChars="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s.t.∀w,∀h,∀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w,h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∈Y\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0,0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</m:oMath>
      </m:oMathPara>
    </w:p>
    <w:p w:rsidR="0030427C" w:rsidRPr="002711E0" w:rsidRDefault="00A55221" w:rsidP="0045625A">
      <w:pPr>
        <w:ind w:firstLineChars="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;w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w,h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;w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w,h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ra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w,h</m:t>
              </m:r>
            </m:sub>
          </m:sSub>
        </m:oMath>
      </m:oMathPara>
    </w:p>
    <w:p w:rsidR="002711E0" w:rsidRPr="002711E0" w:rsidRDefault="002711E0" w:rsidP="002711E0">
      <w:pPr>
        <w:ind w:firstLine="480"/>
      </w:pPr>
    </w:p>
    <w:p w:rsidR="0045625A" w:rsidRPr="00EE36D2" w:rsidRDefault="006639BE" w:rsidP="00EE36D2">
      <w:pPr>
        <w:ind w:left="480" w:firstLineChars="0" w:firstLine="0"/>
        <w:rPr>
          <w:b/>
          <w:sz w:val="28"/>
        </w:rPr>
      </w:pPr>
      <w:r w:rsidRPr="00EE36D2">
        <w:rPr>
          <w:rFonts w:hint="eastAsia"/>
          <w:b/>
          <w:sz w:val="28"/>
        </w:rPr>
        <w:t>3</w:t>
      </w:r>
      <w:r w:rsidRPr="00EE36D2">
        <w:rPr>
          <w:rFonts w:hint="eastAsia"/>
          <w:b/>
          <w:sz w:val="28"/>
        </w:rPr>
        <w:t>、</w:t>
      </w:r>
      <w:r w:rsidR="002711E0" w:rsidRPr="00EE36D2">
        <w:rPr>
          <w:rFonts w:hint="eastAsia"/>
          <w:b/>
          <w:sz w:val="28"/>
        </w:rPr>
        <w:t>Multimodal</w:t>
      </w:r>
      <w:r w:rsidR="002711E0" w:rsidRPr="00EE36D2">
        <w:rPr>
          <w:b/>
          <w:sz w:val="28"/>
        </w:rPr>
        <w:t xml:space="preserve"> target detection</w:t>
      </w:r>
    </w:p>
    <w:p w:rsidR="002711E0" w:rsidRDefault="002711E0" w:rsidP="006639BE">
      <w:pPr>
        <w:ind w:firstLine="482"/>
        <w:rPr>
          <w:b/>
        </w:rPr>
      </w:pPr>
      <w:r>
        <w:rPr>
          <w:b/>
        </w:rPr>
        <w:t>Translation:</w:t>
      </w:r>
    </w:p>
    <w:p w:rsidR="002711E0" w:rsidRPr="00B619BC" w:rsidRDefault="00B619BC" w:rsidP="006639BE">
      <w:pPr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y=f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s;w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argmax 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x,y;w</m:t>
                  </m:r>
                </m:e>
              </m:d>
            </m:e>
            <m:lim>
              <m:r>
                <w:rPr>
                  <w:rFonts w:ascii="Cambria Math" w:hAnsi="Cambria Math"/>
                </w:rPr>
                <m:t>y∈Y</m:t>
              </m:r>
            </m:lim>
          </m:limLow>
        </m:oMath>
      </m:oMathPara>
    </w:p>
    <w:p w:rsidR="00B619BC" w:rsidRDefault="00B619BC" w:rsidP="006639BE">
      <w:pPr>
        <w:ind w:firstLine="482"/>
        <w:rPr>
          <w:b/>
        </w:rPr>
      </w:pPr>
      <w:r>
        <w:rPr>
          <w:rFonts w:hint="eastAsia"/>
          <w:b/>
        </w:rPr>
        <w:t>response</w:t>
      </w:r>
      <w:r>
        <w:rPr>
          <w:rFonts w:hint="eastAsia"/>
          <w:b/>
        </w:rPr>
        <w:t>：</w:t>
      </w:r>
    </w:p>
    <w:p w:rsidR="00B619BC" w:rsidRPr="00B619BC" w:rsidRDefault="00B619BC" w:rsidP="006639BE">
      <w:pPr>
        <w:ind w:firstLine="48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s,y;w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Ψ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s0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ο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s0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ο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α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B619BC" w:rsidRDefault="007F442B" w:rsidP="006639BE">
      <w:pPr>
        <w:ind w:firstLine="482"/>
        <w:rPr>
          <w:b/>
        </w:rPr>
      </w:pPr>
      <w:r>
        <w:rPr>
          <w:b/>
        </w:rPr>
        <w:t>P</w:t>
      </w:r>
      <w:r>
        <w:rPr>
          <w:rFonts w:hint="eastAsia"/>
          <w:b/>
        </w:rPr>
        <w:t>eaks</w:t>
      </w:r>
      <w:r>
        <w:rPr>
          <w:rFonts w:hint="eastAsia"/>
          <w:b/>
        </w:rPr>
        <w:t>：</w:t>
      </w:r>
    </w:p>
    <w:p w:rsidR="007F442B" w:rsidRPr="007F442B" w:rsidRDefault="007F442B" w:rsidP="006639BE">
      <w:pPr>
        <w:ind w:firstLine="480"/>
        <w:rPr>
          <w:b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s,y;w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ο</m:t>
          </m:r>
          <m:r>
            <m:rPr>
              <m:sty m:val="b"/>
            </m:rPr>
            <w:rPr>
              <w:rFonts w:ascii="Cambria Math" w:hAnsi="Cambria Math"/>
            </w:rPr>
            <m:t>B</m:t>
          </m:r>
        </m:oMath>
      </m:oMathPara>
    </w:p>
    <w:p w:rsidR="007F442B" w:rsidRDefault="007F442B" w:rsidP="006639BE">
      <w:pPr>
        <w:ind w:firstLine="480"/>
      </w:pPr>
      <w:r>
        <w:rPr>
          <w:rFonts w:hint="eastAsia"/>
        </w:rPr>
        <w:t>当</w:t>
      </w:r>
      <w:r w:rsidR="00A85C16">
        <w:rPr>
          <w:rFonts w:hint="eastAsia"/>
        </w:rPr>
        <w:t>有多峰出现时，如果某些峰值与最高峰值比值高于预设的阈值，则在这些满足条件的峰值处进行重新检测。</w:t>
      </w:r>
    </w:p>
    <w:p w:rsidR="00A85C16" w:rsidRPr="00A85C16" w:rsidRDefault="00A85C16" w:rsidP="006639BE">
      <w:pPr>
        <w:ind w:firstLine="480"/>
      </w:pPr>
      <w:r>
        <w:rPr>
          <w:rFonts w:hint="eastAsia"/>
        </w:rPr>
        <w:t>尺度检测是在位置检测结果高于“</w:t>
      </w:r>
      <w:r>
        <w:rPr>
          <w:rFonts w:hint="eastAsia"/>
        </w:rPr>
        <w:t>high</w:t>
      </w:r>
      <w:r>
        <w:t>-confidence</w:t>
      </w:r>
      <w:r>
        <w:rPr>
          <w:rFonts w:hint="eastAsia"/>
        </w:rPr>
        <w:t>”这一指标之后进行。</w:t>
      </w:r>
    </w:p>
    <w:p w:rsidR="00B619BC" w:rsidRDefault="00B619BC" w:rsidP="006639BE">
      <w:pPr>
        <w:ind w:firstLine="482"/>
        <w:rPr>
          <w:b/>
        </w:rPr>
      </w:pPr>
    </w:p>
    <w:p w:rsidR="002711E0" w:rsidRPr="002711E0" w:rsidRDefault="002711E0" w:rsidP="006639BE">
      <w:pPr>
        <w:ind w:firstLine="482"/>
        <w:rPr>
          <w:b/>
        </w:rPr>
      </w:pPr>
      <w:r w:rsidRPr="002711E0">
        <w:rPr>
          <w:b/>
          <w:noProof/>
        </w:rPr>
        <w:drawing>
          <wp:inline distT="0" distB="0" distL="0" distR="0">
            <wp:extent cx="5274310" cy="1167573"/>
            <wp:effectExtent l="0" t="0" r="2540" b="0"/>
            <wp:docPr id="13" name="图片 13" descr="https://pic2.zhimg.com/v2-4aa77440689cb2280ee40314171755b1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v2-4aa77440689cb2280ee40314171755b1_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5A" w:rsidRPr="00EE36D2" w:rsidRDefault="00A85C16" w:rsidP="00EE36D2">
      <w:pPr>
        <w:ind w:left="480" w:firstLineChars="0" w:firstLine="0"/>
        <w:rPr>
          <w:b/>
          <w:sz w:val="28"/>
        </w:rPr>
      </w:pPr>
      <w:r w:rsidRPr="00EE36D2">
        <w:rPr>
          <w:rFonts w:hint="eastAsia"/>
          <w:b/>
          <w:sz w:val="28"/>
        </w:rPr>
        <w:t>4</w:t>
      </w:r>
      <w:r w:rsidRPr="00EE36D2">
        <w:rPr>
          <w:rFonts w:hint="eastAsia"/>
          <w:b/>
          <w:sz w:val="28"/>
        </w:rPr>
        <w:t>、</w:t>
      </w:r>
      <w:r w:rsidRPr="00EE36D2">
        <w:rPr>
          <w:rFonts w:hint="eastAsia"/>
          <w:b/>
          <w:sz w:val="28"/>
        </w:rPr>
        <w:t>High-confidence</w:t>
      </w:r>
    </w:p>
    <w:p w:rsidR="0045625A" w:rsidRDefault="00A85C16" w:rsidP="0045625A">
      <w:pPr>
        <w:ind w:firstLineChars="0"/>
      </w:pPr>
      <w:r>
        <w:rPr>
          <w:rFonts w:hint="eastAsia"/>
        </w:rPr>
        <w:t>(1)</w:t>
      </w:r>
      <w:r>
        <w:rPr>
          <w:rFonts w:hint="eastAsia"/>
        </w:rPr>
        <w:t>响应峰值</w:t>
      </w:r>
    </w:p>
    <w:p w:rsidR="00A85C16" w:rsidRDefault="00BD4F12" w:rsidP="0045625A">
      <w:pPr>
        <w:ind w:firstLineChars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 xml:space="preserve">max 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r>
                <w:rPr>
                  <w:rFonts w:ascii="Cambria Math" w:hAnsi="Cambria Math"/>
                </w:rPr>
                <m:t>F(s,y;w)</m:t>
              </m:r>
            </m:e>
          </m:func>
        </m:oMath>
      </m:oMathPara>
    </w:p>
    <w:p w:rsidR="00A85C16" w:rsidRPr="00A85C16" w:rsidRDefault="00A85C16" w:rsidP="0045625A">
      <w:pPr>
        <w:ind w:firstLineChars="0"/>
      </w:pPr>
      <w:r>
        <w:rPr>
          <w:rFonts w:hint="eastAsia"/>
        </w:rPr>
        <w:t>(2)</w:t>
      </w:r>
      <w:r>
        <w:rPr>
          <w:rFonts w:hint="eastAsia"/>
        </w:rPr>
        <w:t>响应图振荡程度</w:t>
      </w:r>
    </w:p>
    <w:p w:rsidR="0045625A" w:rsidRDefault="00A85C16" w:rsidP="0045625A">
      <w:pPr>
        <w:ind w:firstLineChars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APCE=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mean(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lim>
                  <m:r>
                    <w:rPr>
                      <w:rFonts w:ascii="Cambria Math" w:hAnsi="Cambria Math"/>
                    </w:rPr>
                    <m:t>w,h</m:t>
                  </m:r>
                </m:lim>
              </m:limLow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w,h</m:t>
                          </m:r>
                        </m:lim>
                      </m:limLow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45625A" w:rsidRDefault="00F06316" w:rsidP="0053713B">
      <w:pPr>
        <w:ind w:firstLineChars="0" w:firstLine="0"/>
      </w:pPr>
      <w:r w:rsidRPr="0053713B">
        <w:rPr>
          <w:rFonts w:hint="eastAsia"/>
          <w:color w:val="FF0000"/>
        </w:rPr>
        <w:lastRenderedPageBreak/>
        <w:t>小结</w:t>
      </w:r>
      <w:r>
        <w:rPr>
          <w:rFonts w:hint="eastAsia"/>
        </w:rPr>
        <w:t>：将有强判别能力的</w:t>
      </w:r>
      <w:r>
        <w:rPr>
          <w:rFonts w:hint="eastAsia"/>
        </w:rPr>
        <w:t>structured</w:t>
      </w:r>
      <w:r>
        <w:t xml:space="preserve"> </w:t>
      </w:r>
      <w:r>
        <w:rPr>
          <w:rFonts w:hint="eastAsia"/>
        </w:rPr>
        <w:t>SVM</w:t>
      </w:r>
      <w:r>
        <w:rPr>
          <w:rFonts w:hint="eastAsia"/>
        </w:rPr>
        <w:t>和高计算效率的</w:t>
      </w:r>
      <w:r>
        <w:rPr>
          <w:rFonts w:hint="eastAsia"/>
        </w:rPr>
        <w:t>CF</w:t>
      </w:r>
      <w:r>
        <w:rPr>
          <w:rFonts w:hint="eastAsia"/>
        </w:rPr>
        <w:t>融合在一起，采用</w:t>
      </w:r>
      <w:r>
        <w:rPr>
          <w:rFonts w:hint="eastAsia"/>
        </w:rPr>
        <w:t>HOG</w:t>
      </w:r>
      <w:r w:rsidR="009678D4">
        <w:rPr>
          <w:rFonts w:hint="eastAsia"/>
        </w:rPr>
        <w:t>特征超过</w:t>
      </w:r>
      <w:r w:rsidR="009678D4">
        <w:rPr>
          <w:rFonts w:hint="eastAsia"/>
        </w:rPr>
        <w:t>80fps</w:t>
      </w:r>
      <w:r w:rsidR="009678D4">
        <w:rPr>
          <w:rFonts w:hint="eastAsia"/>
        </w:rPr>
        <w:t>，</w:t>
      </w:r>
      <w:r w:rsidR="009678D4">
        <w:t xml:space="preserve">CNNs </w:t>
      </w:r>
      <w:r w:rsidR="009678D4">
        <w:rPr>
          <w:rFonts w:hint="eastAsia"/>
        </w:rPr>
        <w:t>特征超过</w:t>
      </w:r>
      <w:r w:rsidR="009678D4">
        <w:rPr>
          <w:rFonts w:hint="eastAsia"/>
        </w:rPr>
        <w:t>10fps</w:t>
      </w:r>
      <w:r w:rsidR="009678D4">
        <w:rPr>
          <w:rFonts w:hint="eastAsia"/>
        </w:rPr>
        <w:t>。引入多峰检测处理相似目标和背景噪声。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 xml:space="preserve">max </m:t>
            </m:r>
          </m:sub>
        </m:sSub>
      </m:oMath>
      <w:r w:rsidR="009678D4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APCE</m:t>
        </m:r>
      </m:oMath>
      <w:r w:rsidR="009678D4">
        <w:rPr>
          <w:rFonts w:hint="eastAsia"/>
        </w:rPr>
        <w:t>两个指标控制模型更新，避免目标严重遮挡或丢失时造成模型崩坏。</w:t>
      </w:r>
    </w:p>
    <w:p w:rsidR="0053713B" w:rsidRDefault="0053713B" w:rsidP="0053713B">
      <w:pPr>
        <w:pStyle w:val="1"/>
      </w:pPr>
      <w:bookmarkStart w:id="0" w:name="_GoBack"/>
      <w:bookmarkEnd w:id="0"/>
      <w:r>
        <w:t xml:space="preserve">CA+CF: </w:t>
      </w:r>
      <w:r w:rsidRPr="00C360D6">
        <w:rPr>
          <w:color w:val="FF0000"/>
        </w:rPr>
        <w:t>C</w:t>
      </w:r>
      <w:r>
        <w:t>ontext-</w:t>
      </w:r>
      <w:r w:rsidRPr="00C360D6">
        <w:rPr>
          <w:color w:val="FF0000"/>
        </w:rPr>
        <w:t>A</w:t>
      </w:r>
      <w:r>
        <w:t xml:space="preserve">ware </w:t>
      </w:r>
      <w:r w:rsidRPr="00C360D6">
        <w:rPr>
          <w:color w:val="FF0000"/>
        </w:rPr>
        <w:t>C</w:t>
      </w:r>
      <w:r>
        <w:t xml:space="preserve">orrelation </w:t>
      </w:r>
      <w:r w:rsidRPr="00C360D6">
        <w:rPr>
          <w:color w:val="FF0000"/>
        </w:rPr>
        <w:t>F</w:t>
      </w:r>
      <w:r>
        <w:t>ilter Tracking (</w:t>
      </w:r>
      <w:r w:rsidR="00BD4F12">
        <w:t>CVPR</w:t>
      </w:r>
      <w:r>
        <w:t>17)</w:t>
      </w:r>
    </w:p>
    <w:p w:rsidR="0053713B" w:rsidRPr="00EE36D2" w:rsidRDefault="00E32E3F" w:rsidP="00E32E3F">
      <w:pPr>
        <w:pStyle w:val="a5"/>
        <w:numPr>
          <w:ilvl w:val="0"/>
          <w:numId w:val="4"/>
        </w:numPr>
        <w:ind w:firstLineChars="0"/>
        <w:rPr>
          <w:b/>
          <w:sz w:val="28"/>
        </w:rPr>
      </w:pPr>
      <w:r w:rsidRPr="00EE36D2">
        <w:rPr>
          <w:rFonts w:hint="eastAsia"/>
          <w:b/>
          <w:sz w:val="28"/>
        </w:rPr>
        <w:t>Motivation</w:t>
      </w:r>
    </w:p>
    <w:p w:rsidR="00E32E3F" w:rsidRDefault="00E32E3F" w:rsidP="00E32E3F">
      <w:pPr>
        <w:ind w:firstLineChars="0"/>
      </w:pPr>
      <w:r w:rsidRPr="00E32E3F">
        <w:rPr>
          <w:rFonts w:hint="eastAsia"/>
        </w:rPr>
        <w:t>相关</w:t>
      </w:r>
      <w:r>
        <w:rPr>
          <w:rFonts w:hint="eastAsia"/>
        </w:rPr>
        <w:t>滤波算法基于一个前提：在</w:t>
      </w:r>
      <w:r w:rsidRPr="00BD4F12">
        <w:rPr>
          <w:rFonts w:hint="eastAsia"/>
          <w:b/>
        </w:rPr>
        <w:t>背景均匀</w:t>
      </w:r>
      <w:r>
        <w:rPr>
          <w:rFonts w:hint="eastAsia"/>
        </w:rPr>
        <w:t>，目标运动</w:t>
      </w:r>
      <w:r w:rsidRPr="00BD4F12">
        <w:rPr>
          <w:rFonts w:hint="eastAsia"/>
          <w:b/>
        </w:rPr>
        <w:t>速度不太快</w:t>
      </w:r>
      <w:r>
        <w:rPr>
          <w:rFonts w:hint="eastAsia"/>
        </w:rPr>
        <w:t>的情况下，循环采样得到的样本接近真实情况。但实际上，</w:t>
      </w:r>
      <w:r>
        <w:rPr>
          <w:rFonts w:hint="eastAsia"/>
        </w:rPr>
        <w:t>CF</w:t>
      </w:r>
      <w:r>
        <w:rPr>
          <w:rFonts w:hint="eastAsia"/>
        </w:rPr>
        <w:t>会受到</w:t>
      </w:r>
      <w:r w:rsidRPr="00BD4F12">
        <w:rPr>
          <w:rFonts w:hint="eastAsia"/>
          <w:b/>
        </w:rPr>
        <w:t>边界效应</w:t>
      </w:r>
      <w:r>
        <w:rPr>
          <w:rFonts w:hint="eastAsia"/>
        </w:rPr>
        <w:t>的影响。</w:t>
      </w:r>
      <w:r w:rsidR="00E10834">
        <w:rPr>
          <w:rFonts w:hint="eastAsia"/>
        </w:rPr>
        <w:t>为缓解边界效应，</w:t>
      </w:r>
      <w:r>
        <w:rPr>
          <w:rFonts w:hint="eastAsia"/>
        </w:rPr>
        <w:t>一般采用加余弦窗</w:t>
      </w:r>
      <w:r w:rsidR="00E10834">
        <w:rPr>
          <w:rFonts w:hint="eastAsia"/>
        </w:rPr>
        <w:t>的方法。这样做进一步削减了背景信息，</w:t>
      </w:r>
      <w:r w:rsidR="00E10834">
        <w:rPr>
          <w:rFonts w:hint="eastAsia"/>
        </w:rPr>
        <w:t>trackers</w:t>
      </w:r>
      <w:r w:rsidR="00E10834">
        <w:rPr>
          <w:rFonts w:hint="eastAsia"/>
        </w:rPr>
        <w:t>更容易由于</w:t>
      </w:r>
      <w:r w:rsidR="00E10834">
        <w:rPr>
          <w:rFonts w:hint="eastAsia"/>
        </w:rPr>
        <w:t>FM</w:t>
      </w:r>
      <w:r w:rsidR="00E10834">
        <w:rPr>
          <w:rFonts w:hint="eastAsia"/>
        </w:rPr>
        <w:t>，</w:t>
      </w:r>
      <w:r w:rsidR="00E10834">
        <w:t>OCC</w:t>
      </w:r>
      <w:r w:rsidR="00E10834">
        <w:rPr>
          <w:rFonts w:hint="eastAsia"/>
        </w:rPr>
        <w:t>，</w:t>
      </w:r>
      <w:r w:rsidR="00E10834">
        <w:t>BC</w:t>
      </w:r>
      <w:r w:rsidR="00E10834">
        <w:rPr>
          <w:rFonts w:hint="eastAsia"/>
        </w:rPr>
        <w:t>产生漂移。</w:t>
      </w:r>
    </w:p>
    <w:p w:rsidR="00E10834" w:rsidRDefault="00E10834" w:rsidP="00E32E3F">
      <w:pPr>
        <w:ind w:firstLineChars="0"/>
      </w:pPr>
      <w:r>
        <w:rPr>
          <w:rFonts w:hint="eastAsia"/>
        </w:rPr>
        <w:t>CA</w:t>
      </w:r>
      <w:r>
        <w:t>CF</w:t>
      </w:r>
      <w:r>
        <w:rPr>
          <w:rFonts w:hint="eastAsia"/>
        </w:rPr>
        <w:t>考虑适当加入背景信息而不影响</w:t>
      </w:r>
      <w:r>
        <w:rPr>
          <w:rFonts w:hint="eastAsia"/>
        </w:rPr>
        <w:t>CF</w:t>
      </w:r>
      <w:r>
        <w:rPr>
          <w:rFonts w:hint="eastAsia"/>
        </w:rPr>
        <w:t>原有的速度，还能得到封闭解。</w:t>
      </w:r>
    </w:p>
    <w:p w:rsidR="00E10834" w:rsidRPr="00EE36D2" w:rsidRDefault="00E10834" w:rsidP="00E10834">
      <w:pPr>
        <w:pStyle w:val="a5"/>
        <w:numPr>
          <w:ilvl w:val="0"/>
          <w:numId w:val="4"/>
        </w:numPr>
        <w:ind w:firstLineChars="0"/>
        <w:rPr>
          <w:b/>
          <w:sz w:val="28"/>
        </w:rPr>
      </w:pPr>
      <w:r w:rsidRPr="00EE36D2">
        <w:rPr>
          <w:rFonts w:hint="eastAsia"/>
          <w:b/>
          <w:sz w:val="28"/>
        </w:rPr>
        <w:t>Context-Aware</w:t>
      </w:r>
      <w:r w:rsidR="00184A1F" w:rsidRPr="00EE36D2">
        <w:rPr>
          <w:b/>
          <w:sz w:val="28"/>
        </w:rPr>
        <w:t xml:space="preserve"> </w:t>
      </w:r>
      <w:r w:rsidR="00184A1F" w:rsidRPr="00EE36D2">
        <w:rPr>
          <w:rFonts w:hint="eastAsia"/>
          <w:b/>
          <w:sz w:val="28"/>
        </w:rPr>
        <w:t>CF</w:t>
      </w:r>
    </w:p>
    <w:p w:rsidR="00E10834" w:rsidRDefault="00E10834" w:rsidP="00E10834">
      <w:pPr>
        <w:pStyle w:val="a5"/>
        <w:ind w:left="575" w:firstLineChars="0" w:firstLine="0"/>
        <w:jc w:val="center"/>
        <w:rPr>
          <w:b/>
        </w:rPr>
      </w:pPr>
    </w:p>
    <w:p w:rsidR="00184A1F" w:rsidRPr="00184A1F" w:rsidRDefault="00184A1F" w:rsidP="00184A1F">
      <w:pPr>
        <w:ind w:firstLineChars="100" w:firstLine="240"/>
        <w:rPr>
          <w:b/>
        </w:rPr>
      </w:pPr>
      <w:r>
        <w:rPr>
          <w:noProof/>
        </w:rPr>
        <w:drawing>
          <wp:inline distT="0" distB="0" distL="0" distR="0">
            <wp:extent cx="4953600" cy="1134000"/>
            <wp:effectExtent l="0" t="0" r="0" b="9525"/>
            <wp:docPr id="5" name="图片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00" cy="11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834" w:rsidRDefault="00E8703E" w:rsidP="00E10834">
      <w:pPr>
        <w:pStyle w:val="a5"/>
        <w:ind w:left="575" w:firstLineChars="0" w:firstLine="0"/>
      </w:pPr>
      <w:r>
        <w:rPr>
          <w:rFonts w:hint="eastAsia"/>
        </w:rPr>
        <w:t>在目标周围选取若干包含</w:t>
      </w:r>
      <w:r>
        <w:rPr>
          <w:rFonts w:hint="eastAsia"/>
        </w:rPr>
        <w:t>context</w:t>
      </w:r>
      <w:r>
        <w:t xml:space="preserve"> </w:t>
      </w:r>
      <w:r>
        <w:rPr>
          <w:rFonts w:hint="eastAsia"/>
        </w:rPr>
        <w:t>patches</w:t>
      </w:r>
      <w:r>
        <w:t xml:space="preserve"> </w:t>
      </w:r>
      <w:r>
        <w:rPr>
          <w:rFonts w:hint="eastAsia"/>
        </w:rPr>
        <w:t>作为负样本。训练过程中让</w:t>
      </w:r>
      <w:r>
        <w:rPr>
          <w:rFonts w:hint="eastAsia"/>
        </w:rPr>
        <w:t>context</w:t>
      </w:r>
      <w:r>
        <w:t xml:space="preserve"> </w:t>
      </w:r>
      <w:r>
        <w:rPr>
          <w:rFonts w:hint="eastAsia"/>
        </w:rPr>
        <w:t>patches</w:t>
      </w:r>
      <w:r>
        <w:rPr>
          <w:rFonts w:hint="eastAsia"/>
        </w:rPr>
        <w:t>回归到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307194" w:rsidRDefault="00307194" w:rsidP="00E10834">
      <w:pPr>
        <w:pStyle w:val="a5"/>
        <w:ind w:left="575" w:firstLineChars="0" w:firstLine="0"/>
      </w:pPr>
      <w:r w:rsidRPr="00307194">
        <w:rPr>
          <w:rFonts w:hint="eastAsia"/>
          <w:b/>
        </w:rPr>
        <w:t>单通道特征</w:t>
      </w:r>
    </w:p>
    <w:p w:rsidR="00E8703E" w:rsidRPr="00E8703E" w:rsidRDefault="00BD4F12" w:rsidP="00E10834">
      <w:pPr>
        <w:pStyle w:val="a5"/>
        <w:ind w:left="575" w:firstLineChars="0" w:firstLine="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w</m:t>
                  </m:r>
                </m:lim>
              </m:limLow>
              <m:ctrlPr>
                <w:rPr>
                  <w:rFonts w:ascii="Cambria Math" w:hAnsi="Cambria Math"/>
                  <w:i/>
                </w:rPr>
              </m:ctrlPr>
            </m:fNam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w-y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k</m:t>
                      </m:r>
                    </m:lim>
                  </m:limUpp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i=1</m:t>
                  </m:r>
                </m:lim>
              </m:limLow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e>
          </m:func>
        </m:oMath>
      </m:oMathPara>
    </w:p>
    <w:p w:rsidR="00184A1F" w:rsidRDefault="00BD4F12" w:rsidP="00E8703E">
      <w:pPr>
        <w:pStyle w:val="a5"/>
        <w:ind w:left="575"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8703E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E8703E">
        <w:rPr>
          <w:rFonts w:hint="eastAsia"/>
        </w:rPr>
        <w:t>分别为目标和</w:t>
      </w:r>
      <w:r w:rsidR="00E8703E">
        <w:rPr>
          <w:rFonts w:hint="eastAsia"/>
        </w:rPr>
        <w:t>context</w:t>
      </w:r>
      <w:r w:rsidR="00E8703E">
        <w:rPr>
          <w:rFonts w:hint="eastAsia"/>
        </w:rPr>
        <w:t>的循环移位所得样本。将</w:t>
      </w:r>
      <w:r w:rsidR="006F0D4A">
        <w:rPr>
          <w:rFonts w:hint="eastAsia"/>
        </w:rPr>
        <w:t>二者及其标签</w:t>
      </w:r>
      <w:r w:rsidR="00E8703E">
        <w:rPr>
          <w:rFonts w:hint="eastAsia"/>
        </w:rPr>
        <w:t>合并：</w:t>
      </w:r>
    </w:p>
    <w:p w:rsidR="00E8703E" w:rsidRPr="006F0D4A" w:rsidRDefault="00E8703E" w:rsidP="00E8703E">
      <w:pPr>
        <w:pStyle w:val="a5"/>
        <w:ind w:left="575" w:firstLineChars="0" w:firstLine="0"/>
        <w:rPr>
          <w:b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</w:rPr>
            <m:t>B</m:t>
          </m:r>
          <m:r>
            <m:rPr>
              <m:sty m:val="b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rad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ra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eqArr>
            </m:e>
          </m:d>
          <m:r>
            <m:rPr>
              <m:sty m:val="b"/>
            </m:rPr>
            <w:rPr>
              <w:rFonts w:ascii="Cambria Math" w:hAnsi="Cambria Math" w:hint="eastAsia"/>
            </w:rPr>
            <m:t>，</m:t>
          </m:r>
          <m:acc>
            <m:accPr>
              <m:chr m:val="̅"/>
              <m:ctrlPr>
                <w:rPr>
                  <w:rFonts w:ascii="Cambria Math" w:hAnsi="Cambria Math"/>
                  <w:b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hint="eastAsia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:rsidR="006F0D4A" w:rsidRPr="006F0D4A" w:rsidRDefault="006F0D4A" w:rsidP="00E8703E">
      <w:pPr>
        <w:pStyle w:val="a5"/>
        <w:ind w:left="575" w:firstLineChars="0" w:firstLine="0"/>
      </w:pPr>
      <w:r>
        <w:rPr>
          <w:rFonts w:hint="eastAsia"/>
          <w:b/>
        </w:rPr>
        <w:t>目标函数</w:t>
      </w:r>
      <w:r>
        <w:rPr>
          <w:rFonts w:hint="eastAsia"/>
        </w:rPr>
        <w:t>转化为：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w,B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Bw-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:rsidR="006F0D4A" w:rsidRDefault="006F0D4A" w:rsidP="00E8703E">
      <w:pPr>
        <w:pStyle w:val="a5"/>
        <w:ind w:left="575" w:firstLineChars="0" w:firstLine="0"/>
      </w:pPr>
      <w:r w:rsidRPr="006F0D4A">
        <w:rPr>
          <w:rFonts w:hint="eastAsia"/>
        </w:rPr>
        <w:t>得到</w:t>
      </w:r>
      <w:r>
        <w:rPr>
          <w:rFonts w:hint="eastAsia"/>
        </w:rPr>
        <w:t>封闭</w:t>
      </w:r>
      <w:r w:rsidRPr="00307194">
        <w:rPr>
          <w:rFonts w:hint="eastAsia"/>
          <w:b/>
        </w:rPr>
        <w:t>解</w:t>
      </w:r>
      <w:r>
        <w:rPr>
          <w:rFonts w:hint="eastAsia"/>
        </w:rPr>
        <w:t>：</w:t>
      </w:r>
    </w:p>
    <w:p w:rsidR="006F0D4A" w:rsidRDefault="006F0D4A" w:rsidP="00E8703E">
      <w:pPr>
        <w:pStyle w:val="a5"/>
        <w:ind w:left="575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w=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</m:oMath>
      </m:oMathPara>
    </w:p>
    <w:p w:rsidR="006F0D4A" w:rsidRPr="006F0D4A" w:rsidRDefault="00BD4F12" w:rsidP="00E8703E">
      <w:pPr>
        <w:pStyle w:val="a5"/>
        <w:ind w:left="575" w:firstLineChars="0" w:firstLine="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w</m:t>
              </m:r>
              <m:ctrlPr>
                <w:rPr>
                  <w:rFonts w:ascii="Cambria Math" w:hAnsi="Cambria Math" w:hint="eastAsia"/>
                </w:rPr>
              </m:ctrlP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⊙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:rsidR="006F0D4A" w:rsidRDefault="00307194" w:rsidP="00E8703E">
      <w:pPr>
        <w:pStyle w:val="a5"/>
        <w:ind w:left="575" w:firstLineChars="0" w:firstLine="0"/>
        <w:rPr>
          <w:b/>
        </w:rPr>
      </w:pPr>
      <w:r>
        <w:rPr>
          <w:rFonts w:hint="eastAsia"/>
          <w:b/>
        </w:rPr>
        <w:t>检测：</w:t>
      </w:r>
    </w:p>
    <w:p w:rsidR="00307194" w:rsidRPr="006F0D4A" w:rsidRDefault="00BD4F12" w:rsidP="00E8703E">
      <w:pPr>
        <w:pStyle w:val="a5"/>
        <w:ind w:left="575" w:firstLineChars="0" w:firstLine="0"/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r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</m:acc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z</m:t>
              </m:r>
            </m:e>
          </m:acc>
          <m:r>
            <w:rPr>
              <w:rFonts w:ascii="Cambria Math" w:hAnsi="Cambria Math"/>
            </w:rPr>
            <m:t>⊙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⊙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:rsidR="00184A1F" w:rsidRPr="00BD4F12" w:rsidRDefault="00BD4F12" w:rsidP="00BD4F12">
      <w:pPr>
        <w:ind w:firstLineChars="0" w:firstLine="0"/>
        <w:rPr>
          <w:b/>
        </w:rPr>
      </w:pPr>
      <w:r w:rsidRPr="00BD4F12">
        <w:rPr>
          <w:rFonts w:hint="eastAsia"/>
          <w:color w:val="FF0000"/>
        </w:rPr>
        <w:t>小结</w:t>
      </w:r>
      <w:r>
        <w:rPr>
          <w:rFonts w:hint="eastAsia"/>
          <w:color w:val="FF0000"/>
        </w:rPr>
        <w:t>：</w:t>
      </w:r>
    </w:p>
    <w:p w:rsidR="000F297C" w:rsidRDefault="000F297C" w:rsidP="00C360D6">
      <w:pPr>
        <w:pStyle w:val="1"/>
      </w:pPr>
      <w:r w:rsidRPr="00C360D6">
        <w:t>MCPF</w:t>
      </w:r>
      <w:r w:rsidR="00104D29" w:rsidRPr="00C360D6">
        <w:t>:</w:t>
      </w:r>
      <w:r w:rsidR="00C360D6">
        <w:t xml:space="preserve"> </w:t>
      </w:r>
      <w:r w:rsidR="00C360D6" w:rsidRPr="00C360D6">
        <w:rPr>
          <w:color w:val="FF0000"/>
        </w:rPr>
        <w:t>M</w:t>
      </w:r>
      <w:r w:rsidR="00C360D6">
        <w:t xml:space="preserve">ulti-task </w:t>
      </w:r>
      <w:r w:rsidR="00C360D6" w:rsidRPr="00C360D6">
        <w:rPr>
          <w:color w:val="FF0000"/>
        </w:rPr>
        <w:t>C</w:t>
      </w:r>
      <w:r w:rsidR="00C360D6">
        <w:t xml:space="preserve">orrelation </w:t>
      </w:r>
      <w:r w:rsidR="00C360D6" w:rsidRPr="00C360D6">
        <w:rPr>
          <w:color w:val="FF0000"/>
        </w:rPr>
        <w:t>P</w:t>
      </w:r>
      <w:r w:rsidR="00C360D6">
        <w:t xml:space="preserve">article </w:t>
      </w:r>
      <w:r w:rsidR="00C360D6" w:rsidRPr="00C360D6">
        <w:rPr>
          <w:color w:val="FF0000"/>
        </w:rPr>
        <w:t>F</w:t>
      </w:r>
      <w:r w:rsidR="00C360D6">
        <w:t>ilter for robust visual tracking</w:t>
      </w:r>
      <w:r w:rsidR="00E9230B">
        <w:rPr>
          <w:rFonts w:hint="eastAsia"/>
        </w:rPr>
        <w:t>（</w:t>
      </w:r>
      <w:r w:rsidR="00BD4F12">
        <w:rPr>
          <w:rFonts w:hint="eastAsia"/>
        </w:rPr>
        <w:t>CVPR</w:t>
      </w:r>
      <w:r w:rsidR="00E9230B">
        <w:rPr>
          <w:rFonts w:hint="eastAsia"/>
        </w:rPr>
        <w:t>17</w:t>
      </w:r>
      <w:r w:rsidR="00E9230B">
        <w:rPr>
          <w:rFonts w:hint="eastAsia"/>
        </w:rPr>
        <w:t>）</w:t>
      </w:r>
    </w:p>
    <w:p w:rsidR="002D4023" w:rsidRPr="00EE36D2" w:rsidRDefault="00E250AD" w:rsidP="00E250AD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1</w:t>
      </w:r>
      <w:r w:rsidRPr="00EE36D2">
        <w:rPr>
          <w:rFonts w:hint="eastAsia"/>
          <w:b/>
          <w:sz w:val="28"/>
        </w:rPr>
        <w:t>、</w:t>
      </w:r>
      <w:r w:rsidRPr="00EE36D2">
        <w:rPr>
          <w:b/>
          <w:sz w:val="28"/>
        </w:rPr>
        <w:t>M</w:t>
      </w:r>
      <w:r w:rsidR="002D4023" w:rsidRPr="00EE36D2">
        <w:rPr>
          <w:rFonts w:hint="eastAsia"/>
          <w:b/>
          <w:sz w:val="28"/>
        </w:rPr>
        <w:t>otivation</w:t>
      </w:r>
    </w:p>
    <w:p w:rsidR="002C4482" w:rsidRDefault="002C4482" w:rsidP="000F7748">
      <w:pPr>
        <w:ind w:leftChars="200" w:left="480" w:firstLineChars="0" w:firstLine="0"/>
      </w:pPr>
      <w:r>
        <w:rPr>
          <w:rFonts w:hint="eastAsia"/>
        </w:rPr>
        <w:t xml:space="preserve">(1) </w:t>
      </w:r>
      <w:r>
        <w:rPr>
          <w:rFonts w:hint="eastAsia"/>
        </w:rPr>
        <w:t>现有基于相关滤波的算法将每层特征看作是相互独立的，并训练独立的滤波器。忽略不同层的滤波器</w:t>
      </w:r>
      <w:r w:rsidR="003A43D2">
        <w:rPr>
          <w:rFonts w:hint="eastAsia"/>
        </w:rPr>
        <w:t>之间的联系导致目标外观发生巨大变化时产生漂移。</w:t>
      </w:r>
    </w:p>
    <w:p w:rsidR="003A43D2" w:rsidRDefault="003A43D2" w:rsidP="000F7748">
      <w:pPr>
        <w:ind w:leftChars="200" w:left="480" w:firstLineChars="0" w:firstLine="0"/>
      </w:pPr>
      <w:r>
        <w:rPr>
          <w:rFonts w:hint="eastAsia"/>
        </w:rPr>
        <w:t xml:space="preserve">(2) </w:t>
      </w:r>
      <w:r>
        <w:rPr>
          <w:rFonts w:hint="eastAsia"/>
        </w:rPr>
        <w:t>现有算法不能很好解决尺度变化问题，而粒子滤波在处理尺度变化时表现很好。但是粒子滤波的计算代价随粒子数增加而增加，所以为保证计算效率，在不增加粒子数目的前提下</w:t>
      </w:r>
      <w:proofErr w:type="gramStart"/>
      <w:r>
        <w:rPr>
          <w:rFonts w:hint="eastAsia"/>
        </w:rPr>
        <w:t>用相关</w:t>
      </w:r>
      <w:proofErr w:type="gramEnd"/>
      <w:r>
        <w:rPr>
          <w:rFonts w:hint="eastAsia"/>
        </w:rPr>
        <w:t>滤波响应指导粒子的更新。同时用粒子构建循环移位样本训练相关滤波器。</w:t>
      </w:r>
    </w:p>
    <w:p w:rsidR="003A43D2" w:rsidRPr="00E250AD" w:rsidRDefault="003A43D2" w:rsidP="002C4482">
      <w:pPr>
        <w:ind w:firstLine="480"/>
      </w:pPr>
    </w:p>
    <w:p w:rsidR="003D4AA7" w:rsidRPr="00EE36D2" w:rsidRDefault="00E250AD" w:rsidP="00E250AD">
      <w:pPr>
        <w:ind w:firstLine="562"/>
        <w:rPr>
          <w:b/>
          <w:color w:val="FF0000"/>
          <w:sz w:val="28"/>
        </w:rPr>
      </w:pPr>
      <w:r w:rsidRPr="00EE36D2">
        <w:rPr>
          <w:rFonts w:hint="eastAsia"/>
          <w:b/>
          <w:sz w:val="28"/>
        </w:rPr>
        <w:t>2</w:t>
      </w:r>
      <w:r w:rsidRPr="00EE36D2">
        <w:rPr>
          <w:rFonts w:hint="eastAsia"/>
          <w:b/>
          <w:sz w:val="28"/>
        </w:rPr>
        <w:t>、</w:t>
      </w:r>
      <w:r w:rsidRPr="00EE36D2">
        <w:rPr>
          <w:rFonts w:hint="eastAsia"/>
          <w:b/>
          <w:sz w:val="28"/>
        </w:rPr>
        <w:t>MCF</w:t>
      </w:r>
      <w:r w:rsidRPr="00EE36D2">
        <w:rPr>
          <w:rFonts w:hint="eastAsia"/>
          <w:b/>
          <w:sz w:val="28"/>
        </w:rPr>
        <w:t>：</w:t>
      </w:r>
    </w:p>
    <w:p w:rsidR="009C654F" w:rsidRPr="00883927" w:rsidRDefault="00BD4F12" w:rsidP="009C654F">
      <w:pPr>
        <w:ind w:firstLine="48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</m:t>
                  </m: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</w:rPr>
                        <m:t>k</m:t>
                      </m:r>
                    </m:lim>
                  </m:limLow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func>
            </m:e>
          </m:func>
        </m:oMath>
      </m:oMathPara>
    </w:p>
    <w:p w:rsidR="00883927" w:rsidRPr="00883927" w:rsidRDefault="00883927" w:rsidP="009C654F">
      <w:pPr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2λ</m:t>
              </m:r>
            </m:den>
          </m:f>
        </m:oMath>
      </m:oMathPara>
    </w:p>
    <w:p w:rsidR="00104D29" w:rsidRPr="009C654F" w:rsidRDefault="00BD4F12" w:rsidP="00B32230">
      <w:pPr>
        <w:ind w:firstLineChars="83" w:firstLine="199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</m:lim>
              </m:limLow>
              <m:ctrlPr>
                <w:rPr>
                  <w:rFonts w:ascii="Cambria Math" w:hAnsi="Cambria Math"/>
                  <w:i/>
                </w:rPr>
              </m:ctrlPr>
            </m:fName>
            <m: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lim>
              </m:limLow>
              <m:ctrlPr>
                <w:rPr>
                  <w:rFonts w:ascii="Cambria Math" w:hAnsi="Cambria Math"/>
                  <w:i/>
                </w:rPr>
              </m:ctrlPr>
            </m:e>
          </m:func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4λ</m:t>
              </m:r>
            </m:den>
          </m:f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 w:cs="MS Gothic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MS Gothic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y+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γ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Z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2,1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9C654F" w:rsidRPr="003D4AA7" w:rsidRDefault="00BD4F12" w:rsidP="00B32230">
      <w:pPr>
        <w:ind w:firstLineChars="83" w:firstLine="199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p,q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</m:d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den>
                      </m:f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den>
              </m:f>
            </m:sup>
          </m:sSup>
        </m:oMath>
      </m:oMathPara>
    </w:p>
    <w:p w:rsidR="003D4AA7" w:rsidRDefault="003D4AA7" w:rsidP="000F7748">
      <w:pPr>
        <w:ind w:firstLine="480"/>
      </w:pPr>
      <w:r>
        <w:rPr>
          <w:rFonts w:hint="eastAsia"/>
        </w:rPr>
        <w:t>求出</w:t>
      </w:r>
      <w:r>
        <w:rPr>
          <w:rFonts w:hint="eastAsia"/>
        </w:rPr>
        <w:t>MCF</w:t>
      </w:r>
      <w:r>
        <w:rPr>
          <w:rFonts w:hint="eastAsia"/>
        </w:rPr>
        <w:t>滤波模板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:rsidR="003D4AA7" w:rsidRDefault="003D4AA7" w:rsidP="00B32230">
      <w:pPr>
        <w:ind w:firstLineChars="83" w:firstLine="199"/>
      </w:pPr>
    </w:p>
    <w:p w:rsidR="003D4AA7" w:rsidRPr="00EE36D2" w:rsidRDefault="00E250AD" w:rsidP="00E250AD">
      <w:pPr>
        <w:ind w:firstLine="562"/>
        <w:rPr>
          <w:b/>
          <w:sz w:val="28"/>
        </w:rPr>
      </w:pPr>
      <w:r w:rsidRPr="00EE36D2">
        <w:rPr>
          <w:rFonts w:hint="eastAsia"/>
          <w:b/>
          <w:sz w:val="28"/>
        </w:rPr>
        <w:t>3</w:t>
      </w:r>
      <w:r w:rsidRPr="00EE36D2">
        <w:rPr>
          <w:rFonts w:hint="eastAsia"/>
          <w:b/>
          <w:sz w:val="28"/>
        </w:rPr>
        <w:t>、粒子滤波</w:t>
      </w:r>
    </w:p>
    <w:p w:rsidR="00E40CA5" w:rsidRPr="006F6EAB" w:rsidRDefault="00D12F5A" w:rsidP="000F7748">
      <w:pPr>
        <w:ind w:firstLine="480"/>
      </w:pPr>
      <w:r>
        <w:rPr>
          <w:rFonts w:hint="eastAsia"/>
        </w:rPr>
        <w:t>预测：</w:t>
      </w:r>
    </w:p>
    <w:p w:rsidR="006F6EAB" w:rsidRPr="00D12F5A" w:rsidRDefault="00E250AD" w:rsidP="00B32230">
      <w:pPr>
        <w:ind w:firstLineChars="83" w:firstLine="199"/>
      </w:pPr>
      <m:oMathPara>
        <m:oMath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1:t-1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FF000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t-1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1:t-1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</m:sub>
              </m:sSub>
            </m:e>
          </m:nary>
        </m:oMath>
      </m:oMathPara>
    </w:p>
    <w:p w:rsidR="00D12F5A" w:rsidRPr="006F6EAB" w:rsidRDefault="00D12F5A" w:rsidP="000F7748">
      <w:pPr>
        <w:ind w:firstLine="480"/>
      </w:pPr>
      <w:r>
        <w:rPr>
          <w:rFonts w:hint="eastAsia"/>
        </w:rPr>
        <w:t>更新：</w:t>
      </w:r>
    </w:p>
    <w:p w:rsidR="006F6EAB" w:rsidRPr="003D4AA7" w:rsidRDefault="00E250AD" w:rsidP="00B32230">
      <w:pPr>
        <w:ind w:firstLineChars="83" w:firstLine="199"/>
      </w:pPr>
      <m:oMathPara>
        <m:oMath>
          <m:r>
            <w:rPr>
              <w:rFonts w:ascii="Cambria Math" w:hAnsi="Cambria Math"/>
              <w:color w:val="FF0000"/>
            </w:rPr>
            <m:t>p</m:t>
          </m:r>
          <m:d>
            <m:dPr>
              <m:ctrlPr>
                <w:rPr>
                  <w:rFonts w:ascii="Cambria Math" w:hAnsi="Cambria Math"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1:t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1:t-1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 w:hint="eastAsia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1:t-1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3D4AA7" w:rsidRPr="006F6EAB" w:rsidRDefault="003D4AA7" w:rsidP="000F7748">
      <w:pPr>
        <w:ind w:firstLine="480"/>
      </w:pPr>
      <w:r>
        <w:rPr>
          <w:rFonts w:hint="eastAsia"/>
        </w:rPr>
        <w:lastRenderedPageBreak/>
        <w:t>用蒙特卡洛采</w:t>
      </w:r>
      <w:r w:rsidR="002C4482">
        <w:rPr>
          <w:rFonts w:hint="eastAsia"/>
        </w:rPr>
        <w:t>样</w:t>
      </w:r>
      <w:r>
        <w:rPr>
          <w:rFonts w:hint="eastAsia"/>
        </w:rPr>
        <w:t>逼近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1:t</m:t>
                </m:r>
              </m:sub>
            </m:sSub>
          </m:e>
        </m:d>
      </m:oMath>
      <w:r>
        <w:rPr>
          <w:rFonts w:hint="eastAsia"/>
        </w:rPr>
        <w:t>：</w:t>
      </w:r>
    </w:p>
    <w:p w:rsidR="006F6EAB" w:rsidRPr="006F6EAB" w:rsidRDefault="00E250AD" w:rsidP="00B32230">
      <w:pPr>
        <w:ind w:firstLineChars="83" w:firstLine="199"/>
      </w:pPr>
      <m:oMathPara>
        <m:oMath>
          <m:r>
            <w:rPr>
              <w:rFonts w:ascii="Cambria Math" w:hAnsi="Cambria Math"/>
              <w:color w:val="FF0000"/>
            </w:rPr>
            <m:t>p</m:t>
          </m:r>
          <m:d>
            <m:dPr>
              <m:ctrlPr>
                <w:rPr>
                  <w:rFonts w:ascii="Cambria Math" w:hAnsi="Cambria Math"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1:t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≈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limUpp>
                <m:limUppPr>
                  <m:ctrlPr>
                    <w:rPr>
                      <w:rFonts w:ascii="Cambria Math" w:hAnsi="Cambria Math"/>
                      <w:i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i=1</m:t>
                      </m:r>
                    </m:lim>
                  </m:limLow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n</m:t>
                  </m:r>
                </m:lim>
              </m:limUpp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δ(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6F6EAB" w:rsidRPr="000F2EDF" w:rsidRDefault="00BD4F12" w:rsidP="00B32230">
      <w:pPr>
        <w:ind w:firstLineChars="83" w:firstLine="199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∝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</m:e>
              </m:d>
            </m:num>
            <m:den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den>
          </m:f>
        </m:oMath>
      </m:oMathPara>
    </w:p>
    <w:p w:rsidR="000F2EDF" w:rsidRPr="00E250AD" w:rsidRDefault="000F2EDF" w:rsidP="000F7748">
      <w:pPr>
        <w:ind w:firstLine="480"/>
      </w:pPr>
      <w:r>
        <w:rPr>
          <w:rFonts w:hint="eastAsia"/>
        </w:rPr>
        <w:t>令</w:t>
      </w:r>
    </w:p>
    <w:p w:rsidR="00E250AD" w:rsidRPr="000F2EDF" w:rsidRDefault="00E250AD" w:rsidP="00B32230">
      <w:pPr>
        <w:ind w:firstLineChars="83" w:firstLine="199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d>
        </m:oMath>
      </m:oMathPara>
    </w:p>
    <w:p w:rsidR="000F2EDF" w:rsidRPr="00E250AD" w:rsidRDefault="000F2EDF" w:rsidP="00B32230">
      <w:pPr>
        <w:ind w:firstLineChars="83" w:firstLine="199"/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</m:oMath>
      </m:oMathPara>
    </w:p>
    <w:p w:rsidR="000D180C" w:rsidRPr="000F2EDF" w:rsidRDefault="00BD4F12" w:rsidP="00B32230">
      <w:pPr>
        <w:ind w:firstLineChars="83" w:firstLine="199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∝</m:t>
          </m:r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0F2EDF" w:rsidRPr="000D180C" w:rsidRDefault="000F2EDF" w:rsidP="000F7748">
      <w:pPr>
        <w:ind w:firstLine="480"/>
      </w:pPr>
      <w:r>
        <w:rPr>
          <w:rFonts w:hint="eastAsia"/>
        </w:rPr>
        <w:t>响应图</w:t>
      </w:r>
    </w:p>
    <w:p w:rsidR="000D180C" w:rsidRPr="00E250AD" w:rsidRDefault="000D180C" w:rsidP="00B32230">
      <w:pPr>
        <w:ind w:firstLineChars="83" w:firstLine="199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lim>
          </m:limLow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cr m:val="script"/>
            </m:rPr>
            <w:rPr>
              <w:rFonts w:ascii="Cambria Math" w:hAnsi="Cambria Math"/>
            </w:rPr>
            <m:t>(F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cr m:val="script"/>
            </m:rPr>
            <w:rPr>
              <w:rFonts w:ascii="Cambria Math" w:hAnsi="Cambria Math"/>
            </w:rPr>
            <m:t>⊙F(&lt;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,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&gt;))</m:t>
          </m:r>
        </m:oMath>
      </m:oMathPara>
    </w:p>
    <w:p w:rsidR="00E250AD" w:rsidRPr="003B69D6" w:rsidRDefault="000F2EDF" w:rsidP="000F7748">
      <w:pPr>
        <w:ind w:firstLine="480"/>
      </w:pPr>
      <w:r>
        <w:rPr>
          <w:rFonts w:hint="eastAsia"/>
        </w:rPr>
        <w:t>粒子重采样权值与</w:t>
      </w:r>
      <w:r w:rsidR="00E250AD" w:rsidRPr="00E250AD">
        <w:rPr>
          <w:rFonts w:hint="eastAsia"/>
          <w:color w:val="FF0000"/>
        </w:rPr>
        <w:t>相关滤波响应峰值</w:t>
      </w:r>
      <w:r w:rsidRPr="000F2EDF">
        <w:rPr>
          <w:rFonts w:hint="eastAsia"/>
          <w:color w:val="000000" w:themeColor="text1"/>
        </w:rPr>
        <w:t>正相关</w:t>
      </w:r>
    </w:p>
    <w:p w:rsidR="003B69D6" w:rsidRPr="004E3365" w:rsidRDefault="00BD4F12" w:rsidP="00B32230">
      <w:pPr>
        <w:ind w:firstLineChars="83" w:firstLine="19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∝p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d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mcf</m:t>
              </m:r>
            </m:sub>
          </m:sSub>
          <m: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0D180C" w:rsidRPr="00024654" w:rsidRDefault="000D180C" w:rsidP="00B32230">
      <w:pPr>
        <w:ind w:firstLineChars="83" w:firstLine="199"/>
      </w:pPr>
      <m:oMathPara>
        <m:oMath>
          <m:r>
            <m:rPr>
              <m:sty m:val="p"/>
            </m:rPr>
            <w:rPr>
              <w:rFonts w:ascii="Cambria Math" w:hAnsi="Cambria Math"/>
            </w:rPr>
            <m:t>E[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1:t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]≈</m:t>
          </m:r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i=1</m:t>
                  </m:r>
                </m:lim>
              </m:limLow>
              <m:ctrlPr>
                <w:rPr>
                  <w:rFonts w:ascii="Cambria Math" w:hAnsi="Cambria Math"/>
                </w:rPr>
              </m:ctrlPr>
            </m:e>
            <m:lim>
              <m:r>
                <w:rPr>
                  <w:rFonts w:ascii="Cambria Math" w:hAnsi="Cambria Math"/>
                </w:rPr>
                <m:t>n</m:t>
              </m:r>
            </m:lim>
          </m:limUpp>
          <m:sSubSup>
            <m:sSubSupPr>
              <m:ctrlPr>
                <w:rPr>
                  <w:rFonts w:ascii="Cambria Math" w:hAnsi="Cambria Math"/>
                  <w:i/>
                  <w:color w:val="4472C4" w:themeColor="accent5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color w:val="4472C4" w:themeColor="accent5"/>
                </w:rPr>
                <m:t>ω</m:t>
              </m:r>
            </m:e>
            <m:sub>
              <m:r>
                <w:rPr>
                  <w:rFonts w:ascii="Cambria Math" w:hAnsi="Cambria Math"/>
                  <w:color w:val="4472C4" w:themeColor="accent5"/>
                </w:rPr>
                <m:t>t</m:t>
              </m:r>
            </m:sub>
            <m:sup>
              <m:r>
                <w:rPr>
                  <w:rFonts w:ascii="Cambria Math" w:hAnsi="Cambria Math"/>
                  <w:color w:val="4472C4" w:themeColor="accent5"/>
                </w:rPr>
                <m:t>i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mcf</m:t>
              </m:r>
            </m:sub>
          </m:sSub>
          <m: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024654" w:rsidRDefault="00024654" w:rsidP="00B32230">
      <w:pPr>
        <w:ind w:firstLineChars="83" w:firstLine="199"/>
      </w:pPr>
    </w:p>
    <w:p w:rsidR="007926CF" w:rsidRDefault="007926CF" w:rsidP="00C360D6">
      <w:pPr>
        <w:pStyle w:val="1"/>
      </w:pPr>
      <w:proofErr w:type="spellStart"/>
      <w:r w:rsidRPr="00C360D6">
        <w:t>CFNet</w:t>
      </w:r>
      <w:proofErr w:type="spellEnd"/>
      <w:r w:rsidR="00104D29" w:rsidRPr="00C360D6">
        <w:t>:</w:t>
      </w:r>
      <w:r w:rsidR="00C360D6" w:rsidRPr="00C360D6">
        <w:t xml:space="preserve"> End-to-end representation learning for Correlation Filter based tracking</w:t>
      </w:r>
      <w:r w:rsidR="00E9230B">
        <w:t xml:space="preserve"> </w:t>
      </w:r>
      <w:r w:rsidR="00E9230B">
        <w:rPr>
          <w:rFonts w:hint="eastAsia"/>
        </w:rPr>
        <w:t>（</w:t>
      </w:r>
      <w:r w:rsidR="00E9230B">
        <w:rPr>
          <w:rFonts w:hint="eastAsia"/>
        </w:rPr>
        <w:t>17</w:t>
      </w:r>
      <w:r w:rsidR="00E9230B">
        <w:rPr>
          <w:rFonts w:hint="eastAsia"/>
        </w:rPr>
        <w:t>）</w:t>
      </w:r>
      <w:r w:rsidR="00E9230B">
        <w:t xml:space="preserve"> </w:t>
      </w:r>
    </w:p>
    <w:p w:rsidR="00A17F9B" w:rsidRPr="00A17F9B" w:rsidRDefault="00A17F9B" w:rsidP="00A17F9B">
      <w:pPr>
        <w:ind w:firstLine="480"/>
      </w:pPr>
    </w:p>
    <w:p w:rsidR="00E9230B" w:rsidRDefault="00E9230B" w:rsidP="00E9230B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Attentional Correlation Filter Network for Adaptive Visual Tracking </w:t>
      </w:r>
      <w:r>
        <w:rPr>
          <w:rFonts w:hint="eastAsia"/>
          <w:shd w:val="clear" w:color="auto" w:fill="FFFFFF"/>
        </w:rPr>
        <w:t>（</w:t>
      </w:r>
      <w:r w:rsidR="00BD4F12">
        <w:rPr>
          <w:rFonts w:hint="eastAsia"/>
          <w:shd w:val="clear" w:color="auto" w:fill="FFFFFF"/>
        </w:rPr>
        <w:t>CVPR</w:t>
      </w:r>
      <w:r>
        <w:rPr>
          <w:rFonts w:hint="eastAsia"/>
          <w:shd w:val="clear" w:color="auto" w:fill="FFFFFF"/>
        </w:rPr>
        <w:t>17</w:t>
      </w:r>
      <w:r>
        <w:rPr>
          <w:rFonts w:hint="eastAsia"/>
          <w:shd w:val="clear" w:color="auto" w:fill="FFFFFF"/>
        </w:rPr>
        <w:t>）</w:t>
      </w:r>
    </w:p>
    <w:p w:rsidR="00EE36D2" w:rsidRDefault="00EE36D2" w:rsidP="00EE36D2">
      <w:pPr>
        <w:pStyle w:val="1"/>
      </w:pPr>
      <w:r w:rsidRPr="00F1431B">
        <w:t>Robust Visual Tracking via Hierarchical Convolutional Features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HCFT</w:t>
      </w:r>
      <w:r>
        <w:t>*</w:t>
      </w:r>
      <w:r>
        <w:rPr>
          <w:rFonts w:hint="eastAsia"/>
        </w:rPr>
        <w:t>）</w:t>
      </w:r>
    </w:p>
    <w:p w:rsidR="00EE36D2" w:rsidRPr="00EE36D2" w:rsidRDefault="00EE36D2" w:rsidP="00EE36D2">
      <w:pPr>
        <w:ind w:firstLine="480"/>
      </w:pPr>
      <w:r>
        <w:rPr>
          <w:noProof/>
        </w:rPr>
        <w:drawing>
          <wp:inline distT="0" distB="0" distL="0" distR="0" wp14:anchorId="13B40CDC" wp14:editId="7D5E1DDF">
            <wp:extent cx="5274310" cy="2439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DF" w:rsidRDefault="00EE36D2" w:rsidP="00EE36D2">
      <w:pPr>
        <w:ind w:firstLineChars="0" w:firstLine="480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1</w:t>
      </w:r>
      <w:r w:rsidR="00390384">
        <w:rPr>
          <w:rFonts w:cs="Times New Roman" w:hint="eastAsia"/>
          <w:b/>
          <w:sz w:val="28"/>
        </w:rPr>
        <w:t>、</w:t>
      </w:r>
      <w:r w:rsidR="006502A2">
        <w:rPr>
          <w:rFonts w:cs="Times New Roman"/>
          <w:b/>
          <w:sz w:val="28"/>
        </w:rPr>
        <w:t>Translation estimation</w:t>
      </w:r>
    </w:p>
    <w:p w:rsidR="00390384" w:rsidRDefault="006502A2" w:rsidP="006502A2">
      <w:pPr>
        <w:ind w:firstLine="480"/>
      </w:pPr>
      <w:r>
        <w:rPr>
          <w:rFonts w:hint="eastAsia"/>
        </w:rPr>
        <w:t>HCFT</w:t>
      </w:r>
    </w:p>
    <w:p w:rsidR="00EE36D2" w:rsidRPr="00EE36D2" w:rsidRDefault="006502A2" w:rsidP="00EE36D2">
      <w:pPr>
        <w:ind w:firstLineChars="0" w:firstLine="480"/>
        <w:rPr>
          <w:rFonts w:cs="Times New Roman"/>
          <w:b/>
          <w:sz w:val="28"/>
        </w:rPr>
      </w:pPr>
      <w:r>
        <w:rPr>
          <w:rFonts w:cs="Times New Roman" w:hint="eastAsia"/>
          <w:b/>
          <w:sz w:val="28"/>
        </w:rPr>
        <w:t>2</w:t>
      </w:r>
      <w:r>
        <w:rPr>
          <w:rFonts w:cs="Times New Roman" w:hint="eastAsia"/>
          <w:b/>
          <w:sz w:val="28"/>
        </w:rPr>
        <w:t>、</w:t>
      </w:r>
      <w:r>
        <w:rPr>
          <w:rFonts w:cs="Times New Roman" w:hint="eastAsia"/>
          <w:b/>
          <w:sz w:val="28"/>
        </w:rPr>
        <w:t>Region</w:t>
      </w:r>
      <w:r>
        <w:rPr>
          <w:rFonts w:cs="Times New Roman"/>
          <w:b/>
          <w:sz w:val="28"/>
        </w:rPr>
        <w:t xml:space="preserve"> proposal</w:t>
      </w:r>
    </w:p>
    <w:p w:rsidR="00EE36D2" w:rsidRPr="00EE36D2" w:rsidRDefault="00EE36D2" w:rsidP="00EE36D2">
      <w:pPr>
        <w:ind w:firstLine="480"/>
      </w:pPr>
    </w:p>
    <w:p w:rsidR="007926CF" w:rsidRDefault="005858D4" w:rsidP="005858D4">
      <w:pPr>
        <w:ind w:firstLineChars="0" w:firstLine="0"/>
      </w:pPr>
      <w:r>
        <w:rPr>
          <w:noProof/>
        </w:rPr>
        <w:drawing>
          <wp:inline distT="0" distB="0" distL="0" distR="0">
            <wp:extent cx="5545078" cy="2171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TB1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10" cy="21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lastRenderedPageBreak/>
        <w:drawing>
          <wp:inline distT="0" distB="0" distL="0" distR="0">
            <wp:extent cx="5274310" cy="2065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TB20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CF" w:rsidRDefault="007926CF">
      <w:pPr>
        <w:ind w:firstLine="480"/>
      </w:pPr>
    </w:p>
    <w:sectPr w:rsidR="00792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8F5AC2"/>
    <w:multiLevelType w:val="hybridMultilevel"/>
    <w:tmpl w:val="BC9AFA70"/>
    <w:lvl w:ilvl="0" w:tplc="631EE7EE">
      <w:start w:val="1"/>
      <w:numFmt w:val="decimal"/>
      <w:lvlText w:val="%1、"/>
      <w:lvlJc w:val="left"/>
      <w:pPr>
        <w:ind w:left="375" w:hanging="375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A1322A"/>
    <w:multiLevelType w:val="hybridMultilevel"/>
    <w:tmpl w:val="6E787150"/>
    <w:lvl w:ilvl="0" w:tplc="8F7C2984">
      <w:start w:val="1"/>
      <w:numFmt w:val="decimal"/>
      <w:lvlText w:val="(%1)"/>
      <w:lvlJc w:val="left"/>
      <w:pPr>
        <w:ind w:left="1200" w:hanging="72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9873D34"/>
    <w:multiLevelType w:val="hybridMultilevel"/>
    <w:tmpl w:val="6D78FF5C"/>
    <w:lvl w:ilvl="0" w:tplc="402C5E3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440B1E87"/>
    <w:multiLevelType w:val="hybridMultilevel"/>
    <w:tmpl w:val="68A60706"/>
    <w:lvl w:ilvl="0" w:tplc="97BEF3D2">
      <w:start w:val="1"/>
      <w:numFmt w:val="decimal"/>
      <w:lvlText w:val="%1、"/>
      <w:lvlJc w:val="left"/>
      <w:pPr>
        <w:ind w:left="857" w:hanging="37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>
    <w:nsid w:val="48070635"/>
    <w:multiLevelType w:val="hybridMultilevel"/>
    <w:tmpl w:val="1C10E728"/>
    <w:lvl w:ilvl="0" w:tplc="68E0FA8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6C5541A0"/>
    <w:multiLevelType w:val="hybridMultilevel"/>
    <w:tmpl w:val="B48040E2"/>
    <w:lvl w:ilvl="0" w:tplc="21A63506">
      <w:start w:val="1"/>
      <w:numFmt w:val="decimal"/>
      <w:lvlText w:val="%1、"/>
      <w:lvlJc w:val="left"/>
      <w:pPr>
        <w:ind w:left="128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6">
    <w:nsid w:val="71D07D49"/>
    <w:multiLevelType w:val="hybridMultilevel"/>
    <w:tmpl w:val="63B2FC60"/>
    <w:lvl w:ilvl="0" w:tplc="1FFA44CA">
      <w:start w:val="1"/>
      <w:numFmt w:val="decimal"/>
      <w:lvlText w:val="%1、"/>
      <w:lvlJc w:val="left"/>
      <w:pPr>
        <w:ind w:left="5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685"/>
    <w:rsid w:val="00024654"/>
    <w:rsid w:val="000D180C"/>
    <w:rsid w:val="000F297C"/>
    <w:rsid w:val="000F2EDF"/>
    <w:rsid w:val="000F7748"/>
    <w:rsid w:val="00104D29"/>
    <w:rsid w:val="00124B77"/>
    <w:rsid w:val="001311F3"/>
    <w:rsid w:val="00133FEA"/>
    <w:rsid w:val="00141F2B"/>
    <w:rsid w:val="001657DF"/>
    <w:rsid w:val="00184A1F"/>
    <w:rsid w:val="001A5CD8"/>
    <w:rsid w:val="001D6685"/>
    <w:rsid w:val="001F054E"/>
    <w:rsid w:val="001F092A"/>
    <w:rsid w:val="00231C59"/>
    <w:rsid w:val="00240BB8"/>
    <w:rsid w:val="00253CD6"/>
    <w:rsid w:val="00264357"/>
    <w:rsid w:val="002711E0"/>
    <w:rsid w:val="002930CA"/>
    <w:rsid w:val="002B4985"/>
    <w:rsid w:val="002C4482"/>
    <w:rsid w:val="002D4023"/>
    <w:rsid w:val="0030427C"/>
    <w:rsid w:val="00307194"/>
    <w:rsid w:val="00390384"/>
    <w:rsid w:val="003A43D2"/>
    <w:rsid w:val="003B69D6"/>
    <w:rsid w:val="003B6CCD"/>
    <w:rsid w:val="003D4AA7"/>
    <w:rsid w:val="0045625A"/>
    <w:rsid w:val="00475C0A"/>
    <w:rsid w:val="004E3365"/>
    <w:rsid w:val="00501C11"/>
    <w:rsid w:val="00506F11"/>
    <w:rsid w:val="0053713B"/>
    <w:rsid w:val="005418D4"/>
    <w:rsid w:val="00561C56"/>
    <w:rsid w:val="005858D4"/>
    <w:rsid w:val="00594C29"/>
    <w:rsid w:val="005A0139"/>
    <w:rsid w:val="0064037E"/>
    <w:rsid w:val="006502A2"/>
    <w:rsid w:val="006639BE"/>
    <w:rsid w:val="006A7805"/>
    <w:rsid w:val="006D7931"/>
    <w:rsid w:val="006E1D46"/>
    <w:rsid w:val="006E1DE3"/>
    <w:rsid w:val="006F0D4A"/>
    <w:rsid w:val="006F6EAB"/>
    <w:rsid w:val="007003FE"/>
    <w:rsid w:val="00704951"/>
    <w:rsid w:val="007154EC"/>
    <w:rsid w:val="007926CF"/>
    <w:rsid w:val="007F442B"/>
    <w:rsid w:val="00826404"/>
    <w:rsid w:val="00860533"/>
    <w:rsid w:val="00883927"/>
    <w:rsid w:val="008C17AE"/>
    <w:rsid w:val="00921079"/>
    <w:rsid w:val="009278E8"/>
    <w:rsid w:val="00931823"/>
    <w:rsid w:val="009478D5"/>
    <w:rsid w:val="009678D4"/>
    <w:rsid w:val="009922C1"/>
    <w:rsid w:val="009A5122"/>
    <w:rsid w:val="009C654F"/>
    <w:rsid w:val="009F4225"/>
    <w:rsid w:val="00A17F9B"/>
    <w:rsid w:val="00A55221"/>
    <w:rsid w:val="00A744E7"/>
    <w:rsid w:val="00A85C16"/>
    <w:rsid w:val="00AA0172"/>
    <w:rsid w:val="00AC5DC8"/>
    <w:rsid w:val="00AE1BCD"/>
    <w:rsid w:val="00B32230"/>
    <w:rsid w:val="00B3406F"/>
    <w:rsid w:val="00B547C4"/>
    <w:rsid w:val="00B619BC"/>
    <w:rsid w:val="00BA093B"/>
    <w:rsid w:val="00BB6CFB"/>
    <w:rsid w:val="00BD4F12"/>
    <w:rsid w:val="00BF6F51"/>
    <w:rsid w:val="00C00E5C"/>
    <w:rsid w:val="00C11EF0"/>
    <w:rsid w:val="00C3070D"/>
    <w:rsid w:val="00C360D6"/>
    <w:rsid w:val="00C90A31"/>
    <w:rsid w:val="00D12F5A"/>
    <w:rsid w:val="00D53F60"/>
    <w:rsid w:val="00D71CEF"/>
    <w:rsid w:val="00E10834"/>
    <w:rsid w:val="00E250AD"/>
    <w:rsid w:val="00E32E3F"/>
    <w:rsid w:val="00E40CA5"/>
    <w:rsid w:val="00E574D4"/>
    <w:rsid w:val="00E8703E"/>
    <w:rsid w:val="00E9230B"/>
    <w:rsid w:val="00EB11EC"/>
    <w:rsid w:val="00EE36D2"/>
    <w:rsid w:val="00EE6714"/>
    <w:rsid w:val="00EF4933"/>
    <w:rsid w:val="00F06316"/>
    <w:rsid w:val="00F1431B"/>
    <w:rsid w:val="00F144A3"/>
    <w:rsid w:val="00F24123"/>
    <w:rsid w:val="00F3566B"/>
    <w:rsid w:val="00FF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E75396-FD0B-465A-A2D5-36131D83F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8D4"/>
    <w:pPr>
      <w:widowControl w:val="0"/>
      <w:spacing w:line="30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C00E5C"/>
    <w:pPr>
      <w:keepNext/>
      <w:keepLines/>
      <w:ind w:firstLineChars="0" w:firstLine="0"/>
      <w:outlineLvl w:val="0"/>
    </w:pPr>
    <w:rPr>
      <w:b/>
      <w:bCs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57DF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C00E5C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C00E5C"/>
    <w:rPr>
      <w:rFonts w:ascii="Times New Roman" w:hAnsi="Times New Roman"/>
      <w:b/>
      <w:bCs/>
      <w:kern w:val="44"/>
      <w:sz w:val="32"/>
      <w:szCs w:val="32"/>
    </w:rPr>
  </w:style>
  <w:style w:type="paragraph" w:styleId="a5">
    <w:name w:val="List Paragraph"/>
    <w:basedOn w:val="a"/>
    <w:uiPriority w:val="34"/>
    <w:qFormat/>
    <w:rsid w:val="00EE6714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5474</TotalTime>
  <Pages>9</Pages>
  <Words>748</Words>
  <Characters>4270</Characters>
  <Application>Microsoft Office Word</Application>
  <DocSecurity>0</DocSecurity>
  <Lines>35</Lines>
  <Paragraphs>10</Paragraphs>
  <ScaleCrop>false</ScaleCrop>
  <Company/>
  <LinksUpToDate>false</LinksUpToDate>
  <CharactersWithSpaces>5008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huizhi chen</dc:creator>
  <cp:keywords/>
  <dc:description/>
  <cp:lastModifiedBy>huizhi chen</cp:lastModifiedBy>
  <cp:revision>26</cp:revision>
  <dcterms:created xsi:type="dcterms:W3CDTF">2017-07-05T14:35:00Z</dcterms:created>
  <dcterms:modified xsi:type="dcterms:W3CDTF">2017-07-26T12:37:00Z</dcterms:modified>
</cp:coreProperties>
</file>