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C4C235" w14:textId="77777777" w:rsidR="00EF5941" w:rsidRPr="00EF5941" w:rsidRDefault="00EF5941" w:rsidP="00EF5941">
      <w:pPr>
        <w:rPr>
          <w:b/>
          <w:bCs/>
        </w:rPr>
      </w:pPr>
      <w:r w:rsidRPr="00EF5941">
        <w:rPr>
          <w:b/>
          <w:bCs/>
        </w:rPr>
        <w:t>Discours proposé — environ 15 minutes</w:t>
      </w:r>
    </w:p>
    <w:p w14:paraId="625B44CB" w14:textId="77777777" w:rsidR="00EF5941" w:rsidRPr="00EF5941" w:rsidRDefault="00EF5941" w:rsidP="00EF5941">
      <w:pPr>
        <w:rPr>
          <w:b/>
          <w:bCs/>
        </w:rPr>
      </w:pPr>
      <w:r w:rsidRPr="00EF5941">
        <w:rPr>
          <w:b/>
          <w:bCs/>
        </w:rPr>
        <w:t>Slide 1 — Titre</w:t>
      </w:r>
    </w:p>
    <w:p w14:paraId="626AFBE8" w14:textId="08081E0A" w:rsidR="00EF5941" w:rsidRPr="00EF5941" w:rsidRDefault="00EF5941" w:rsidP="00EF5941">
      <w:r w:rsidRPr="00EF5941">
        <w:t>Bonjour à toutes et à tous.</w:t>
      </w:r>
      <w:r w:rsidR="007C4DDA">
        <w:t xml:space="preserve"> Je me présente je suis </w:t>
      </w:r>
      <w:proofErr w:type="spellStart"/>
      <w:r w:rsidR="007C4DDA">
        <w:t>johnny</w:t>
      </w:r>
      <w:proofErr w:type="spellEnd"/>
      <w:r w:rsidR="007C4DDA">
        <w:t xml:space="preserve"> D’OLIVEIRA en stage à l’unité sous la supervision de Ghislain Geniaux.</w:t>
      </w:r>
    </w:p>
    <w:p w14:paraId="15871443" w14:textId="24E34A81" w:rsidR="00EF5941" w:rsidRPr="00EF5941" w:rsidRDefault="007220B5" w:rsidP="00EF5941">
      <w:r>
        <w:t>L</w:t>
      </w:r>
      <w:r w:rsidR="00EF5941" w:rsidRPr="00EF5941">
        <w:t>e travail que je mène dans le cadre de mon stage</w:t>
      </w:r>
      <w:r>
        <w:t xml:space="preserve"> </w:t>
      </w:r>
      <w:r w:rsidR="00A74028">
        <w:t xml:space="preserve">porte sur </w:t>
      </w:r>
      <w:r>
        <w:t>l</w:t>
      </w:r>
      <w:r w:rsidR="00A74028">
        <w:t>e thème :</w:t>
      </w:r>
      <w:r w:rsidR="00EF5941" w:rsidRPr="00EF5941">
        <w:t xml:space="preserve"> </w:t>
      </w:r>
      <w:r w:rsidR="00EF5941" w:rsidRPr="00EF5941">
        <w:rPr>
          <w:b/>
          <w:bCs/>
        </w:rPr>
        <w:t xml:space="preserve">« Constitution d’une banque de données de référence pour la validation de modèles prédictifs </w:t>
      </w:r>
      <w:r w:rsidR="00A74028">
        <w:rPr>
          <w:b/>
          <w:bCs/>
        </w:rPr>
        <w:t xml:space="preserve">spatiaux et </w:t>
      </w:r>
      <w:r w:rsidR="00EF5941" w:rsidRPr="00EF5941">
        <w:rPr>
          <w:b/>
          <w:bCs/>
        </w:rPr>
        <w:t>spatio-temporels »</w:t>
      </w:r>
      <w:r w:rsidR="00EF5941" w:rsidRPr="00EF5941">
        <w:t>.</w:t>
      </w:r>
    </w:p>
    <w:p w14:paraId="7A2101D0" w14:textId="7E44305B" w:rsidR="00EF5941" w:rsidRPr="00EF5941" w:rsidRDefault="00716957" w:rsidP="00EF5941">
      <w:r>
        <w:t>Le dire</w:t>
      </w:r>
      <w:r w:rsidR="00EF5941" w:rsidRPr="00EF5941">
        <w:t xml:space="preserve"> comme ça peut sembler assez technique. Mais l’idée est simple : lorsqu</w:t>
      </w:r>
      <w:r w:rsidR="00755DEC">
        <w:t>’</w:t>
      </w:r>
      <w:r w:rsidR="00EF5941" w:rsidRPr="00EF5941">
        <w:t>on développe une nouvelle méthode statistique, par exemple pour prédire un phénomène dans l’espace et dans le temps, on doit pouvoir la tester. Or, pour la tester, il faut disposer de jeux de données réels</w:t>
      </w:r>
      <w:r w:rsidR="006C7D91">
        <w:t xml:space="preserve"> et </w:t>
      </w:r>
      <w:r w:rsidR="00EF5941" w:rsidRPr="00EF5941">
        <w:t>bien documentés.</w:t>
      </w:r>
    </w:p>
    <w:p w14:paraId="08054720" w14:textId="77777777" w:rsidR="00EF5941" w:rsidRPr="00EF5941" w:rsidRDefault="00EF5941" w:rsidP="00EF5941">
      <w:r w:rsidRPr="00EF5941">
        <w:pict w14:anchorId="78E89AAC">
          <v:rect id="_x0000_i1157" style="width:0;height:1.5pt" o:hralign="center" o:hrstd="t" o:hr="t" fillcolor="#a0a0a0" stroked="f"/>
        </w:pict>
      </w:r>
    </w:p>
    <w:p w14:paraId="4D864C6C" w14:textId="77777777" w:rsidR="00EF5941" w:rsidRPr="00EF5941" w:rsidRDefault="00EF5941" w:rsidP="00EF5941">
      <w:pPr>
        <w:rPr>
          <w:b/>
          <w:bCs/>
        </w:rPr>
      </w:pPr>
      <w:r w:rsidRPr="00EF5941">
        <w:rPr>
          <w:b/>
          <w:bCs/>
        </w:rPr>
        <w:t>Slide 2 — Plan</w:t>
      </w:r>
    </w:p>
    <w:p w14:paraId="342EB51C" w14:textId="0BCAAF34" w:rsidR="00EF5941" w:rsidRPr="00EF5941" w:rsidRDefault="00C82E29" w:rsidP="00EF5941">
      <w:r>
        <w:t>L</w:t>
      </w:r>
      <w:r w:rsidR="00EF5941" w:rsidRPr="00EF5941">
        <w:t xml:space="preserve">a présentation </w:t>
      </w:r>
      <w:r>
        <w:t xml:space="preserve">sera organisée </w:t>
      </w:r>
      <w:r w:rsidR="00EF5941" w:rsidRPr="00EF5941">
        <w:t>en cinq parties.</w:t>
      </w:r>
    </w:p>
    <w:p w14:paraId="7EE6BFE5" w14:textId="77680ED5" w:rsidR="00EF5941" w:rsidRPr="00EF5941" w:rsidRDefault="00EF5941" w:rsidP="00EF5941">
      <w:r w:rsidRPr="00EF5941">
        <w:t xml:space="preserve">D’abord, je présente le contexte et le problème. </w:t>
      </w:r>
      <w:r w:rsidR="00151EB0">
        <w:t>Dans le point 2</w:t>
      </w:r>
      <w:r w:rsidRPr="00EF5941">
        <w:t xml:space="preserve">, j’explique l’idée centrale du projet </w:t>
      </w:r>
      <w:r w:rsidR="00A27977">
        <w:t>c’est-à-dire on ne veut</w:t>
      </w:r>
      <w:r w:rsidRPr="00EF5941">
        <w:t xml:space="preserve"> pas seulement stocker des données, mais construire des métadonnées capables de guider les choix méthodologiques.</w:t>
      </w:r>
    </w:p>
    <w:p w14:paraId="755CB464" w14:textId="2F90094B" w:rsidR="00EF5941" w:rsidRPr="00EF5941" w:rsidRDefault="00EF5941" w:rsidP="00EF5941">
      <w:r w:rsidRPr="00EF5941">
        <w:t>Puis je présente le système que nous avons mis en place</w:t>
      </w:r>
      <w:r w:rsidR="00151EB0">
        <w:t xml:space="preserve"> pour faire la collecte</w:t>
      </w:r>
      <w:r w:rsidRPr="00EF5941">
        <w:t xml:space="preserve">. Enfin, je </w:t>
      </w:r>
      <w:r w:rsidR="00FA59EF">
        <w:t>parlerai</w:t>
      </w:r>
      <w:r w:rsidRPr="00EF5941">
        <w:t xml:space="preserve"> </w:t>
      </w:r>
      <w:r w:rsidR="00FA59EF">
        <w:t>d</w:t>
      </w:r>
      <w:r w:rsidRPr="00EF5941">
        <w:t>es premiers résultats</w:t>
      </w:r>
      <w:r w:rsidR="00151EB0">
        <w:t xml:space="preserve"> et </w:t>
      </w:r>
      <w:r w:rsidR="00FA59EF">
        <w:t xml:space="preserve">de </w:t>
      </w:r>
      <w:r w:rsidRPr="00EF5941">
        <w:t xml:space="preserve">l’état </w:t>
      </w:r>
      <w:r w:rsidR="00593358">
        <w:t>actuel</w:t>
      </w:r>
      <w:r w:rsidRPr="00EF5941">
        <w:t xml:space="preserve"> de la banque, puis je termine par </w:t>
      </w:r>
      <w:r w:rsidR="00081EA4">
        <w:t>une</w:t>
      </w:r>
      <w:r w:rsidRPr="00EF5941">
        <w:t xml:space="preserve"> conclusion.</w:t>
      </w:r>
    </w:p>
    <w:p w14:paraId="00815871" w14:textId="77777777" w:rsidR="00EF5941" w:rsidRPr="00EF5941" w:rsidRDefault="00EF5941" w:rsidP="00EF5941">
      <w:r w:rsidRPr="00EF5941">
        <w:pict w14:anchorId="0E82A608">
          <v:rect id="_x0000_i1158" style="width:0;height:1.5pt" o:hralign="center" o:hrstd="t" o:hr="t" fillcolor="#a0a0a0" stroked="f"/>
        </w:pict>
      </w:r>
    </w:p>
    <w:p w14:paraId="7D2AA11E" w14:textId="77777777" w:rsidR="00EF5941" w:rsidRPr="00EF5941" w:rsidRDefault="00EF5941" w:rsidP="00EF5941">
      <w:pPr>
        <w:rPr>
          <w:b/>
          <w:bCs/>
        </w:rPr>
      </w:pPr>
      <w:r w:rsidRPr="00EF5941">
        <w:rPr>
          <w:b/>
          <w:bCs/>
        </w:rPr>
        <w:t>Slide 3 — Contexte : des méthodes qui ont besoin d’être validées</w:t>
      </w:r>
    </w:p>
    <w:p w14:paraId="6773F355" w14:textId="0F3B31E0" w:rsidR="00EF5941" w:rsidRPr="00EF5941" w:rsidRDefault="007A34C5" w:rsidP="00EF5941">
      <w:r>
        <w:t>Plusieurs chercheurs</w:t>
      </w:r>
      <w:r w:rsidR="00EF5941" w:rsidRPr="00EF5941">
        <w:t xml:space="preserve"> </w:t>
      </w:r>
      <w:r>
        <w:t>développent des</w:t>
      </w:r>
      <w:r w:rsidR="00EF5941" w:rsidRPr="00EF5941">
        <w:t xml:space="preserve"> méthodes</w:t>
      </w:r>
      <w:r w:rsidR="00AE1263">
        <w:t xml:space="preserve"> statistiques avancées pour les données </w:t>
      </w:r>
      <w:r w:rsidR="00801B97">
        <w:t>spatiales et spatio-temporelles</w:t>
      </w:r>
      <w:r w:rsidR="0049387F">
        <w:t xml:space="preserve"> (comme ces deux </w:t>
      </w:r>
      <w:proofErr w:type="gramStart"/>
      <w:r w:rsidR="0049387F">
        <w:t>packages</w:t>
      </w:r>
      <w:proofErr w:type="gramEnd"/>
      <w:r w:rsidR="0049387F">
        <w:t xml:space="preserve"> R de </w:t>
      </w:r>
      <w:proofErr w:type="spellStart"/>
      <w:r w:rsidR="0049387F">
        <w:t>ghislain</w:t>
      </w:r>
      <w:proofErr w:type="spellEnd"/>
      <w:r w:rsidR="0049387F">
        <w:t>).</w:t>
      </w:r>
    </w:p>
    <w:p w14:paraId="65F6F62A" w14:textId="10D2E355" w:rsidR="00EF5941" w:rsidRPr="00EF5941" w:rsidRDefault="00EF5941" w:rsidP="00EF5941">
      <w:r w:rsidRPr="00EF5941">
        <w:t>Pour démontrer qu</w:t>
      </w:r>
      <w:r w:rsidR="0099325E">
        <w:t>’une</w:t>
      </w:r>
      <w:r w:rsidRPr="00EF5941">
        <w:t xml:space="preserve"> méthode fonctionne, </w:t>
      </w:r>
      <w:r w:rsidR="0099325E">
        <w:t>les chercheurs</w:t>
      </w:r>
      <w:r w:rsidR="0049387F">
        <w:t xml:space="preserve"> font 3 choses</w:t>
      </w:r>
      <w:r w:rsidRPr="00EF5941">
        <w:t>.</w:t>
      </w:r>
    </w:p>
    <w:p w14:paraId="446406C8" w14:textId="77777777" w:rsidR="0049387F" w:rsidRDefault="0049387F" w:rsidP="0049387F">
      <w:r>
        <w:t>1-</w:t>
      </w:r>
      <w:r w:rsidR="00FB443C">
        <w:t>ils</w:t>
      </w:r>
      <w:r w:rsidR="00EF5941" w:rsidRPr="00EF5941">
        <w:t xml:space="preserve"> étudie</w:t>
      </w:r>
      <w:r w:rsidR="00FB443C">
        <w:t>nt</w:t>
      </w:r>
      <w:r w:rsidR="00EF5941" w:rsidRPr="00EF5941">
        <w:t xml:space="preserve"> ses propriétés mathématiques</w:t>
      </w:r>
      <w:r>
        <w:t xml:space="preserve"> quand c’est possible</w:t>
      </w:r>
      <w:r w:rsidR="00EF5941" w:rsidRPr="00EF5941">
        <w:t>.</w:t>
      </w:r>
    </w:p>
    <w:p w14:paraId="53AB049F" w14:textId="77777777" w:rsidR="0049387F" w:rsidRDefault="0049387F" w:rsidP="0049387F">
      <w:r>
        <w:t>2-</w:t>
      </w:r>
      <w:r w:rsidR="00EF5941" w:rsidRPr="00EF5941">
        <w:t xml:space="preserve"> </w:t>
      </w:r>
      <w:r w:rsidR="00FB443C">
        <w:t>ils</w:t>
      </w:r>
      <w:r w:rsidR="00EF5941" w:rsidRPr="00EF5941">
        <w:t xml:space="preserve"> teste</w:t>
      </w:r>
      <w:r w:rsidR="00FB443C">
        <w:t>nt la méthode</w:t>
      </w:r>
      <w:r w:rsidR="00EF5941" w:rsidRPr="00EF5941">
        <w:t xml:space="preserve"> sur des données simulées, souvent avec des expériences de Monte-Carlo.</w:t>
      </w:r>
    </w:p>
    <w:p w14:paraId="4E4E838C" w14:textId="57589430" w:rsidR="00EF5941" w:rsidRPr="00EF5941" w:rsidRDefault="0049387F" w:rsidP="0049387F">
      <w:r>
        <w:t xml:space="preserve">Et 3-ils </w:t>
      </w:r>
      <w:r w:rsidR="00EF5941" w:rsidRPr="00EF5941">
        <w:t xml:space="preserve">la </w:t>
      </w:r>
      <w:r w:rsidR="0099325E">
        <w:t>teste sur</w:t>
      </w:r>
      <w:r w:rsidR="00EF5941" w:rsidRPr="00EF5941">
        <w:t xml:space="preserve"> des données réelles.</w:t>
      </w:r>
    </w:p>
    <w:p w14:paraId="0186344F" w14:textId="4A7D0F12" w:rsidR="00EF5941" w:rsidRPr="00EF5941" w:rsidRDefault="00FB443C" w:rsidP="00EF5941">
      <w:r>
        <w:t>Le</w:t>
      </w:r>
      <w:r w:rsidR="00EF5941" w:rsidRPr="00EF5941">
        <w:t xml:space="preserve"> problème</w:t>
      </w:r>
      <w:r w:rsidR="00521F13">
        <w:t xml:space="preserve"> </w:t>
      </w:r>
      <w:r>
        <w:t>c’est qu’</w:t>
      </w:r>
      <w:r w:rsidR="0049387F">
        <w:t>en économétrie spatiale</w:t>
      </w:r>
      <w:r w:rsidR="00EF5941" w:rsidRPr="00EF5941">
        <w:rPr>
          <w:b/>
          <w:bCs/>
        </w:rPr>
        <w:t xml:space="preserve"> </w:t>
      </w:r>
      <w:r w:rsidR="0049387F">
        <w:rPr>
          <w:b/>
          <w:bCs/>
        </w:rPr>
        <w:t>i</w:t>
      </w:r>
      <w:r w:rsidR="00EF5941" w:rsidRPr="00EF5941">
        <w:rPr>
          <w:b/>
          <w:bCs/>
        </w:rPr>
        <w:t xml:space="preserve">l n’existe pas </w:t>
      </w:r>
      <w:r w:rsidR="0049387F">
        <w:rPr>
          <w:b/>
          <w:bCs/>
        </w:rPr>
        <w:t xml:space="preserve">suffisamment </w:t>
      </w:r>
      <w:r w:rsidR="00EF5941" w:rsidRPr="00EF5941">
        <w:rPr>
          <w:b/>
          <w:bCs/>
        </w:rPr>
        <w:t>de jeux de données standardisés et diversifiés</w:t>
      </w:r>
      <w:r w:rsidR="0049387F">
        <w:rPr>
          <w:b/>
          <w:bCs/>
        </w:rPr>
        <w:t>.</w:t>
      </w:r>
    </w:p>
    <w:p w14:paraId="14917153" w14:textId="789975B0" w:rsidR="00EF5941" w:rsidRPr="00EF5941" w:rsidRDefault="00BF4780" w:rsidP="00EF5941">
      <w:r>
        <w:t>C</w:t>
      </w:r>
      <w:r w:rsidR="00EF5941" w:rsidRPr="00EF5941">
        <w:t xml:space="preserve">’est ce manque que </w:t>
      </w:r>
      <w:r w:rsidR="00521F13">
        <w:t>j’</w:t>
      </w:r>
      <w:r w:rsidR="00EF5941" w:rsidRPr="00EF5941">
        <w:t>essaie de traiter.</w:t>
      </w:r>
    </w:p>
    <w:p w14:paraId="2AB54097" w14:textId="77777777" w:rsidR="00EF5941" w:rsidRPr="00EF5941" w:rsidRDefault="00EF5941" w:rsidP="00EF5941">
      <w:r w:rsidRPr="00EF5941">
        <w:lastRenderedPageBreak/>
        <w:pict w14:anchorId="452849F6">
          <v:rect id="_x0000_i1159" style="width:0;height:1.5pt" o:hralign="center" o:hrstd="t" o:hr="t" fillcolor="#a0a0a0" stroked="f"/>
        </w:pict>
      </w:r>
    </w:p>
    <w:p w14:paraId="067BB21E" w14:textId="77777777" w:rsidR="00EF5941" w:rsidRPr="00EF5941" w:rsidRDefault="00EF5941" w:rsidP="00EF5941">
      <w:pPr>
        <w:rPr>
          <w:b/>
          <w:bCs/>
        </w:rPr>
      </w:pPr>
      <w:r w:rsidRPr="00EF5941">
        <w:rPr>
          <w:b/>
          <w:bCs/>
        </w:rPr>
        <w:t>Slide 4 — Qu’est-ce qui rend les données spatio-temporelles particulières ?</w:t>
      </w:r>
    </w:p>
    <w:p w14:paraId="1F8711E6" w14:textId="210C81ED" w:rsidR="00EF5941" w:rsidRPr="00EF5941" w:rsidRDefault="00BF4780" w:rsidP="00EF5941">
      <w:r>
        <w:t>Il y</w:t>
      </w:r>
      <w:r w:rsidR="00DE6B24">
        <w:t xml:space="preserve"> a</w:t>
      </w:r>
      <w:r w:rsidR="00EF5941" w:rsidRPr="00EF5941">
        <w:t xml:space="preserve"> l’autocorrélation spatiale</w:t>
      </w:r>
      <w:r>
        <w:t xml:space="preserve"> qui </w:t>
      </w:r>
      <w:r w:rsidR="009D42AF">
        <w:t>traduit</w:t>
      </w:r>
      <w:r w:rsidR="0052244F">
        <w:t xml:space="preserve"> </w:t>
      </w:r>
      <w:r w:rsidR="00EF5941" w:rsidRPr="00EF5941">
        <w:t xml:space="preserve">simplement </w:t>
      </w:r>
      <w:r w:rsidR="0052244F">
        <w:t>le fait que</w:t>
      </w:r>
      <w:r w:rsidR="00EF5941" w:rsidRPr="00EF5941">
        <w:t xml:space="preserve"> deux lieux proches ont tendance à se ressembler davantage que deux lieux éloignés. </w:t>
      </w:r>
    </w:p>
    <w:p w14:paraId="13F8B727" w14:textId="13771F34" w:rsidR="007F18C5" w:rsidRDefault="0052244F" w:rsidP="00BF4780">
      <w:r>
        <w:t>L</w:t>
      </w:r>
      <w:r w:rsidR="00EF5941" w:rsidRPr="00EF5941">
        <w:t>’hétérogénéité spatiale</w:t>
      </w:r>
      <w:r>
        <w:t xml:space="preserve"> c’est dire que l</w:t>
      </w:r>
      <w:r w:rsidR="00ED72A6">
        <w:t>’effet d’un même facteur change d’un lieu à un autre</w:t>
      </w:r>
      <w:r w:rsidR="00EF5941" w:rsidRPr="00EF5941">
        <w:t>.</w:t>
      </w:r>
    </w:p>
    <w:p w14:paraId="7043993B" w14:textId="77777777" w:rsidR="00EF5941" w:rsidRPr="00EF5941" w:rsidRDefault="00EF5941" w:rsidP="00EF5941">
      <w:r w:rsidRPr="00EF5941">
        <w:pict w14:anchorId="35AA4007">
          <v:rect id="_x0000_i1160" style="width:0;height:1.5pt" o:hralign="center" o:hrstd="t" o:hr="t" fillcolor="#a0a0a0" stroked="f"/>
        </w:pict>
      </w:r>
    </w:p>
    <w:p w14:paraId="6C5A5B1A" w14:textId="77777777" w:rsidR="00EF5941" w:rsidRPr="00EF5941" w:rsidRDefault="00EF5941" w:rsidP="00EF5941">
      <w:pPr>
        <w:rPr>
          <w:b/>
          <w:bCs/>
        </w:rPr>
      </w:pPr>
      <w:r w:rsidRPr="00EF5941">
        <w:rPr>
          <w:b/>
          <w:bCs/>
        </w:rPr>
        <w:t>Slide 5 — Un jeu de données idéal : des données reliées à leurs usages</w:t>
      </w:r>
    </w:p>
    <w:p w14:paraId="58ADB92E" w14:textId="3486DC41" w:rsidR="00BF4780" w:rsidRPr="00EF5941" w:rsidRDefault="009D42AF" w:rsidP="00EF5941">
      <w:r>
        <w:t>Sur cette</w:t>
      </w:r>
      <w:r w:rsidR="00CB6C2C">
        <w:t xml:space="preserve"> slide </w:t>
      </w:r>
      <w:r>
        <w:t>vous avez</w:t>
      </w:r>
      <w:r w:rsidR="00EF5941" w:rsidRPr="00EF5941">
        <w:t xml:space="preserve"> un exemple d</w:t>
      </w:r>
      <w:r w:rsidR="00CB6C2C">
        <w:t>e ce que nous recherchons comme jeu de données</w:t>
      </w:r>
      <w:r w:rsidR="00EF5941" w:rsidRPr="00EF5941">
        <w:t>.</w:t>
      </w:r>
    </w:p>
    <w:p w14:paraId="1B4B4563" w14:textId="34E35BC8" w:rsidR="00EF5941" w:rsidRPr="00EF5941" w:rsidRDefault="00327278" w:rsidP="00EF5941">
      <w:r>
        <w:t>C’</w:t>
      </w:r>
      <w:r w:rsidR="009D42AF">
        <w:t xml:space="preserve">est un jeu de données </w:t>
      </w:r>
      <w:r w:rsidR="00EF5941" w:rsidRPr="00EF5941">
        <w:t>sur les glissements de terrain</w:t>
      </w:r>
      <w:r>
        <w:t>.</w:t>
      </w:r>
      <w:r w:rsidR="00EF5941" w:rsidRPr="00EF5941">
        <w:t xml:space="preserve"> </w:t>
      </w:r>
      <w:r w:rsidR="002A6B6D">
        <w:t xml:space="preserve">Il est </w:t>
      </w:r>
      <w:r>
        <w:t>fourni</w:t>
      </w:r>
      <w:r w:rsidR="002A6B6D">
        <w:t xml:space="preserve"> </w:t>
      </w:r>
      <w:r>
        <w:t>par un</w:t>
      </w:r>
      <w:r w:rsidR="002A6B6D">
        <w:t xml:space="preserve"> package </w:t>
      </w:r>
      <w:r>
        <w:t xml:space="preserve">de </w:t>
      </w:r>
      <w:r w:rsidR="002A6B6D">
        <w:t>R</w:t>
      </w:r>
      <w:r w:rsidR="009D42AF">
        <w:t xml:space="preserve"> </w:t>
      </w:r>
      <w:r>
        <w:t>I</w:t>
      </w:r>
      <w:r w:rsidR="008255FE">
        <w:t>l est mentionné dans</w:t>
      </w:r>
      <w:r w:rsidR="002A6B6D">
        <w:t xml:space="preserve"> un article scientifique</w:t>
      </w:r>
      <w:r w:rsidR="00EF5941" w:rsidRPr="00EF5941">
        <w:t xml:space="preserve"> et </w:t>
      </w:r>
      <w:r>
        <w:t>il est aussi u</w:t>
      </w:r>
      <w:r w:rsidR="002E5B06">
        <w:t>tilisé</w:t>
      </w:r>
      <w:r w:rsidR="00EF5941" w:rsidRPr="00EF5941">
        <w:t xml:space="preserve"> dans un chapitre d</w:t>
      </w:r>
      <w:r>
        <w:t>e</w:t>
      </w:r>
      <w:r w:rsidR="002A6B6D">
        <w:t xml:space="preserve"> </w:t>
      </w:r>
      <w:r>
        <w:t xml:space="preserve">ce </w:t>
      </w:r>
      <w:r w:rsidR="009D42AF">
        <w:t>bouquin</w:t>
      </w:r>
      <w:r w:rsidR="002E5B06">
        <w:rPr>
          <w:i/>
          <w:iCs/>
        </w:rPr>
        <w:t xml:space="preserve"> </w:t>
      </w:r>
      <w:r w:rsidR="002E5B06" w:rsidRPr="002E5B06">
        <w:t xml:space="preserve">qui </w:t>
      </w:r>
      <w:r>
        <w:t xml:space="preserve">en </w:t>
      </w:r>
      <w:r w:rsidR="002E5B06" w:rsidRPr="002E5B06">
        <w:t>fournit une formule</w:t>
      </w:r>
      <w:r w:rsidR="00EF5941" w:rsidRPr="00EF5941">
        <w:t xml:space="preserve">. </w:t>
      </w:r>
      <w:r>
        <w:t>Vous avez</w:t>
      </w:r>
      <w:r w:rsidR="00EF5941" w:rsidRPr="00EF5941">
        <w:t xml:space="preserve"> donc plusieurs éléments reliés </w:t>
      </w:r>
      <w:r>
        <w:t>à la même base</w:t>
      </w:r>
      <w:r w:rsidR="009D42AF">
        <w:t xml:space="preserve"> de données.</w:t>
      </w:r>
    </w:p>
    <w:p w14:paraId="538AD3BD" w14:textId="77777777" w:rsidR="00EF5941" w:rsidRPr="00EF5941" w:rsidRDefault="00EF5941" w:rsidP="00EF5941">
      <w:r w:rsidRPr="00EF5941">
        <w:pict w14:anchorId="5F672854">
          <v:rect id="_x0000_i1161" style="width:0;height:1.5pt" o:hralign="center" o:hrstd="t" o:hr="t" fillcolor="#a0a0a0" stroked="f"/>
        </w:pict>
      </w:r>
    </w:p>
    <w:p w14:paraId="0FE9E988" w14:textId="77777777" w:rsidR="00EF5941" w:rsidRPr="00EF5941" w:rsidRDefault="00EF5941" w:rsidP="00EF5941">
      <w:pPr>
        <w:rPr>
          <w:b/>
          <w:bCs/>
        </w:rPr>
      </w:pPr>
      <w:r w:rsidRPr="00EF5941">
        <w:rPr>
          <w:b/>
          <w:bCs/>
        </w:rPr>
        <w:t>Slide 6 — Objectif du stage</w:t>
      </w:r>
    </w:p>
    <w:p w14:paraId="6F1E78B6" w14:textId="26480DF3" w:rsidR="00EF5941" w:rsidRPr="00EF5941" w:rsidRDefault="00060195" w:rsidP="00EF5941">
      <w:r>
        <w:t xml:space="preserve">Nous avons défini </w:t>
      </w:r>
      <w:r w:rsidR="00EF5941" w:rsidRPr="00EF5941">
        <w:t>trois axes</w:t>
      </w:r>
      <w:r w:rsidR="00501614">
        <w:t xml:space="preserve"> de travail :</w:t>
      </w:r>
    </w:p>
    <w:p w14:paraId="7F09D0AE" w14:textId="258A3989" w:rsidR="00EF5941" w:rsidRPr="00EF5941" w:rsidRDefault="00EF5941" w:rsidP="00EF5941">
      <w:r w:rsidRPr="00EF5941">
        <w:t>L</w:t>
      </w:r>
      <w:r w:rsidR="00814937">
        <w:t>’axe de</w:t>
      </w:r>
      <w:r w:rsidRPr="00EF5941">
        <w:t xml:space="preserve"> collecte.</w:t>
      </w:r>
    </w:p>
    <w:p w14:paraId="36979913" w14:textId="496F38D0" w:rsidR="00EF5941" w:rsidRPr="00EF5941" w:rsidRDefault="00EF5941" w:rsidP="00EF5941">
      <w:r w:rsidRPr="00EF5941">
        <w:t>L</w:t>
      </w:r>
      <w:r w:rsidR="00814937">
        <w:t>’axe de</w:t>
      </w:r>
      <w:r w:rsidRPr="00EF5941">
        <w:t xml:space="preserve"> structuration</w:t>
      </w:r>
      <w:r w:rsidR="00501614">
        <w:t xml:space="preserve"> parce qu’</w:t>
      </w:r>
      <w:r w:rsidR="00814937">
        <w:t>il</w:t>
      </w:r>
      <w:r w:rsidRPr="00EF5941">
        <w:t xml:space="preserve"> faut </w:t>
      </w:r>
      <w:r w:rsidR="00814937">
        <w:t xml:space="preserve">aussi </w:t>
      </w:r>
      <w:r w:rsidRPr="00EF5941">
        <w:t>une architecture de stockage</w:t>
      </w:r>
      <w:r w:rsidR="002931A7">
        <w:t>.</w:t>
      </w:r>
    </w:p>
    <w:p w14:paraId="70D83D19" w14:textId="16F277FD" w:rsidR="00EF5941" w:rsidRPr="00EF5941" w:rsidRDefault="00EF5941" w:rsidP="00EF5941">
      <w:r w:rsidRPr="00EF5941">
        <w:t xml:space="preserve"> </w:t>
      </w:r>
      <w:r w:rsidR="00060195">
        <w:t xml:space="preserve">Et l’axe de </w:t>
      </w:r>
      <w:r w:rsidRPr="00EF5941">
        <w:t xml:space="preserve">la modélisation </w:t>
      </w:r>
      <w:r w:rsidR="00060195">
        <w:t>où p</w:t>
      </w:r>
      <w:r w:rsidR="00670F08">
        <w:t xml:space="preserve">our chaque </w:t>
      </w:r>
      <w:proofErr w:type="spellStart"/>
      <w:r w:rsidR="00670F08">
        <w:t>datasets</w:t>
      </w:r>
      <w:proofErr w:type="spellEnd"/>
      <w:r w:rsidR="00670F08">
        <w:t xml:space="preserve"> on</w:t>
      </w:r>
      <w:r w:rsidR="00060195">
        <w:t xml:space="preserve"> propose un benchmark de modèles à comparer</w:t>
      </w:r>
      <w:r w:rsidR="00670F08">
        <w:t>.</w:t>
      </w:r>
    </w:p>
    <w:p w14:paraId="2E4F6A95" w14:textId="77777777" w:rsidR="00EF5941" w:rsidRPr="00EF5941" w:rsidRDefault="00EF5941" w:rsidP="00EF5941">
      <w:r w:rsidRPr="00EF5941">
        <w:pict w14:anchorId="13830BEA">
          <v:rect id="_x0000_i1162" style="width:0;height:1.5pt" o:hralign="center" o:hrstd="t" o:hr="t" fillcolor="#a0a0a0" stroked="f"/>
        </w:pict>
      </w:r>
    </w:p>
    <w:p w14:paraId="37B89585" w14:textId="77777777" w:rsidR="00EF5941" w:rsidRPr="00EF5941" w:rsidRDefault="00EF5941" w:rsidP="00EF5941">
      <w:pPr>
        <w:rPr>
          <w:b/>
          <w:bCs/>
        </w:rPr>
      </w:pPr>
      <w:r w:rsidRPr="00EF5941">
        <w:rPr>
          <w:b/>
          <w:bCs/>
        </w:rPr>
        <w:t>Slide 7 — Où chercher les données ? Trois étages</w:t>
      </w:r>
    </w:p>
    <w:p w14:paraId="3F4CDC6B" w14:textId="399F5900" w:rsidR="00EF5941" w:rsidRDefault="00A465F9" w:rsidP="00EF5941">
      <w:r>
        <w:t>N</w:t>
      </w:r>
      <w:r w:rsidR="00501614">
        <w:t xml:space="preserve">ous avons </w:t>
      </w:r>
      <w:r w:rsidR="008C0D90">
        <w:t>identifié</w:t>
      </w:r>
      <w:r w:rsidR="00501614">
        <w:t xml:space="preserve"> 3</w:t>
      </w:r>
      <w:r w:rsidR="008C0D90">
        <w:t xml:space="preserve"> source</w:t>
      </w:r>
      <w:r w:rsidR="002916EE">
        <w:t>s de données</w:t>
      </w:r>
      <w:r w:rsidR="00501614">
        <w:t>.</w:t>
      </w:r>
    </w:p>
    <w:p w14:paraId="6D9B3FFF" w14:textId="3E54A32B" w:rsidR="00A465F9" w:rsidRPr="00EF5941" w:rsidRDefault="008C0D90" w:rsidP="00EF5941">
      <w:r>
        <w:t xml:space="preserve">La priorité ce sont les données embarquées dans les librairies R et python </w:t>
      </w:r>
      <w:proofErr w:type="spellStart"/>
      <w:r>
        <w:t>parcequ’ils</w:t>
      </w:r>
      <w:proofErr w:type="spellEnd"/>
      <w:r>
        <w:t xml:space="preserve"> sont </w:t>
      </w:r>
      <w:r w:rsidR="002916EE">
        <w:t xml:space="preserve">déjà </w:t>
      </w:r>
      <w:proofErr w:type="spellStart"/>
      <w:r>
        <w:t>prédocumentés</w:t>
      </w:r>
      <w:proofErr w:type="spellEnd"/>
      <w:r>
        <w:t xml:space="preserve">. Ensuite nous </w:t>
      </w:r>
      <w:proofErr w:type="spellStart"/>
      <w:r>
        <w:t>completerons</w:t>
      </w:r>
      <w:proofErr w:type="spellEnd"/>
      <w:r>
        <w:t xml:space="preserve"> le </w:t>
      </w:r>
      <w:proofErr w:type="spellStart"/>
      <w:r>
        <w:t>cataloque</w:t>
      </w:r>
      <w:proofErr w:type="spellEnd"/>
      <w:r>
        <w:t xml:space="preserve"> avec les jeux publiés en open source par les articles scientifiques et les jeux stockés sur des entrepôts et portail institutionnels comme </w:t>
      </w:r>
      <w:proofErr w:type="spellStart"/>
      <w:r>
        <w:t>zenodo</w:t>
      </w:r>
      <w:proofErr w:type="spellEnd"/>
      <w:r>
        <w:t>.</w:t>
      </w:r>
    </w:p>
    <w:p w14:paraId="0383393E" w14:textId="77777777" w:rsidR="00EF5941" w:rsidRPr="00EF5941" w:rsidRDefault="00EF5941" w:rsidP="00EF5941">
      <w:r w:rsidRPr="00EF5941">
        <w:pict w14:anchorId="256CCAFA">
          <v:rect id="_x0000_i1163" style="width:0;height:1.5pt" o:hralign="center" o:hrstd="t" o:hr="t" fillcolor="#a0a0a0" stroked="f"/>
        </w:pict>
      </w:r>
    </w:p>
    <w:p w14:paraId="5C37AF54" w14:textId="77777777" w:rsidR="00EF5941" w:rsidRPr="00EF5941" w:rsidRDefault="00EF5941" w:rsidP="00EF5941">
      <w:pPr>
        <w:rPr>
          <w:b/>
          <w:bCs/>
        </w:rPr>
      </w:pPr>
      <w:r w:rsidRPr="00EF5941">
        <w:rPr>
          <w:b/>
          <w:bCs/>
        </w:rPr>
        <w:t>Slide 8 — L’idée centrale : décrire ne suffit pas</w:t>
      </w:r>
    </w:p>
    <w:p w14:paraId="4E3CD33B" w14:textId="06CA08C1" w:rsidR="00EF5941" w:rsidRPr="00EF5941" w:rsidRDefault="00EF5941" w:rsidP="00EF5941">
      <w:r w:rsidRPr="00EF5941">
        <w:t xml:space="preserve">Habituellement, </w:t>
      </w:r>
      <w:r w:rsidR="002A3093">
        <w:t xml:space="preserve">on décrit un jeu de données </w:t>
      </w:r>
      <w:r w:rsidR="00E54DC2">
        <w:t>par</w:t>
      </w:r>
      <w:r w:rsidRPr="00EF5941">
        <w:t xml:space="preserve"> : un titre, une source, </w:t>
      </w:r>
      <w:r w:rsidR="002A3093">
        <w:t>la</w:t>
      </w:r>
      <w:r w:rsidRPr="00EF5941">
        <w:t xml:space="preserve"> taille</w:t>
      </w:r>
    </w:p>
    <w:p w14:paraId="0E8060AB" w14:textId="2D64C2C8" w:rsidR="00EF5941" w:rsidRPr="00EF5941" w:rsidRDefault="00EF5941" w:rsidP="00EF5941">
      <w:r w:rsidRPr="00EF5941">
        <w:lastRenderedPageBreak/>
        <w:t xml:space="preserve">Mais </w:t>
      </w:r>
      <w:r w:rsidR="0015592C">
        <w:t>ici</w:t>
      </w:r>
      <w:r w:rsidRPr="00EF5941">
        <w:t>, ce n’est pas suffisant.</w:t>
      </w:r>
    </w:p>
    <w:p w14:paraId="5EBABBC0" w14:textId="3909B123" w:rsidR="00EF5941" w:rsidRPr="00EF5941" w:rsidRDefault="00EF5941" w:rsidP="00EF5941">
      <w:r w:rsidRPr="00EF5941">
        <w:rPr>
          <w:b/>
          <w:bCs/>
        </w:rPr>
        <w:t xml:space="preserve">« Notre idée </w:t>
      </w:r>
      <w:r w:rsidR="004A0BC2">
        <w:rPr>
          <w:b/>
          <w:bCs/>
        </w:rPr>
        <w:t>c’est de</w:t>
      </w:r>
      <w:r w:rsidRPr="00EF5941">
        <w:rPr>
          <w:b/>
          <w:bCs/>
        </w:rPr>
        <w:t xml:space="preserve"> construire des métadonnées enrichies qui guident automatiquement les choix méthodologiques. »</w:t>
      </w:r>
    </w:p>
    <w:p w14:paraId="3CC1A31F" w14:textId="11D64C98" w:rsidR="00EF5941" w:rsidRPr="00EF5941" w:rsidRDefault="004A0BC2" w:rsidP="00EF5941">
      <w:r>
        <w:t xml:space="preserve">Chaque jeu de données devra </w:t>
      </w:r>
      <w:r w:rsidR="005C66F5">
        <w:t xml:space="preserve">donc </w:t>
      </w:r>
      <w:r>
        <w:t>suivre le</w:t>
      </w:r>
      <w:r w:rsidR="00EF5941" w:rsidRPr="00EF5941">
        <w:t xml:space="preserve"> </w:t>
      </w:r>
      <w:r w:rsidR="0015592C">
        <w:t>fil conducteur suivant</w:t>
      </w:r>
      <w:r w:rsidR="00EF5941" w:rsidRPr="00EF5941">
        <w:t xml:space="preserve"> :</w:t>
      </w:r>
    </w:p>
    <w:p w14:paraId="5F7DD42E" w14:textId="77777777" w:rsidR="00EF5941" w:rsidRPr="00EF5941" w:rsidRDefault="00EF5941" w:rsidP="00EF5941">
      <w:r w:rsidRPr="00EF5941">
        <w:pict w14:anchorId="59B3B0C9">
          <v:rect id="_x0000_i1164" style="width:0;height:1.5pt" o:hralign="center" o:hrstd="t" o:hr="t" fillcolor="#a0a0a0" stroked="f"/>
        </w:pict>
      </w:r>
    </w:p>
    <w:p w14:paraId="7941DBF3" w14:textId="77777777" w:rsidR="00EF5941" w:rsidRPr="00EF5941" w:rsidRDefault="00EF5941" w:rsidP="00EF5941">
      <w:pPr>
        <w:rPr>
          <w:b/>
          <w:bCs/>
        </w:rPr>
      </w:pPr>
      <w:r w:rsidRPr="00EF5941">
        <w:rPr>
          <w:b/>
          <w:bCs/>
        </w:rPr>
        <w:t>Slide 9 — Les six blocs de métadonnées enrichies</w:t>
      </w:r>
    </w:p>
    <w:p w14:paraId="6E9FE10D" w14:textId="632EAE63" w:rsidR="00EF5941" w:rsidRPr="00EF5941" w:rsidRDefault="00D42122" w:rsidP="00EF5941">
      <w:r>
        <w:t xml:space="preserve">Nous avons </w:t>
      </w:r>
      <w:r w:rsidR="00AD6FDA">
        <w:t>défini</w:t>
      </w:r>
      <w:r>
        <w:t xml:space="preserve"> </w:t>
      </w:r>
      <w:r w:rsidR="00AD6FDA">
        <w:t xml:space="preserve">6 </w:t>
      </w:r>
      <w:r>
        <w:t xml:space="preserve">blocs </w:t>
      </w:r>
      <w:r w:rsidR="00AD6FDA">
        <w:t>pour enrichir les métadonnées.</w:t>
      </w:r>
    </w:p>
    <w:p w14:paraId="06899F98" w14:textId="288A20DE" w:rsidR="00EF5941" w:rsidRPr="00EF5941" w:rsidRDefault="00EF5941" w:rsidP="00EF5941">
      <w:r w:rsidRPr="00EF5941">
        <w:t xml:space="preserve">Le </w:t>
      </w:r>
      <w:r w:rsidR="001F2AEA">
        <w:t>1</w:t>
      </w:r>
      <w:r w:rsidR="001F2AEA" w:rsidRPr="001F2AEA">
        <w:rPr>
          <w:vertAlign w:val="superscript"/>
        </w:rPr>
        <w:t>er</w:t>
      </w:r>
      <w:r w:rsidR="001F2AEA">
        <w:t xml:space="preserve"> </w:t>
      </w:r>
      <w:r w:rsidRPr="00EF5941">
        <w:t xml:space="preserve">bloc </w:t>
      </w:r>
      <w:r w:rsidR="001F2AEA">
        <w:t>est celui</w:t>
      </w:r>
      <w:r w:rsidRPr="00EF5941">
        <w:t xml:space="preserve"> </w:t>
      </w:r>
      <w:r w:rsidR="0015592C">
        <w:t>des</w:t>
      </w:r>
      <w:r w:rsidRPr="00EF5941">
        <w:t xml:space="preserve"> formule</w:t>
      </w:r>
      <w:r w:rsidR="0015592C">
        <w:t>s</w:t>
      </w:r>
      <w:r w:rsidRPr="00EF5941">
        <w:t xml:space="preserve"> et </w:t>
      </w:r>
      <w:r w:rsidR="0015592C">
        <w:t>d</w:t>
      </w:r>
      <w:r w:rsidRPr="00EF5941">
        <w:t xml:space="preserve">es variables </w:t>
      </w:r>
    </w:p>
    <w:p w14:paraId="68BC4509" w14:textId="572E40D1" w:rsidR="00EF5941" w:rsidRPr="00EF5941" w:rsidRDefault="00EF5941" w:rsidP="00EF5941">
      <w:r w:rsidRPr="00EF5941">
        <w:t xml:space="preserve">Le bloc </w:t>
      </w:r>
      <w:r w:rsidR="0015592C">
        <w:t>de</w:t>
      </w:r>
      <w:r w:rsidRPr="00EF5941">
        <w:t xml:space="preserve"> l’identification et </w:t>
      </w:r>
      <w:r w:rsidR="0015592C">
        <w:t xml:space="preserve">de </w:t>
      </w:r>
      <w:r w:rsidRPr="00EF5941">
        <w:t xml:space="preserve">la traçabilité </w:t>
      </w:r>
      <w:r w:rsidR="0015592C">
        <w:t>par</w:t>
      </w:r>
      <w:r w:rsidR="009C18EA">
        <w:t xml:space="preserve"> </w:t>
      </w:r>
      <w:r w:rsidR="001F2AEA">
        <w:t>numéro</w:t>
      </w:r>
      <w:r w:rsidR="009C18EA">
        <w:t xml:space="preserve"> </w:t>
      </w:r>
      <w:r w:rsidRPr="00EF5941">
        <w:t>DOI</w:t>
      </w:r>
    </w:p>
    <w:p w14:paraId="43EFF0EB" w14:textId="53C5DAC8" w:rsidR="00EF5941" w:rsidRPr="00EF5941" w:rsidRDefault="00EF5941" w:rsidP="00025287">
      <w:r w:rsidRPr="00EF5941">
        <w:t>Le</w:t>
      </w:r>
      <w:r w:rsidR="00025287">
        <w:t>s</w:t>
      </w:r>
      <w:r w:rsidRPr="00EF5941">
        <w:t xml:space="preserve"> </w:t>
      </w:r>
      <w:r w:rsidR="00021014">
        <w:t>blocs de la typologie des modèles et des données</w:t>
      </w:r>
    </w:p>
    <w:p w14:paraId="66FA33F2" w14:textId="34E3E95B" w:rsidR="00EF5941" w:rsidRPr="00EF5941" w:rsidRDefault="00EF5941" w:rsidP="00EF5941">
      <w:r w:rsidRPr="00EF5941">
        <w:t xml:space="preserve">Le bloc </w:t>
      </w:r>
      <w:r w:rsidR="00021014">
        <w:t xml:space="preserve">de </w:t>
      </w:r>
      <w:r w:rsidRPr="00EF5941">
        <w:t>la résolution et</w:t>
      </w:r>
      <w:r w:rsidR="00021014">
        <w:t xml:space="preserve"> de</w:t>
      </w:r>
      <w:r w:rsidRPr="00EF5941">
        <w:t xml:space="preserve"> l’étendue </w:t>
      </w:r>
      <w:r w:rsidR="00025287">
        <w:t>de la donnée</w:t>
      </w:r>
      <w:r w:rsidR="001567E4">
        <w:t xml:space="preserve"> </w:t>
      </w:r>
      <w:r w:rsidRPr="00EF5941">
        <w:t xml:space="preserve">: </w:t>
      </w:r>
      <w:r w:rsidR="00021014">
        <w:t xml:space="preserve">données organisées en </w:t>
      </w:r>
      <w:r w:rsidRPr="00EF5941">
        <w:t>commune, parcelle, grille</w:t>
      </w:r>
    </w:p>
    <w:p w14:paraId="27A7BD2E" w14:textId="17BE0CB6" w:rsidR="00EF5941" w:rsidRPr="00EF5941" w:rsidRDefault="00021014" w:rsidP="00EF5941">
      <w:r>
        <w:t xml:space="preserve">Et </w:t>
      </w:r>
      <w:r w:rsidR="00EF5941" w:rsidRPr="00EF5941">
        <w:t xml:space="preserve">Enfin, le sixième bloc </w:t>
      </w:r>
      <w:r>
        <w:t xml:space="preserve">de </w:t>
      </w:r>
      <w:r w:rsidR="00EF5941" w:rsidRPr="00EF5941">
        <w:t>la reproductibilité</w:t>
      </w:r>
      <w:r>
        <w:t xml:space="preserve"> grâce aux codes et dépôts </w:t>
      </w:r>
      <w:proofErr w:type="spellStart"/>
      <w:r>
        <w:t>github</w:t>
      </w:r>
      <w:proofErr w:type="spellEnd"/>
      <w:r>
        <w:t xml:space="preserve"> </w:t>
      </w:r>
    </w:p>
    <w:p w14:paraId="5BC13DC4" w14:textId="77777777" w:rsidR="00EF5941" w:rsidRPr="00EF5941" w:rsidRDefault="00EF5941" w:rsidP="00EF5941">
      <w:r w:rsidRPr="00EF5941">
        <w:pict w14:anchorId="5D91F24C">
          <v:rect id="_x0000_i1165" style="width:0;height:1.5pt" o:hralign="center" o:hrstd="t" o:hr="t" fillcolor="#a0a0a0" stroked="f"/>
        </w:pict>
      </w:r>
    </w:p>
    <w:p w14:paraId="1F6B5D79" w14:textId="77777777" w:rsidR="00EF5941" w:rsidRPr="00EF5941" w:rsidRDefault="00EF5941" w:rsidP="00EF5941">
      <w:pPr>
        <w:rPr>
          <w:b/>
          <w:bCs/>
        </w:rPr>
      </w:pPr>
      <w:r w:rsidRPr="00EF5941">
        <w:rPr>
          <w:b/>
          <w:bCs/>
        </w:rPr>
        <w:t>Slide 10 — Une typologie des jeux de données en 6 axes</w:t>
      </w:r>
    </w:p>
    <w:p w14:paraId="15522DEE" w14:textId="02368185" w:rsidR="00D27B40" w:rsidRDefault="007B56E6" w:rsidP="00EF5941">
      <w:r>
        <w:t>N</w:t>
      </w:r>
      <w:r w:rsidR="00D27B40">
        <w:t xml:space="preserve">ous n’allons pas juste </w:t>
      </w:r>
      <w:r w:rsidR="00EF5941" w:rsidRPr="00EF5941">
        <w:t>collecter beaucoup de d</w:t>
      </w:r>
      <w:r w:rsidR="00E46818">
        <w:t>onnées</w:t>
      </w:r>
      <w:r>
        <w:t xml:space="preserve"> mais n</w:t>
      </w:r>
      <w:r w:rsidR="00D27B40">
        <w:t>ous allons</w:t>
      </w:r>
      <w:r w:rsidR="00EF5941" w:rsidRPr="00EF5941">
        <w:t xml:space="preserve"> couvrir intelligemment différents cas de figure</w:t>
      </w:r>
      <w:r>
        <w:t xml:space="preserve"> grâce à la typologie des jeux de données.</w:t>
      </w:r>
    </w:p>
    <w:p w14:paraId="7DE1DBE4" w14:textId="6DDB16B0" w:rsidR="00EF5941" w:rsidRPr="00EF5941" w:rsidRDefault="00D27B40" w:rsidP="00EF5941">
      <w:r>
        <w:t>C</w:t>
      </w:r>
      <w:r w:rsidR="00EF5941" w:rsidRPr="00EF5941">
        <w:t xml:space="preserve">haque </w:t>
      </w:r>
      <w:proofErr w:type="spellStart"/>
      <w:r w:rsidR="00EF5941" w:rsidRPr="00EF5941">
        <w:t>dataset</w:t>
      </w:r>
      <w:proofErr w:type="spellEnd"/>
      <w:r w:rsidR="00EF5941" w:rsidRPr="00EF5941">
        <w:t xml:space="preserve"> est positionné selon six axes : le domaine, le support spatial, la structure temporelle, le type de réponse, le type de dépendance, et la taille</w:t>
      </w:r>
      <w:r w:rsidR="001567E4">
        <w:t xml:space="preserve"> (donc nombre d’observations, nombres de périodes, nombres de </w:t>
      </w:r>
      <w:proofErr w:type="spellStart"/>
      <w:r w:rsidR="001567E4">
        <w:t>covariables</w:t>
      </w:r>
      <w:proofErr w:type="spellEnd"/>
      <w:r w:rsidR="001567E4">
        <w:t>)</w:t>
      </w:r>
      <w:r w:rsidR="00EF5941" w:rsidRPr="00EF5941">
        <w:t>.</w:t>
      </w:r>
    </w:p>
    <w:p w14:paraId="67FCF3AC" w14:textId="6E86FF7E" w:rsidR="00EF5941" w:rsidRPr="00EF5941" w:rsidRDefault="00D95A1B" w:rsidP="00EF5941">
      <w:r>
        <w:t>C</w:t>
      </w:r>
      <w:r w:rsidR="00E46818">
        <w:t>ela</w:t>
      </w:r>
      <w:r w:rsidR="00EF5941" w:rsidRPr="00EF5941">
        <w:t xml:space="preserve"> permettra de dire : “tel modèle marche bien</w:t>
      </w:r>
      <w:r w:rsidR="00E46818">
        <w:t xml:space="preserve"> avec tel données </w:t>
      </w:r>
      <w:r w:rsidR="00EF5941" w:rsidRPr="00EF5941">
        <w:t xml:space="preserve">mais pas forcément </w:t>
      </w:r>
      <w:r>
        <w:t xml:space="preserve">dans </w:t>
      </w:r>
      <w:r w:rsidR="00EF5941" w:rsidRPr="00EF5941">
        <w:t xml:space="preserve">tel </w:t>
      </w:r>
      <w:r>
        <w:t xml:space="preserve">domaine </w:t>
      </w:r>
      <w:r w:rsidR="00EF5941" w:rsidRPr="00EF5941">
        <w:t>”.</w:t>
      </w:r>
    </w:p>
    <w:p w14:paraId="65C59CEC" w14:textId="77777777" w:rsidR="00EF5941" w:rsidRPr="00EF5941" w:rsidRDefault="00EF5941" w:rsidP="00EF5941">
      <w:r w:rsidRPr="00EF5941">
        <w:pict w14:anchorId="551AEBD5">
          <v:rect id="_x0000_i1167" style="width:0;height:1.5pt" o:hralign="center" o:hrstd="t" o:hr="t" fillcolor="#a0a0a0" stroked="f"/>
        </w:pict>
      </w:r>
    </w:p>
    <w:p w14:paraId="6921F0DF" w14:textId="77777777" w:rsidR="00EF5941" w:rsidRPr="00EF5941" w:rsidRDefault="00EF5941" w:rsidP="00EF5941">
      <w:pPr>
        <w:rPr>
          <w:b/>
          <w:bCs/>
        </w:rPr>
      </w:pPr>
      <w:r w:rsidRPr="00EF5941">
        <w:rPr>
          <w:b/>
          <w:bCs/>
        </w:rPr>
        <w:t>Slide 12 — Le défi : collecter à grande échelle</w:t>
      </w:r>
    </w:p>
    <w:p w14:paraId="14575669" w14:textId="36EAA73A" w:rsidR="00EF5941" w:rsidRDefault="00951EE5" w:rsidP="00EF5941">
      <w:r>
        <w:t>Le défit c’est la collecte à grande échelle</w:t>
      </w:r>
      <w:r w:rsidR="0013001D">
        <w:t xml:space="preserve"> parce que r</w:t>
      </w:r>
      <w:r w:rsidR="00EF5941" w:rsidRPr="00EF5941">
        <w:t xml:space="preserve">emplir manuellement toutes les métadonnées </w:t>
      </w:r>
      <w:r w:rsidR="00003578">
        <w:t xml:space="preserve">pour tous les jeux de données </w:t>
      </w:r>
      <w:r w:rsidR="00EF5941" w:rsidRPr="00EF5941">
        <w:t>serait extrêmement long.</w:t>
      </w:r>
    </w:p>
    <w:p w14:paraId="4BFD67AC" w14:textId="1D755859" w:rsidR="00EF5941" w:rsidRPr="00EF5941" w:rsidRDefault="00F93BCC" w:rsidP="00EF5941">
      <w:r>
        <w:t>L’idée c’est qu’on se fera assister par un agent IA</w:t>
      </w:r>
      <w:r w:rsidR="00EF5941" w:rsidRPr="00EF5941">
        <w:t xml:space="preserve"> </w:t>
      </w:r>
      <w:r w:rsidR="00003578">
        <w:t xml:space="preserve">pour </w:t>
      </w:r>
      <w:r>
        <w:t>l’automatisation</w:t>
      </w:r>
      <w:r w:rsidR="00003578">
        <w:t xml:space="preserve"> d</w:t>
      </w:r>
      <w:r w:rsidR="00EF5941" w:rsidRPr="00EF5941">
        <w:t>es tâches répétitives : lire, extraire, résumer, ranger, relier.</w:t>
      </w:r>
    </w:p>
    <w:p w14:paraId="03081526" w14:textId="77777777" w:rsidR="00EF5941" w:rsidRPr="00EF5941" w:rsidRDefault="00EF5941" w:rsidP="00EF5941">
      <w:r w:rsidRPr="00EF5941">
        <w:pict w14:anchorId="04D62173">
          <v:rect id="_x0000_i1168" style="width:0;height:1.5pt" o:hralign="center" o:hrstd="t" o:hr="t" fillcolor="#a0a0a0" stroked="f"/>
        </w:pict>
      </w:r>
    </w:p>
    <w:p w14:paraId="681FF6B1" w14:textId="77777777" w:rsidR="00EF5941" w:rsidRPr="00EF5941" w:rsidRDefault="00EF5941" w:rsidP="00EF5941">
      <w:pPr>
        <w:rPr>
          <w:b/>
          <w:bCs/>
        </w:rPr>
      </w:pPr>
      <w:r w:rsidRPr="00EF5941">
        <w:rPr>
          <w:b/>
          <w:bCs/>
        </w:rPr>
        <w:t>Slide 13 — Le système en pratique</w:t>
      </w:r>
    </w:p>
    <w:p w14:paraId="2D47E4BB" w14:textId="231EA846" w:rsidR="00EF5941" w:rsidRPr="00EF5941" w:rsidRDefault="00EF5941" w:rsidP="00EF5941">
      <w:r w:rsidRPr="00EF5941">
        <w:t xml:space="preserve">Le système </w:t>
      </w:r>
      <w:r w:rsidR="00951EE5">
        <w:t xml:space="preserve">que nous avons mis en place </w:t>
      </w:r>
      <w:r w:rsidRPr="00EF5941">
        <w:t>repose sur trois couches.</w:t>
      </w:r>
    </w:p>
    <w:p w14:paraId="3A1EB127" w14:textId="7A4278AE" w:rsidR="00EF5941" w:rsidRPr="00EF5941" w:rsidRDefault="00EF5941" w:rsidP="00EF5941">
      <w:r w:rsidRPr="00EF5941">
        <w:lastRenderedPageBreak/>
        <w:t xml:space="preserve"> </w:t>
      </w:r>
      <w:r w:rsidR="001726E2">
        <w:t>Un</w:t>
      </w:r>
      <w:r w:rsidRPr="00EF5941">
        <w:t xml:space="preserve"> corpus</w:t>
      </w:r>
      <w:r w:rsidR="000F1A46">
        <w:t xml:space="preserve"> d</w:t>
      </w:r>
      <w:r w:rsidRPr="00EF5941">
        <w:t>e sources brutes</w:t>
      </w:r>
      <w:r w:rsidR="000F1A46" w:rsidRPr="000F1A46">
        <w:t xml:space="preserve"> </w:t>
      </w:r>
      <w:r w:rsidR="000F1A46">
        <w:t>comme des articles</w:t>
      </w:r>
      <w:r w:rsidR="001726E2">
        <w:t xml:space="preserve"> ou</w:t>
      </w:r>
      <w:r w:rsidR="000F1A46" w:rsidRPr="00EF5941">
        <w:t xml:space="preserve"> </w:t>
      </w:r>
      <w:r w:rsidR="007E6B33">
        <w:t>d</w:t>
      </w:r>
      <w:r w:rsidR="000F1A46" w:rsidRPr="00EF5941">
        <w:t xml:space="preserve">es </w:t>
      </w:r>
      <w:r w:rsidR="007E6B33">
        <w:t>jeux de données</w:t>
      </w:r>
      <w:r w:rsidR="00951EE5">
        <w:t xml:space="preserve"> que nous avons ramené à la main</w:t>
      </w:r>
      <w:r w:rsidR="000F1A46">
        <w:t>.</w:t>
      </w:r>
    </w:p>
    <w:p w14:paraId="467EE921" w14:textId="76372585" w:rsidR="00EF5941" w:rsidRPr="00EF5941" w:rsidRDefault="001726E2" w:rsidP="00EF5941">
      <w:r>
        <w:t>Un</w:t>
      </w:r>
      <w:r w:rsidR="007E6B33">
        <w:t xml:space="preserve">e couche de </w:t>
      </w:r>
      <w:r w:rsidR="00EF5941" w:rsidRPr="00EF5941">
        <w:t>graphe de connaissances</w:t>
      </w:r>
      <w:r w:rsidR="000F1A46">
        <w:t xml:space="preserve"> qui sert à</w:t>
      </w:r>
      <w:r w:rsidR="00EF5941" w:rsidRPr="00EF5941">
        <w:t xml:space="preserve"> relier </w:t>
      </w:r>
      <w:r>
        <w:t xml:space="preserve">différents objets : articles, </w:t>
      </w:r>
      <w:proofErr w:type="spellStart"/>
      <w:r>
        <w:t>datasets</w:t>
      </w:r>
      <w:proofErr w:type="spellEnd"/>
      <w:r w:rsidR="007E6B33">
        <w:t>, formules</w:t>
      </w:r>
    </w:p>
    <w:p w14:paraId="0DC2672A" w14:textId="5C5EC3BE" w:rsidR="00EF5941" w:rsidRPr="00EF5941" w:rsidRDefault="007E6B33" w:rsidP="00EF5941">
      <w:r>
        <w:t>Et un wiki selon le modèle</w:t>
      </w:r>
      <w:r w:rsidR="00951EE5">
        <w:t xml:space="preserve"> de </w:t>
      </w:r>
      <w:proofErr w:type="spellStart"/>
      <w:r w:rsidR="00951EE5" w:rsidRPr="00951EE5">
        <w:rPr>
          <w:b/>
          <w:bCs/>
        </w:rPr>
        <w:t>karpathy</w:t>
      </w:r>
      <w:proofErr w:type="spellEnd"/>
      <w:r>
        <w:t xml:space="preserve"> </w:t>
      </w:r>
      <w:r w:rsidRPr="007E6B33">
        <w:t>qui</w:t>
      </w:r>
      <w:r>
        <w:t xml:space="preserve"> est une base de connaissance structurée et interconnectés </w:t>
      </w:r>
      <w:r w:rsidR="00DD295E">
        <w:t xml:space="preserve">en format </w:t>
      </w:r>
      <w:proofErr w:type="spellStart"/>
      <w:r w:rsidR="00DD295E">
        <w:t>markdown</w:t>
      </w:r>
      <w:proofErr w:type="spellEnd"/>
      <w:r w:rsidR="00DD295E">
        <w:t xml:space="preserve"> </w:t>
      </w:r>
      <w:r>
        <w:t xml:space="preserve">qu’on met à jour </w:t>
      </w:r>
      <w:r w:rsidR="00DD295E">
        <w:t>progressivement</w:t>
      </w:r>
      <w:r w:rsidR="00EA69A4">
        <w:t xml:space="preserve"> avec l’agent IA.</w:t>
      </w:r>
    </w:p>
    <w:p w14:paraId="7671E2E9" w14:textId="77777777" w:rsidR="00EF5941" w:rsidRPr="00EF5941" w:rsidRDefault="00EF5941" w:rsidP="00EF5941">
      <w:r w:rsidRPr="00EF5941">
        <w:pict w14:anchorId="25CDEECD">
          <v:rect id="_x0000_i1169" style="width:0;height:1.5pt" o:hralign="center" o:hrstd="t" o:hr="t" fillcolor="#a0a0a0" stroked="f"/>
        </w:pict>
      </w:r>
    </w:p>
    <w:p w14:paraId="0A1B07FF" w14:textId="77777777" w:rsidR="00EF5941" w:rsidRPr="00EF5941" w:rsidRDefault="00EF5941" w:rsidP="00EF5941">
      <w:pPr>
        <w:rPr>
          <w:b/>
          <w:bCs/>
        </w:rPr>
      </w:pPr>
      <w:r w:rsidRPr="00EF5941">
        <w:rPr>
          <w:b/>
          <w:bCs/>
        </w:rPr>
        <w:t>Slide 14 — Garder la qualité : un contrôle à trois niveaux</w:t>
      </w:r>
    </w:p>
    <w:p w14:paraId="4BAFFC8C" w14:textId="402AECE9" w:rsidR="00EF5941" w:rsidRPr="00EF5941" w:rsidRDefault="00EF5941" w:rsidP="00EF5941">
      <w:r w:rsidRPr="00EF5941">
        <w:t xml:space="preserve">Comme le système utilise l’IA, </w:t>
      </w:r>
      <w:r w:rsidR="000868DA">
        <w:t>nous avons</w:t>
      </w:r>
      <w:r w:rsidRPr="00EF5941">
        <w:t xml:space="preserve"> m</w:t>
      </w:r>
      <w:r w:rsidR="000868DA">
        <w:t>is</w:t>
      </w:r>
      <w:r w:rsidRPr="00EF5941">
        <w:t xml:space="preserve"> en place</w:t>
      </w:r>
      <w:r w:rsidR="000868DA">
        <w:t xml:space="preserve"> </w:t>
      </w:r>
      <w:r w:rsidR="00DD295E">
        <w:t xml:space="preserve">un </w:t>
      </w:r>
      <w:r w:rsidR="000868DA">
        <w:t>pipeline</w:t>
      </w:r>
      <w:r w:rsidRPr="00EF5941">
        <w:t xml:space="preserve"> </w:t>
      </w:r>
      <w:r w:rsidR="000868DA">
        <w:t>de</w:t>
      </w:r>
      <w:r w:rsidRPr="00EF5941">
        <w:t xml:space="preserve"> contrôle qualité</w:t>
      </w:r>
      <w:r w:rsidR="000868DA">
        <w:t xml:space="preserve"> à 3 niveaux </w:t>
      </w:r>
      <w:r w:rsidR="00195B44">
        <w:t>pour vérifier l’aspect</w:t>
      </w:r>
      <w:r w:rsidR="000868DA">
        <w:t xml:space="preserve"> </w:t>
      </w:r>
      <w:proofErr w:type="spellStart"/>
      <w:r w:rsidR="000868DA">
        <w:t>structuel</w:t>
      </w:r>
      <w:proofErr w:type="spellEnd"/>
      <w:r w:rsidR="00195B44">
        <w:t xml:space="preserve"> et</w:t>
      </w:r>
      <w:r w:rsidR="000868DA">
        <w:t xml:space="preserve"> sémantique </w:t>
      </w:r>
      <w:r w:rsidR="00195B44">
        <w:t>de chaque fichie</w:t>
      </w:r>
      <w:r w:rsidR="00DD295E">
        <w:t>r</w:t>
      </w:r>
      <w:r w:rsidR="00195B44">
        <w:t xml:space="preserve"> que l’IA produit dans le </w:t>
      </w:r>
      <w:r w:rsidR="00DD295E">
        <w:t>système</w:t>
      </w:r>
      <w:r w:rsidR="00195B44">
        <w:t>.</w:t>
      </w:r>
      <w:r w:rsidRPr="00EF5941">
        <w:pict w14:anchorId="684F06E3">
          <v:rect id="_x0000_i1170" style="width:0;height:1.5pt" o:hralign="center" o:hrstd="t" o:hr="t" fillcolor="#a0a0a0" stroked="f"/>
        </w:pict>
      </w:r>
    </w:p>
    <w:p w14:paraId="39786951" w14:textId="77777777" w:rsidR="00EF5941" w:rsidRPr="00EF5941" w:rsidRDefault="00EF5941" w:rsidP="00EF5941">
      <w:pPr>
        <w:rPr>
          <w:b/>
          <w:bCs/>
        </w:rPr>
      </w:pPr>
      <w:r w:rsidRPr="00EF5941">
        <w:rPr>
          <w:b/>
          <w:bCs/>
        </w:rPr>
        <w:t>Slide 15 — Le blocage rencontré</w:t>
      </w:r>
    </w:p>
    <w:p w14:paraId="272A3E9D" w14:textId="16B38426" w:rsidR="00817701" w:rsidRDefault="005735D9" w:rsidP="00EF5941">
      <w:r>
        <w:t>A</w:t>
      </w:r>
      <w:r w:rsidR="0058789D">
        <w:t>vec la première version, n</w:t>
      </w:r>
      <w:r w:rsidR="00817701">
        <w:t xml:space="preserve">ous avons rencontré un </w:t>
      </w:r>
      <w:r w:rsidR="00756E88">
        <w:t>blocage</w:t>
      </w:r>
      <w:r w:rsidR="00817701">
        <w:t>.</w:t>
      </w:r>
    </w:p>
    <w:p w14:paraId="23AF85EB" w14:textId="11630E72" w:rsidR="00817701" w:rsidRDefault="0058789D" w:rsidP="00EF5941">
      <w:r>
        <w:t>D</w:t>
      </w:r>
      <w:r w:rsidR="00EF5941" w:rsidRPr="00EF5941">
        <w:t>ès qu’on posait une question, il pouvait relire des fichiers entiers, des logs, des articles</w:t>
      </w:r>
      <w:r w:rsidR="00817701">
        <w:t xml:space="preserve">. </w:t>
      </w:r>
    </w:p>
    <w:p w14:paraId="13E3FE6B" w14:textId="5B837059" w:rsidR="00EF5941" w:rsidRPr="00EF5941" w:rsidRDefault="00817701" w:rsidP="00EF5941">
      <w:r>
        <w:t>En conséquence, il subissait</w:t>
      </w:r>
      <w:r w:rsidR="00EF5941" w:rsidRPr="00EF5941">
        <w:t xml:space="preserve"> un coût en </w:t>
      </w:r>
      <w:proofErr w:type="spellStart"/>
      <w:r w:rsidR="00EF5941" w:rsidRPr="00EF5941">
        <w:t>tokens</w:t>
      </w:r>
      <w:proofErr w:type="spellEnd"/>
      <w:r>
        <w:t xml:space="preserve"> et en temps de réponse</w:t>
      </w:r>
      <w:r w:rsidR="00EF5941" w:rsidRPr="00EF5941">
        <w:t xml:space="preserve"> très élevé.</w:t>
      </w:r>
    </w:p>
    <w:p w14:paraId="55D105FF" w14:textId="77777777" w:rsidR="00EF5941" w:rsidRPr="00EF5941" w:rsidRDefault="00EF5941" w:rsidP="00EF5941">
      <w:r w:rsidRPr="00EF5941">
        <w:pict w14:anchorId="3AC81931">
          <v:rect id="_x0000_i1171" style="width:0;height:1.5pt" o:hralign="center" o:hrstd="t" o:hr="t" fillcolor="#a0a0a0" stroked="f"/>
        </w:pict>
      </w:r>
    </w:p>
    <w:p w14:paraId="4EDFF508" w14:textId="77777777" w:rsidR="00EF5941" w:rsidRPr="00EF5941" w:rsidRDefault="00EF5941" w:rsidP="00EF5941">
      <w:pPr>
        <w:rPr>
          <w:b/>
          <w:bCs/>
        </w:rPr>
      </w:pPr>
      <w:r w:rsidRPr="00EF5941">
        <w:rPr>
          <w:b/>
          <w:bCs/>
        </w:rPr>
        <w:t>Slide 16 — La solution : donner une mémoire et des résumés à l’IA</w:t>
      </w:r>
    </w:p>
    <w:p w14:paraId="4B18E042" w14:textId="018E9D6F" w:rsidR="00E90D38" w:rsidRDefault="005735D9" w:rsidP="00EF5941">
      <w:r>
        <w:t>Comme solution, n</w:t>
      </w:r>
      <w:r w:rsidR="00E90D38">
        <w:t xml:space="preserve">ous avons donc </w:t>
      </w:r>
      <w:r w:rsidR="00E90D38" w:rsidRPr="00E90D38">
        <w:t>ajouté</w:t>
      </w:r>
      <w:r w:rsidR="00E90D38">
        <w:t xml:space="preserve"> </w:t>
      </w:r>
      <w:r w:rsidR="00E90D38" w:rsidRPr="00E90D38">
        <w:t>des</w:t>
      </w:r>
      <w:r w:rsidR="00E90D38">
        <w:t xml:space="preserve"> </w:t>
      </w:r>
      <w:r w:rsidR="00E90D38" w:rsidRPr="00E90D38">
        <w:t>outils</w:t>
      </w:r>
      <w:r w:rsidR="00E90D38">
        <w:t xml:space="preserve"> </w:t>
      </w:r>
      <w:r w:rsidR="00E90D38" w:rsidRPr="00E90D38">
        <w:t>qui</w:t>
      </w:r>
      <w:r w:rsidR="00E90D38">
        <w:t xml:space="preserve"> </w:t>
      </w:r>
      <w:r w:rsidR="00E90D38" w:rsidRPr="00E90D38">
        <w:t>évitent</w:t>
      </w:r>
      <w:r w:rsidR="00E90D38">
        <w:t xml:space="preserve"> </w:t>
      </w:r>
      <w:r w:rsidR="00E90D38" w:rsidRPr="00E90D38">
        <w:t>à</w:t>
      </w:r>
      <w:r w:rsidR="00E90D38">
        <w:t xml:space="preserve"> </w:t>
      </w:r>
      <w:r w:rsidR="00E90D38" w:rsidRPr="00E90D38">
        <w:t>l’IA</w:t>
      </w:r>
      <w:r w:rsidR="00E90D38">
        <w:t xml:space="preserve"> </w:t>
      </w:r>
      <w:r w:rsidR="00E90D38" w:rsidRPr="00E90D38">
        <w:t>de tout</w:t>
      </w:r>
      <w:r w:rsidR="00E90D38">
        <w:t xml:space="preserve"> </w:t>
      </w:r>
      <w:r w:rsidR="00E90D38" w:rsidRPr="00E90D38">
        <w:t>relire</w:t>
      </w:r>
      <w:r w:rsidR="00E90D38">
        <w:t>.</w:t>
      </w:r>
    </w:p>
    <w:p w14:paraId="16E39D21" w14:textId="7D0DD07B" w:rsidR="00EF5941" w:rsidRPr="00EF5941" w:rsidRDefault="00E90D38" w:rsidP="00EF5941">
      <w:r>
        <w:t xml:space="preserve">À chaque question, le système </w:t>
      </w:r>
      <w:r w:rsidR="00EF5941" w:rsidRPr="00EF5941">
        <w:t>interroge d’abord le graphe de connaissances</w:t>
      </w:r>
      <w:r w:rsidR="005735D9">
        <w:t xml:space="preserve"> pour savoir par exemple</w:t>
      </w:r>
      <w:r w:rsidR="00EF5941" w:rsidRPr="00EF5941">
        <w:t xml:space="preserve"> quels articles</w:t>
      </w:r>
      <w:r w:rsidR="005735D9">
        <w:t xml:space="preserve"> ou</w:t>
      </w:r>
      <w:r w:rsidR="00EF5941" w:rsidRPr="00EF5941">
        <w:t xml:space="preserve"> quelles pages wiki sont liées à la question.</w:t>
      </w:r>
    </w:p>
    <w:p w14:paraId="350FB7E8" w14:textId="3F489B7D" w:rsidR="00EF5941" w:rsidRPr="00EF5941" w:rsidRDefault="00EF5941" w:rsidP="00EF5941">
      <w:r w:rsidRPr="00EF5941">
        <w:t>Ensuite, l’IA lit seulement les résumés ou les extraits nécessaires.</w:t>
      </w:r>
      <w:r w:rsidR="00174767">
        <w:t xml:space="preserve"> Cela nous a permis de rendre le système plus rapide et moins gourmand en </w:t>
      </w:r>
      <w:proofErr w:type="spellStart"/>
      <w:r w:rsidR="00174767">
        <w:t>token</w:t>
      </w:r>
      <w:proofErr w:type="spellEnd"/>
      <w:r w:rsidR="00174767">
        <w:t xml:space="preserve">. </w:t>
      </w:r>
    </w:p>
    <w:p w14:paraId="71212667" w14:textId="77777777" w:rsidR="00EF5941" w:rsidRPr="00EF5941" w:rsidRDefault="00EF5941" w:rsidP="00EF5941">
      <w:r w:rsidRPr="00EF5941">
        <w:pict w14:anchorId="297B47C4">
          <v:rect id="_x0000_i1172" style="width:0;height:1.5pt" o:hralign="center" o:hrstd="t" o:hr="t" fillcolor="#a0a0a0" stroked="f"/>
        </w:pict>
      </w:r>
    </w:p>
    <w:p w14:paraId="1FCB2379" w14:textId="77777777" w:rsidR="00EF5941" w:rsidRPr="00EF5941" w:rsidRDefault="00EF5941" w:rsidP="00EF5941">
      <w:pPr>
        <w:rPr>
          <w:b/>
          <w:bCs/>
        </w:rPr>
      </w:pPr>
      <w:r w:rsidRPr="00EF5941">
        <w:rPr>
          <w:b/>
          <w:bCs/>
        </w:rPr>
        <w:t>Slide 17 — Le jeu de données central</w:t>
      </w:r>
    </w:p>
    <w:p w14:paraId="4F1C9BB8" w14:textId="728D3AA5" w:rsidR="00EF5941" w:rsidRPr="00EF5941" w:rsidRDefault="00EF5941" w:rsidP="00EF5941">
      <w:r w:rsidRPr="00EF5941">
        <w:t xml:space="preserve">À côté de la banque </w:t>
      </w:r>
      <w:r w:rsidR="00BD660D">
        <w:t>de données</w:t>
      </w:r>
      <w:r w:rsidRPr="00EF5941">
        <w:t xml:space="preserve">, l’objectif est aussi d’identifier </w:t>
      </w:r>
      <w:r w:rsidR="00BD660D">
        <w:t>des</w:t>
      </w:r>
      <w:r w:rsidRPr="00EF5941">
        <w:t xml:space="preserve"> jeu</w:t>
      </w:r>
      <w:r w:rsidR="00BD660D">
        <w:t>x</w:t>
      </w:r>
      <w:r w:rsidRPr="00EF5941">
        <w:t xml:space="preserve"> de données </w:t>
      </w:r>
      <w:r w:rsidR="00DD5268">
        <w:t>suffisamment riche pour illustre</w:t>
      </w:r>
      <w:r w:rsidR="00BD660D">
        <w:t>r</w:t>
      </w:r>
      <w:r w:rsidR="00DD5268">
        <w:t xml:space="preserve"> toutes les difficultés </w:t>
      </w:r>
      <w:r w:rsidR="00BD660D">
        <w:t>qu’on peut rencontrer dans</w:t>
      </w:r>
      <w:r w:rsidR="00DD5268">
        <w:t xml:space="preserve"> le pipeline</w:t>
      </w:r>
      <w:r w:rsidR="00BD660D">
        <w:t xml:space="preserve"> ou dans la modélisation.</w:t>
      </w:r>
    </w:p>
    <w:p w14:paraId="65DACCAE" w14:textId="77777777" w:rsidR="00EF5941" w:rsidRPr="00EF5941" w:rsidRDefault="00EF5941" w:rsidP="00EF5941">
      <w:r w:rsidRPr="00EF5941">
        <w:pict w14:anchorId="797CF14F">
          <v:rect id="_x0000_i1173" style="width:0;height:1.5pt" o:hralign="center" o:hrstd="t" o:hr="t" fillcolor="#a0a0a0" stroked="f"/>
        </w:pict>
      </w:r>
    </w:p>
    <w:p w14:paraId="15EB0E99" w14:textId="77777777" w:rsidR="00EF5941" w:rsidRPr="00EF5941" w:rsidRDefault="00EF5941" w:rsidP="00EF5941">
      <w:pPr>
        <w:rPr>
          <w:b/>
          <w:bCs/>
        </w:rPr>
      </w:pPr>
      <w:r w:rsidRPr="00EF5941">
        <w:rPr>
          <w:b/>
          <w:bCs/>
        </w:rPr>
        <w:t>Slide 18 — État d’avancement de la banque</w:t>
      </w:r>
    </w:p>
    <w:p w14:paraId="759BBFD2" w14:textId="45DF99A1" w:rsidR="00EF5941" w:rsidRPr="00EF5941" w:rsidRDefault="006D0904" w:rsidP="00EF5941">
      <w:r>
        <w:lastRenderedPageBreak/>
        <w:t>L’état d’avancement de la banque de données.</w:t>
      </w:r>
    </w:p>
    <w:p w14:paraId="731ADCFD" w14:textId="1362E842" w:rsidR="00EF5941" w:rsidRPr="00EF5941" w:rsidRDefault="00EF5941" w:rsidP="00EF5941">
      <w:r w:rsidRPr="00EF5941">
        <w:t>L’infrastructure est déjà en place</w:t>
      </w:r>
      <w:r w:rsidR="00F25CAA">
        <w:t xml:space="preserve"> </w:t>
      </w:r>
      <w:r w:rsidR="006D0904">
        <w:t xml:space="preserve">et à l’état actuel des choses </w:t>
      </w:r>
      <w:r w:rsidR="00F25CAA">
        <w:t>nous avons collectés</w:t>
      </w:r>
      <w:r w:rsidR="00474EE3">
        <w:t xml:space="preserve"> </w:t>
      </w:r>
      <w:r w:rsidR="00F25CAA">
        <w:t>plus de</w:t>
      </w:r>
      <w:r w:rsidRPr="00EF5941">
        <w:t xml:space="preserve"> 7</w:t>
      </w:r>
      <w:r w:rsidR="00F25CAA">
        <w:t>00</w:t>
      </w:r>
      <w:r w:rsidR="00FC4203">
        <w:t xml:space="preserve"> jeux de données</w:t>
      </w:r>
      <w:r w:rsidR="00207CE3">
        <w:t xml:space="preserve"> issues de 57 packages R et python</w:t>
      </w:r>
      <w:r w:rsidRPr="00EF5941">
        <w:t>.</w:t>
      </w:r>
    </w:p>
    <w:p w14:paraId="689CBFEE" w14:textId="0233C397" w:rsidR="00EF5941" w:rsidRPr="00EF5941" w:rsidRDefault="00EF5941" w:rsidP="00EF5941">
      <w:r w:rsidRPr="00EF5941">
        <w:t>On a également des informations reliées à 356 papiers</w:t>
      </w:r>
      <w:r w:rsidR="00D46223">
        <w:t xml:space="preserve"> et</w:t>
      </w:r>
      <w:r w:rsidRPr="00EF5941">
        <w:t xml:space="preserve"> 1 827 formules.</w:t>
      </w:r>
    </w:p>
    <w:p w14:paraId="18E4F4EB" w14:textId="77777777" w:rsidR="00EF5941" w:rsidRPr="00EF5941" w:rsidRDefault="00EF5941" w:rsidP="00EF5941">
      <w:r w:rsidRPr="00EF5941">
        <w:pict w14:anchorId="49424C00">
          <v:rect id="_x0000_i1174" style="width:0;height:1.5pt" o:hralign="center" o:hrstd="t" o:hr="t" fillcolor="#a0a0a0" stroked="f"/>
        </w:pict>
      </w:r>
    </w:p>
    <w:p w14:paraId="22949644" w14:textId="77777777" w:rsidR="00EF5941" w:rsidRPr="00EF5941" w:rsidRDefault="00EF5941" w:rsidP="00EF5941">
      <w:pPr>
        <w:rPr>
          <w:b/>
          <w:bCs/>
        </w:rPr>
      </w:pPr>
      <w:r w:rsidRPr="00EF5941">
        <w:rPr>
          <w:b/>
          <w:bCs/>
        </w:rPr>
        <w:t>Slide 19 — Les modèles à comparer</w:t>
      </w:r>
    </w:p>
    <w:p w14:paraId="39557FB4" w14:textId="6FEC938E" w:rsidR="00EF5941" w:rsidRPr="00EF5941" w:rsidRDefault="00EF5941" w:rsidP="00EF5941">
      <w:r w:rsidRPr="00EF5941">
        <w:t>La banque servira ensuite à comparer un portefeuille de modèles</w:t>
      </w:r>
      <w:r w:rsidR="00F25CAA">
        <w:t xml:space="preserve"> allant des estimateurs classiques aux estimateurs spatio-temporels.</w:t>
      </w:r>
    </w:p>
    <w:p w14:paraId="29D56FA3" w14:textId="4E8104C4" w:rsidR="00EF5941" w:rsidRPr="00EF5941" w:rsidRDefault="00A922CB" w:rsidP="00EF5941">
      <w:r>
        <w:t>Nous utiliserons les métriques classiques</w:t>
      </w:r>
      <w:r w:rsidRPr="00EF5941">
        <w:t xml:space="preserve"> </w:t>
      </w:r>
      <w:r>
        <w:t xml:space="preserve">pour la comparaison de ces estimateurs </w:t>
      </w:r>
      <w:r w:rsidRPr="00EF5941">
        <w:t>:</w:t>
      </w:r>
      <w:r w:rsidR="00EF5941" w:rsidRPr="00EF5941">
        <w:t xml:space="preserve"> RMSE, MAE, autocorrélation résiduelle mesurée par Moran, et temps de calcul.</w:t>
      </w:r>
    </w:p>
    <w:p w14:paraId="7C289ABA" w14:textId="0668FABC" w:rsidR="00EF5941" w:rsidRPr="00EF5941" w:rsidRDefault="00EF5941" w:rsidP="00EF5941">
      <w:r w:rsidRPr="00EF5941">
        <w:t>L’objectif n’est pas forcément de montrer qu’un modèle est toujours meilleur</w:t>
      </w:r>
      <w:r w:rsidR="008B22C3">
        <w:t xml:space="preserve"> mais</w:t>
      </w:r>
      <w:r w:rsidRPr="00EF5941">
        <w:t xml:space="preserve"> plutôt d’identifier dans quelles situations chaque famille de modèles devient pertinente.</w:t>
      </w:r>
    </w:p>
    <w:p w14:paraId="3CC4BB98" w14:textId="77777777" w:rsidR="00EF5941" w:rsidRPr="00EF5941" w:rsidRDefault="00EF5941" w:rsidP="00EF5941">
      <w:r w:rsidRPr="00EF5941">
        <w:pict w14:anchorId="0F6A6FD9">
          <v:rect id="_x0000_i1175" style="width:0;height:1.5pt" o:hralign="center" o:hrstd="t" o:hr="t" fillcolor="#a0a0a0" stroked="f"/>
        </w:pict>
      </w:r>
    </w:p>
    <w:p w14:paraId="625D90F5" w14:textId="77777777" w:rsidR="00EF5941" w:rsidRPr="00EF5941" w:rsidRDefault="00EF5941" w:rsidP="00EF5941">
      <w:pPr>
        <w:rPr>
          <w:b/>
          <w:bCs/>
        </w:rPr>
      </w:pPr>
      <w:r w:rsidRPr="00EF5941">
        <w:rPr>
          <w:b/>
          <w:bCs/>
        </w:rPr>
        <w:t>Slide 20 — Où en est-on, et la suite</w:t>
      </w:r>
    </w:p>
    <w:p w14:paraId="3A8EDF92" w14:textId="240215F1" w:rsidR="00EF5941" w:rsidRPr="00EF5941" w:rsidRDefault="005B146E" w:rsidP="00EF5941">
      <w:r>
        <w:t xml:space="preserve">Où en est-on et quelle est la suite : </w:t>
      </w:r>
      <w:r w:rsidR="00EF5941" w:rsidRPr="00EF5941">
        <w:t xml:space="preserve">la typologie est construite, les pipelines de </w:t>
      </w:r>
      <w:proofErr w:type="spellStart"/>
      <w:proofErr w:type="gramStart"/>
      <w:r>
        <w:t>scrapping</w:t>
      </w:r>
      <w:proofErr w:type="spellEnd"/>
      <w:r w:rsidR="00EF5941" w:rsidRPr="00EF5941">
        <w:t xml:space="preserve"> </w:t>
      </w:r>
      <w:r w:rsidR="00C1748D">
        <w:t xml:space="preserve"> et</w:t>
      </w:r>
      <w:proofErr w:type="gramEnd"/>
      <w:r w:rsidR="00C1748D">
        <w:t xml:space="preserve"> de</w:t>
      </w:r>
      <w:r w:rsidR="00EF5941" w:rsidRPr="00EF5941">
        <w:t xml:space="preserve"> contrôle qualité </w:t>
      </w:r>
      <w:r w:rsidR="001D2FFF">
        <w:t>sont prêts</w:t>
      </w:r>
      <w:r w:rsidR="00EF5941" w:rsidRPr="00EF5941">
        <w:t xml:space="preserve">, et la couche d’efficience sur les </w:t>
      </w:r>
      <w:proofErr w:type="spellStart"/>
      <w:r w:rsidR="00EF5941" w:rsidRPr="00EF5941">
        <w:t>tokens</w:t>
      </w:r>
      <w:proofErr w:type="spellEnd"/>
      <w:r w:rsidR="00EF5941" w:rsidRPr="00EF5941">
        <w:t xml:space="preserve"> a permis de débloquer le passage à l’échelle.</w:t>
      </w:r>
    </w:p>
    <w:p w14:paraId="1623B258" w14:textId="545E591B" w:rsidR="00EF5941" w:rsidRPr="00EF5941" w:rsidRDefault="00EF5941" w:rsidP="00EF5941">
      <w:r w:rsidRPr="00EF5941">
        <w:t xml:space="preserve">Ce qui est en cours, c’est la sélection des jeux finaux, probablement entre 8 et 12 </w:t>
      </w:r>
      <w:proofErr w:type="spellStart"/>
      <w:r w:rsidRPr="00EF5941">
        <w:t>datasets</w:t>
      </w:r>
      <w:proofErr w:type="spellEnd"/>
    </w:p>
    <w:p w14:paraId="727D8653" w14:textId="38FAA679" w:rsidR="00EF5941" w:rsidRPr="00EF5941" w:rsidRDefault="00EF5941" w:rsidP="00EF5941">
      <w:r w:rsidRPr="00EF5941">
        <w:t>Ce qui vient ensuite, c’est la définition des protocoles de s</w:t>
      </w:r>
      <w:r w:rsidR="001D2FFF">
        <w:t>éparation des données en train/test</w:t>
      </w:r>
      <w:r w:rsidRPr="00EF5941">
        <w:t>, la sélection des matrices de voisinage W, puis le benchmarking complet.</w:t>
      </w:r>
    </w:p>
    <w:p w14:paraId="54970C5F" w14:textId="355A8535" w:rsidR="00EF5941" w:rsidRPr="00EF5941" w:rsidRDefault="00EF5941" w:rsidP="00EF5941">
      <w:r w:rsidRPr="00EF5941">
        <w:t xml:space="preserve">La finalité est de produire un </w:t>
      </w:r>
      <w:proofErr w:type="spellStart"/>
      <w:r w:rsidRPr="00EF5941">
        <w:t>datapaper</w:t>
      </w:r>
      <w:proofErr w:type="spellEnd"/>
      <w:r w:rsidR="00C1748D">
        <w:t xml:space="preserve"> qui décrit tout le processus de collecte de données.</w:t>
      </w:r>
    </w:p>
    <w:p w14:paraId="5CC92B6F" w14:textId="77777777" w:rsidR="00EF5941" w:rsidRPr="00EF5941" w:rsidRDefault="00EF5941" w:rsidP="00EF5941">
      <w:r w:rsidRPr="00EF5941">
        <w:pict w14:anchorId="01519521">
          <v:rect id="_x0000_i1176" style="width:0;height:1.5pt" o:hralign="center" o:hrstd="t" o:hr="t" fillcolor="#a0a0a0" stroked="f"/>
        </w:pict>
      </w:r>
    </w:p>
    <w:p w14:paraId="2C94249B" w14:textId="77777777" w:rsidR="00EF5941" w:rsidRPr="00EF5941" w:rsidRDefault="00EF5941" w:rsidP="00EF5941">
      <w:pPr>
        <w:rPr>
          <w:b/>
          <w:bCs/>
        </w:rPr>
      </w:pPr>
      <w:r w:rsidRPr="00EF5941">
        <w:rPr>
          <w:b/>
          <w:bCs/>
        </w:rPr>
        <w:t>Slide 21 — Conclusion</w:t>
      </w:r>
    </w:p>
    <w:p w14:paraId="4A4D1BA2" w14:textId="3EE8397F" w:rsidR="00EF5941" w:rsidRPr="00EF5941" w:rsidRDefault="00C1748D" w:rsidP="00EF5941">
      <w:r>
        <w:t xml:space="preserve">En conclusion, pour la constitution de la banque de données il y a trois </w:t>
      </w:r>
      <w:r w:rsidR="00A434FB">
        <w:t>éléments</w:t>
      </w:r>
      <w:r>
        <w:t xml:space="preserve"> à retenir :</w:t>
      </w:r>
    </w:p>
    <w:p w14:paraId="0B2A0114" w14:textId="3F90251E" w:rsidR="00EF5941" w:rsidRPr="00EF5941" w:rsidRDefault="00C1748D" w:rsidP="00EF5941">
      <w:r>
        <w:t xml:space="preserve">1-Le premier c’est que </w:t>
      </w:r>
      <w:r w:rsidR="00EF5941" w:rsidRPr="00EF5941">
        <w:t>les métadonnées enrichies</w:t>
      </w:r>
      <w:r>
        <w:t xml:space="preserve"> </w:t>
      </w:r>
      <w:r w:rsidR="00EF5941" w:rsidRPr="00EF5941">
        <w:t>servent à guider le choix des modèles</w:t>
      </w:r>
      <w:r w:rsidR="00A434FB">
        <w:t xml:space="preserve"> et</w:t>
      </w:r>
      <w:r w:rsidR="00EF5941" w:rsidRPr="00EF5941">
        <w:t xml:space="preserve"> des protocoles de validation.</w:t>
      </w:r>
    </w:p>
    <w:p w14:paraId="65780CF8" w14:textId="6067DC4F" w:rsidR="00EF5941" w:rsidRPr="00EF5941" w:rsidRDefault="00C1748D" w:rsidP="00EF5941">
      <w:r>
        <w:t xml:space="preserve">2-Le deuxième est que </w:t>
      </w:r>
      <w:r w:rsidR="00EF5941" w:rsidRPr="00EF5941">
        <w:t xml:space="preserve">l’IA est </w:t>
      </w:r>
      <w:r>
        <w:t xml:space="preserve">l’outil central </w:t>
      </w:r>
      <w:r w:rsidR="006F0F9C">
        <w:t xml:space="preserve">utiliser </w:t>
      </w:r>
      <w:r w:rsidR="00A434FB">
        <w:t>pour automatiser la chose et passer à la collecte à grande échelle</w:t>
      </w:r>
    </w:p>
    <w:p w14:paraId="4996627B" w14:textId="175E82D9" w:rsidR="00EF5941" w:rsidRPr="00EF5941" w:rsidRDefault="00A434FB" w:rsidP="00EF5941">
      <w:r>
        <w:lastRenderedPageBreak/>
        <w:t xml:space="preserve">3- Le </w:t>
      </w:r>
      <w:r w:rsidR="00EF5941" w:rsidRPr="00EF5941">
        <w:t>Troisième message :</w:t>
      </w:r>
      <w:r>
        <w:t xml:space="preserve"> est qu</w:t>
      </w:r>
      <w:r w:rsidR="006F0F9C">
        <w:t xml:space="preserve">e nous avons pensée à une </w:t>
      </w:r>
      <w:r>
        <w:t xml:space="preserve">ingénierie d’efficience pour réduire la consommation en </w:t>
      </w:r>
      <w:proofErr w:type="spellStart"/>
      <w:r>
        <w:t>token</w:t>
      </w:r>
      <w:proofErr w:type="spellEnd"/>
      <w:r>
        <w:t xml:space="preserve"> et rendre le système de collecte plus rapide.</w:t>
      </w:r>
    </w:p>
    <w:p w14:paraId="056462D0" w14:textId="77777777" w:rsidR="00EF5941" w:rsidRPr="00EF5941" w:rsidRDefault="00EF5941" w:rsidP="00EF5941">
      <w:r w:rsidRPr="00EF5941">
        <w:pict w14:anchorId="31D2B66E">
          <v:rect id="_x0000_i1177" style="width:0;height:1.5pt" o:hralign="center" o:hrstd="t" o:hr="t" fillcolor="#a0a0a0" stroked="f"/>
        </w:pict>
      </w:r>
    </w:p>
    <w:p w14:paraId="772F7A29" w14:textId="77777777" w:rsidR="00EF5941" w:rsidRPr="00EF5941" w:rsidRDefault="00EF5941" w:rsidP="00EF5941">
      <w:pPr>
        <w:rPr>
          <w:b/>
          <w:bCs/>
        </w:rPr>
      </w:pPr>
      <w:r w:rsidRPr="00EF5941">
        <w:rPr>
          <w:b/>
          <w:bCs/>
        </w:rPr>
        <w:t>Slide 22 — Merci</w:t>
      </w:r>
    </w:p>
    <w:p w14:paraId="736E645D" w14:textId="77777777" w:rsidR="00EF5941" w:rsidRPr="00EF5941" w:rsidRDefault="00EF5941" w:rsidP="00EF5941">
      <w:r w:rsidRPr="00EF5941">
        <w:t>Merci pour votre attention.</w:t>
      </w:r>
    </w:p>
    <w:p w14:paraId="2D63FBC9" w14:textId="77777777" w:rsidR="00EF5941" w:rsidRPr="00EF5941" w:rsidRDefault="00EF5941" w:rsidP="00EF5941">
      <w:r w:rsidRPr="00EF5941">
        <w:pict w14:anchorId="7BAD7093">
          <v:rect id="_x0000_i1178" style="width:0;height:1.5pt" o:hralign="center" o:hrstd="t" o:hr="t" fillcolor="#a0a0a0" stroked="f"/>
        </w:pict>
      </w:r>
    </w:p>
    <w:p w14:paraId="6FBF0E3B" w14:textId="77777777" w:rsidR="00EF5941" w:rsidRPr="00EF5941" w:rsidRDefault="00EF5941" w:rsidP="00EF5941">
      <w:r w:rsidRPr="00EF5941">
        <w:t>Petite astuce pour l’oral : pour tenir 15 minutes, ne lis pas toutes les phrases. Lis seulement les phrases signalées comme importantes, puis explique autour avec tes mots. Les slides 5, 8, 12, 13, 16 et 18 sont les plus importantes pour rendre la présentation vivante.</w:t>
      </w:r>
    </w:p>
    <w:p w14:paraId="5A2AA164" w14:textId="77777777" w:rsidR="004C067A" w:rsidRDefault="004C067A"/>
    <w:sectPr w:rsidR="004C067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28204A"/>
    <w:multiLevelType w:val="hybridMultilevel"/>
    <w:tmpl w:val="B48297DE"/>
    <w:lvl w:ilvl="0" w:tplc="D076B74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365861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941"/>
    <w:rsid w:val="00003578"/>
    <w:rsid w:val="00021014"/>
    <w:rsid w:val="00025287"/>
    <w:rsid w:val="00060195"/>
    <w:rsid w:val="00081EA4"/>
    <w:rsid w:val="000868DA"/>
    <w:rsid w:val="000B7048"/>
    <w:rsid w:val="000D3CA8"/>
    <w:rsid w:val="000F1A46"/>
    <w:rsid w:val="0013001D"/>
    <w:rsid w:val="00151EB0"/>
    <w:rsid w:val="0015592C"/>
    <w:rsid w:val="001567E4"/>
    <w:rsid w:val="001726E2"/>
    <w:rsid w:val="00174767"/>
    <w:rsid w:val="00195B44"/>
    <w:rsid w:val="001D2FFF"/>
    <w:rsid w:val="001D6812"/>
    <w:rsid w:val="001F2AEA"/>
    <w:rsid w:val="002002A4"/>
    <w:rsid w:val="00207CE3"/>
    <w:rsid w:val="00221C18"/>
    <w:rsid w:val="002773D7"/>
    <w:rsid w:val="002849E8"/>
    <w:rsid w:val="002916EE"/>
    <w:rsid w:val="002931A7"/>
    <w:rsid w:val="002A3093"/>
    <w:rsid w:val="002A6B6D"/>
    <w:rsid w:val="002E5B06"/>
    <w:rsid w:val="00323401"/>
    <w:rsid w:val="00327278"/>
    <w:rsid w:val="003D5D54"/>
    <w:rsid w:val="004319F5"/>
    <w:rsid w:val="0043693F"/>
    <w:rsid w:val="00474EE3"/>
    <w:rsid w:val="00490D03"/>
    <w:rsid w:val="0049387F"/>
    <w:rsid w:val="004A0BC2"/>
    <w:rsid w:val="004C067A"/>
    <w:rsid w:val="00501614"/>
    <w:rsid w:val="0052047C"/>
    <w:rsid w:val="00521F13"/>
    <w:rsid w:val="0052244F"/>
    <w:rsid w:val="005735D9"/>
    <w:rsid w:val="0058789D"/>
    <w:rsid w:val="00593358"/>
    <w:rsid w:val="005B146E"/>
    <w:rsid w:val="005B4D4F"/>
    <w:rsid w:val="005C66F5"/>
    <w:rsid w:val="006375EB"/>
    <w:rsid w:val="00656A5D"/>
    <w:rsid w:val="00670F08"/>
    <w:rsid w:val="006B5BE6"/>
    <w:rsid w:val="006C13AE"/>
    <w:rsid w:val="006C7D91"/>
    <w:rsid w:val="006D0904"/>
    <w:rsid w:val="006F0F9C"/>
    <w:rsid w:val="00716957"/>
    <w:rsid w:val="007220B5"/>
    <w:rsid w:val="007355C8"/>
    <w:rsid w:val="00755DEC"/>
    <w:rsid w:val="00756E88"/>
    <w:rsid w:val="007A34C5"/>
    <w:rsid w:val="007B56E6"/>
    <w:rsid w:val="007C4DDA"/>
    <w:rsid w:val="007E6B33"/>
    <w:rsid w:val="007F18C5"/>
    <w:rsid w:val="00801B97"/>
    <w:rsid w:val="00814937"/>
    <w:rsid w:val="00817701"/>
    <w:rsid w:val="008255FE"/>
    <w:rsid w:val="00862EC4"/>
    <w:rsid w:val="008B22C3"/>
    <w:rsid w:val="008B46D5"/>
    <w:rsid w:val="008C03BB"/>
    <w:rsid w:val="008C0D90"/>
    <w:rsid w:val="008E1AE6"/>
    <w:rsid w:val="008F30E4"/>
    <w:rsid w:val="00921FCD"/>
    <w:rsid w:val="00951EE5"/>
    <w:rsid w:val="0099325E"/>
    <w:rsid w:val="009C18EA"/>
    <w:rsid w:val="009D42AF"/>
    <w:rsid w:val="00A03BA1"/>
    <w:rsid w:val="00A27977"/>
    <w:rsid w:val="00A434FB"/>
    <w:rsid w:val="00A465F9"/>
    <w:rsid w:val="00A74028"/>
    <w:rsid w:val="00A922CB"/>
    <w:rsid w:val="00AD6FDA"/>
    <w:rsid w:val="00AE1263"/>
    <w:rsid w:val="00AE664C"/>
    <w:rsid w:val="00BD660D"/>
    <w:rsid w:val="00BF4780"/>
    <w:rsid w:val="00BF6DD3"/>
    <w:rsid w:val="00C1748D"/>
    <w:rsid w:val="00C82E29"/>
    <w:rsid w:val="00CB6C2C"/>
    <w:rsid w:val="00D27B40"/>
    <w:rsid w:val="00D42122"/>
    <w:rsid w:val="00D46223"/>
    <w:rsid w:val="00D95A1B"/>
    <w:rsid w:val="00DD295E"/>
    <w:rsid w:val="00DD5268"/>
    <w:rsid w:val="00DE6B24"/>
    <w:rsid w:val="00E46818"/>
    <w:rsid w:val="00E54DC2"/>
    <w:rsid w:val="00E65ED3"/>
    <w:rsid w:val="00E90D38"/>
    <w:rsid w:val="00E93FB6"/>
    <w:rsid w:val="00EA69A4"/>
    <w:rsid w:val="00ED72A6"/>
    <w:rsid w:val="00EE3B0C"/>
    <w:rsid w:val="00EF5941"/>
    <w:rsid w:val="00F2021C"/>
    <w:rsid w:val="00F25CAA"/>
    <w:rsid w:val="00F25E40"/>
    <w:rsid w:val="00F33D90"/>
    <w:rsid w:val="00F62A4D"/>
    <w:rsid w:val="00F93BCC"/>
    <w:rsid w:val="00FA5143"/>
    <w:rsid w:val="00FA59EF"/>
    <w:rsid w:val="00FB1A44"/>
    <w:rsid w:val="00FB443C"/>
    <w:rsid w:val="00FC420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A93E6"/>
  <w15:chartTrackingRefBased/>
  <w15:docId w15:val="{017EFE29-ABF3-4F96-B924-B7524CC69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F59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F59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F594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F594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F594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F594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F594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F594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F594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F594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F594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F594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F594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F594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F594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F594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F594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F5941"/>
    <w:rPr>
      <w:rFonts w:eastAsiaTheme="majorEastAsia" w:cstheme="majorBidi"/>
      <w:color w:val="272727" w:themeColor="text1" w:themeTint="D8"/>
    </w:rPr>
  </w:style>
  <w:style w:type="paragraph" w:styleId="Titre">
    <w:name w:val="Title"/>
    <w:basedOn w:val="Normal"/>
    <w:next w:val="Normal"/>
    <w:link w:val="TitreCar"/>
    <w:uiPriority w:val="10"/>
    <w:qFormat/>
    <w:rsid w:val="00EF59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F594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F594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F594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F5941"/>
    <w:pPr>
      <w:spacing w:before="160"/>
      <w:jc w:val="center"/>
    </w:pPr>
    <w:rPr>
      <w:i/>
      <w:iCs/>
      <w:color w:val="404040" w:themeColor="text1" w:themeTint="BF"/>
    </w:rPr>
  </w:style>
  <w:style w:type="character" w:customStyle="1" w:styleId="CitationCar">
    <w:name w:val="Citation Car"/>
    <w:basedOn w:val="Policepardfaut"/>
    <w:link w:val="Citation"/>
    <w:uiPriority w:val="29"/>
    <w:rsid w:val="00EF5941"/>
    <w:rPr>
      <w:i/>
      <w:iCs/>
      <w:color w:val="404040" w:themeColor="text1" w:themeTint="BF"/>
    </w:rPr>
  </w:style>
  <w:style w:type="paragraph" w:styleId="Paragraphedeliste">
    <w:name w:val="List Paragraph"/>
    <w:basedOn w:val="Normal"/>
    <w:uiPriority w:val="34"/>
    <w:qFormat/>
    <w:rsid w:val="00EF5941"/>
    <w:pPr>
      <w:ind w:left="720"/>
      <w:contextualSpacing/>
    </w:pPr>
  </w:style>
  <w:style w:type="character" w:styleId="Accentuationintense">
    <w:name w:val="Intense Emphasis"/>
    <w:basedOn w:val="Policepardfaut"/>
    <w:uiPriority w:val="21"/>
    <w:qFormat/>
    <w:rsid w:val="00EF5941"/>
    <w:rPr>
      <w:i/>
      <w:iCs/>
      <w:color w:val="0F4761" w:themeColor="accent1" w:themeShade="BF"/>
    </w:rPr>
  </w:style>
  <w:style w:type="paragraph" w:styleId="Citationintense">
    <w:name w:val="Intense Quote"/>
    <w:basedOn w:val="Normal"/>
    <w:next w:val="Normal"/>
    <w:link w:val="CitationintenseCar"/>
    <w:uiPriority w:val="30"/>
    <w:qFormat/>
    <w:rsid w:val="00EF59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F5941"/>
    <w:rPr>
      <w:i/>
      <w:iCs/>
      <w:color w:val="0F4761" w:themeColor="accent1" w:themeShade="BF"/>
    </w:rPr>
  </w:style>
  <w:style w:type="character" w:styleId="Rfrenceintense">
    <w:name w:val="Intense Reference"/>
    <w:basedOn w:val="Policepardfaut"/>
    <w:uiPriority w:val="32"/>
    <w:qFormat/>
    <w:rsid w:val="00EF59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5469868">
      <w:bodyDiv w:val="1"/>
      <w:marLeft w:val="0"/>
      <w:marRight w:val="0"/>
      <w:marTop w:val="0"/>
      <w:marBottom w:val="0"/>
      <w:divBdr>
        <w:top w:val="none" w:sz="0" w:space="0" w:color="auto"/>
        <w:left w:val="none" w:sz="0" w:space="0" w:color="auto"/>
        <w:bottom w:val="none" w:sz="0" w:space="0" w:color="auto"/>
        <w:right w:val="none" w:sz="0" w:space="0" w:color="auto"/>
      </w:divBdr>
    </w:div>
    <w:div w:id="1403675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2950</TotalTime>
  <Pages>1</Pages>
  <Words>1382</Words>
  <Characters>7605</Characters>
  <Application>Microsoft Office Word</Application>
  <DocSecurity>0</DocSecurity>
  <Lines>63</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Doliveira</dc:creator>
  <cp:keywords/>
  <dc:description/>
  <cp:lastModifiedBy>Johnny Doliveira</cp:lastModifiedBy>
  <cp:revision>93</cp:revision>
  <dcterms:created xsi:type="dcterms:W3CDTF">2026-06-06T12:33:00Z</dcterms:created>
  <dcterms:modified xsi:type="dcterms:W3CDTF">2026-06-08T13:43:00Z</dcterms:modified>
</cp:coreProperties>
</file>