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Hey Mark,</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 </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Here is the info that initiated thinking about water masses.  Lots of analyses done, using inter-agency trawl data.</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 </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It seems like what we did was:</w:t>
      </w:r>
    </w:p>
    <w:p w:rsidR="0079026A" w:rsidRDefault="0079026A" w:rsidP="0079026A">
      <w:pPr>
        <w:pStyle w:val="NormalWeb"/>
        <w:spacing w:before="0" w:beforeAutospacing="0" w:after="0" w:afterAutospacing="0"/>
        <w:ind w:left="720" w:hanging="360"/>
        <w:rPr>
          <w:color w:val="201F1E"/>
        </w:rPr>
      </w:pPr>
      <w:r>
        <w:rPr>
          <w:rFonts w:ascii="Calibri" w:hAnsi="Calibri" w:cs="Calibri"/>
          <w:color w:val="1F497D"/>
          <w:sz w:val="22"/>
          <w:szCs w:val="22"/>
        </w:rPr>
        <w:t>1.</w:t>
      </w:r>
      <w:r>
        <w:rPr>
          <w:color w:val="1F497D"/>
          <w:sz w:val="14"/>
          <w:szCs w:val="14"/>
        </w:rPr>
        <w:t xml:space="preserve">       </w:t>
      </w:r>
      <w:r>
        <w:rPr>
          <w:rFonts w:ascii="Calibri" w:hAnsi="Calibri" w:cs="Calibri"/>
          <w:color w:val="1F497D"/>
          <w:sz w:val="22"/>
          <w:szCs w:val="22"/>
        </w:rPr>
        <w:t xml:space="preserve">Look for the existence of water masses within each year (1987-2000), using abiotic data (surface &amp; bottom temp, surface and bottom oxygen, </w:t>
      </w:r>
      <w:proofErr w:type="spellStart"/>
      <w:r>
        <w:rPr>
          <w:rFonts w:ascii="Calibri" w:hAnsi="Calibri" w:cs="Calibri"/>
          <w:color w:val="1F497D"/>
          <w:sz w:val="22"/>
          <w:szCs w:val="22"/>
        </w:rPr>
        <w:t>Secchi</w:t>
      </w:r>
      <w:proofErr w:type="spellEnd"/>
      <w:r>
        <w:rPr>
          <w:rFonts w:ascii="Calibri" w:hAnsi="Calibri" w:cs="Calibri"/>
          <w:color w:val="1F497D"/>
          <w:sz w:val="22"/>
          <w:szCs w:val="22"/>
        </w:rPr>
        <w:t xml:space="preserve"> and depth) from IA trawling.  We used both PCA and cluster analysis to define water masses in each year (~5 zones).  Each grid was assigned to one of these water masses, depending on multivariate stats.</w:t>
      </w:r>
    </w:p>
    <w:p w:rsidR="0079026A" w:rsidRDefault="0079026A" w:rsidP="0079026A">
      <w:pPr>
        <w:pStyle w:val="NormalWeb"/>
        <w:spacing w:before="0" w:beforeAutospacing="0" w:after="0" w:afterAutospacing="0"/>
        <w:ind w:left="720" w:hanging="360"/>
        <w:rPr>
          <w:color w:val="201F1E"/>
        </w:rPr>
      </w:pPr>
      <w:r>
        <w:rPr>
          <w:rFonts w:ascii="Calibri" w:hAnsi="Calibri" w:cs="Calibri"/>
          <w:color w:val="1F497D"/>
          <w:sz w:val="22"/>
          <w:szCs w:val="22"/>
        </w:rPr>
        <w:t>2.</w:t>
      </w:r>
      <w:r>
        <w:rPr>
          <w:color w:val="1F497D"/>
          <w:sz w:val="14"/>
          <w:szCs w:val="14"/>
        </w:rPr>
        <w:t xml:space="preserve">       </w:t>
      </w:r>
      <w:r>
        <w:rPr>
          <w:rFonts w:ascii="Calibri" w:hAnsi="Calibri" w:cs="Calibri"/>
          <w:color w:val="1F497D"/>
          <w:sz w:val="22"/>
          <w:szCs w:val="22"/>
        </w:rPr>
        <w:t>We repeated this process for ever year and then could tally water-mass designations for each grid in each year.  Some grids always fell our as Maumee or Detroit (for example), whereas others were more transient, depending on the way water masses were being blown (e.g., Island region was like a transition zone b/w the Detroit and Maumee).</w:t>
      </w:r>
    </w:p>
    <w:p w:rsidR="0079026A" w:rsidRDefault="0079026A" w:rsidP="0079026A">
      <w:pPr>
        <w:pStyle w:val="NormalWeb"/>
        <w:spacing w:before="0" w:beforeAutospacing="0" w:after="0" w:afterAutospacing="0"/>
        <w:ind w:left="720" w:hanging="360"/>
        <w:rPr>
          <w:color w:val="201F1E"/>
        </w:rPr>
      </w:pPr>
      <w:r>
        <w:rPr>
          <w:rFonts w:ascii="Calibri" w:hAnsi="Calibri" w:cs="Calibri"/>
          <w:color w:val="1F497D"/>
          <w:sz w:val="22"/>
          <w:szCs w:val="22"/>
        </w:rPr>
        <w:t>3.</w:t>
      </w:r>
      <w:r>
        <w:rPr>
          <w:color w:val="1F497D"/>
          <w:sz w:val="14"/>
          <w:szCs w:val="14"/>
        </w:rPr>
        <w:t xml:space="preserve">       </w:t>
      </w:r>
      <w:r>
        <w:rPr>
          <w:rFonts w:ascii="Calibri" w:hAnsi="Calibri" w:cs="Calibri"/>
          <w:color w:val="1F497D"/>
          <w:sz w:val="22"/>
          <w:szCs w:val="22"/>
        </w:rPr>
        <w:t>We then could assign grids to one water mass or another (“permanent” water mass designation with some probability (based on frequency of occurrence in assignment).  That is likely the map you found of Jeff’s.</w:t>
      </w:r>
    </w:p>
    <w:p w:rsidR="0079026A" w:rsidRDefault="0079026A" w:rsidP="0079026A">
      <w:pPr>
        <w:pStyle w:val="NormalWeb"/>
        <w:spacing w:before="0" w:beforeAutospacing="0" w:after="0" w:afterAutospacing="0"/>
        <w:ind w:left="720" w:hanging="360"/>
        <w:rPr>
          <w:color w:val="201F1E"/>
        </w:rPr>
      </w:pPr>
      <w:r>
        <w:rPr>
          <w:rFonts w:ascii="Calibri" w:hAnsi="Calibri" w:cs="Calibri"/>
          <w:color w:val="1F497D"/>
          <w:sz w:val="22"/>
          <w:szCs w:val="22"/>
        </w:rPr>
        <w:t>4.</w:t>
      </w:r>
      <w:r>
        <w:rPr>
          <w:color w:val="1F497D"/>
          <w:sz w:val="14"/>
          <w:szCs w:val="14"/>
        </w:rPr>
        <w:t xml:space="preserve">       </w:t>
      </w:r>
      <w:r>
        <w:rPr>
          <w:rFonts w:ascii="Calibri" w:hAnsi="Calibri" w:cs="Calibri"/>
          <w:color w:val="1F497D"/>
          <w:sz w:val="22"/>
          <w:szCs w:val="22"/>
        </w:rPr>
        <w:t>The final step, which was only partially completed, was to link these water masses to recruitment data (spatial data: YP and walleye CPUE and mean TLs from August surveys), and eventually community composition (spatial data: communities characteristic of water masses).  We also discussed turning our water-mass proportions into some sort of index that could be related to annual percid recruitment.</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 </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I have lots of old files and maps, some of which won’t open anymore because versions of Surfer are not supported.  But, I have the raw data and grid files.  All of the above could be repeated with existing IA trawl data, plus lots more data that might now exist from remote sensing and modeling.</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 </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I loved working on this stuff, but we all go to busy, and I had to finish my PhD stuff.</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 </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Happy to chat more about it, and mess with this stuff again, if every of interest.</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 </w:t>
      </w:r>
    </w:p>
    <w:p w:rsidR="0079026A" w:rsidRDefault="0079026A" w:rsidP="0079026A">
      <w:pPr>
        <w:pStyle w:val="NormalWeb"/>
        <w:spacing w:before="0" w:beforeAutospacing="0" w:after="0" w:afterAutospacing="0"/>
        <w:rPr>
          <w:color w:val="201F1E"/>
        </w:rPr>
      </w:pPr>
      <w:r>
        <w:rPr>
          <w:rFonts w:ascii="Calibri" w:hAnsi="Calibri" w:cs="Calibri"/>
          <w:color w:val="1F497D"/>
          <w:sz w:val="22"/>
          <w:szCs w:val="22"/>
        </w:rPr>
        <w:t>Stu</w:t>
      </w:r>
    </w:p>
    <w:p w:rsidR="00241329" w:rsidRDefault="00241329">
      <w:bookmarkStart w:id="0" w:name="_GoBack"/>
      <w:bookmarkEnd w:id="0"/>
    </w:p>
    <w:sectPr w:rsidR="00241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26A"/>
    <w:rsid w:val="00241329"/>
    <w:rsid w:val="00790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2B5A41-2C3F-4F49-A2B5-0A1E6C5C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02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608906">
      <w:bodyDiv w:val="1"/>
      <w:marLeft w:val="0"/>
      <w:marRight w:val="0"/>
      <w:marTop w:val="0"/>
      <w:marBottom w:val="0"/>
      <w:divBdr>
        <w:top w:val="none" w:sz="0" w:space="0" w:color="auto"/>
        <w:left w:val="none" w:sz="0" w:space="0" w:color="auto"/>
        <w:bottom w:val="none" w:sz="0" w:space="0" w:color="auto"/>
        <w:right w:val="none" w:sz="0" w:space="0" w:color="auto"/>
      </w:divBdr>
      <w:divsChild>
        <w:div w:id="1249342888">
          <w:marLeft w:val="0"/>
          <w:marRight w:val="0"/>
          <w:marTop w:val="0"/>
          <w:marBottom w:val="0"/>
          <w:divBdr>
            <w:top w:val="none" w:sz="0" w:space="0" w:color="auto"/>
            <w:left w:val="none" w:sz="0" w:space="0" w:color="auto"/>
            <w:bottom w:val="none" w:sz="0" w:space="0" w:color="auto"/>
            <w:right w:val="none" w:sz="0" w:space="0" w:color="auto"/>
          </w:divBdr>
          <w:divsChild>
            <w:div w:id="632717059">
              <w:marLeft w:val="0"/>
              <w:marRight w:val="0"/>
              <w:marTop w:val="0"/>
              <w:marBottom w:val="0"/>
              <w:divBdr>
                <w:top w:val="none" w:sz="0" w:space="0" w:color="auto"/>
                <w:left w:val="none" w:sz="0" w:space="0" w:color="auto"/>
                <w:bottom w:val="none" w:sz="0" w:space="0" w:color="auto"/>
                <w:right w:val="none" w:sz="0" w:space="0" w:color="auto"/>
              </w:divBdr>
              <w:divsChild>
                <w:div w:id="1957373902">
                  <w:marLeft w:val="0"/>
                  <w:marRight w:val="0"/>
                  <w:marTop w:val="0"/>
                  <w:marBottom w:val="0"/>
                  <w:divBdr>
                    <w:top w:val="none" w:sz="0" w:space="0" w:color="auto"/>
                    <w:left w:val="none" w:sz="0" w:space="0" w:color="auto"/>
                    <w:bottom w:val="none" w:sz="0" w:space="0" w:color="auto"/>
                    <w:right w:val="none" w:sz="0" w:space="0" w:color="auto"/>
                  </w:divBdr>
                  <w:divsChild>
                    <w:div w:id="1775513623">
                      <w:marLeft w:val="0"/>
                      <w:marRight w:val="0"/>
                      <w:marTop w:val="0"/>
                      <w:marBottom w:val="0"/>
                      <w:divBdr>
                        <w:top w:val="none" w:sz="0" w:space="0" w:color="auto"/>
                        <w:left w:val="none" w:sz="0" w:space="0" w:color="auto"/>
                        <w:bottom w:val="none" w:sz="0" w:space="0" w:color="auto"/>
                        <w:right w:val="none" w:sz="0" w:space="0" w:color="auto"/>
                      </w:divBdr>
                      <w:divsChild>
                        <w:div w:id="889609939">
                          <w:marLeft w:val="0"/>
                          <w:marRight w:val="0"/>
                          <w:marTop w:val="0"/>
                          <w:marBottom w:val="0"/>
                          <w:divBdr>
                            <w:top w:val="none" w:sz="0" w:space="0" w:color="auto"/>
                            <w:left w:val="none" w:sz="0" w:space="0" w:color="auto"/>
                            <w:bottom w:val="none" w:sz="0" w:space="0" w:color="auto"/>
                            <w:right w:val="none" w:sz="0" w:space="0" w:color="auto"/>
                          </w:divBdr>
                          <w:divsChild>
                            <w:div w:id="112094013">
                              <w:marLeft w:val="0"/>
                              <w:marRight w:val="0"/>
                              <w:marTop w:val="0"/>
                              <w:marBottom w:val="0"/>
                              <w:divBdr>
                                <w:top w:val="none" w:sz="0" w:space="0" w:color="auto"/>
                                <w:left w:val="none" w:sz="0" w:space="0" w:color="auto"/>
                                <w:bottom w:val="none" w:sz="0" w:space="0" w:color="auto"/>
                                <w:right w:val="none" w:sz="0" w:space="0" w:color="auto"/>
                              </w:divBdr>
                              <w:divsChild>
                                <w:div w:id="902832624">
                                  <w:marLeft w:val="0"/>
                                  <w:marRight w:val="0"/>
                                  <w:marTop w:val="0"/>
                                  <w:marBottom w:val="0"/>
                                  <w:divBdr>
                                    <w:top w:val="none" w:sz="0" w:space="0" w:color="auto"/>
                                    <w:left w:val="none" w:sz="0" w:space="0" w:color="auto"/>
                                    <w:bottom w:val="none" w:sz="0" w:space="0" w:color="auto"/>
                                    <w:right w:val="none" w:sz="0" w:space="0" w:color="auto"/>
                                  </w:divBdr>
                                  <w:divsChild>
                                    <w:div w:id="1418289924">
                                      <w:marLeft w:val="0"/>
                                      <w:marRight w:val="0"/>
                                      <w:marTop w:val="0"/>
                                      <w:marBottom w:val="0"/>
                                      <w:divBdr>
                                        <w:top w:val="none" w:sz="0" w:space="0" w:color="auto"/>
                                        <w:left w:val="none" w:sz="0" w:space="0" w:color="auto"/>
                                        <w:bottom w:val="none" w:sz="0" w:space="0" w:color="auto"/>
                                        <w:right w:val="none" w:sz="0" w:space="0" w:color="auto"/>
                                      </w:divBdr>
                                      <w:divsChild>
                                        <w:div w:id="837310776">
                                          <w:marLeft w:val="0"/>
                                          <w:marRight w:val="0"/>
                                          <w:marTop w:val="0"/>
                                          <w:marBottom w:val="0"/>
                                          <w:divBdr>
                                            <w:top w:val="none" w:sz="0" w:space="0" w:color="auto"/>
                                            <w:left w:val="none" w:sz="0" w:space="0" w:color="auto"/>
                                            <w:bottom w:val="none" w:sz="0" w:space="0" w:color="auto"/>
                                            <w:right w:val="none" w:sz="0" w:space="0" w:color="auto"/>
                                          </w:divBdr>
                                          <w:divsChild>
                                            <w:div w:id="50467893">
                                              <w:marLeft w:val="0"/>
                                              <w:marRight w:val="0"/>
                                              <w:marTop w:val="0"/>
                                              <w:marBottom w:val="0"/>
                                              <w:divBdr>
                                                <w:top w:val="none" w:sz="0" w:space="0" w:color="auto"/>
                                                <w:left w:val="none" w:sz="0" w:space="0" w:color="auto"/>
                                                <w:bottom w:val="none" w:sz="0" w:space="0" w:color="auto"/>
                                                <w:right w:val="none" w:sz="0" w:space="0" w:color="auto"/>
                                              </w:divBdr>
                                              <w:divsChild>
                                                <w:div w:id="1852600748">
                                                  <w:marLeft w:val="0"/>
                                                  <w:marRight w:val="0"/>
                                                  <w:marTop w:val="0"/>
                                                  <w:marBottom w:val="0"/>
                                                  <w:divBdr>
                                                    <w:top w:val="none" w:sz="0" w:space="0" w:color="auto"/>
                                                    <w:left w:val="none" w:sz="0" w:space="0" w:color="auto"/>
                                                    <w:bottom w:val="none" w:sz="0" w:space="0" w:color="auto"/>
                                                    <w:right w:val="none" w:sz="0" w:space="0" w:color="auto"/>
                                                  </w:divBdr>
                                                  <w:divsChild>
                                                    <w:div w:id="1975793931">
                                                      <w:marLeft w:val="0"/>
                                                      <w:marRight w:val="0"/>
                                                      <w:marTop w:val="0"/>
                                                      <w:marBottom w:val="0"/>
                                                      <w:divBdr>
                                                        <w:top w:val="none" w:sz="0" w:space="0" w:color="auto"/>
                                                        <w:left w:val="none" w:sz="0" w:space="0" w:color="auto"/>
                                                        <w:bottom w:val="none" w:sz="0" w:space="0" w:color="auto"/>
                                                        <w:right w:val="none" w:sz="0" w:space="0" w:color="auto"/>
                                                      </w:divBdr>
                                                      <w:divsChild>
                                                        <w:div w:id="573706821">
                                                          <w:marLeft w:val="0"/>
                                                          <w:marRight w:val="0"/>
                                                          <w:marTop w:val="0"/>
                                                          <w:marBottom w:val="0"/>
                                                          <w:divBdr>
                                                            <w:top w:val="none" w:sz="0" w:space="0" w:color="auto"/>
                                                            <w:left w:val="none" w:sz="0" w:space="0" w:color="auto"/>
                                                            <w:bottom w:val="none" w:sz="0" w:space="0" w:color="auto"/>
                                                            <w:right w:val="none" w:sz="0" w:space="0" w:color="auto"/>
                                                          </w:divBdr>
                                                          <w:divsChild>
                                                            <w:div w:id="677930232">
                                                              <w:marLeft w:val="0"/>
                                                              <w:marRight w:val="0"/>
                                                              <w:marTop w:val="0"/>
                                                              <w:marBottom w:val="0"/>
                                                              <w:divBdr>
                                                                <w:top w:val="none" w:sz="0" w:space="0" w:color="auto"/>
                                                                <w:left w:val="none" w:sz="0" w:space="0" w:color="auto"/>
                                                                <w:bottom w:val="none" w:sz="0" w:space="0" w:color="auto"/>
                                                                <w:right w:val="none" w:sz="0" w:space="0" w:color="auto"/>
                                                              </w:divBdr>
                                                              <w:divsChild>
                                                                <w:div w:id="248777693">
                                                                  <w:marLeft w:val="0"/>
                                                                  <w:marRight w:val="0"/>
                                                                  <w:marTop w:val="0"/>
                                                                  <w:marBottom w:val="0"/>
                                                                  <w:divBdr>
                                                                    <w:top w:val="none" w:sz="0" w:space="0" w:color="auto"/>
                                                                    <w:left w:val="none" w:sz="0" w:space="0" w:color="auto"/>
                                                                    <w:bottom w:val="none" w:sz="0" w:space="0" w:color="auto"/>
                                                                    <w:right w:val="none" w:sz="0" w:space="0" w:color="auto"/>
                                                                  </w:divBdr>
                                                                  <w:divsChild>
                                                                    <w:div w:id="1685937529">
                                                                      <w:marLeft w:val="0"/>
                                                                      <w:marRight w:val="0"/>
                                                                      <w:marTop w:val="0"/>
                                                                      <w:marBottom w:val="0"/>
                                                                      <w:divBdr>
                                                                        <w:top w:val="none" w:sz="0" w:space="0" w:color="auto"/>
                                                                        <w:left w:val="none" w:sz="0" w:space="0" w:color="auto"/>
                                                                        <w:bottom w:val="none" w:sz="0" w:space="0" w:color="auto"/>
                                                                        <w:right w:val="none" w:sz="0" w:space="0" w:color="auto"/>
                                                                      </w:divBdr>
                                                                      <w:divsChild>
                                                                        <w:div w:id="1276712580">
                                                                          <w:marLeft w:val="0"/>
                                                                          <w:marRight w:val="0"/>
                                                                          <w:marTop w:val="0"/>
                                                                          <w:marBottom w:val="0"/>
                                                                          <w:divBdr>
                                                                            <w:top w:val="none" w:sz="0" w:space="0" w:color="auto"/>
                                                                            <w:left w:val="none" w:sz="0" w:space="0" w:color="auto"/>
                                                                            <w:bottom w:val="none" w:sz="0" w:space="0" w:color="auto"/>
                                                                            <w:right w:val="none" w:sz="0" w:space="0" w:color="auto"/>
                                                                          </w:divBdr>
                                                                          <w:divsChild>
                                                                            <w:div w:id="1963732153">
                                                                              <w:marLeft w:val="0"/>
                                                                              <w:marRight w:val="0"/>
                                                                              <w:marTop w:val="0"/>
                                                                              <w:marBottom w:val="0"/>
                                                                              <w:divBdr>
                                                                                <w:top w:val="none" w:sz="0" w:space="0" w:color="auto"/>
                                                                                <w:left w:val="none" w:sz="0" w:space="0" w:color="auto"/>
                                                                                <w:bottom w:val="none" w:sz="0" w:space="0" w:color="auto"/>
                                                                                <w:right w:val="none" w:sz="0" w:space="0" w:color="auto"/>
                                                                              </w:divBdr>
                                                                              <w:divsChild>
                                                                                <w:div w:id="1427384599">
                                                                                  <w:marLeft w:val="0"/>
                                                                                  <w:marRight w:val="0"/>
                                                                                  <w:marTop w:val="0"/>
                                                                                  <w:marBottom w:val="0"/>
                                                                                  <w:divBdr>
                                                                                    <w:top w:val="none" w:sz="0" w:space="0" w:color="auto"/>
                                                                                    <w:left w:val="none" w:sz="0" w:space="0" w:color="auto"/>
                                                                                    <w:bottom w:val="none" w:sz="0" w:space="0" w:color="auto"/>
                                                                                    <w:right w:val="none" w:sz="0" w:space="0" w:color="auto"/>
                                                                                  </w:divBdr>
                                                                                  <w:divsChild>
                                                                                    <w:div w:id="1370492281">
                                                                                      <w:marLeft w:val="0"/>
                                                                                      <w:marRight w:val="0"/>
                                                                                      <w:marTop w:val="0"/>
                                                                                      <w:marBottom w:val="0"/>
                                                                                      <w:divBdr>
                                                                                        <w:top w:val="none" w:sz="0" w:space="0" w:color="auto"/>
                                                                                        <w:left w:val="none" w:sz="0" w:space="0" w:color="auto"/>
                                                                                        <w:bottom w:val="none" w:sz="0" w:space="0" w:color="auto"/>
                                                                                        <w:right w:val="none" w:sz="0" w:space="0" w:color="auto"/>
                                                                                      </w:divBdr>
                                                                                      <w:divsChild>
                                                                                        <w:div w:id="486868764">
                                                                                          <w:marLeft w:val="0"/>
                                                                                          <w:marRight w:val="0"/>
                                                                                          <w:marTop w:val="0"/>
                                                                                          <w:marBottom w:val="0"/>
                                                                                          <w:divBdr>
                                                                                            <w:top w:val="none" w:sz="0" w:space="0" w:color="auto"/>
                                                                                            <w:left w:val="none" w:sz="0" w:space="0" w:color="auto"/>
                                                                                            <w:bottom w:val="none" w:sz="0" w:space="0" w:color="auto"/>
                                                                                            <w:right w:val="none" w:sz="0" w:space="0" w:color="auto"/>
                                                                                          </w:divBdr>
                                                                                          <w:divsChild>
                                                                                            <w:div w:id="669795010">
                                                                                              <w:marLeft w:val="0"/>
                                                                                              <w:marRight w:val="0"/>
                                                                                              <w:marTop w:val="0"/>
                                                                                              <w:marBottom w:val="0"/>
                                                                                              <w:divBdr>
                                                                                                <w:top w:val="none" w:sz="0" w:space="0" w:color="auto"/>
                                                                                                <w:left w:val="none" w:sz="0" w:space="0" w:color="auto"/>
                                                                                                <w:bottom w:val="none" w:sz="0" w:space="0" w:color="auto"/>
                                                                                                <w:right w:val="none" w:sz="0" w:space="0" w:color="auto"/>
                                                                                              </w:divBdr>
                                                                                              <w:divsChild>
                                                                                                <w:div w:id="534857097">
                                                                                                  <w:marLeft w:val="0"/>
                                                                                                  <w:marRight w:val="0"/>
                                                                                                  <w:marTop w:val="0"/>
                                                                                                  <w:marBottom w:val="0"/>
                                                                                                  <w:divBdr>
                                                                                                    <w:top w:val="none" w:sz="0" w:space="0" w:color="auto"/>
                                                                                                    <w:left w:val="none" w:sz="0" w:space="0" w:color="auto"/>
                                                                                                    <w:bottom w:val="none" w:sz="0" w:space="0" w:color="auto"/>
                                                                                                    <w:right w:val="none" w:sz="0" w:space="0" w:color="auto"/>
                                                                                                  </w:divBdr>
                                                                                                  <w:divsChild>
                                                                                                    <w:div w:id="1255898962">
                                                                                                      <w:marLeft w:val="0"/>
                                                                                                      <w:marRight w:val="0"/>
                                                                                                      <w:marTop w:val="0"/>
                                                                                                      <w:marBottom w:val="0"/>
                                                                                                      <w:divBdr>
                                                                                                        <w:top w:val="none" w:sz="0" w:space="0" w:color="auto"/>
                                                                                                        <w:left w:val="none" w:sz="0" w:space="0" w:color="auto"/>
                                                                                                        <w:bottom w:val="none" w:sz="0" w:space="0" w:color="auto"/>
                                                                                                        <w:right w:val="none" w:sz="0" w:space="0" w:color="auto"/>
                                                                                                      </w:divBdr>
                                                                                                      <w:divsChild>
                                                                                                        <w:div w:id="7675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Michigan State University</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DuFour, Mark</dc:creator>
  <cp:keywords/>
  <dc:description/>
  <cp:lastModifiedBy>DuFour, Mark</cp:lastModifiedBy>
  <cp:revision>1</cp:revision>
  <dcterms:created xsi:type="dcterms:W3CDTF">2020-04-08T13:42:00Z</dcterms:created>
  <dcterms:modified xsi:type="dcterms:W3CDTF">2020-04-08T13:44:00Z</dcterms:modified>
</cp:coreProperties>
</file>