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45BF" w:rsidRPr="004545BF" w:rsidRDefault="004545BF" w:rsidP="004545BF">
      <w:pPr>
        <w:rPr>
          <w:rFonts w:ascii="Arial" w:eastAsia="Times New Roman" w:hAnsi="Arial" w:cs="Arial"/>
          <w:sz w:val="24"/>
          <w:szCs w:val="24"/>
        </w:rPr>
      </w:pPr>
      <w:r w:rsidRPr="004545BF">
        <w:rPr>
          <w:b/>
          <w:sz w:val="40"/>
          <w:szCs w:val="40"/>
        </w:rPr>
        <w:t>1, Hyundai</w:t>
      </w:r>
      <w:r>
        <w:br/>
      </w:r>
      <w:r w:rsidRPr="004545BF">
        <w:rPr>
          <w:rFonts w:ascii="Arial" w:eastAsia="Times New Roman" w:hAnsi="Arial" w:cs="Arial"/>
          <w:sz w:val="24"/>
          <w:szCs w:val="24"/>
        </w:rPr>
        <w:t xml:space="preserve">Mã phụ tùng chính hãng của hãng xe Hyundai (do </w:t>
      </w:r>
      <w:hyperlink r:id="rId5" w:tgtFrame="_blank" w:history="1">
        <w:r w:rsidRPr="004545BF">
          <w:rPr>
            <w:rFonts w:ascii="Arial" w:eastAsia="Times New Roman" w:hAnsi="Arial" w:cs="Arial"/>
            <w:color w:val="0000FF"/>
            <w:sz w:val="24"/>
            <w:szCs w:val="24"/>
            <w:u w:val="single"/>
          </w:rPr>
          <w:t>Hyundai Mobis</w:t>
        </w:r>
      </w:hyperlink>
      <w:r w:rsidRPr="004545BF">
        <w:rPr>
          <w:rFonts w:ascii="Arial" w:eastAsia="Times New Roman" w:hAnsi="Arial" w:cs="Arial"/>
          <w:sz w:val="24"/>
          <w:szCs w:val="24"/>
        </w:rPr>
        <w:t xml:space="preserve"> quy định) thường là một dãy tiêu chuẩn gồm </w:t>
      </w:r>
      <w:r w:rsidRPr="004545BF">
        <w:rPr>
          <w:rFonts w:ascii="Arial" w:eastAsia="Times New Roman" w:hAnsi="Arial" w:cs="Arial"/>
          <w:b/>
          <w:bCs/>
          <w:sz w:val="24"/>
          <w:szCs w:val="24"/>
        </w:rPr>
        <w:t>10 chữ số</w:t>
      </w:r>
      <w:r w:rsidRPr="004545BF">
        <w:rPr>
          <w:rFonts w:ascii="Arial" w:eastAsia="Times New Roman" w:hAnsi="Arial" w:cs="Arial"/>
          <w:sz w:val="24"/>
          <w:szCs w:val="24"/>
        </w:rPr>
        <w:t xml:space="preserve"> (hoặc kết hợp thêm hậu tố), chia thành </w:t>
      </w:r>
      <w:r w:rsidRPr="004545BF">
        <w:rPr>
          <w:rFonts w:ascii="Arial" w:eastAsia="Times New Roman" w:hAnsi="Arial" w:cs="Arial"/>
          <w:b/>
          <w:bCs/>
          <w:sz w:val="24"/>
          <w:szCs w:val="24"/>
        </w:rPr>
        <w:t>2 phần chính</w:t>
      </w:r>
      <w:r w:rsidRPr="004545BF">
        <w:rPr>
          <w:rFonts w:ascii="Arial" w:eastAsia="Times New Roman" w:hAnsi="Arial" w:cs="Arial"/>
          <w:sz w:val="24"/>
          <w:szCs w:val="24"/>
        </w:rPr>
        <w:t xml:space="preserve"> là mã nhóm bộ phận và mã dòng xe. </w:t>
      </w:r>
    </w:p>
    <w:p w:rsidR="004545BF" w:rsidRPr="004545BF" w:rsidRDefault="004545BF" w:rsidP="004545BF">
      <w:pPr>
        <w:spacing w:line="240" w:lineRule="auto"/>
        <w:rPr>
          <w:rFonts w:ascii="Arial" w:eastAsia="Times New Roman" w:hAnsi="Arial" w:cs="Arial"/>
          <w:b/>
          <w:bCs/>
          <w:sz w:val="30"/>
          <w:szCs w:val="30"/>
        </w:rPr>
      </w:pPr>
      <w:r w:rsidRPr="004545BF">
        <w:rPr>
          <w:rFonts w:ascii="Arial" w:eastAsia="Times New Roman" w:hAnsi="Arial" w:cs="Arial"/>
          <w:b/>
          <w:bCs/>
          <w:sz w:val="30"/>
          <w:szCs w:val="30"/>
        </w:rPr>
        <w:t>Cấu trúc mã phụ tùng 10 số của Hyundai</w:t>
      </w:r>
    </w:p>
    <w:p w:rsidR="004545BF" w:rsidRPr="004545BF" w:rsidRDefault="004545BF" w:rsidP="004545BF">
      <w:pPr>
        <w:numPr>
          <w:ilvl w:val="0"/>
          <w:numId w:val="1"/>
        </w:numPr>
        <w:spacing w:after="0" w:line="240" w:lineRule="auto"/>
        <w:ind w:left="0"/>
        <w:rPr>
          <w:rFonts w:ascii="Arial" w:eastAsia="Times New Roman" w:hAnsi="Arial" w:cs="Arial"/>
          <w:sz w:val="24"/>
          <w:szCs w:val="24"/>
        </w:rPr>
      </w:pPr>
      <w:r w:rsidRPr="004545BF">
        <w:rPr>
          <w:rFonts w:ascii="Arial" w:eastAsia="Times New Roman" w:hAnsi="Arial" w:cs="Arial"/>
          <w:b/>
          <w:bCs/>
          <w:sz w:val="24"/>
          <w:szCs w:val="24"/>
        </w:rPr>
        <w:t>5 chữ số đầu tiên (Mã danh mục phụ tùng):</w:t>
      </w:r>
      <w:r w:rsidRPr="004545BF">
        <w:rPr>
          <w:rFonts w:ascii="Arial" w:eastAsia="Times New Roman" w:hAnsi="Arial" w:cs="Arial"/>
          <w:sz w:val="24"/>
          <w:szCs w:val="24"/>
        </w:rPr>
        <w:t xml:space="preserve"> Chỉ định loại bộ phận hoặc hệ thống kỹ thuật của linh kiện (ví dụ như động cơ, hệ thống điện, thân vỏ, hệ thống phanh). </w:t>
      </w:r>
    </w:p>
    <w:p w:rsidR="004545BF" w:rsidRPr="004545BF" w:rsidRDefault="004545BF" w:rsidP="004545BF">
      <w:pPr>
        <w:numPr>
          <w:ilvl w:val="0"/>
          <w:numId w:val="1"/>
        </w:numPr>
        <w:spacing w:after="0" w:line="240" w:lineRule="auto"/>
        <w:ind w:left="0"/>
        <w:rPr>
          <w:rFonts w:ascii="Arial" w:eastAsia="Times New Roman" w:hAnsi="Arial" w:cs="Arial"/>
          <w:sz w:val="24"/>
          <w:szCs w:val="24"/>
        </w:rPr>
      </w:pPr>
      <w:r w:rsidRPr="004545BF">
        <w:rPr>
          <w:rFonts w:ascii="Arial" w:eastAsia="Times New Roman" w:hAnsi="Arial" w:cs="Arial"/>
          <w:b/>
          <w:bCs/>
          <w:sz w:val="24"/>
          <w:szCs w:val="24"/>
        </w:rPr>
        <w:t>5 chữ số tiếp theo (Mã dòng xe hoặc đời xe):</w:t>
      </w:r>
      <w:r w:rsidRPr="004545BF">
        <w:rPr>
          <w:rFonts w:ascii="Arial" w:eastAsia="Times New Roman" w:hAnsi="Arial" w:cs="Arial"/>
          <w:sz w:val="24"/>
          <w:szCs w:val="24"/>
        </w:rPr>
        <w:t xml:space="preserve"> Chỉ định phụ tùng đó được thiết kế nguyên bản cho dòng xe nào (ví dụ: Accent, Elantra, Santa Fe, Tucson) hoặc năm sản xuất cụ thể. </w:t>
      </w:r>
    </w:p>
    <w:p w:rsidR="004545BF" w:rsidRPr="004545BF" w:rsidRDefault="004545BF" w:rsidP="004545BF">
      <w:pPr>
        <w:numPr>
          <w:ilvl w:val="0"/>
          <w:numId w:val="1"/>
        </w:numPr>
        <w:spacing w:after="0" w:line="240" w:lineRule="auto"/>
        <w:ind w:left="0"/>
        <w:rPr>
          <w:rFonts w:ascii="Arial" w:eastAsia="Times New Roman" w:hAnsi="Arial" w:cs="Arial"/>
          <w:sz w:val="24"/>
          <w:szCs w:val="24"/>
        </w:rPr>
      </w:pPr>
      <w:r w:rsidRPr="004545BF">
        <w:rPr>
          <w:rFonts w:ascii="Arial" w:eastAsia="Times New Roman" w:hAnsi="Arial" w:cs="Arial"/>
          <w:b/>
          <w:bCs/>
          <w:sz w:val="24"/>
          <w:szCs w:val="24"/>
        </w:rPr>
        <w:t>Hậu tố mở rộng (nếu có):</w:t>
      </w:r>
      <w:r w:rsidRPr="004545BF">
        <w:rPr>
          <w:rFonts w:ascii="Arial" w:eastAsia="Times New Roman" w:hAnsi="Arial" w:cs="Arial"/>
          <w:sz w:val="24"/>
          <w:szCs w:val="24"/>
        </w:rPr>
        <w:t xml:space="preserve"> Một số mã có thêm các ký tự phụ ở phía sau để chỉ sự khác biệt về màu sắc, phiên bản nâng cấp hoặc thị trường phân phối.</w:t>
      </w:r>
    </w:p>
    <w:p w:rsidR="004545BF" w:rsidRPr="004545BF" w:rsidRDefault="004545BF" w:rsidP="004545BF">
      <w:pPr>
        <w:rPr>
          <w:rFonts w:ascii="Arial" w:eastAsia="Times New Roman" w:hAnsi="Arial" w:cs="Arial"/>
          <w:sz w:val="24"/>
          <w:szCs w:val="24"/>
        </w:rPr>
      </w:pPr>
      <w:r>
        <w:rPr>
          <w:b/>
          <w:sz w:val="40"/>
          <w:szCs w:val="40"/>
        </w:rPr>
        <w:t>2, KIA</w:t>
      </w:r>
      <w:r>
        <w:rPr>
          <w:b/>
          <w:sz w:val="40"/>
          <w:szCs w:val="40"/>
        </w:rPr>
        <w:br/>
      </w:r>
      <w:r w:rsidRPr="004545BF">
        <w:rPr>
          <w:rFonts w:ascii="Arial" w:eastAsia="Times New Roman" w:hAnsi="Arial" w:cs="Arial"/>
          <w:sz w:val="24"/>
          <w:szCs w:val="24"/>
        </w:rPr>
        <w:t xml:space="preserve">Mã phụ tùng chính hãng của hãng xe KIA (chung hệ thống với Hyundai) thường có cấu trúc tiêu chuẩn gồm </w:t>
      </w:r>
      <w:r w:rsidRPr="004545BF">
        <w:rPr>
          <w:rFonts w:ascii="Arial" w:eastAsia="Times New Roman" w:hAnsi="Arial" w:cs="Arial"/>
          <w:b/>
          <w:bCs/>
          <w:sz w:val="24"/>
          <w:szCs w:val="24"/>
        </w:rPr>
        <w:t>10 chữ số</w:t>
      </w:r>
      <w:r w:rsidRPr="004545BF">
        <w:rPr>
          <w:rFonts w:ascii="Arial" w:eastAsia="Times New Roman" w:hAnsi="Arial" w:cs="Arial"/>
          <w:sz w:val="24"/>
          <w:szCs w:val="24"/>
        </w:rPr>
        <w:t xml:space="preserve"> (ví dụ: </w:t>
      </w:r>
      <w:r w:rsidRPr="004545BF">
        <w:rPr>
          <w:rFonts w:ascii="Courier New" w:eastAsia="Times New Roman" w:hAnsi="Courier New" w:cs="Courier New"/>
          <w:sz w:val="21"/>
          <w:szCs w:val="21"/>
        </w:rPr>
        <w:t>51750C5000</w:t>
      </w:r>
      <w:r w:rsidRPr="004545BF">
        <w:rPr>
          <w:rFonts w:ascii="Arial" w:eastAsia="Times New Roman" w:hAnsi="Arial" w:cs="Arial"/>
          <w:sz w:val="24"/>
          <w:szCs w:val="24"/>
        </w:rPr>
        <w:t xml:space="preserve">) hoặc mở rộng thêm hậu tố, được quản lý qua hệ thống </w:t>
      </w:r>
      <w:r w:rsidRPr="004545BF">
        <w:rPr>
          <w:rFonts w:ascii="Arial" w:eastAsia="Times New Roman" w:hAnsi="Arial" w:cs="Arial"/>
          <w:b/>
          <w:bCs/>
          <w:sz w:val="24"/>
          <w:szCs w:val="24"/>
        </w:rPr>
        <w:t>Hyundai Mobis</w:t>
      </w:r>
      <w:r w:rsidRPr="004545BF">
        <w:rPr>
          <w:rFonts w:ascii="Arial" w:eastAsia="Times New Roman" w:hAnsi="Arial" w:cs="Arial"/>
          <w:sz w:val="24"/>
          <w:szCs w:val="24"/>
        </w:rPr>
        <w:t xml:space="preserve">. </w:t>
      </w:r>
    </w:p>
    <w:p w:rsidR="004545BF" w:rsidRPr="004545BF" w:rsidRDefault="004545BF" w:rsidP="004545BF">
      <w:pPr>
        <w:spacing w:line="240" w:lineRule="auto"/>
        <w:rPr>
          <w:rFonts w:ascii="Arial" w:eastAsia="Times New Roman" w:hAnsi="Arial" w:cs="Arial"/>
          <w:b/>
          <w:bCs/>
          <w:sz w:val="30"/>
          <w:szCs w:val="30"/>
        </w:rPr>
      </w:pPr>
      <w:r w:rsidRPr="004545BF">
        <w:rPr>
          <w:rFonts w:ascii="Arial" w:eastAsia="Times New Roman" w:hAnsi="Arial" w:cs="Arial"/>
          <w:b/>
          <w:bCs/>
          <w:sz w:val="30"/>
          <w:szCs w:val="30"/>
        </w:rPr>
        <w:t>Cấu trúc mã phụ tùng KIA</w:t>
      </w:r>
    </w:p>
    <w:p w:rsidR="004545BF" w:rsidRPr="004545BF" w:rsidRDefault="004545BF" w:rsidP="004545BF">
      <w:pPr>
        <w:numPr>
          <w:ilvl w:val="0"/>
          <w:numId w:val="2"/>
        </w:numPr>
        <w:spacing w:after="0" w:line="240" w:lineRule="auto"/>
        <w:ind w:left="0"/>
        <w:rPr>
          <w:rFonts w:ascii="Arial" w:eastAsia="Times New Roman" w:hAnsi="Arial" w:cs="Arial"/>
          <w:sz w:val="24"/>
          <w:szCs w:val="24"/>
        </w:rPr>
      </w:pPr>
      <w:r w:rsidRPr="004545BF">
        <w:rPr>
          <w:rFonts w:ascii="Arial" w:eastAsia="Times New Roman" w:hAnsi="Arial" w:cs="Arial"/>
          <w:b/>
          <w:bCs/>
          <w:sz w:val="24"/>
          <w:szCs w:val="24"/>
        </w:rPr>
        <w:t>5 chữ số đầu tiên (Mã nhóm bộ phận):</w:t>
      </w:r>
      <w:r w:rsidRPr="004545BF">
        <w:rPr>
          <w:rFonts w:ascii="Arial" w:eastAsia="Times New Roman" w:hAnsi="Arial" w:cs="Arial"/>
          <w:sz w:val="24"/>
          <w:szCs w:val="24"/>
        </w:rPr>
        <w:t xml:space="preserve"> Chỉ vị trí hoặc hệ thống của phụ tùng trên xe (ví dụ: nhóm động cơ thường bắt đầu bằng số </w:t>
      </w:r>
      <w:r w:rsidRPr="004545BF">
        <w:rPr>
          <w:rFonts w:ascii="Courier New" w:eastAsia="Times New Roman" w:hAnsi="Courier New" w:cs="Courier New"/>
          <w:sz w:val="21"/>
          <w:szCs w:val="21"/>
        </w:rPr>
        <w:t>2</w:t>
      </w:r>
      <w:r w:rsidRPr="004545BF">
        <w:rPr>
          <w:rFonts w:ascii="Arial" w:eastAsia="Times New Roman" w:hAnsi="Arial" w:cs="Arial"/>
          <w:sz w:val="24"/>
          <w:szCs w:val="24"/>
        </w:rPr>
        <w:t xml:space="preserve">, nhóm gầm - phanh - lái bắt đầu bằng số </w:t>
      </w:r>
      <w:r w:rsidRPr="004545BF">
        <w:rPr>
          <w:rFonts w:ascii="Courier New" w:eastAsia="Times New Roman" w:hAnsi="Courier New" w:cs="Courier New"/>
          <w:sz w:val="21"/>
          <w:szCs w:val="21"/>
        </w:rPr>
        <w:t>5</w:t>
      </w:r>
      <w:r w:rsidRPr="004545BF">
        <w:rPr>
          <w:rFonts w:ascii="Arial" w:eastAsia="Times New Roman" w:hAnsi="Arial" w:cs="Arial"/>
          <w:sz w:val="24"/>
          <w:szCs w:val="24"/>
        </w:rPr>
        <w:t>).</w:t>
      </w:r>
    </w:p>
    <w:p w:rsidR="004545BF" w:rsidRPr="004545BF" w:rsidRDefault="004545BF" w:rsidP="004545BF">
      <w:pPr>
        <w:numPr>
          <w:ilvl w:val="0"/>
          <w:numId w:val="2"/>
        </w:numPr>
        <w:spacing w:after="0" w:line="240" w:lineRule="auto"/>
        <w:ind w:left="0"/>
        <w:rPr>
          <w:rFonts w:ascii="Arial" w:eastAsia="Times New Roman" w:hAnsi="Arial" w:cs="Arial"/>
          <w:sz w:val="24"/>
          <w:szCs w:val="24"/>
        </w:rPr>
      </w:pPr>
      <w:r w:rsidRPr="004545BF">
        <w:rPr>
          <w:rFonts w:ascii="Arial" w:eastAsia="Times New Roman" w:hAnsi="Arial" w:cs="Arial"/>
          <w:b/>
          <w:bCs/>
          <w:sz w:val="24"/>
          <w:szCs w:val="24"/>
        </w:rPr>
        <w:t>5 chữ số tiếp theo (Mã chi tiết cụ thể):</w:t>
      </w:r>
      <w:r w:rsidRPr="004545BF">
        <w:rPr>
          <w:rFonts w:ascii="Arial" w:eastAsia="Times New Roman" w:hAnsi="Arial" w:cs="Arial"/>
          <w:sz w:val="24"/>
          <w:szCs w:val="24"/>
        </w:rPr>
        <w:t xml:space="preserve"> Xác định chính xác món linh kiện, hình dáng hoặc kích thước riêng biệt của bộ phận đó.</w:t>
      </w:r>
    </w:p>
    <w:p w:rsidR="004545BF" w:rsidRPr="004545BF" w:rsidRDefault="004545BF" w:rsidP="004545BF">
      <w:pPr>
        <w:rPr>
          <w:rFonts w:ascii="Arial" w:eastAsia="Times New Roman" w:hAnsi="Arial" w:cs="Arial"/>
          <w:sz w:val="24"/>
          <w:szCs w:val="24"/>
        </w:rPr>
      </w:pPr>
      <w:r w:rsidRPr="004545BF">
        <w:rPr>
          <w:rFonts w:ascii="Arial" w:eastAsia="Times New Roman" w:hAnsi="Arial" w:cs="Arial"/>
          <w:b/>
          <w:bCs/>
          <w:sz w:val="24"/>
          <w:szCs w:val="24"/>
        </w:rPr>
        <w:t>Hậu tố mở rộng (Tùy chọn):</w:t>
      </w:r>
      <w:r w:rsidRPr="004545BF">
        <w:rPr>
          <w:rFonts w:ascii="Arial" w:eastAsia="Times New Roman" w:hAnsi="Arial" w:cs="Arial"/>
          <w:sz w:val="24"/>
          <w:szCs w:val="24"/>
        </w:rPr>
        <w:t xml:space="preserve"> Các chữ cái hoặc số phụ phía sau dùng để chỉ sự thay đổi về đời xe, màu sắc hoặc thị trường nâng cấp. </w:t>
      </w:r>
      <w:r>
        <w:br/>
      </w:r>
      <w:r>
        <w:rPr>
          <w:b/>
          <w:sz w:val="40"/>
          <w:szCs w:val="40"/>
        </w:rPr>
        <w:t>3, Toyota</w:t>
      </w:r>
      <w:r>
        <w:rPr>
          <w:b/>
          <w:sz w:val="40"/>
          <w:szCs w:val="40"/>
        </w:rPr>
        <w:br/>
      </w:r>
      <w:r w:rsidRPr="004545BF">
        <w:rPr>
          <w:rFonts w:ascii="Arial" w:eastAsia="Times New Roman" w:hAnsi="Arial" w:cs="Arial"/>
          <w:sz w:val="24"/>
          <w:szCs w:val="24"/>
        </w:rPr>
        <w:t xml:space="preserve">Mã phụ tùng (part number) chính hãng của Toyota thường có cấu trúc tiêu chuẩn gồm 10 đến 12 ký tự, chia thành hai phần chính là </w:t>
      </w:r>
      <w:r w:rsidRPr="004545BF">
        <w:rPr>
          <w:rFonts w:ascii="Arial" w:eastAsia="Times New Roman" w:hAnsi="Arial" w:cs="Arial"/>
          <w:b/>
          <w:bCs/>
          <w:sz w:val="24"/>
          <w:szCs w:val="24"/>
        </w:rPr>
        <w:t>mã nhóm phụ tùng (5 chữ số đầu)</w:t>
      </w:r>
      <w:r w:rsidRPr="004545BF">
        <w:rPr>
          <w:rFonts w:ascii="Arial" w:eastAsia="Times New Roman" w:hAnsi="Arial" w:cs="Arial"/>
          <w:sz w:val="24"/>
          <w:szCs w:val="24"/>
        </w:rPr>
        <w:t xml:space="preserve"> và </w:t>
      </w:r>
      <w:r w:rsidRPr="004545BF">
        <w:rPr>
          <w:rFonts w:ascii="Arial" w:eastAsia="Times New Roman" w:hAnsi="Arial" w:cs="Arial"/>
          <w:b/>
          <w:bCs/>
          <w:sz w:val="24"/>
          <w:szCs w:val="24"/>
        </w:rPr>
        <w:t>mã chi tiết/đời xe (5-7 ký tự tiếp theo)</w:t>
      </w:r>
      <w:r>
        <w:rPr>
          <w:rFonts w:ascii="Arial" w:eastAsia="Times New Roman" w:hAnsi="Arial" w:cs="Arial"/>
          <w:sz w:val="24"/>
          <w:szCs w:val="24"/>
        </w:rPr>
        <w:t xml:space="preserve">. </w:t>
      </w:r>
    </w:p>
    <w:p w:rsidR="004545BF" w:rsidRPr="004545BF" w:rsidRDefault="004545BF" w:rsidP="004545BF">
      <w:pPr>
        <w:spacing w:line="240" w:lineRule="auto"/>
        <w:rPr>
          <w:rFonts w:ascii="Arial" w:eastAsia="Times New Roman" w:hAnsi="Arial" w:cs="Arial"/>
          <w:b/>
          <w:bCs/>
          <w:sz w:val="30"/>
          <w:szCs w:val="30"/>
        </w:rPr>
      </w:pPr>
      <w:r w:rsidRPr="004545BF">
        <w:rPr>
          <w:rFonts w:ascii="Arial" w:eastAsia="Times New Roman" w:hAnsi="Arial" w:cs="Arial"/>
          <w:b/>
          <w:bCs/>
          <w:sz w:val="30"/>
          <w:szCs w:val="30"/>
        </w:rPr>
        <w:t>Cấu trúc mã phụ tùng Toyota</w:t>
      </w:r>
    </w:p>
    <w:p w:rsidR="004545BF" w:rsidRPr="004545BF" w:rsidRDefault="004545BF" w:rsidP="004545BF">
      <w:pPr>
        <w:spacing w:line="240" w:lineRule="auto"/>
        <w:rPr>
          <w:rFonts w:ascii="Arial" w:eastAsia="Times New Roman" w:hAnsi="Arial" w:cs="Arial"/>
          <w:sz w:val="24"/>
          <w:szCs w:val="24"/>
        </w:rPr>
      </w:pPr>
      <w:r w:rsidRPr="004545BF">
        <w:rPr>
          <w:rFonts w:ascii="Arial" w:eastAsia="Times New Roman" w:hAnsi="Arial" w:cs="Arial"/>
          <w:sz w:val="24"/>
          <w:szCs w:val="24"/>
        </w:rPr>
        <w:t xml:space="preserve">Mã chuẩn có dạng: </w:t>
      </w:r>
      <w:r w:rsidRPr="004545BF">
        <w:rPr>
          <w:rFonts w:ascii="Courier New" w:eastAsia="Times New Roman" w:hAnsi="Courier New" w:cs="Courier New"/>
          <w:sz w:val="21"/>
          <w:szCs w:val="21"/>
        </w:rPr>
        <w:t>XXXXX-YYYYY</w:t>
      </w:r>
      <w:r w:rsidRPr="004545BF">
        <w:rPr>
          <w:rFonts w:ascii="Arial" w:eastAsia="Times New Roman" w:hAnsi="Arial" w:cs="Arial"/>
          <w:sz w:val="24"/>
          <w:szCs w:val="24"/>
        </w:rPr>
        <w:t xml:space="preserve"> (ví dụ: </w:t>
      </w:r>
      <w:r w:rsidRPr="004545BF">
        <w:rPr>
          <w:rFonts w:ascii="Courier New" w:eastAsia="Times New Roman" w:hAnsi="Courier New" w:cs="Courier New"/>
          <w:sz w:val="21"/>
          <w:szCs w:val="21"/>
        </w:rPr>
        <w:t>90915-YZZE1</w:t>
      </w:r>
      <w:r>
        <w:rPr>
          <w:rFonts w:ascii="Arial" w:eastAsia="Times New Roman" w:hAnsi="Arial" w:cs="Arial"/>
          <w:sz w:val="24"/>
          <w:szCs w:val="24"/>
        </w:rPr>
        <w:t xml:space="preserve">). </w:t>
      </w:r>
    </w:p>
    <w:p w:rsidR="004545BF" w:rsidRPr="004545BF" w:rsidRDefault="004545BF" w:rsidP="004545BF">
      <w:pPr>
        <w:numPr>
          <w:ilvl w:val="0"/>
          <w:numId w:val="3"/>
        </w:numPr>
        <w:spacing w:after="0" w:line="240" w:lineRule="auto"/>
        <w:ind w:left="0"/>
        <w:rPr>
          <w:rFonts w:ascii="Arial" w:eastAsia="Times New Roman" w:hAnsi="Arial" w:cs="Arial"/>
          <w:sz w:val="24"/>
          <w:szCs w:val="24"/>
        </w:rPr>
      </w:pPr>
      <w:r w:rsidRPr="004545BF">
        <w:rPr>
          <w:rFonts w:ascii="Arial" w:eastAsia="Times New Roman" w:hAnsi="Arial" w:cs="Arial"/>
          <w:b/>
          <w:bCs/>
          <w:sz w:val="24"/>
          <w:szCs w:val="24"/>
        </w:rPr>
        <w:t>5 ký tự đầu (XXXXX):</w:t>
      </w:r>
      <w:r w:rsidRPr="004545BF">
        <w:rPr>
          <w:rFonts w:ascii="Arial" w:eastAsia="Times New Roman" w:hAnsi="Arial" w:cs="Arial"/>
          <w:sz w:val="24"/>
          <w:szCs w:val="24"/>
        </w:rPr>
        <w:t xml:space="preserve"> Chỉ định nhóm phụ tùng hoặc loại linh kiện (Ví dụ: </w:t>
      </w:r>
      <w:r w:rsidRPr="004545BF">
        <w:rPr>
          <w:rFonts w:ascii="Courier New" w:eastAsia="Times New Roman" w:hAnsi="Courier New" w:cs="Courier New"/>
          <w:sz w:val="21"/>
          <w:szCs w:val="21"/>
        </w:rPr>
        <w:t>90915</w:t>
      </w:r>
      <w:r w:rsidRPr="004545BF">
        <w:rPr>
          <w:rFonts w:ascii="Arial" w:eastAsia="Times New Roman" w:hAnsi="Arial" w:cs="Arial"/>
          <w:sz w:val="24"/>
          <w:szCs w:val="24"/>
        </w:rPr>
        <w:t xml:space="preserve"> là lọc dầu, </w:t>
      </w:r>
      <w:r w:rsidRPr="004545BF">
        <w:rPr>
          <w:rFonts w:ascii="Courier New" w:eastAsia="Times New Roman" w:hAnsi="Courier New" w:cs="Courier New"/>
          <w:sz w:val="21"/>
          <w:szCs w:val="21"/>
        </w:rPr>
        <w:t>04465</w:t>
      </w:r>
      <w:r w:rsidRPr="004545BF">
        <w:rPr>
          <w:rFonts w:ascii="Arial" w:eastAsia="Times New Roman" w:hAnsi="Arial" w:cs="Arial"/>
          <w:sz w:val="24"/>
          <w:szCs w:val="24"/>
        </w:rPr>
        <w:t xml:space="preserve"> là má phanh trước, </w:t>
      </w:r>
      <w:r w:rsidRPr="004545BF">
        <w:rPr>
          <w:rFonts w:ascii="Courier New" w:eastAsia="Times New Roman" w:hAnsi="Courier New" w:cs="Courier New"/>
          <w:sz w:val="21"/>
          <w:szCs w:val="21"/>
        </w:rPr>
        <w:t>16100</w:t>
      </w:r>
      <w:r w:rsidRPr="004545BF">
        <w:rPr>
          <w:rFonts w:ascii="Arial" w:eastAsia="Times New Roman" w:hAnsi="Arial" w:cs="Arial"/>
          <w:sz w:val="24"/>
          <w:szCs w:val="24"/>
        </w:rPr>
        <w:t xml:space="preserve"> là bơm nước).</w:t>
      </w:r>
    </w:p>
    <w:p w:rsidR="004545BF" w:rsidRPr="004545BF" w:rsidRDefault="004545BF" w:rsidP="004545BF">
      <w:pPr>
        <w:numPr>
          <w:ilvl w:val="0"/>
          <w:numId w:val="3"/>
        </w:numPr>
        <w:spacing w:after="0" w:line="240" w:lineRule="auto"/>
        <w:ind w:left="0"/>
        <w:rPr>
          <w:rFonts w:ascii="Arial" w:eastAsia="Times New Roman" w:hAnsi="Arial" w:cs="Arial"/>
          <w:sz w:val="24"/>
          <w:szCs w:val="24"/>
        </w:rPr>
      </w:pPr>
      <w:r w:rsidRPr="004545BF">
        <w:rPr>
          <w:rFonts w:ascii="Arial" w:eastAsia="Times New Roman" w:hAnsi="Arial" w:cs="Arial"/>
          <w:b/>
          <w:bCs/>
          <w:sz w:val="24"/>
          <w:szCs w:val="24"/>
        </w:rPr>
        <w:t>Các ký tự sau (YYYYY):</w:t>
      </w:r>
      <w:r w:rsidRPr="004545BF">
        <w:rPr>
          <w:rFonts w:ascii="Arial" w:eastAsia="Times New Roman" w:hAnsi="Arial" w:cs="Arial"/>
          <w:sz w:val="24"/>
          <w:szCs w:val="24"/>
        </w:rPr>
        <w:t xml:space="preserve"> Xác định quy cách kỹ thuật, dòng xe cụ thể, cải tiến hoặc nhà cung cấp</w:t>
      </w:r>
    </w:p>
    <w:p w:rsidR="004545BF" w:rsidRPr="004545BF" w:rsidRDefault="004545BF" w:rsidP="004545BF">
      <w:pPr>
        <w:rPr>
          <w:rFonts w:ascii="Arial" w:eastAsia="Times New Roman" w:hAnsi="Arial" w:cs="Arial"/>
          <w:sz w:val="24"/>
          <w:szCs w:val="24"/>
        </w:rPr>
      </w:pPr>
      <w:r>
        <w:br/>
      </w:r>
      <w:r>
        <w:rPr>
          <w:b/>
          <w:sz w:val="40"/>
          <w:szCs w:val="40"/>
        </w:rPr>
        <w:t>4, Mazda</w:t>
      </w:r>
      <w:r>
        <w:rPr>
          <w:b/>
          <w:sz w:val="40"/>
          <w:szCs w:val="40"/>
        </w:rPr>
        <w:br/>
      </w:r>
      <w:r w:rsidRPr="004545BF">
        <w:rPr>
          <w:rFonts w:ascii="Arial" w:eastAsia="Times New Roman" w:hAnsi="Arial" w:cs="Arial"/>
          <w:sz w:val="24"/>
          <w:szCs w:val="24"/>
        </w:rPr>
        <w:lastRenderedPageBreak/>
        <w:t xml:space="preserve">Mã phụ tùng chính hãng Mazda tuân theo cấu trúc chuẩn gồm ba phần chính: </w:t>
      </w:r>
      <w:r w:rsidRPr="004545BF">
        <w:rPr>
          <w:rFonts w:ascii="Arial" w:eastAsia="Times New Roman" w:hAnsi="Arial" w:cs="Arial"/>
          <w:b/>
          <w:bCs/>
          <w:sz w:val="24"/>
          <w:szCs w:val="24"/>
        </w:rPr>
        <w:t>mã dòng xe/động cơ</w:t>
      </w:r>
      <w:r w:rsidRPr="004545BF">
        <w:rPr>
          <w:rFonts w:ascii="Arial" w:eastAsia="Times New Roman" w:hAnsi="Arial" w:cs="Arial"/>
          <w:sz w:val="24"/>
          <w:szCs w:val="24"/>
        </w:rPr>
        <w:t xml:space="preserve">, </w:t>
      </w:r>
      <w:r w:rsidRPr="004545BF">
        <w:rPr>
          <w:rFonts w:ascii="Arial" w:eastAsia="Times New Roman" w:hAnsi="Arial" w:cs="Arial"/>
          <w:b/>
          <w:bCs/>
          <w:sz w:val="24"/>
          <w:szCs w:val="24"/>
        </w:rPr>
        <w:t>mã hệ thống bộ phận</w:t>
      </w:r>
      <w:r w:rsidRPr="004545BF">
        <w:rPr>
          <w:rFonts w:ascii="Arial" w:eastAsia="Times New Roman" w:hAnsi="Arial" w:cs="Arial"/>
          <w:sz w:val="24"/>
          <w:szCs w:val="24"/>
        </w:rPr>
        <w:t xml:space="preserve">, và </w:t>
      </w:r>
      <w:r w:rsidRPr="004545BF">
        <w:rPr>
          <w:rFonts w:ascii="Arial" w:eastAsia="Times New Roman" w:hAnsi="Arial" w:cs="Arial"/>
          <w:b/>
          <w:bCs/>
          <w:sz w:val="24"/>
          <w:szCs w:val="24"/>
        </w:rPr>
        <w:t>mã tên chi tiết</w:t>
      </w:r>
      <w:r w:rsidRPr="004545BF">
        <w:rPr>
          <w:rFonts w:ascii="Arial" w:eastAsia="Times New Roman" w:hAnsi="Arial" w:cs="Arial"/>
          <w:sz w:val="24"/>
          <w:szCs w:val="24"/>
        </w:rPr>
        <w:t xml:space="preserve"> (dạng </w:t>
      </w:r>
      <w:r w:rsidRPr="004545BF">
        <w:rPr>
          <w:rFonts w:ascii="Courier New" w:eastAsia="Times New Roman" w:hAnsi="Courier New" w:cs="Courier New"/>
          <w:sz w:val="21"/>
          <w:szCs w:val="21"/>
        </w:rPr>
        <w:t>XXXX-XX-XXX</w:t>
      </w:r>
      <w:r>
        <w:rPr>
          <w:rFonts w:ascii="Arial" w:eastAsia="Times New Roman" w:hAnsi="Arial" w:cs="Arial"/>
          <w:sz w:val="24"/>
          <w:szCs w:val="24"/>
        </w:rPr>
        <w:t xml:space="preserve">). </w:t>
      </w:r>
    </w:p>
    <w:p w:rsidR="004545BF" w:rsidRPr="004545BF" w:rsidRDefault="004545BF" w:rsidP="004545BF">
      <w:pPr>
        <w:spacing w:line="240" w:lineRule="auto"/>
        <w:rPr>
          <w:rFonts w:ascii="Arial" w:eastAsia="Times New Roman" w:hAnsi="Arial" w:cs="Arial"/>
          <w:b/>
          <w:bCs/>
          <w:sz w:val="30"/>
          <w:szCs w:val="30"/>
        </w:rPr>
      </w:pPr>
      <w:r w:rsidRPr="004545BF">
        <w:rPr>
          <w:rFonts w:ascii="Arial" w:eastAsia="Times New Roman" w:hAnsi="Arial" w:cs="Arial"/>
          <w:b/>
          <w:bCs/>
          <w:sz w:val="30"/>
          <w:szCs w:val="30"/>
        </w:rPr>
        <w:t>Cấu trúc mã phụ tùng Mazda</w:t>
      </w:r>
    </w:p>
    <w:p w:rsidR="004545BF" w:rsidRPr="004545BF" w:rsidRDefault="004545BF" w:rsidP="004545BF">
      <w:pPr>
        <w:numPr>
          <w:ilvl w:val="0"/>
          <w:numId w:val="4"/>
        </w:numPr>
        <w:spacing w:after="0" w:line="240" w:lineRule="auto"/>
        <w:ind w:left="0"/>
        <w:rPr>
          <w:rFonts w:ascii="Arial" w:eastAsia="Times New Roman" w:hAnsi="Arial" w:cs="Arial"/>
          <w:sz w:val="24"/>
          <w:szCs w:val="24"/>
        </w:rPr>
      </w:pPr>
      <w:r w:rsidRPr="004545BF">
        <w:rPr>
          <w:rFonts w:ascii="Arial" w:eastAsia="Times New Roman" w:hAnsi="Arial" w:cs="Arial"/>
          <w:b/>
          <w:bCs/>
          <w:sz w:val="24"/>
          <w:szCs w:val="24"/>
        </w:rPr>
        <w:t>4 ký tự đầu (</w:t>
      </w:r>
      <w:r w:rsidRPr="004545BF">
        <w:rPr>
          <w:rFonts w:ascii="Courier New" w:eastAsia="Times New Roman" w:hAnsi="Courier New" w:cs="Courier New"/>
          <w:b/>
          <w:bCs/>
          <w:sz w:val="21"/>
          <w:szCs w:val="21"/>
        </w:rPr>
        <w:t>XXXX</w:t>
      </w:r>
      <w:r w:rsidRPr="004545BF">
        <w:rPr>
          <w:rFonts w:ascii="Arial" w:eastAsia="Times New Roman" w:hAnsi="Arial" w:cs="Arial"/>
          <w:b/>
          <w:bCs/>
          <w:sz w:val="24"/>
          <w:szCs w:val="24"/>
        </w:rPr>
        <w:t>)</w:t>
      </w:r>
      <w:r w:rsidRPr="004545BF">
        <w:rPr>
          <w:rFonts w:ascii="Arial" w:eastAsia="Times New Roman" w:hAnsi="Arial" w:cs="Arial"/>
          <w:sz w:val="24"/>
          <w:szCs w:val="24"/>
        </w:rPr>
        <w:t>: Chỉ dòng xe, động cơ hoặc mã ứng dụng gốc mà phụ tùng được thiết kế riêng ban đầu (ví dụ mã động cơ hoặc khung gầm).</w:t>
      </w:r>
    </w:p>
    <w:p w:rsidR="004545BF" w:rsidRPr="004545BF" w:rsidRDefault="004545BF" w:rsidP="004545BF">
      <w:pPr>
        <w:numPr>
          <w:ilvl w:val="0"/>
          <w:numId w:val="4"/>
        </w:numPr>
        <w:spacing w:after="0" w:line="240" w:lineRule="auto"/>
        <w:ind w:left="0"/>
        <w:rPr>
          <w:rFonts w:ascii="Arial" w:eastAsia="Times New Roman" w:hAnsi="Arial" w:cs="Arial"/>
          <w:sz w:val="24"/>
          <w:szCs w:val="24"/>
        </w:rPr>
      </w:pPr>
      <w:r w:rsidRPr="004545BF">
        <w:rPr>
          <w:rFonts w:ascii="Arial" w:eastAsia="Times New Roman" w:hAnsi="Arial" w:cs="Arial"/>
          <w:b/>
          <w:bCs/>
          <w:sz w:val="24"/>
          <w:szCs w:val="24"/>
        </w:rPr>
        <w:t>2 ký tự giữa (</w:t>
      </w:r>
      <w:r w:rsidRPr="004545BF">
        <w:rPr>
          <w:rFonts w:ascii="Courier New" w:eastAsia="Times New Roman" w:hAnsi="Courier New" w:cs="Courier New"/>
          <w:b/>
          <w:bCs/>
          <w:sz w:val="21"/>
          <w:szCs w:val="21"/>
        </w:rPr>
        <w:t>XX</w:t>
      </w:r>
      <w:r w:rsidRPr="004545BF">
        <w:rPr>
          <w:rFonts w:ascii="Arial" w:eastAsia="Times New Roman" w:hAnsi="Arial" w:cs="Arial"/>
          <w:b/>
          <w:bCs/>
          <w:sz w:val="24"/>
          <w:szCs w:val="24"/>
        </w:rPr>
        <w:t>)</w:t>
      </w:r>
      <w:r w:rsidRPr="004545BF">
        <w:rPr>
          <w:rFonts w:ascii="Arial" w:eastAsia="Times New Roman" w:hAnsi="Arial" w:cs="Arial"/>
          <w:sz w:val="24"/>
          <w:szCs w:val="24"/>
        </w:rPr>
        <w:t>: Chỉ nhóm hệ thống lớn trên xe theo danh mục kỹ thuật của hãng (như hệ thống điện, động cơ, phanh, gầm).</w:t>
      </w:r>
    </w:p>
    <w:p w:rsidR="004545BF" w:rsidRPr="004545BF" w:rsidRDefault="004545BF" w:rsidP="004545BF">
      <w:pPr>
        <w:numPr>
          <w:ilvl w:val="0"/>
          <w:numId w:val="4"/>
        </w:numPr>
        <w:spacing w:after="0" w:line="240" w:lineRule="auto"/>
        <w:ind w:left="0"/>
        <w:rPr>
          <w:rFonts w:ascii="Arial" w:eastAsia="Times New Roman" w:hAnsi="Arial" w:cs="Arial"/>
          <w:sz w:val="24"/>
          <w:szCs w:val="24"/>
        </w:rPr>
      </w:pPr>
      <w:r w:rsidRPr="004545BF">
        <w:rPr>
          <w:rFonts w:ascii="Arial" w:eastAsia="Times New Roman" w:hAnsi="Arial" w:cs="Arial"/>
          <w:b/>
          <w:bCs/>
          <w:sz w:val="24"/>
          <w:szCs w:val="24"/>
        </w:rPr>
        <w:t>3 ký tự cuối (</w:t>
      </w:r>
      <w:r w:rsidRPr="004545BF">
        <w:rPr>
          <w:rFonts w:ascii="Courier New" w:eastAsia="Times New Roman" w:hAnsi="Courier New" w:cs="Courier New"/>
          <w:b/>
          <w:bCs/>
          <w:sz w:val="21"/>
          <w:szCs w:val="21"/>
        </w:rPr>
        <w:t>XXX</w:t>
      </w:r>
      <w:r w:rsidRPr="004545BF">
        <w:rPr>
          <w:rFonts w:ascii="Arial" w:eastAsia="Times New Roman" w:hAnsi="Arial" w:cs="Arial"/>
          <w:b/>
          <w:bCs/>
          <w:sz w:val="24"/>
          <w:szCs w:val="24"/>
        </w:rPr>
        <w:t>)</w:t>
      </w:r>
      <w:r w:rsidRPr="004545BF">
        <w:rPr>
          <w:rFonts w:ascii="Arial" w:eastAsia="Times New Roman" w:hAnsi="Arial" w:cs="Arial"/>
          <w:sz w:val="24"/>
          <w:szCs w:val="24"/>
        </w:rPr>
        <w:t>: Xác định chính xác tên hoặc loại chi tiết phụ tùng cụ thể bên trong hệ thống đó.</w:t>
      </w:r>
    </w:p>
    <w:p w:rsidR="004545BF" w:rsidRPr="004545BF" w:rsidRDefault="004545BF" w:rsidP="004545BF">
      <w:pPr>
        <w:rPr>
          <w:rFonts w:ascii="Arial" w:eastAsia="Times New Roman" w:hAnsi="Arial" w:cs="Arial"/>
          <w:sz w:val="24"/>
          <w:szCs w:val="24"/>
        </w:rPr>
      </w:pPr>
      <w:r w:rsidRPr="004545BF">
        <w:rPr>
          <w:rFonts w:ascii="Arial" w:eastAsia="Times New Roman" w:hAnsi="Arial" w:cs="Arial"/>
          <w:b/>
          <w:bCs/>
          <w:sz w:val="24"/>
          <w:szCs w:val="24"/>
        </w:rPr>
        <w:t>Hậu tố mở rộng</w:t>
      </w:r>
      <w:r w:rsidRPr="004545BF">
        <w:rPr>
          <w:rFonts w:ascii="Arial" w:eastAsia="Times New Roman" w:hAnsi="Arial" w:cs="Arial"/>
          <w:sz w:val="24"/>
          <w:szCs w:val="24"/>
        </w:rPr>
        <w:t>: Có thể có thêm mã màu sắc hoặc mã sơn đi kèm ở cuối nếu là phụ tùng ngoại thất được sơn sẵn từ nhà máy.</w:t>
      </w:r>
      <w:r>
        <w:rPr>
          <w:rFonts w:ascii="Arial" w:eastAsia="Times New Roman" w:hAnsi="Arial" w:cs="Arial"/>
          <w:sz w:val="24"/>
          <w:szCs w:val="24"/>
        </w:rPr>
        <w:br/>
      </w:r>
      <w:r>
        <w:rPr>
          <w:b/>
          <w:sz w:val="40"/>
          <w:szCs w:val="40"/>
        </w:rPr>
        <w:t>5</w:t>
      </w:r>
      <w:r>
        <w:rPr>
          <w:b/>
          <w:sz w:val="40"/>
          <w:szCs w:val="40"/>
        </w:rPr>
        <w:t xml:space="preserve">, </w:t>
      </w:r>
      <w:r>
        <w:rPr>
          <w:b/>
          <w:sz w:val="40"/>
          <w:szCs w:val="40"/>
        </w:rPr>
        <w:t>Chevrolet</w:t>
      </w:r>
      <w:r>
        <w:rPr>
          <w:b/>
          <w:sz w:val="40"/>
          <w:szCs w:val="40"/>
        </w:rPr>
        <w:br/>
      </w:r>
      <w:r w:rsidRPr="004545BF">
        <w:rPr>
          <w:rFonts w:ascii="Arial" w:eastAsia="Times New Roman" w:hAnsi="Arial" w:cs="Arial"/>
          <w:sz w:val="24"/>
          <w:szCs w:val="24"/>
        </w:rPr>
        <w:t xml:space="preserve">Mã phụ tùng chính hãng của Chevrolet (thuộc tập đoàn General Motors - GM) được quy định theo </w:t>
      </w:r>
      <w:r w:rsidRPr="004545BF">
        <w:rPr>
          <w:rFonts w:ascii="Arial" w:eastAsia="Times New Roman" w:hAnsi="Arial" w:cs="Arial"/>
          <w:b/>
          <w:bCs/>
          <w:sz w:val="24"/>
          <w:szCs w:val="24"/>
        </w:rPr>
        <w:t>chuỗi số tiêu chuẩn GM Part Number (thường gồm 8 chữ số)</w:t>
      </w:r>
      <w:r w:rsidRPr="004545BF">
        <w:rPr>
          <w:rFonts w:ascii="Arial" w:eastAsia="Times New Roman" w:hAnsi="Arial" w:cs="Arial"/>
          <w:sz w:val="24"/>
          <w:szCs w:val="24"/>
        </w:rPr>
        <w:t>, hoặc các dạng mã cũ/hệ tương thích từ Daewoo/GM Korea (thường từ 8 đế</w:t>
      </w:r>
      <w:r>
        <w:rPr>
          <w:rFonts w:ascii="Arial" w:eastAsia="Times New Roman" w:hAnsi="Arial" w:cs="Arial"/>
          <w:sz w:val="24"/>
          <w:szCs w:val="24"/>
        </w:rPr>
        <w:t xml:space="preserve">n số lớn hơn như mã 96xxxxxx). </w:t>
      </w:r>
    </w:p>
    <w:p w:rsidR="004545BF" w:rsidRPr="004545BF" w:rsidRDefault="004545BF" w:rsidP="004545BF">
      <w:pPr>
        <w:spacing w:line="240" w:lineRule="auto"/>
        <w:rPr>
          <w:rFonts w:ascii="Arial" w:eastAsia="Times New Roman" w:hAnsi="Arial" w:cs="Arial"/>
          <w:b/>
          <w:bCs/>
          <w:sz w:val="30"/>
          <w:szCs w:val="30"/>
        </w:rPr>
      </w:pPr>
      <w:r w:rsidRPr="004545BF">
        <w:rPr>
          <w:rFonts w:ascii="Arial" w:eastAsia="Times New Roman" w:hAnsi="Arial" w:cs="Arial"/>
          <w:b/>
          <w:bCs/>
          <w:sz w:val="30"/>
          <w:szCs w:val="30"/>
        </w:rPr>
        <w:t>Cấu trúc và Quy định Mã Phụ Tùng GM/Chevrolet</w:t>
      </w:r>
    </w:p>
    <w:p w:rsidR="004545BF" w:rsidRPr="004545BF" w:rsidRDefault="004545BF" w:rsidP="004545BF">
      <w:pPr>
        <w:numPr>
          <w:ilvl w:val="0"/>
          <w:numId w:val="5"/>
        </w:numPr>
        <w:spacing w:after="0" w:line="240" w:lineRule="auto"/>
        <w:ind w:left="0"/>
        <w:rPr>
          <w:rFonts w:ascii="Arial" w:eastAsia="Times New Roman" w:hAnsi="Arial" w:cs="Arial"/>
          <w:sz w:val="24"/>
          <w:szCs w:val="24"/>
        </w:rPr>
      </w:pPr>
      <w:r w:rsidRPr="004545BF">
        <w:rPr>
          <w:rFonts w:ascii="Arial" w:eastAsia="Times New Roman" w:hAnsi="Arial" w:cs="Arial"/>
          <w:b/>
          <w:bCs/>
          <w:sz w:val="24"/>
          <w:szCs w:val="24"/>
        </w:rPr>
        <w:t>Định dạng chuẩn:</w:t>
      </w:r>
      <w:r w:rsidRPr="004545BF">
        <w:rPr>
          <w:rFonts w:ascii="Arial" w:eastAsia="Times New Roman" w:hAnsi="Arial" w:cs="Arial"/>
          <w:sz w:val="24"/>
          <w:szCs w:val="24"/>
        </w:rPr>
        <w:t xml:space="preserve"> Gồm 8 chữ số (ví dụ: </w:t>
      </w:r>
      <w:r w:rsidRPr="004545BF">
        <w:rPr>
          <w:rFonts w:ascii="Courier New" w:eastAsia="Times New Roman" w:hAnsi="Courier New" w:cs="Courier New"/>
          <w:sz w:val="21"/>
          <w:szCs w:val="21"/>
        </w:rPr>
        <w:t>52130200</w:t>
      </w:r>
      <w:r w:rsidRPr="004545BF">
        <w:rPr>
          <w:rFonts w:ascii="Arial" w:eastAsia="Times New Roman" w:hAnsi="Arial" w:cs="Arial"/>
          <w:sz w:val="24"/>
          <w:szCs w:val="24"/>
        </w:rPr>
        <w:t xml:space="preserve"> cho cản trước Colorado) hoặc chuỗi số kết hợp tùy thuộc vào nhóm linh kiện.</w:t>
      </w:r>
    </w:p>
    <w:p w:rsidR="004545BF" w:rsidRDefault="004545BF" w:rsidP="004545BF">
      <w:pPr>
        <w:spacing w:after="0" w:line="240" w:lineRule="auto"/>
        <w:rPr>
          <w:b/>
          <w:sz w:val="40"/>
          <w:szCs w:val="40"/>
        </w:rPr>
      </w:pPr>
      <w:r>
        <w:rPr>
          <w:b/>
          <w:sz w:val="40"/>
          <w:szCs w:val="40"/>
        </w:rPr>
        <w:t>6</w:t>
      </w:r>
      <w:r>
        <w:rPr>
          <w:b/>
          <w:sz w:val="40"/>
          <w:szCs w:val="40"/>
        </w:rPr>
        <w:t xml:space="preserve">, </w:t>
      </w:r>
      <w:r w:rsidR="00F20E4E">
        <w:rPr>
          <w:b/>
          <w:sz w:val="40"/>
          <w:szCs w:val="40"/>
        </w:rPr>
        <w:t>Daewoo</w:t>
      </w:r>
    </w:p>
    <w:p w:rsidR="00F20E4E" w:rsidRPr="00F20E4E" w:rsidRDefault="00F20E4E" w:rsidP="00F20E4E">
      <w:pPr>
        <w:spacing w:line="240" w:lineRule="auto"/>
        <w:rPr>
          <w:rFonts w:ascii="Arial" w:eastAsia="Times New Roman" w:hAnsi="Arial" w:cs="Arial"/>
          <w:b/>
          <w:bCs/>
          <w:sz w:val="30"/>
          <w:szCs w:val="30"/>
        </w:rPr>
      </w:pPr>
      <w:r w:rsidRPr="00F20E4E">
        <w:rPr>
          <w:rFonts w:ascii="Arial" w:eastAsia="Times New Roman" w:hAnsi="Arial" w:cs="Arial"/>
          <w:b/>
          <w:bCs/>
          <w:sz w:val="30"/>
          <w:szCs w:val="30"/>
        </w:rPr>
        <w:t>Quy định mã phụ tùng xe du lịch Daewoo (Hệ thống GM)</w:t>
      </w:r>
    </w:p>
    <w:p w:rsidR="00F20E4E" w:rsidRPr="00F20E4E" w:rsidRDefault="00F20E4E" w:rsidP="00F20E4E">
      <w:pPr>
        <w:numPr>
          <w:ilvl w:val="0"/>
          <w:numId w:val="6"/>
        </w:numPr>
        <w:spacing w:after="0" w:line="240" w:lineRule="auto"/>
        <w:ind w:left="0"/>
        <w:rPr>
          <w:rFonts w:ascii="Arial" w:eastAsia="Times New Roman" w:hAnsi="Arial" w:cs="Arial"/>
          <w:sz w:val="24"/>
          <w:szCs w:val="24"/>
        </w:rPr>
      </w:pPr>
      <w:r w:rsidRPr="00F20E4E">
        <w:rPr>
          <w:rFonts w:ascii="Arial" w:eastAsia="Times New Roman" w:hAnsi="Arial" w:cs="Arial"/>
          <w:b/>
          <w:bCs/>
          <w:sz w:val="24"/>
          <w:szCs w:val="24"/>
        </w:rPr>
        <w:t>Cấu trúc dãy số:</w:t>
      </w:r>
      <w:r w:rsidRPr="00F20E4E">
        <w:rPr>
          <w:rFonts w:ascii="Arial" w:eastAsia="Times New Roman" w:hAnsi="Arial" w:cs="Arial"/>
          <w:sz w:val="24"/>
          <w:szCs w:val="24"/>
        </w:rPr>
        <w:t xml:space="preserve"> Thường gồm 8 chữ số hoặc 9 chữ số (ví dụ: các dòng Matiz, Lacetti, Gentra, Magnus).</w:t>
      </w:r>
    </w:p>
    <w:p w:rsidR="00F20E4E" w:rsidRPr="00F20E4E" w:rsidRDefault="00F20E4E" w:rsidP="00F20E4E">
      <w:pPr>
        <w:numPr>
          <w:ilvl w:val="0"/>
          <w:numId w:val="6"/>
        </w:numPr>
        <w:spacing w:after="0" w:line="240" w:lineRule="auto"/>
        <w:ind w:left="0"/>
        <w:rPr>
          <w:rFonts w:ascii="Arial" w:eastAsia="Times New Roman" w:hAnsi="Arial" w:cs="Arial"/>
          <w:sz w:val="24"/>
          <w:szCs w:val="24"/>
        </w:rPr>
      </w:pPr>
      <w:r w:rsidRPr="00F20E4E">
        <w:rPr>
          <w:rFonts w:ascii="Arial" w:eastAsia="Times New Roman" w:hAnsi="Arial" w:cs="Arial"/>
          <w:b/>
          <w:bCs/>
          <w:sz w:val="24"/>
          <w:szCs w:val="24"/>
        </w:rPr>
        <w:t>Tiêu chuẩn chất lượng:</w:t>
      </w:r>
      <w:r w:rsidRPr="00F20E4E">
        <w:rPr>
          <w:rFonts w:ascii="Arial" w:eastAsia="Times New Roman" w:hAnsi="Arial" w:cs="Arial"/>
          <w:sz w:val="24"/>
          <w:szCs w:val="24"/>
        </w:rPr>
        <w:t xml:space="preserve"> Được quản lý theo hệ thống phụ tùng chính hãng OEM của tập đoàn General Motors dưới nhãn hiệu </w:t>
      </w:r>
      <w:hyperlink r:id="rId6" w:tgtFrame="_blank" w:history="1">
        <w:r w:rsidRPr="00F20E4E">
          <w:rPr>
            <w:rFonts w:ascii="Arial" w:eastAsia="Times New Roman" w:hAnsi="Arial" w:cs="Arial"/>
            <w:color w:val="0000FF"/>
            <w:sz w:val="24"/>
            <w:szCs w:val="24"/>
            <w:u w:val="single"/>
          </w:rPr>
          <w:t>GM Genuine Parts</w:t>
        </w:r>
      </w:hyperlink>
      <w:r w:rsidRPr="00F20E4E">
        <w:rPr>
          <w:rFonts w:ascii="Arial" w:eastAsia="Times New Roman" w:hAnsi="Arial" w:cs="Arial"/>
          <w:sz w:val="24"/>
          <w:szCs w:val="24"/>
        </w:rPr>
        <w:t>.</w:t>
      </w:r>
    </w:p>
    <w:p w:rsidR="00F20E4E" w:rsidRPr="00F20E4E" w:rsidRDefault="00F20E4E" w:rsidP="00F20E4E">
      <w:pPr>
        <w:numPr>
          <w:ilvl w:val="0"/>
          <w:numId w:val="6"/>
        </w:numPr>
        <w:spacing w:after="0" w:line="240" w:lineRule="auto"/>
        <w:ind w:left="0"/>
        <w:rPr>
          <w:rFonts w:ascii="Arial" w:eastAsia="Times New Roman" w:hAnsi="Arial" w:cs="Arial"/>
          <w:sz w:val="24"/>
          <w:szCs w:val="24"/>
        </w:rPr>
      </w:pPr>
      <w:r w:rsidRPr="00F20E4E">
        <w:rPr>
          <w:rFonts w:ascii="Arial" w:eastAsia="Times New Roman" w:hAnsi="Arial" w:cs="Arial"/>
          <w:b/>
          <w:bCs/>
          <w:sz w:val="24"/>
          <w:szCs w:val="24"/>
        </w:rPr>
        <w:t>Đặc điểm nhận diện:</w:t>
      </w:r>
      <w:r w:rsidRPr="00F20E4E">
        <w:rPr>
          <w:rFonts w:ascii="Arial" w:eastAsia="Times New Roman" w:hAnsi="Arial" w:cs="Arial"/>
          <w:sz w:val="24"/>
          <w:szCs w:val="24"/>
        </w:rPr>
        <w:t xml:space="preserve"> Mỗi mã gắn liền với một chi tiết kỹ thuật cụ thể, đi kèm tên gọi tiếng Anh mô tả vị trí (ví dụ: LH cho bên trái, RH cho bên phải).</w:t>
      </w:r>
    </w:p>
    <w:p w:rsidR="00F20E4E" w:rsidRDefault="00F20E4E" w:rsidP="00F20E4E">
      <w:pPr>
        <w:spacing w:after="0" w:line="240" w:lineRule="auto"/>
        <w:rPr>
          <w:b/>
          <w:sz w:val="40"/>
          <w:szCs w:val="40"/>
        </w:rPr>
      </w:pPr>
      <w:r>
        <w:rPr>
          <w:b/>
          <w:sz w:val="40"/>
          <w:szCs w:val="40"/>
        </w:rPr>
        <w:t>7</w:t>
      </w:r>
      <w:r w:rsidRPr="00F20E4E">
        <w:rPr>
          <w:b/>
          <w:sz w:val="40"/>
          <w:szCs w:val="40"/>
        </w:rPr>
        <w:t xml:space="preserve">, </w:t>
      </w:r>
      <w:r>
        <w:rPr>
          <w:b/>
          <w:sz w:val="40"/>
          <w:szCs w:val="40"/>
        </w:rPr>
        <w:t>Honda</w:t>
      </w:r>
    </w:p>
    <w:p w:rsidR="00F20E4E" w:rsidRDefault="00F20E4E" w:rsidP="00F20E4E">
      <w:pPr>
        <w:spacing w:after="0" w:line="240" w:lineRule="auto"/>
      </w:pPr>
      <w:r>
        <w:rPr>
          <w:rFonts w:ascii="Arial" w:hAnsi="Arial" w:cs="Arial"/>
        </w:rPr>
        <w:t xml:space="preserve">Mã phụ tùng Honda chính hãng là chuỗi ký tự gồm số và chữ (ví dụ: </w:t>
      </w:r>
      <w:r>
        <w:rPr>
          <w:rStyle w:val="HTMLCode"/>
          <w:rFonts w:eastAsiaTheme="minorHAnsi"/>
          <w:sz w:val="21"/>
          <w:szCs w:val="21"/>
        </w:rPr>
        <w:t>15400-RTA-003</w:t>
      </w:r>
      <w:r>
        <w:t xml:space="preserve"> hoặc </w:t>
      </w:r>
      <w:r>
        <w:rPr>
          <w:rStyle w:val="HTMLCode"/>
          <w:rFonts w:eastAsiaTheme="minorHAnsi"/>
          <w:sz w:val="21"/>
          <w:szCs w:val="21"/>
        </w:rPr>
        <w:t>31204-KG8-004</w:t>
      </w:r>
      <w:r>
        <w:t xml:space="preserve">) được cấu trúc theo ba phần chính: </w:t>
      </w:r>
      <w:r>
        <w:rPr>
          <w:rStyle w:val="Strong"/>
          <w:rFonts w:ascii="Arial" w:hAnsi="Arial" w:cs="Arial"/>
        </w:rPr>
        <w:t>khối mã cơ sở</w:t>
      </w:r>
      <w:r>
        <w:t xml:space="preserve">, </w:t>
      </w:r>
      <w:r>
        <w:rPr>
          <w:rStyle w:val="Strong"/>
          <w:rFonts w:ascii="Arial" w:hAnsi="Arial" w:cs="Arial"/>
        </w:rPr>
        <w:t>mã đời xe/loại động cơ</w:t>
      </w:r>
      <w:r>
        <w:t xml:space="preserve">, và </w:t>
      </w:r>
      <w:r>
        <w:rPr>
          <w:rStyle w:val="Strong"/>
          <w:rFonts w:ascii="Arial" w:hAnsi="Arial" w:cs="Arial"/>
        </w:rPr>
        <w:t>mã hiệu chỉnh/nhà sản xuất</w:t>
      </w:r>
      <w:r>
        <w:t>.</w:t>
      </w:r>
    </w:p>
    <w:p w:rsidR="00F20E4E" w:rsidRDefault="00F20E4E" w:rsidP="00F20E4E">
      <w:pPr>
        <w:spacing w:after="0" w:line="240" w:lineRule="auto"/>
        <w:rPr>
          <w:b/>
          <w:sz w:val="40"/>
          <w:szCs w:val="40"/>
        </w:rPr>
      </w:pPr>
      <w:r>
        <w:rPr>
          <w:b/>
          <w:sz w:val="40"/>
          <w:szCs w:val="40"/>
        </w:rPr>
        <w:t>8</w:t>
      </w:r>
      <w:r w:rsidRPr="00F20E4E">
        <w:rPr>
          <w:b/>
          <w:sz w:val="40"/>
          <w:szCs w:val="40"/>
        </w:rPr>
        <w:t xml:space="preserve">, </w:t>
      </w:r>
      <w:r>
        <w:rPr>
          <w:b/>
          <w:sz w:val="40"/>
          <w:szCs w:val="40"/>
        </w:rPr>
        <w:t>Ford</w:t>
      </w:r>
    </w:p>
    <w:p w:rsidR="00F20E4E" w:rsidRPr="00F20E4E" w:rsidRDefault="00F20E4E" w:rsidP="00F20E4E">
      <w:pPr>
        <w:spacing w:line="240" w:lineRule="auto"/>
        <w:rPr>
          <w:rFonts w:ascii="Arial" w:eastAsia="Times New Roman" w:hAnsi="Arial" w:cs="Arial"/>
          <w:sz w:val="24"/>
          <w:szCs w:val="24"/>
        </w:rPr>
      </w:pPr>
      <w:r w:rsidRPr="00F20E4E">
        <w:rPr>
          <w:rFonts w:ascii="Arial" w:eastAsia="Times New Roman" w:hAnsi="Arial" w:cs="Arial"/>
          <w:sz w:val="24"/>
          <w:szCs w:val="24"/>
        </w:rPr>
        <w:t xml:space="preserve">Mã phụ tùng (Part Number) chính hãng của Ford được quy định theo cấu trúc gồm 3 phần chính: </w:t>
      </w:r>
      <w:r w:rsidRPr="00F20E4E">
        <w:rPr>
          <w:rFonts w:ascii="Arial" w:eastAsia="Times New Roman" w:hAnsi="Arial" w:cs="Arial"/>
          <w:b/>
          <w:bCs/>
          <w:sz w:val="24"/>
          <w:szCs w:val="24"/>
        </w:rPr>
        <w:t>tiền tố (prefix)</w:t>
      </w:r>
      <w:r w:rsidRPr="00F20E4E">
        <w:rPr>
          <w:rFonts w:ascii="Arial" w:eastAsia="Times New Roman" w:hAnsi="Arial" w:cs="Arial"/>
          <w:sz w:val="24"/>
          <w:szCs w:val="24"/>
        </w:rPr>
        <w:t xml:space="preserve">, </w:t>
      </w:r>
      <w:r w:rsidRPr="00F20E4E">
        <w:rPr>
          <w:rFonts w:ascii="Arial" w:eastAsia="Times New Roman" w:hAnsi="Arial" w:cs="Arial"/>
          <w:b/>
          <w:bCs/>
          <w:sz w:val="24"/>
          <w:szCs w:val="24"/>
        </w:rPr>
        <w:t>mã cơ bản (basic part number)</w:t>
      </w:r>
      <w:r w:rsidRPr="00F20E4E">
        <w:rPr>
          <w:rFonts w:ascii="Arial" w:eastAsia="Times New Roman" w:hAnsi="Arial" w:cs="Arial"/>
          <w:sz w:val="24"/>
          <w:szCs w:val="24"/>
        </w:rPr>
        <w:t xml:space="preserve"> và </w:t>
      </w:r>
      <w:r w:rsidRPr="00F20E4E">
        <w:rPr>
          <w:rFonts w:ascii="Arial" w:eastAsia="Times New Roman" w:hAnsi="Arial" w:cs="Arial"/>
          <w:b/>
          <w:bCs/>
          <w:sz w:val="24"/>
          <w:szCs w:val="24"/>
        </w:rPr>
        <w:t>hậu tố (suffix)</w:t>
      </w:r>
      <w:r w:rsidRPr="00F20E4E">
        <w:rPr>
          <w:rFonts w:ascii="Arial" w:eastAsia="Times New Roman" w:hAnsi="Arial" w:cs="Arial"/>
          <w:sz w:val="24"/>
          <w:szCs w:val="24"/>
        </w:rPr>
        <w:t xml:space="preserve">. Hệ thống mã này giúp xác định rõ đời xe, nhóm bộ </w:t>
      </w:r>
      <w:r>
        <w:rPr>
          <w:rFonts w:ascii="Arial" w:eastAsia="Times New Roman" w:hAnsi="Arial" w:cs="Arial"/>
          <w:sz w:val="24"/>
          <w:szCs w:val="24"/>
        </w:rPr>
        <w:t xml:space="preserve">phận và các cải tiến kỹ thuật. </w:t>
      </w:r>
    </w:p>
    <w:p w:rsidR="00F20E4E" w:rsidRPr="00F20E4E" w:rsidRDefault="00F20E4E" w:rsidP="00F20E4E">
      <w:pPr>
        <w:spacing w:line="240" w:lineRule="auto"/>
        <w:rPr>
          <w:rFonts w:ascii="Arial" w:eastAsia="Times New Roman" w:hAnsi="Arial" w:cs="Arial"/>
          <w:b/>
          <w:bCs/>
          <w:sz w:val="30"/>
          <w:szCs w:val="30"/>
        </w:rPr>
      </w:pPr>
      <w:r w:rsidRPr="00F20E4E">
        <w:rPr>
          <w:rFonts w:ascii="Arial" w:eastAsia="Times New Roman" w:hAnsi="Arial" w:cs="Arial"/>
          <w:b/>
          <w:bCs/>
          <w:sz w:val="30"/>
          <w:szCs w:val="30"/>
        </w:rPr>
        <w:t>Cấu trúc mã phụ tùng Ford</w:t>
      </w:r>
    </w:p>
    <w:p w:rsidR="00F20E4E" w:rsidRPr="00F20E4E" w:rsidRDefault="00F20E4E" w:rsidP="00F20E4E">
      <w:pPr>
        <w:numPr>
          <w:ilvl w:val="0"/>
          <w:numId w:val="7"/>
        </w:numPr>
        <w:spacing w:after="0" w:line="240" w:lineRule="auto"/>
        <w:ind w:left="0"/>
        <w:rPr>
          <w:rFonts w:ascii="Arial" w:eastAsia="Times New Roman" w:hAnsi="Arial" w:cs="Arial"/>
          <w:sz w:val="24"/>
          <w:szCs w:val="24"/>
        </w:rPr>
      </w:pPr>
      <w:r w:rsidRPr="00F20E4E">
        <w:rPr>
          <w:rFonts w:ascii="Arial" w:eastAsia="Times New Roman" w:hAnsi="Arial" w:cs="Arial"/>
          <w:b/>
          <w:bCs/>
          <w:sz w:val="24"/>
          <w:szCs w:val="24"/>
        </w:rPr>
        <w:lastRenderedPageBreak/>
        <w:t>Tiền tố (Prefix):</w:t>
      </w:r>
      <w:r w:rsidRPr="00F20E4E">
        <w:rPr>
          <w:rFonts w:ascii="Arial" w:eastAsia="Times New Roman" w:hAnsi="Arial" w:cs="Arial"/>
          <w:sz w:val="24"/>
          <w:szCs w:val="24"/>
        </w:rPr>
        <w:t xml:space="preserve"> Gồm 4 ký tự đầu (ví dụ: </w:t>
      </w:r>
      <w:r w:rsidRPr="00F20E4E">
        <w:rPr>
          <w:rFonts w:ascii="Courier New" w:eastAsia="Times New Roman" w:hAnsi="Courier New" w:cs="Courier New"/>
          <w:sz w:val="21"/>
          <w:szCs w:val="21"/>
        </w:rPr>
        <w:t>1C1O</w:t>
      </w:r>
      <w:r w:rsidRPr="00F20E4E">
        <w:rPr>
          <w:rFonts w:ascii="Arial" w:eastAsia="Times New Roman" w:hAnsi="Arial" w:cs="Arial"/>
          <w:sz w:val="24"/>
          <w:szCs w:val="24"/>
        </w:rPr>
        <w:t xml:space="preserve">, </w:t>
      </w:r>
      <w:r w:rsidRPr="00F20E4E">
        <w:rPr>
          <w:rFonts w:ascii="Courier New" w:eastAsia="Times New Roman" w:hAnsi="Courier New" w:cs="Courier New"/>
          <w:sz w:val="21"/>
          <w:szCs w:val="21"/>
        </w:rPr>
        <w:t>6C1A</w:t>
      </w:r>
      <w:r w:rsidRPr="00F20E4E">
        <w:rPr>
          <w:rFonts w:ascii="Arial" w:eastAsia="Times New Roman" w:hAnsi="Arial" w:cs="Arial"/>
          <w:sz w:val="24"/>
          <w:szCs w:val="24"/>
        </w:rPr>
        <w:t>) chỉ năm sản xuất/thập kỷ, dòng xe thiết kế và văn phòng kỹ thuật chịu trách nhiệm.</w:t>
      </w:r>
      <w:r>
        <w:rPr>
          <w:rFonts w:ascii="Arial" w:eastAsia="Times New Roman" w:hAnsi="Arial" w:cs="Arial"/>
          <w:sz w:val="24"/>
          <w:szCs w:val="24"/>
        </w:rPr>
        <w:t xml:space="preserve"> </w:t>
      </w:r>
    </w:p>
    <w:p w:rsidR="00F20E4E" w:rsidRPr="00F20E4E" w:rsidRDefault="00F20E4E" w:rsidP="00F20E4E">
      <w:pPr>
        <w:numPr>
          <w:ilvl w:val="0"/>
          <w:numId w:val="7"/>
        </w:numPr>
        <w:spacing w:after="0" w:line="240" w:lineRule="auto"/>
        <w:ind w:left="0"/>
        <w:rPr>
          <w:rFonts w:ascii="Arial" w:eastAsia="Times New Roman" w:hAnsi="Arial" w:cs="Arial"/>
          <w:sz w:val="24"/>
          <w:szCs w:val="24"/>
        </w:rPr>
      </w:pPr>
      <w:r w:rsidRPr="00F20E4E">
        <w:rPr>
          <w:rFonts w:ascii="Arial" w:eastAsia="Times New Roman" w:hAnsi="Arial" w:cs="Arial"/>
          <w:b/>
          <w:bCs/>
          <w:sz w:val="24"/>
          <w:szCs w:val="24"/>
        </w:rPr>
        <w:t>Mã cơ bản (Basic Number):</w:t>
      </w:r>
      <w:r w:rsidRPr="00F20E4E">
        <w:rPr>
          <w:rFonts w:ascii="Arial" w:eastAsia="Times New Roman" w:hAnsi="Arial" w:cs="Arial"/>
          <w:sz w:val="24"/>
          <w:szCs w:val="24"/>
        </w:rPr>
        <w:t xml:space="preserve"> Gồm dãy số ở giữa (thường từ 4 đến 5 chữ số, ví dụ </w:t>
      </w:r>
      <w:r w:rsidRPr="00F20E4E">
        <w:rPr>
          <w:rFonts w:ascii="Courier New" w:eastAsia="Times New Roman" w:hAnsi="Courier New" w:cs="Courier New"/>
          <w:sz w:val="21"/>
          <w:szCs w:val="21"/>
        </w:rPr>
        <w:t>7540</w:t>
      </w:r>
      <w:r w:rsidRPr="00F20E4E">
        <w:rPr>
          <w:rFonts w:ascii="Arial" w:eastAsia="Times New Roman" w:hAnsi="Arial" w:cs="Arial"/>
          <w:sz w:val="24"/>
          <w:szCs w:val="24"/>
        </w:rPr>
        <w:t xml:space="preserve">, </w:t>
      </w:r>
      <w:r w:rsidRPr="00F20E4E">
        <w:rPr>
          <w:rFonts w:ascii="Courier New" w:eastAsia="Times New Roman" w:hAnsi="Courier New" w:cs="Courier New"/>
          <w:sz w:val="21"/>
          <w:szCs w:val="21"/>
        </w:rPr>
        <w:t>V22050</w:t>
      </w:r>
      <w:r w:rsidRPr="00F20E4E">
        <w:rPr>
          <w:rFonts w:ascii="Arial" w:eastAsia="Times New Roman" w:hAnsi="Arial" w:cs="Arial"/>
          <w:sz w:val="24"/>
          <w:szCs w:val="24"/>
        </w:rPr>
        <w:t>) quy định nhóm loại phụ tùng như động cơ, hệ thống phanh, gầm hoặc thân vỏ.</w:t>
      </w:r>
      <w:r>
        <w:rPr>
          <w:rFonts w:ascii="Arial" w:eastAsia="Times New Roman" w:hAnsi="Arial" w:cs="Arial"/>
          <w:sz w:val="24"/>
          <w:szCs w:val="24"/>
        </w:rPr>
        <w:t xml:space="preserve"> </w:t>
      </w:r>
    </w:p>
    <w:p w:rsidR="00F20E4E" w:rsidRPr="00F20E4E" w:rsidRDefault="00F20E4E" w:rsidP="00F20E4E">
      <w:pPr>
        <w:numPr>
          <w:ilvl w:val="0"/>
          <w:numId w:val="7"/>
        </w:numPr>
        <w:spacing w:after="0" w:line="240" w:lineRule="auto"/>
        <w:ind w:left="0"/>
        <w:rPr>
          <w:rFonts w:ascii="Arial" w:eastAsia="Times New Roman" w:hAnsi="Arial" w:cs="Arial"/>
          <w:sz w:val="24"/>
          <w:szCs w:val="24"/>
        </w:rPr>
      </w:pPr>
      <w:r w:rsidRPr="00F20E4E">
        <w:rPr>
          <w:rFonts w:ascii="Arial" w:eastAsia="Times New Roman" w:hAnsi="Arial" w:cs="Arial"/>
          <w:b/>
          <w:bCs/>
          <w:sz w:val="24"/>
          <w:szCs w:val="24"/>
        </w:rPr>
        <w:t>Hậu tố (Suffix):</w:t>
      </w:r>
      <w:r w:rsidRPr="00F20E4E">
        <w:rPr>
          <w:rFonts w:ascii="Arial" w:eastAsia="Times New Roman" w:hAnsi="Arial" w:cs="Arial"/>
          <w:sz w:val="24"/>
          <w:szCs w:val="24"/>
        </w:rPr>
        <w:t xml:space="preserve"> Gồm các chữ cái cuối cùng (ví dụ </w:t>
      </w:r>
      <w:r w:rsidRPr="00F20E4E">
        <w:rPr>
          <w:rFonts w:ascii="Courier New" w:eastAsia="Times New Roman" w:hAnsi="Courier New" w:cs="Courier New"/>
          <w:sz w:val="21"/>
          <w:szCs w:val="21"/>
        </w:rPr>
        <w:t>AF</w:t>
      </w:r>
      <w:r w:rsidRPr="00F20E4E">
        <w:rPr>
          <w:rFonts w:ascii="Arial" w:eastAsia="Times New Roman" w:hAnsi="Arial" w:cs="Arial"/>
          <w:sz w:val="24"/>
          <w:szCs w:val="24"/>
        </w:rPr>
        <w:t xml:space="preserve">, </w:t>
      </w:r>
      <w:r w:rsidRPr="00F20E4E">
        <w:rPr>
          <w:rFonts w:ascii="Courier New" w:eastAsia="Times New Roman" w:hAnsi="Courier New" w:cs="Courier New"/>
          <w:sz w:val="21"/>
          <w:szCs w:val="21"/>
        </w:rPr>
        <w:t>XB</w:t>
      </w:r>
      <w:r w:rsidRPr="00F20E4E">
        <w:rPr>
          <w:rFonts w:ascii="Arial" w:eastAsia="Times New Roman" w:hAnsi="Arial" w:cs="Arial"/>
          <w:sz w:val="24"/>
          <w:szCs w:val="24"/>
        </w:rPr>
        <w:t>) chỉ mức độ thay đổi thiết kế, phiên bản cải tiến hoặc vị trí lắp đặt bên trái/phải.</w:t>
      </w:r>
      <w:r>
        <w:rPr>
          <w:rFonts w:ascii="Arial" w:eastAsia="Times New Roman" w:hAnsi="Arial" w:cs="Arial"/>
          <w:sz w:val="24"/>
          <w:szCs w:val="24"/>
        </w:rPr>
        <w:t xml:space="preserve"> </w:t>
      </w:r>
    </w:p>
    <w:p w:rsidR="00F20E4E" w:rsidRPr="00F20E4E" w:rsidRDefault="00F20E4E" w:rsidP="00F20E4E">
      <w:pPr>
        <w:spacing w:after="0" w:line="240" w:lineRule="auto"/>
        <w:rPr>
          <w:b/>
          <w:sz w:val="40"/>
          <w:szCs w:val="40"/>
        </w:rPr>
      </w:pPr>
    </w:p>
    <w:p w:rsidR="00F20E4E" w:rsidRDefault="00F20E4E" w:rsidP="00F20E4E">
      <w:pPr>
        <w:spacing w:after="0" w:line="240" w:lineRule="auto"/>
        <w:rPr>
          <w:b/>
          <w:sz w:val="40"/>
          <w:szCs w:val="40"/>
        </w:rPr>
      </w:pPr>
      <w:r>
        <w:rPr>
          <w:b/>
          <w:sz w:val="40"/>
          <w:szCs w:val="40"/>
        </w:rPr>
        <w:t>9</w:t>
      </w:r>
      <w:r w:rsidRPr="00F20E4E">
        <w:rPr>
          <w:b/>
          <w:sz w:val="40"/>
          <w:szCs w:val="40"/>
        </w:rPr>
        <w:t xml:space="preserve">, </w:t>
      </w:r>
      <w:r w:rsidRPr="00F20E4E">
        <w:rPr>
          <w:b/>
          <w:sz w:val="40"/>
          <w:szCs w:val="40"/>
        </w:rPr>
        <w:t>Mitsubishi</w:t>
      </w:r>
    </w:p>
    <w:p w:rsidR="00F20E4E" w:rsidRPr="00F20E4E" w:rsidRDefault="00F20E4E" w:rsidP="00F20E4E">
      <w:pPr>
        <w:spacing w:after="0" w:line="240" w:lineRule="auto"/>
        <w:rPr>
          <w:rFonts w:ascii="Arial" w:eastAsia="Times New Roman" w:hAnsi="Arial" w:cs="Arial"/>
          <w:sz w:val="24"/>
          <w:szCs w:val="24"/>
        </w:rPr>
      </w:pPr>
      <w:r w:rsidRPr="00F20E4E">
        <w:rPr>
          <w:rFonts w:ascii="Arial" w:eastAsia="Times New Roman" w:hAnsi="Arial" w:cs="Arial"/>
          <w:sz w:val="24"/>
          <w:szCs w:val="24"/>
        </w:rPr>
        <w:t>Mã phụ tùng (Part Number) chính hãng của Mitsubishi thường gồm một dãy từ 10 ký tự (ví dụ: 4605A388, 1145A078) hoặc theo chuẩn cũ dạng chữ cái kết hợp số (như MB937731). Để tra cứu chính xác mã phụ tùng tương thích, bắt buộc phải dùng số khung xe (số VIN) trên hệ thống phần mềm chuyên dụng của hãng.</w:t>
      </w:r>
    </w:p>
    <w:p w:rsidR="00F20E4E" w:rsidRPr="00F20E4E" w:rsidRDefault="00F20E4E" w:rsidP="00F20E4E">
      <w:pPr>
        <w:spacing w:after="0" w:line="240" w:lineRule="auto"/>
        <w:rPr>
          <w:sz w:val="24"/>
          <w:szCs w:val="24"/>
        </w:rPr>
      </w:pPr>
      <w:r w:rsidRPr="00F20E4E">
        <w:rPr>
          <w:rFonts w:ascii="Arial" w:eastAsia="Times New Roman" w:hAnsi="Arial" w:cs="Arial"/>
          <w:sz w:val="24"/>
          <w:szCs w:val="24"/>
        </w:rPr>
        <w:t>Cấu trúc và quy ước mã phụ tùngĐịnh dạng cơ bản: Dãy ký tự liền mạch gồm chữ và số, phân chia theo nhóm cụ thể của linh kiện.Mã vạch và tem nhãn: Trên bao bì phụ tùng chính hãng luôn in mã Part Number kèm theo mã QR hoặc vạch mã hóa để quét kiểm tra trên hệ thống của Mitsubishi Motors Việt Nam.</w:t>
      </w:r>
      <w:r>
        <w:rPr>
          <w:rFonts w:ascii="Arial" w:eastAsia="Times New Roman" w:hAnsi="Arial" w:cs="Arial"/>
          <w:sz w:val="24"/>
          <w:szCs w:val="24"/>
        </w:rPr>
        <w:br/>
      </w:r>
      <w:r>
        <w:rPr>
          <w:b/>
          <w:sz w:val="40"/>
          <w:szCs w:val="40"/>
        </w:rPr>
        <w:t>10</w:t>
      </w:r>
      <w:r w:rsidRPr="00F20E4E">
        <w:rPr>
          <w:b/>
          <w:sz w:val="40"/>
          <w:szCs w:val="40"/>
        </w:rPr>
        <w:t xml:space="preserve">, </w:t>
      </w:r>
      <w:r>
        <w:rPr>
          <w:b/>
          <w:sz w:val="40"/>
          <w:szCs w:val="40"/>
        </w:rPr>
        <w:t>Nissan</w:t>
      </w:r>
      <w:r>
        <w:rPr>
          <w:b/>
          <w:sz w:val="40"/>
          <w:szCs w:val="40"/>
        </w:rPr>
        <w:br/>
      </w:r>
      <w:r w:rsidRPr="00F20E4E">
        <w:rPr>
          <w:sz w:val="24"/>
          <w:szCs w:val="24"/>
        </w:rPr>
        <w:t>Mã phụ tùng (Part Number) chính hãng của Nissan thường gồm 10 ký tự theo định dạng chuẩn tiêu chuẩn Nhật Bản (thường chia thành nhóm 5 số đầu và 5 ký tự sau, phân cách bằng dấu gạch ngang như XXXXX-XXXXX hoặc liền</w:t>
      </w:r>
      <w:r>
        <w:rPr>
          <w:sz w:val="24"/>
          <w:szCs w:val="24"/>
        </w:rPr>
        <w:t xml:space="preserve"> nhau). </w:t>
      </w:r>
    </w:p>
    <w:p w:rsidR="00F20E4E" w:rsidRPr="00F20E4E" w:rsidRDefault="00F20E4E" w:rsidP="00F20E4E">
      <w:pPr>
        <w:spacing w:after="0" w:line="240" w:lineRule="auto"/>
        <w:rPr>
          <w:sz w:val="24"/>
          <w:szCs w:val="24"/>
        </w:rPr>
      </w:pPr>
      <w:r w:rsidRPr="00F20E4E">
        <w:rPr>
          <w:sz w:val="24"/>
          <w:szCs w:val="24"/>
        </w:rPr>
        <w:t>________________________________________</w:t>
      </w:r>
    </w:p>
    <w:p w:rsidR="00F20E4E" w:rsidRPr="00F20E4E" w:rsidRDefault="00F20E4E" w:rsidP="00F20E4E">
      <w:pPr>
        <w:spacing w:after="0" w:line="240" w:lineRule="auto"/>
        <w:rPr>
          <w:sz w:val="24"/>
          <w:szCs w:val="24"/>
        </w:rPr>
      </w:pPr>
      <w:r w:rsidRPr="00F20E4E">
        <w:rPr>
          <w:sz w:val="24"/>
          <w:szCs w:val="24"/>
        </w:rPr>
        <w:t>Cấu trúc mã phụ tùng Nissan</w:t>
      </w:r>
    </w:p>
    <w:p w:rsidR="00F20E4E" w:rsidRPr="00F20E4E" w:rsidRDefault="00F20E4E" w:rsidP="00F20E4E">
      <w:pPr>
        <w:spacing w:after="0" w:line="240" w:lineRule="auto"/>
        <w:rPr>
          <w:sz w:val="24"/>
          <w:szCs w:val="24"/>
        </w:rPr>
      </w:pPr>
      <w:r w:rsidRPr="00F20E4E">
        <w:rPr>
          <w:sz w:val="24"/>
          <w:szCs w:val="24"/>
        </w:rPr>
        <w:t>Mã phụ tùng định danh tiêu chuẩn của Nissan bao gồm các thành phần chính sau:</w:t>
      </w:r>
    </w:p>
    <w:p w:rsidR="00F20E4E" w:rsidRPr="00F20E4E" w:rsidRDefault="00F20E4E" w:rsidP="00F20E4E">
      <w:pPr>
        <w:spacing w:after="0" w:line="240" w:lineRule="auto"/>
        <w:rPr>
          <w:sz w:val="24"/>
          <w:szCs w:val="24"/>
        </w:rPr>
      </w:pPr>
      <w:r w:rsidRPr="00F20E4E">
        <w:rPr>
          <w:sz w:val="24"/>
          <w:szCs w:val="24"/>
        </w:rPr>
        <w:t>•</w:t>
      </w:r>
      <w:r w:rsidRPr="00F20E4E">
        <w:rPr>
          <w:sz w:val="24"/>
          <w:szCs w:val="24"/>
        </w:rPr>
        <w:tab/>
        <w:t>5 chữ số đầu tiên (Mã cơ bản - Basic Part Number): Đại diện cho nhóm cụm chi tiết hoặc bộ phận trên xe (ví dụ: 16546 là lọc gió, 40210 là vòng bi moay ơ/mô</w:t>
      </w:r>
      <w:r>
        <w:rPr>
          <w:sz w:val="24"/>
          <w:szCs w:val="24"/>
        </w:rPr>
        <w:t xml:space="preserve"> tơ, 11720 là dây curoa). </w:t>
      </w:r>
    </w:p>
    <w:p w:rsidR="00F20E4E" w:rsidRPr="00F20E4E" w:rsidRDefault="00F20E4E" w:rsidP="00F20E4E">
      <w:pPr>
        <w:spacing w:after="0" w:line="240" w:lineRule="auto"/>
        <w:rPr>
          <w:sz w:val="24"/>
          <w:szCs w:val="24"/>
        </w:rPr>
      </w:pPr>
      <w:r w:rsidRPr="00F20E4E">
        <w:rPr>
          <w:sz w:val="24"/>
          <w:szCs w:val="24"/>
        </w:rPr>
        <w:t>•</w:t>
      </w:r>
      <w:r w:rsidRPr="00F20E4E">
        <w:rPr>
          <w:sz w:val="24"/>
          <w:szCs w:val="24"/>
        </w:rPr>
        <w:tab/>
        <w:t>Dấu gạch ngang (-): Phân tách giữa nhóm bộ phận và mã dòng xe/đời cải tiến.</w:t>
      </w:r>
    </w:p>
    <w:p w:rsidR="00F20E4E" w:rsidRPr="00F20E4E" w:rsidRDefault="00F20E4E" w:rsidP="00F20E4E">
      <w:pPr>
        <w:spacing w:after="0" w:line="240" w:lineRule="auto"/>
        <w:rPr>
          <w:sz w:val="24"/>
          <w:szCs w:val="24"/>
        </w:rPr>
      </w:pPr>
      <w:r w:rsidRPr="00F20E4E">
        <w:rPr>
          <w:sz w:val="24"/>
          <w:szCs w:val="24"/>
        </w:rPr>
        <w:t>•</w:t>
      </w:r>
      <w:r w:rsidRPr="00F20E4E">
        <w:rPr>
          <w:sz w:val="24"/>
          <w:szCs w:val="24"/>
        </w:rPr>
        <w:tab/>
        <w:t>Các ký tự sau (Mã dòng xe và cải tiến - Suffix Code): Thường gồm chữ và số đại diện cho dòng xe thiết kế nguyên bản đầu tiên sử dụng linh kiện đó (như EB70A cho Navara, 3XA0A cho Livina) hoặc mã thay thế/nâng cấp đời mớ</w:t>
      </w:r>
      <w:r>
        <w:rPr>
          <w:sz w:val="24"/>
          <w:szCs w:val="24"/>
        </w:rPr>
        <w:t xml:space="preserve">i. </w:t>
      </w:r>
    </w:p>
    <w:p w:rsidR="00F20E4E" w:rsidRDefault="00F646D3" w:rsidP="00F20E4E">
      <w:pPr>
        <w:spacing w:after="0" w:line="240" w:lineRule="auto"/>
        <w:rPr>
          <w:b/>
          <w:sz w:val="40"/>
          <w:szCs w:val="40"/>
        </w:rPr>
      </w:pPr>
      <w:r>
        <w:rPr>
          <w:b/>
          <w:sz w:val="40"/>
          <w:szCs w:val="40"/>
        </w:rPr>
        <w:t>11</w:t>
      </w:r>
      <w:r w:rsidRPr="00F20E4E">
        <w:rPr>
          <w:b/>
          <w:sz w:val="40"/>
          <w:szCs w:val="40"/>
        </w:rPr>
        <w:t xml:space="preserve">, </w:t>
      </w:r>
      <w:r>
        <w:rPr>
          <w:b/>
          <w:sz w:val="40"/>
          <w:szCs w:val="40"/>
        </w:rPr>
        <w:t>MG</w:t>
      </w:r>
    </w:p>
    <w:p w:rsidR="00F646D3" w:rsidRDefault="00F646D3" w:rsidP="00F20E4E">
      <w:pPr>
        <w:spacing w:after="0" w:line="240" w:lineRule="auto"/>
        <w:rPr>
          <w:rStyle w:val="text"/>
          <w:rFonts w:ascii="Segoe UI" w:hAnsi="Segoe UI" w:cs="Segoe UI"/>
          <w:color w:val="081B3A"/>
          <w:spacing w:val="3"/>
          <w:sz w:val="23"/>
          <w:szCs w:val="23"/>
          <w:shd w:val="clear" w:color="auto" w:fill="FFFFFF"/>
        </w:rPr>
      </w:pPr>
      <w:r>
        <w:rPr>
          <w:rStyle w:val="text"/>
          <w:rFonts w:ascii="Segoe UI" w:hAnsi="Segoe UI" w:cs="Segoe UI"/>
          <w:color w:val="081B3A"/>
          <w:spacing w:val="3"/>
          <w:sz w:val="23"/>
          <w:szCs w:val="23"/>
          <w:shd w:val="clear" w:color="auto" w:fill="FFFFFF"/>
        </w:rPr>
        <w:t>Hãng xe MG (thuộc tập đoàn SAIC Motor) quy định mã phụ tùng (part number) bằng một dãy số tiêu chuẩn gồm 8 chữ số (ví dụ: 10562324, 12667383) hoặc có thêm hậu tố phân biệt đời/vị trí trái phải (ví dụ: 10744111-01). Các đại lý và xưởng dịch vụ cũng tra cứu phụ tùng độc lập dựa trên số VIN (17 ký tự khung xe) thông qua hệ thống danh mục kỹ thuật củ</w:t>
      </w:r>
      <w:r>
        <w:rPr>
          <w:rStyle w:val="text"/>
          <w:rFonts w:ascii="Segoe UI" w:hAnsi="Segoe UI" w:cs="Segoe UI"/>
          <w:color w:val="081B3A"/>
          <w:spacing w:val="3"/>
          <w:sz w:val="23"/>
          <w:szCs w:val="23"/>
          <w:shd w:val="clear" w:color="auto" w:fill="FFFFFF"/>
        </w:rPr>
        <w:t xml:space="preserve">a SAIC. </w:t>
      </w:r>
      <w:r>
        <w:rPr>
          <w:rStyle w:val="text"/>
          <w:rFonts w:ascii="Segoe UI" w:hAnsi="Segoe UI" w:cs="Segoe UI"/>
          <w:color w:val="081B3A"/>
          <w:spacing w:val="3"/>
          <w:sz w:val="23"/>
          <w:szCs w:val="23"/>
          <w:shd w:val="clear" w:color="auto" w:fill="FFFFFF"/>
        </w:rPr>
        <w:t>Cấu trúc và Đặc điểm Mã Phụ Tùng MG • Định dạng số nguyên: Thường là dãy 8 chữ số thuần túy do hệ thống kho vận SAIC Motor quy định chung cho các dòng xe như</w:t>
      </w:r>
      <w:r>
        <w:rPr>
          <w:rStyle w:val="text"/>
          <w:rFonts w:ascii="Segoe UI" w:hAnsi="Segoe UI" w:cs="Segoe UI"/>
          <w:color w:val="081B3A"/>
          <w:spacing w:val="3"/>
          <w:sz w:val="23"/>
          <w:szCs w:val="23"/>
          <w:shd w:val="clear" w:color="auto" w:fill="FFFFFF"/>
        </w:rPr>
        <w:t xml:space="preserve"> MG ZS, MG HS, MG5, MG RX5. </w:t>
      </w:r>
    </w:p>
    <w:p w:rsidR="00F646D3" w:rsidRDefault="00F646D3" w:rsidP="00F20E4E">
      <w:pPr>
        <w:spacing w:after="0" w:line="240" w:lineRule="auto"/>
        <w:rPr>
          <w:rStyle w:val="text"/>
          <w:rFonts w:ascii="Segoe UI" w:hAnsi="Segoe UI" w:cs="Segoe UI"/>
          <w:color w:val="081B3A"/>
          <w:spacing w:val="3"/>
          <w:sz w:val="23"/>
          <w:szCs w:val="23"/>
          <w:shd w:val="clear" w:color="auto" w:fill="FFFFFF"/>
        </w:rPr>
      </w:pPr>
      <w:r>
        <w:rPr>
          <w:rStyle w:val="text"/>
          <w:rFonts w:ascii="Segoe UI" w:hAnsi="Segoe UI" w:cs="Segoe UI"/>
          <w:color w:val="081B3A"/>
          <w:spacing w:val="3"/>
          <w:sz w:val="23"/>
          <w:szCs w:val="23"/>
          <w:shd w:val="clear" w:color="auto" w:fill="FFFFFF"/>
        </w:rPr>
        <w:t>• Mã phụ hậu tố: Một số mã có thêm dấu gạch ngang và chữ số phía sau (ví dụ: -01, -02 hoặc -F) để phân biệt chi tiết lắp bên trái/phải hoặc các phiên bản nâng cấp đờ</w:t>
      </w:r>
      <w:r>
        <w:rPr>
          <w:rStyle w:val="text"/>
          <w:rFonts w:ascii="Segoe UI" w:hAnsi="Segoe UI" w:cs="Segoe UI"/>
          <w:color w:val="081B3A"/>
          <w:spacing w:val="3"/>
          <w:sz w:val="23"/>
          <w:szCs w:val="23"/>
          <w:shd w:val="clear" w:color="auto" w:fill="FFFFFF"/>
        </w:rPr>
        <w:t xml:space="preserve">i xe. </w:t>
      </w:r>
      <w:r>
        <w:rPr>
          <w:rStyle w:val="text"/>
          <w:rFonts w:ascii="Segoe UI" w:hAnsi="Segoe UI" w:cs="Segoe UI"/>
          <w:color w:val="081B3A"/>
          <w:spacing w:val="3"/>
          <w:sz w:val="23"/>
          <w:szCs w:val="23"/>
          <w:shd w:val="clear" w:color="auto" w:fill="FFFFFF"/>
        </w:rPr>
        <w:t xml:space="preserve"> </w:t>
      </w:r>
    </w:p>
    <w:p w:rsidR="00F646D3" w:rsidRDefault="00F646D3" w:rsidP="00F20E4E">
      <w:pPr>
        <w:spacing w:after="0" w:line="240" w:lineRule="auto"/>
        <w:rPr>
          <w:rStyle w:val="text"/>
          <w:rFonts w:ascii="Segoe UI" w:hAnsi="Segoe UI" w:cs="Segoe UI"/>
          <w:color w:val="081B3A"/>
          <w:spacing w:val="3"/>
          <w:sz w:val="23"/>
          <w:szCs w:val="23"/>
          <w:shd w:val="clear" w:color="auto" w:fill="FFFFFF"/>
        </w:rPr>
      </w:pPr>
      <w:r>
        <w:rPr>
          <w:rStyle w:val="text"/>
          <w:rFonts w:ascii="Segoe UI" w:hAnsi="Segoe UI" w:cs="Segoe UI"/>
          <w:color w:val="081B3A"/>
          <w:spacing w:val="3"/>
          <w:sz w:val="23"/>
          <w:szCs w:val="23"/>
          <w:shd w:val="clear" w:color="auto" w:fill="FFFFFF"/>
        </w:rPr>
        <w:lastRenderedPageBreak/>
        <w:t>• Mã phụ kiện (Accessories): Riêng nhóm phụ kiện trang trí đôi khi được quy định theo dạng tiền tố tên xe đi kèm số thứ tự (ví dụ</w:t>
      </w:r>
      <w:r>
        <w:rPr>
          <w:rStyle w:val="text"/>
          <w:rFonts w:ascii="Segoe UI" w:hAnsi="Segoe UI" w:cs="Segoe UI"/>
          <w:color w:val="081B3A"/>
          <w:spacing w:val="3"/>
          <w:sz w:val="23"/>
          <w:szCs w:val="23"/>
          <w:shd w:val="clear" w:color="auto" w:fill="FFFFFF"/>
        </w:rPr>
        <w:t xml:space="preserve">: MG5-001, MGZ-011). </w:t>
      </w:r>
    </w:p>
    <w:p w:rsidR="00F646D3" w:rsidRDefault="00F646D3" w:rsidP="00F20E4E">
      <w:pPr>
        <w:spacing w:after="0" w:line="240" w:lineRule="auto"/>
        <w:rPr>
          <w:b/>
          <w:sz w:val="40"/>
          <w:szCs w:val="40"/>
        </w:rPr>
      </w:pPr>
      <w:r>
        <w:rPr>
          <w:b/>
          <w:sz w:val="40"/>
          <w:szCs w:val="40"/>
        </w:rPr>
        <w:t>12</w:t>
      </w:r>
      <w:r w:rsidRPr="00F20E4E">
        <w:rPr>
          <w:b/>
          <w:sz w:val="40"/>
          <w:szCs w:val="40"/>
        </w:rPr>
        <w:t xml:space="preserve">, </w:t>
      </w:r>
      <w:r>
        <w:rPr>
          <w:b/>
          <w:sz w:val="40"/>
          <w:szCs w:val="40"/>
        </w:rPr>
        <w:t>Mercedes-Benz</w:t>
      </w:r>
    </w:p>
    <w:p w:rsidR="00F646D3" w:rsidRPr="00F646D3" w:rsidRDefault="00F646D3" w:rsidP="00F646D3">
      <w:pPr>
        <w:spacing w:after="0" w:line="240" w:lineRule="auto"/>
      </w:pPr>
      <w:r w:rsidRPr="00F646D3">
        <w:t>Mã phụ tùng (part number) chính hãng của Mercedes-Benz thường có định dạng chuẩn gồm 10 chữ số, chia thành các nhóm dạng XXX XXX XX XX (ví dụ: A 123 820 41 64), bắt đầu bằng chữ cái A (đối với phụ tùng ô tô thông thườ</w:t>
      </w:r>
      <w:r>
        <w:t xml:space="preserve">ng). </w:t>
      </w:r>
    </w:p>
    <w:p w:rsidR="00F646D3" w:rsidRPr="00F646D3" w:rsidRDefault="00F646D3" w:rsidP="00F646D3">
      <w:pPr>
        <w:spacing w:after="0" w:line="240" w:lineRule="auto"/>
      </w:pPr>
      <w:r w:rsidRPr="00F646D3">
        <w:t>________________________________________</w:t>
      </w:r>
    </w:p>
    <w:p w:rsidR="00F646D3" w:rsidRPr="00F646D3" w:rsidRDefault="00F646D3" w:rsidP="00F646D3">
      <w:pPr>
        <w:spacing w:after="0" w:line="240" w:lineRule="auto"/>
      </w:pPr>
      <w:r w:rsidRPr="00F646D3">
        <w:t xml:space="preserve"> Cấu trúc mã phụ tùng Mercedes-Benz</w:t>
      </w:r>
    </w:p>
    <w:p w:rsidR="00F646D3" w:rsidRPr="00F646D3" w:rsidRDefault="00F646D3" w:rsidP="00F646D3">
      <w:pPr>
        <w:spacing w:after="0" w:line="240" w:lineRule="auto"/>
      </w:pPr>
      <w:r w:rsidRPr="00F646D3">
        <w:t>Thành phần nhóm</w:t>
      </w:r>
      <w:r w:rsidRPr="00F646D3">
        <w:tab/>
        <w:t>Ý nghĩa chi tiết trong mã phụ tùng</w:t>
      </w:r>
    </w:p>
    <w:p w:rsidR="00F646D3" w:rsidRPr="00F646D3" w:rsidRDefault="00F646D3" w:rsidP="00F646D3">
      <w:pPr>
        <w:spacing w:after="0" w:line="240" w:lineRule="auto"/>
      </w:pPr>
      <w:r w:rsidRPr="00F646D3">
        <w:t>Tiền tố (Prefix)</w:t>
      </w:r>
      <w:r w:rsidRPr="00F646D3">
        <w:tab/>
        <w:t>Thường là chữ A (linh kiện xe du lịch/thương mại), hoặc các mã đặc thù như N (bu-lông, đai ốc tiêu chuẩn DIN), B / HWA (phụ kiện thể thao AMG/đua).</w:t>
      </w:r>
    </w:p>
    <w:p w:rsidR="00F646D3" w:rsidRPr="00F646D3" w:rsidRDefault="00F646D3" w:rsidP="00F646D3">
      <w:pPr>
        <w:spacing w:after="0" w:line="240" w:lineRule="auto"/>
      </w:pPr>
      <w:r w:rsidRPr="00F646D3">
        <w:t>3 chữ số đầu (123)</w:t>
      </w:r>
      <w:r w:rsidRPr="00F646D3">
        <w:tab/>
        <w:t>Chỉ dòng xe (chassis/model) hoặc động cơ nguyên bản đầu tiên mà chi tiết phụ tùng đó được thiết kế và lắp ráp lên.</w:t>
      </w:r>
    </w:p>
    <w:p w:rsidR="00F646D3" w:rsidRPr="00F646D3" w:rsidRDefault="00F646D3" w:rsidP="00F646D3">
      <w:pPr>
        <w:spacing w:after="0" w:line="240" w:lineRule="auto"/>
      </w:pPr>
      <w:r w:rsidRPr="00F646D3">
        <w:t>3 chữ số tiếp theo (820)</w:t>
      </w:r>
      <w:r w:rsidRPr="00F646D3">
        <w:tab/>
        <w:t>Chỉ nhóm bộ phận chính của xe theo sổ tay kỹ thuật nhà máy (ví dụ: nhóm 01 cho động cơ, 42 cho phanh, 82 cho điện thân xe).</w:t>
      </w:r>
    </w:p>
    <w:p w:rsidR="00F646D3" w:rsidRPr="00F646D3" w:rsidRDefault="00F646D3" w:rsidP="00F646D3">
      <w:pPr>
        <w:spacing w:after="0" w:line="240" w:lineRule="auto"/>
      </w:pPr>
      <w:r w:rsidRPr="00F646D3">
        <w:t>2 chữ số tiếp theo (41)</w:t>
      </w:r>
      <w:r w:rsidRPr="00F646D3">
        <w:tab/>
        <w:t>Chỉ chi tiết/phiên bản cụ thể hoặc vị trí lắp đặt của bộ phận đó.</w:t>
      </w:r>
    </w:p>
    <w:p w:rsidR="00F646D3" w:rsidRDefault="00F646D3" w:rsidP="00F646D3">
      <w:pPr>
        <w:spacing w:after="0" w:line="240" w:lineRule="auto"/>
      </w:pPr>
      <w:r w:rsidRPr="00F646D3">
        <w:t>2 chữ số cuối (64)</w:t>
      </w:r>
      <w:r w:rsidRPr="00F646D3">
        <w:tab/>
        <w:t>Chỉ sự thay đổi thiết kế, cải tiến kỹ thuật hoặc mã màu/vật liệu thay thế qua các đời.</w:t>
      </w:r>
    </w:p>
    <w:p w:rsidR="00F646D3" w:rsidRDefault="00F646D3" w:rsidP="00F646D3">
      <w:pPr>
        <w:spacing w:after="0" w:line="240" w:lineRule="auto"/>
        <w:rPr>
          <w:b/>
          <w:sz w:val="40"/>
          <w:szCs w:val="40"/>
        </w:rPr>
      </w:pPr>
      <w:r>
        <w:rPr>
          <w:b/>
          <w:sz w:val="40"/>
          <w:szCs w:val="40"/>
        </w:rPr>
        <w:t>13</w:t>
      </w:r>
      <w:r w:rsidRPr="00F20E4E">
        <w:rPr>
          <w:b/>
          <w:sz w:val="40"/>
          <w:szCs w:val="40"/>
        </w:rPr>
        <w:t xml:space="preserve">, </w:t>
      </w:r>
      <w:r>
        <w:rPr>
          <w:b/>
          <w:sz w:val="40"/>
          <w:szCs w:val="40"/>
        </w:rPr>
        <w:t xml:space="preserve">BMW </w:t>
      </w:r>
    </w:p>
    <w:p w:rsidR="00F646D3" w:rsidRDefault="00F646D3" w:rsidP="00F646D3">
      <w:pPr>
        <w:spacing w:line="240" w:lineRule="auto"/>
        <w:rPr>
          <w:rFonts w:ascii="Arial" w:eastAsia="Times New Roman" w:hAnsi="Arial" w:cs="Arial"/>
          <w:sz w:val="24"/>
          <w:szCs w:val="24"/>
        </w:rPr>
      </w:pPr>
      <w:r w:rsidRPr="00F646D3">
        <w:rPr>
          <w:rFonts w:ascii="Arial" w:eastAsia="Times New Roman" w:hAnsi="Arial" w:cs="Arial"/>
          <w:sz w:val="24"/>
          <w:szCs w:val="24"/>
        </w:rPr>
        <w:t xml:space="preserve">Mã phụ tùng (part number) chính hãng của BMW quy định gồm </w:t>
      </w:r>
      <w:r w:rsidRPr="00F646D3">
        <w:rPr>
          <w:rFonts w:ascii="Arial" w:eastAsia="Times New Roman" w:hAnsi="Arial" w:cs="Arial"/>
          <w:b/>
          <w:bCs/>
          <w:sz w:val="24"/>
          <w:szCs w:val="24"/>
        </w:rPr>
        <w:t>11 chữ số</w:t>
      </w:r>
      <w:r w:rsidRPr="00F646D3">
        <w:rPr>
          <w:rFonts w:ascii="Arial" w:eastAsia="Times New Roman" w:hAnsi="Arial" w:cs="Arial"/>
          <w:sz w:val="24"/>
          <w:szCs w:val="24"/>
        </w:rPr>
        <w:t xml:space="preserve"> (chia thành nhóm chính, nhóm phụ và số định danh riêng), và được tra cứu chuẩn xác nhất thông qua RealOEM bằng 7 ký tự cuối của số VIN.</w:t>
      </w:r>
    </w:p>
    <w:p w:rsidR="00F646D3" w:rsidRPr="00F646D3" w:rsidRDefault="00F646D3" w:rsidP="00F646D3">
      <w:pPr>
        <w:spacing w:line="240" w:lineRule="auto"/>
        <w:rPr>
          <w:rFonts w:ascii="Arial" w:eastAsia="Times New Roman" w:hAnsi="Arial" w:cs="Arial"/>
          <w:b/>
          <w:bCs/>
          <w:sz w:val="30"/>
          <w:szCs w:val="30"/>
        </w:rPr>
      </w:pPr>
      <w:r w:rsidRPr="00F646D3">
        <w:rPr>
          <w:rFonts w:ascii="Arial" w:eastAsia="Times New Roman" w:hAnsi="Arial" w:cs="Arial"/>
          <w:b/>
          <w:bCs/>
          <w:sz w:val="30"/>
          <w:szCs w:val="30"/>
        </w:rPr>
        <w:t xml:space="preserve"> Cấu trúc mã phụ tùng BMW</w:t>
      </w:r>
    </w:p>
    <w:p w:rsidR="00F646D3" w:rsidRPr="00F646D3" w:rsidRDefault="00F646D3" w:rsidP="00F646D3">
      <w:pPr>
        <w:numPr>
          <w:ilvl w:val="0"/>
          <w:numId w:val="8"/>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2 chữ số đầu:</w:t>
      </w:r>
      <w:r w:rsidRPr="00F646D3">
        <w:rPr>
          <w:rFonts w:ascii="Arial" w:eastAsia="Times New Roman" w:hAnsi="Arial" w:cs="Arial"/>
          <w:sz w:val="24"/>
          <w:szCs w:val="24"/>
        </w:rPr>
        <w:t xml:space="preserve"> Chỉ nhóm bộ phận lớn (main group) như động cơ, hệ thống điện, thân vỏ.</w:t>
      </w:r>
    </w:p>
    <w:p w:rsidR="00F646D3" w:rsidRPr="00F646D3" w:rsidRDefault="00F646D3" w:rsidP="00F646D3">
      <w:pPr>
        <w:numPr>
          <w:ilvl w:val="0"/>
          <w:numId w:val="8"/>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2 chữ số tiếp theo:</w:t>
      </w:r>
      <w:r w:rsidRPr="00F646D3">
        <w:rPr>
          <w:rFonts w:ascii="Arial" w:eastAsia="Times New Roman" w:hAnsi="Arial" w:cs="Arial"/>
          <w:sz w:val="24"/>
          <w:szCs w:val="24"/>
        </w:rPr>
        <w:t xml:space="preserve"> Chỉ nhóm bộ phận nhỏ bên trong (subgroup).</w:t>
      </w:r>
    </w:p>
    <w:p w:rsidR="00F646D3" w:rsidRPr="00F646D3" w:rsidRDefault="00F646D3" w:rsidP="00F646D3">
      <w:pPr>
        <w:numPr>
          <w:ilvl w:val="0"/>
          <w:numId w:val="8"/>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7 chữ số cuối:</w:t>
      </w:r>
      <w:r w:rsidRPr="00F646D3">
        <w:rPr>
          <w:rFonts w:ascii="Arial" w:eastAsia="Times New Roman" w:hAnsi="Arial" w:cs="Arial"/>
          <w:sz w:val="24"/>
          <w:szCs w:val="24"/>
        </w:rPr>
        <w:t xml:space="preserve"> Mã định danh riêng biệt (unique identifier) cho từng chi tiết phụ tùng cụ thể trên xe</w:t>
      </w:r>
    </w:p>
    <w:p w:rsidR="00F646D3" w:rsidRDefault="00F646D3" w:rsidP="00F646D3">
      <w:pPr>
        <w:spacing w:after="0" w:line="240" w:lineRule="auto"/>
        <w:rPr>
          <w:b/>
          <w:sz w:val="40"/>
          <w:szCs w:val="40"/>
        </w:rPr>
      </w:pPr>
    </w:p>
    <w:p w:rsidR="00F646D3" w:rsidRDefault="00F646D3" w:rsidP="00F646D3">
      <w:pPr>
        <w:spacing w:after="0" w:line="240" w:lineRule="auto"/>
        <w:rPr>
          <w:b/>
          <w:sz w:val="40"/>
          <w:szCs w:val="40"/>
        </w:rPr>
      </w:pPr>
      <w:r>
        <w:rPr>
          <w:b/>
          <w:sz w:val="40"/>
          <w:szCs w:val="40"/>
        </w:rPr>
        <w:t>14</w:t>
      </w:r>
      <w:r w:rsidRPr="00F20E4E">
        <w:rPr>
          <w:b/>
          <w:sz w:val="40"/>
          <w:szCs w:val="40"/>
        </w:rPr>
        <w:t xml:space="preserve">, </w:t>
      </w:r>
      <w:r w:rsidRPr="00F646D3">
        <w:rPr>
          <w:b/>
          <w:sz w:val="40"/>
          <w:szCs w:val="40"/>
        </w:rPr>
        <w:t>Audi</w:t>
      </w:r>
    </w:p>
    <w:p w:rsidR="00F646D3" w:rsidRPr="00F646D3" w:rsidRDefault="00F646D3" w:rsidP="00F646D3">
      <w:pPr>
        <w:spacing w:line="240" w:lineRule="auto"/>
        <w:rPr>
          <w:rFonts w:ascii="Arial" w:eastAsia="Times New Roman" w:hAnsi="Arial" w:cs="Arial"/>
          <w:sz w:val="24"/>
          <w:szCs w:val="24"/>
        </w:rPr>
      </w:pPr>
      <w:r w:rsidRPr="00F646D3">
        <w:rPr>
          <w:rFonts w:ascii="Arial" w:eastAsia="Times New Roman" w:hAnsi="Arial" w:cs="Arial"/>
          <w:sz w:val="24"/>
          <w:szCs w:val="24"/>
        </w:rPr>
        <w:t xml:space="preserve">Mã phụ tùng chính hãng (OE) của Audi do Tập đoàn Volkswagen (VAG) quy định thường có cấu trúc cơ bản gồm </w:t>
      </w:r>
      <w:r w:rsidRPr="00F646D3">
        <w:rPr>
          <w:rFonts w:ascii="Arial" w:eastAsia="Times New Roman" w:hAnsi="Arial" w:cs="Arial"/>
          <w:b/>
          <w:bCs/>
          <w:sz w:val="24"/>
          <w:szCs w:val="24"/>
        </w:rPr>
        <w:t>9 ký tự</w:t>
      </w:r>
      <w:r w:rsidRPr="00F646D3">
        <w:rPr>
          <w:rFonts w:ascii="Arial" w:eastAsia="Times New Roman" w:hAnsi="Arial" w:cs="Arial"/>
          <w:sz w:val="24"/>
          <w:szCs w:val="24"/>
        </w:rPr>
        <w:t xml:space="preserve"> (chia thành 3 nhóm), kèm theo các hậu tố tùy chọn về phiên bản hoặc màu sắc. </w:t>
      </w:r>
    </w:p>
    <w:p w:rsidR="00F646D3" w:rsidRPr="00F646D3" w:rsidRDefault="00F646D3" w:rsidP="00F646D3">
      <w:pPr>
        <w:spacing w:line="240" w:lineRule="auto"/>
        <w:rPr>
          <w:rFonts w:ascii="Arial" w:eastAsia="Times New Roman" w:hAnsi="Arial" w:cs="Arial"/>
          <w:b/>
          <w:bCs/>
          <w:sz w:val="30"/>
          <w:szCs w:val="30"/>
        </w:rPr>
      </w:pPr>
      <w:r w:rsidRPr="00F646D3">
        <w:rPr>
          <w:rFonts w:ascii="Arial" w:eastAsia="Times New Roman" w:hAnsi="Arial" w:cs="Arial"/>
          <w:b/>
          <w:bCs/>
          <w:sz w:val="30"/>
          <w:szCs w:val="30"/>
        </w:rPr>
        <w:t>Cấu trúc mã phụ tùng Audi (9 ký tự cơ bản)</w:t>
      </w:r>
    </w:p>
    <w:p w:rsidR="00F646D3" w:rsidRPr="00F646D3" w:rsidRDefault="00F646D3" w:rsidP="00F646D3">
      <w:pPr>
        <w:spacing w:line="240" w:lineRule="auto"/>
        <w:rPr>
          <w:rFonts w:ascii="Arial" w:eastAsia="Times New Roman" w:hAnsi="Arial" w:cs="Arial"/>
          <w:sz w:val="24"/>
          <w:szCs w:val="24"/>
        </w:rPr>
      </w:pPr>
      <w:r w:rsidRPr="00F646D3">
        <w:rPr>
          <w:rFonts w:ascii="Arial" w:eastAsia="Times New Roman" w:hAnsi="Arial" w:cs="Arial"/>
          <w:sz w:val="24"/>
          <w:szCs w:val="24"/>
        </w:rPr>
        <w:t xml:space="preserve">Mã chuẩn được chia làm 3 nhóm theo định dạng </w:t>
      </w:r>
      <w:r w:rsidRPr="00F646D3">
        <w:rPr>
          <w:rFonts w:ascii="Courier New" w:eastAsia="Times New Roman" w:hAnsi="Courier New" w:cs="Courier New"/>
          <w:sz w:val="21"/>
          <w:szCs w:val="21"/>
        </w:rPr>
        <w:t>XXX XXX XXX</w:t>
      </w:r>
      <w:r>
        <w:rPr>
          <w:rFonts w:ascii="Arial" w:eastAsia="Times New Roman" w:hAnsi="Arial" w:cs="Arial"/>
          <w:sz w:val="24"/>
          <w:szCs w:val="24"/>
        </w:rPr>
        <w:t xml:space="preserve">: </w:t>
      </w:r>
    </w:p>
    <w:p w:rsidR="00F646D3" w:rsidRPr="00F646D3" w:rsidRDefault="00F646D3" w:rsidP="00F646D3">
      <w:pPr>
        <w:numPr>
          <w:ilvl w:val="0"/>
          <w:numId w:val="9"/>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Nhóm 1 (3 ký tự đầu tiên):</w:t>
      </w:r>
      <w:r w:rsidRPr="00F646D3">
        <w:rPr>
          <w:rFonts w:ascii="Arial" w:eastAsia="Times New Roman" w:hAnsi="Arial" w:cs="Arial"/>
          <w:sz w:val="24"/>
          <w:szCs w:val="24"/>
        </w:rPr>
        <w:t xml:space="preserve"> Cho biết dòng xe đầu tiên thiết kế phụ tùng đó hoặc loại động cơ/hộp số. Ví dụ: mã bắt đầu bằng </w:t>
      </w:r>
      <w:r w:rsidRPr="00F646D3">
        <w:rPr>
          <w:rFonts w:ascii="Courier New" w:eastAsia="Times New Roman" w:hAnsi="Courier New" w:cs="Courier New"/>
          <w:sz w:val="21"/>
          <w:szCs w:val="21"/>
        </w:rPr>
        <w:t>4F0</w:t>
      </w:r>
      <w:r w:rsidRPr="00F646D3">
        <w:rPr>
          <w:rFonts w:ascii="Arial" w:eastAsia="Times New Roman" w:hAnsi="Arial" w:cs="Arial"/>
          <w:sz w:val="24"/>
          <w:szCs w:val="24"/>
        </w:rPr>
        <w:t xml:space="preserve"> thường cho Audi A6, </w:t>
      </w:r>
      <w:r w:rsidRPr="00F646D3">
        <w:rPr>
          <w:rFonts w:ascii="Courier New" w:eastAsia="Times New Roman" w:hAnsi="Courier New" w:cs="Courier New"/>
          <w:sz w:val="21"/>
          <w:szCs w:val="21"/>
        </w:rPr>
        <w:t>8K0</w:t>
      </w:r>
      <w:r w:rsidRPr="00F646D3">
        <w:rPr>
          <w:rFonts w:ascii="Arial" w:eastAsia="Times New Roman" w:hAnsi="Arial" w:cs="Arial"/>
          <w:sz w:val="24"/>
          <w:szCs w:val="24"/>
        </w:rPr>
        <w:t xml:space="preserve"> cho Audi A4. </w:t>
      </w:r>
    </w:p>
    <w:p w:rsidR="00F646D3" w:rsidRPr="00F646D3" w:rsidRDefault="00F646D3" w:rsidP="00F646D3">
      <w:pPr>
        <w:numPr>
          <w:ilvl w:val="0"/>
          <w:numId w:val="9"/>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Nhóm 2 (3 ký tự tiếp theo):</w:t>
      </w:r>
      <w:r w:rsidRPr="00F646D3">
        <w:rPr>
          <w:rFonts w:ascii="Arial" w:eastAsia="Times New Roman" w:hAnsi="Arial" w:cs="Arial"/>
          <w:sz w:val="24"/>
          <w:szCs w:val="24"/>
        </w:rPr>
        <w:t xml:space="preserve"> Chỉ định nhóm hệ thống chính trên xe (ký tự đầu tiên của nhóm này là mã hệ thống lớn như động cơ, gầm, thân xe...) và nhóm phụ bên trong. </w:t>
      </w:r>
    </w:p>
    <w:p w:rsidR="00F646D3" w:rsidRPr="00F646D3" w:rsidRDefault="00F646D3" w:rsidP="00F646D3">
      <w:pPr>
        <w:numPr>
          <w:ilvl w:val="0"/>
          <w:numId w:val="9"/>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lastRenderedPageBreak/>
        <w:t>Nhóm 3 (3 ký tự cuối):</w:t>
      </w:r>
      <w:r w:rsidRPr="00F646D3">
        <w:rPr>
          <w:rFonts w:ascii="Arial" w:eastAsia="Times New Roman" w:hAnsi="Arial" w:cs="Arial"/>
          <w:sz w:val="24"/>
          <w:szCs w:val="24"/>
        </w:rPr>
        <w:t xml:space="preserve"> Số thứ tự định danh chi tiết phụ tùng đó. Trong đó, chữ số cuối cùng thường quy định vị trí lắp đặt: số lẻ chỉ bên trái (phía người lái), số chẵn chỉ bên phải (phía hành khách) đối vớ</w:t>
      </w:r>
      <w:r>
        <w:rPr>
          <w:rFonts w:ascii="Arial" w:eastAsia="Times New Roman" w:hAnsi="Arial" w:cs="Arial"/>
          <w:sz w:val="24"/>
          <w:szCs w:val="24"/>
        </w:rPr>
        <w:t>i các phụ tùng có phân biệt bên</w:t>
      </w:r>
    </w:p>
    <w:p w:rsidR="00F646D3" w:rsidRPr="00F646D3" w:rsidRDefault="00F646D3" w:rsidP="00F646D3">
      <w:pPr>
        <w:spacing w:line="240" w:lineRule="auto"/>
        <w:rPr>
          <w:rFonts w:ascii="Arial" w:eastAsia="Times New Roman" w:hAnsi="Arial" w:cs="Arial"/>
          <w:b/>
          <w:bCs/>
          <w:sz w:val="30"/>
          <w:szCs w:val="30"/>
        </w:rPr>
      </w:pPr>
      <w:r w:rsidRPr="00F646D3">
        <w:rPr>
          <w:rFonts w:ascii="Arial" w:eastAsia="Times New Roman" w:hAnsi="Arial" w:cs="Arial"/>
          <w:b/>
          <w:bCs/>
          <w:sz w:val="30"/>
          <w:szCs w:val="30"/>
        </w:rPr>
        <w:t>Hậu tố mở rộng</w:t>
      </w:r>
    </w:p>
    <w:p w:rsidR="00F646D3" w:rsidRPr="00F646D3" w:rsidRDefault="00F646D3" w:rsidP="00F646D3">
      <w:pPr>
        <w:numPr>
          <w:ilvl w:val="0"/>
          <w:numId w:val="10"/>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 xml:space="preserve">Ký tự chữ cái cuối cùng (ví dụ: </w:t>
      </w:r>
      <w:r w:rsidRPr="00F646D3">
        <w:rPr>
          <w:rFonts w:ascii="Courier New" w:eastAsia="Times New Roman" w:hAnsi="Courier New" w:cs="Courier New"/>
          <w:b/>
          <w:bCs/>
          <w:sz w:val="21"/>
          <w:szCs w:val="21"/>
        </w:rPr>
        <w:t>06H903137C</w:t>
      </w:r>
      <w:r w:rsidRPr="00F646D3">
        <w:rPr>
          <w:rFonts w:ascii="Arial" w:eastAsia="Times New Roman" w:hAnsi="Arial" w:cs="Arial"/>
          <w:b/>
          <w:bCs/>
          <w:sz w:val="24"/>
          <w:szCs w:val="24"/>
        </w:rPr>
        <w:t>):</w:t>
      </w:r>
      <w:r w:rsidRPr="00F646D3">
        <w:rPr>
          <w:rFonts w:ascii="Arial" w:eastAsia="Times New Roman" w:hAnsi="Arial" w:cs="Arial"/>
          <w:sz w:val="24"/>
          <w:szCs w:val="24"/>
        </w:rPr>
        <w:t xml:space="preserve"> Thể hiện lần cải tiến, thay đổi hoặc cập nhật phiên bản của phụ tùng đó theo thời gian.</w:t>
      </w:r>
    </w:p>
    <w:p w:rsidR="00F646D3" w:rsidRPr="00F646D3" w:rsidRDefault="00F646D3" w:rsidP="00F646D3">
      <w:pPr>
        <w:numPr>
          <w:ilvl w:val="0"/>
          <w:numId w:val="10"/>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Mã màu hoặc tùy chọn phụ (thêm 2 ký tự cuối):</w:t>
      </w:r>
      <w:r w:rsidRPr="00F646D3">
        <w:rPr>
          <w:rFonts w:ascii="Arial" w:eastAsia="Times New Roman" w:hAnsi="Arial" w:cs="Arial"/>
          <w:sz w:val="24"/>
          <w:szCs w:val="24"/>
        </w:rPr>
        <w:t xml:space="preserve"> Thường thấy ở các phụ tùng nội thất hoặc thân vỏ cần đồng màu với xe</w:t>
      </w:r>
    </w:p>
    <w:p w:rsidR="00F646D3" w:rsidRPr="00F646D3" w:rsidRDefault="00F646D3" w:rsidP="00F646D3">
      <w:pPr>
        <w:spacing w:after="0" w:line="240" w:lineRule="auto"/>
        <w:rPr>
          <w:b/>
          <w:sz w:val="40"/>
          <w:szCs w:val="40"/>
        </w:rPr>
      </w:pPr>
      <w:r>
        <w:rPr>
          <w:b/>
          <w:sz w:val="40"/>
          <w:szCs w:val="40"/>
        </w:rPr>
        <w:t>15</w:t>
      </w:r>
      <w:r w:rsidRPr="00F646D3">
        <w:rPr>
          <w:b/>
          <w:sz w:val="40"/>
          <w:szCs w:val="40"/>
        </w:rPr>
        <w:t xml:space="preserve">, </w:t>
      </w:r>
      <w:r w:rsidRPr="00F646D3">
        <w:rPr>
          <w:b/>
          <w:sz w:val="40"/>
          <w:szCs w:val="40"/>
        </w:rPr>
        <w:t>Volkswagen</w:t>
      </w:r>
    </w:p>
    <w:p w:rsidR="00F646D3" w:rsidRDefault="00F646D3" w:rsidP="00F646D3">
      <w:pPr>
        <w:spacing w:after="0" w:line="240" w:lineRule="auto"/>
        <w:rPr>
          <w:b/>
          <w:sz w:val="40"/>
          <w:szCs w:val="40"/>
        </w:rPr>
      </w:pPr>
    </w:p>
    <w:p w:rsidR="00F646D3" w:rsidRPr="00F646D3" w:rsidRDefault="00F646D3" w:rsidP="00F646D3">
      <w:pPr>
        <w:spacing w:line="240" w:lineRule="auto"/>
        <w:rPr>
          <w:rFonts w:ascii="Arial" w:eastAsia="Times New Roman" w:hAnsi="Arial" w:cs="Arial"/>
          <w:sz w:val="24"/>
          <w:szCs w:val="24"/>
        </w:rPr>
      </w:pPr>
      <w:r w:rsidRPr="00F646D3">
        <w:rPr>
          <w:rFonts w:ascii="Arial" w:eastAsia="Times New Roman" w:hAnsi="Arial" w:cs="Arial"/>
          <w:sz w:val="24"/>
          <w:szCs w:val="24"/>
        </w:rPr>
        <w:t xml:space="preserve">Mã phụ tùng của hãng xe Volkswagen (thuộc tập đoàn VAG) quy định theo cấu trúc tiêu chuẩn gồm </w:t>
      </w:r>
      <w:r w:rsidRPr="00F646D3">
        <w:rPr>
          <w:rFonts w:ascii="Arial" w:eastAsia="Times New Roman" w:hAnsi="Arial" w:cs="Arial"/>
          <w:b/>
          <w:bCs/>
          <w:sz w:val="24"/>
          <w:szCs w:val="24"/>
        </w:rPr>
        <w:t>9 ký tự cơ bản</w:t>
      </w:r>
      <w:r w:rsidRPr="00F646D3">
        <w:rPr>
          <w:rFonts w:ascii="Arial" w:eastAsia="Times New Roman" w:hAnsi="Arial" w:cs="Arial"/>
          <w:sz w:val="24"/>
          <w:szCs w:val="24"/>
        </w:rPr>
        <w:t>, chia làm ba nhóm chính để chỉ rõ dòng xe, hệ thố</w:t>
      </w:r>
      <w:r>
        <w:rPr>
          <w:rFonts w:ascii="Arial" w:eastAsia="Times New Roman" w:hAnsi="Arial" w:cs="Arial"/>
          <w:sz w:val="24"/>
          <w:szCs w:val="24"/>
        </w:rPr>
        <w:t xml:space="preserve">ng bộ phận và vị trí chi tiết. </w:t>
      </w:r>
    </w:p>
    <w:p w:rsidR="00F646D3" w:rsidRPr="00F646D3" w:rsidRDefault="00F646D3" w:rsidP="00F646D3">
      <w:pPr>
        <w:spacing w:line="240" w:lineRule="auto"/>
        <w:rPr>
          <w:rFonts w:ascii="Arial" w:eastAsia="Times New Roman" w:hAnsi="Arial" w:cs="Arial"/>
          <w:b/>
          <w:bCs/>
          <w:sz w:val="30"/>
          <w:szCs w:val="30"/>
        </w:rPr>
      </w:pPr>
      <w:r w:rsidRPr="00F646D3">
        <w:rPr>
          <w:rFonts w:ascii="Arial" w:eastAsia="Times New Roman" w:hAnsi="Arial" w:cs="Arial"/>
          <w:b/>
          <w:bCs/>
          <w:sz w:val="30"/>
          <w:szCs w:val="30"/>
        </w:rPr>
        <w:t>Cấu trúc 3 nhóm ký tự chính</w:t>
      </w:r>
    </w:p>
    <w:p w:rsidR="00F646D3" w:rsidRPr="00F646D3" w:rsidRDefault="00F646D3" w:rsidP="00F646D3">
      <w:pPr>
        <w:numPr>
          <w:ilvl w:val="0"/>
          <w:numId w:val="11"/>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3 ký tự đầu tiên (Model/Dòng xe):</w:t>
      </w:r>
      <w:r w:rsidRPr="00F646D3">
        <w:rPr>
          <w:rFonts w:ascii="Arial" w:eastAsia="Times New Roman" w:hAnsi="Arial" w:cs="Arial"/>
          <w:sz w:val="24"/>
          <w:szCs w:val="24"/>
        </w:rPr>
        <w:t xml:space="preserve"> Chỉ định dòng xe, đời xe hoặc loại động cơ/hộp số thiết kế ban đầu cho phụ tùng đó (ví dụ mã nền tảng khung gầm). </w:t>
      </w:r>
    </w:p>
    <w:p w:rsidR="00F646D3" w:rsidRPr="00F646D3" w:rsidRDefault="00F646D3" w:rsidP="00F646D3">
      <w:pPr>
        <w:numPr>
          <w:ilvl w:val="0"/>
          <w:numId w:val="11"/>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2 ký tự tiếp theo (Nhóm chính và nhóm phụ):</w:t>
      </w:r>
      <w:r w:rsidRPr="00F646D3">
        <w:rPr>
          <w:rFonts w:ascii="Arial" w:eastAsia="Times New Roman" w:hAnsi="Arial" w:cs="Arial"/>
          <w:sz w:val="24"/>
          <w:szCs w:val="24"/>
        </w:rPr>
        <w:t xml:space="preserve"> Chữ số đầu chỉ </w:t>
      </w:r>
      <w:r w:rsidRPr="00F646D3">
        <w:rPr>
          <w:rFonts w:ascii="Arial" w:eastAsia="Times New Roman" w:hAnsi="Arial" w:cs="Arial"/>
          <w:b/>
          <w:bCs/>
          <w:sz w:val="24"/>
          <w:szCs w:val="24"/>
        </w:rPr>
        <w:t>nhóm hệ thống</w:t>
      </w:r>
      <w:r w:rsidRPr="00F646D3">
        <w:rPr>
          <w:rFonts w:ascii="Arial" w:eastAsia="Times New Roman" w:hAnsi="Arial" w:cs="Arial"/>
          <w:sz w:val="24"/>
          <w:szCs w:val="24"/>
        </w:rPr>
        <w:t xml:space="preserve"> (0-9 như động cơ, hộp số, điện, phanh...), chữ số sau chỉ </w:t>
      </w:r>
      <w:r w:rsidRPr="00F646D3">
        <w:rPr>
          <w:rFonts w:ascii="Arial" w:eastAsia="Times New Roman" w:hAnsi="Arial" w:cs="Arial"/>
          <w:b/>
          <w:bCs/>
          <w:sz w:val="24"/>
          <w:szCs w:val="24"/>
        </w:rPr>
        <w:t>nhóm con</w:t>
      </w:r>
      <w:r w:rsidRPr="00F646D3">
        <w:rPr>
          <w:rFonts w:ascii="Arial" w:eastAsia="Times New Roman" w:hAnsi="Arial" w:cs="Arial"/>
          <w:sz w:val="24"/>
          <w:szCs w:val="24"/>
        </w:rPr>
        <w:t xml:space="preserve"> chi tiết bên trong.</w:t>
      </w:r>
      <w:r>
        <w:rPr>
          <w:rFonts w:ascii="Arial" w:eastAsia="Times New Roman" w:hAnsi="Arial" w:cs="Arial"/>
          <w:sz w:val="24"/>
          <w:szCs w:val="24"/>
        </w:rPr>
        <w:t xml:space="preserve"> </w:t>
      </w:r>
    </w:p>
    <w:p w:rsidR="00F646D3" w:rsidRPr="00F646D3" w:rsidRDefault="00F646D3" w:rsidP="00F646D3">
      <w:pPr>
        <w:numPr>
          <w:ilvl w:val="0"/>
          <w:numId w:val="11"/>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3 ký tự cuối (Số thứ tự chi tiết):</w:t>
      </w:r>
      <w:r w:rsidRPr="00F646D3">
        <w:rPr>
          <w:rFonts w:ascii="Arial" w:eastAsia="Times New Roman" w:hAnsi="Arial" w:cs="Arial"/>
          <w:sz w:val="24"/>
          <w:szCs w:val="24"/>
        </w:rPr>
        <w:t xml:space="preserve"> Xác định chính xác món phụ tùng trong nhóm phụ đó.</w:t>
      </w:r>
    </w:p>
    <w:p w:rsidR="00F646D3" w:rsidRPr="00F646D3" w:rsidRDefault="00F646D3" w:rsidP="00F646D3">
      <w:pPr>
        <w:spacing w:line="240" w:lineRule="auto"/>
        <w:rPr>
          <w:rFonts w:ascii="Arial" w:eastAsia="Times New Roman" w:hAnsi="Arial" w:cs="Arial"/>
          <w:b/>
          <w:bCs/>
          <w:sz w:val="30"/>
          <w:szCs w:val="30"/>
        </w:rPr>
      </w:pPr>
      <w:r w:rsidRPr="00F646D3">
        <w:rPr>
          <w:rFonts w:ascii="Arial" w:eastAsia="Times New Roman" w:hAnsi="Arial" w:cs="Arial"/>
          <w:b/>
          <w:bCs/>
          <w:sz w:val="30"/>
          <w:szCs w:val="30"/>
        </w:rPr>
        <w:t>Các nhóm hệ thống chính (Ký tự thứ 4)</w:t>
      </w:r>
    </w:p>
    <w:p w:rsidR="00F646D3" w:rsidRPr="00F646D3" w:rsidRDefault="00F646D3" w:rsidP="00F646D3">
      <w:pPr>
        <w:numPr>
          <w:ilvl w:val="0"/>
          <w:numId w:val="12"/>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0:</w:t>
      </w:r>
      <w:r w:rsidRPr="00F646D3">
        <w:rPr>
          <w:rFonts w:ascii="Arial" w:eastAsia="Times New Roman" w:hAnsi="Arial" w:cs="Arial"/>
          <w:sz w:val="24"/>
          <w:szCs w:val="24"/>
        </w:rPr>
        <w:t xml:space="preserve"> Động cơ</w:t>
      </w:r>
    </w:p>
    <w:p w:rsidR="00F646D3" w:rsidRPr="00F646D3" w:rsidRDefault="00F646D3" w:rsidP="00F646D3">
      <w:pPr>
        <w:numPr>
          <w:ilvl w:val="0"/>
          <w:numId w:val="12"/>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1:</w:t>
      </w:r>
      <w:r w:rsidRPr="00F646D3">
        <w:rPr>
          <w:rFonts w:ascii="Arial" w:eastAsia="Times New Roman" w:hAnsi="Arial" w:cs="Arial"/>
          <w:sz w:val="24"/>
          <w:szCs w:val="24"/>
        </w:rPr>
        <w:t xml:space="preserve"> Hệ thống nhiên liệu, ống xả, điều hòa</w:t>
      </w:r>
    </w:p>
    <w:p w:rsidR="00F646D3" w:rsidRPr="00F646D3" w:rsidRDefault="00F646D3" w:rsidP="00F646D3">
      <w:pPr>
        <w:numPr>
          <w:ilvl w:val="0"/>
          <w:numId w:val="12"/>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2:</w:t>
      </w:r>
      <w:r w:rsidRPr="00F646D3">
        <w:rPr>
          <w:rFonts w:ascii="Arial" w:eastAsia="Times New Roman" w:hAnsi="Arial" w:cs="Arial"/>
          <w:sz w:val="24"/>
          <w:szCs w:val="24"/>
        </w:rPr>
        <w:t xml:space="preserve"> Hộp số</w:t>
      </w:r>
    </w:p>
    <w:p w:rsidR="00F646D3" w:rsidRPr="00F646D3" w:rsidRDefault="00F646D3" w:rsidP="00F646D3">
      <w:pPr>
        <w:numPr>
          <w:ilvl w:val="0"/>
          <w:numId w:val="12"/>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3:</w:t>
      </w:r>
      <w:r w:rsidRPr="00F646D3">
        <w:rPr>
          <w:rFonts w:ascii="Arial" w:eastAsia="Times New Roman" w:hAnsi="Arial" w:cs="Arial"/>
          <w:sz w:val="24"/>
          <w:szCs w:val="24"/>
        </w:rPr>
        <w:t xml:space="preserve"> Trục trước, hệ thống lái, treo trước</w:t>
      </w:r>
    </w:p>
    <w:p w:rsidR="00F646D3" w:rsidRPr="00F646D3" w:rsidRDefault="00F646D3" w:rsidP="00F646D3">
      <w:pPr>
        <w:numPr>
          <w:ilvl w:val="0"/>
          <w:numId w:val="12"/>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4:</w:t>
      </w:r>
      <w:r w:rsidRPr="00F646D3">
        <w:rPr>
          <w:rFonts w:ascii="Arial" w:eastAsia="Times New Roman" w:hAnsi="Arial" w:cs="Arial"/>
          <w:sz w:val="24"/>
          <w:szCs w:val="24"/>
        </w:rPr>
        <w:t xml:space="preserve"> Treo sau, trục sau</w:t>
      </w:r>
    </w:p>
    <w:p w:rsidR="00F646D3" w:rsidRPr="00F646D3" w:rsidRDefault="00F646D3" w:rsidP="00F646D3">
      <w:pPr>
        <w:numPr>
          <w:ilvl w:val="0"/>
          <w:numId w:val="12"/>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5:</w:t>
      </w:r>
      <w:r w:rsidRPr="00F646D3">
        <w:rPr>
          <w:rFonts w:ascii="Arial" w:eastAsia="Times New Roman" w:hAnsi="Arial" w:cs="Arial"/>
          <w:sz w:val="24"/>
          <w:szCs w:val="24"/>
        </w:rPr>
        <w:t xml:space="preserve"> Phanh và bánh xe</w:t>
      </w:r>
    </w:p>
    <w:p w:rsidR="00F646D3" w:rsidRPr="00F646D3" w:rsidRDefault="00F646D3" w:rsidP="00F646D3">
      <w:pPr>
        <w:numPr>
          <w:ilvl w:val="0"/>
          <w:numId w:val="12"/>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6:</w:t>
      </w:r>
      <w:r w:rsidRPr="00F646D3">
        <w:rPr>
          <w:rFonts w:ascii="Arial" w:eastAsia="Times New Roman" w:hAnsi="Arial" w:cs="Arial"/>
          <w:sz w:val="24"/>
          <w:szCs w:val="24"/>
        </w:rPr>
        <w:t xml:space="preserve"> Bàn đạp, phanh tay, cần số</w:t>
      </w:r>
    </w:p>
    <w:p w:rsidR="00F646D3" w:rsidRPr="00F646D3" w:rsidRDefault="00F646D3" w:rsidP="00F646D3">
      <w:pPr>
        <w:numPr>
          <w:ilvl w:val="0"/>
          <w:numId w:val="12"/>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7:</w:t>
      </w:r>
      <w:r w:rsidRPr="00F646D3">
        <w:rPr>
          <w:rFonts w:ascii="Arial" w:eastAsia="Times New Roman" w:hAnsi="Arial" w:cs="Arial"/>
          <w:sz w:val="24"/>
          <w:szCs w:val="24"/>
        </w:rPr>
        <w:t xml:space="preserve"> Thân vỏ xe (Body)</w:t>
      </w:r>
    </w:p>
    <w:p w:rsidR="00F646D3" w:rsidRPr="00F646D3" w:rsidRDefault="00F646D3" w:rsidP="00F646D3">
      <w:pPr>
        <w:numPr>
          <w:ilvl w:val="0"/>
          <w:numId w:val="12"/>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9:</w:t>
      </w:r>
      <w:r w:rsidRPr="00F646D3">
        <w:rPr>
          <w:rFonts w:ascii="Arial" w:eastAsia="Times New Roman" w:hAnsi="Arial" w:cs="Arial"/>
          <w:sz w:val="24"/>
          <w:szCs w:val="24"/>
        </w:rPr>
        <w:t xml:space="preserve"> Hệ thống điện</w:t>
      </w:r>
    </w:p>
    <w:p w:rsidR="00F646D3" w:rsidRDefault="00F646D3" w:rsidP="00F646D3">
      <w:pPr>
        <w:spacing w:after="0" w:line="240" w:lineRule="auto"/>
        <w:rPr>
          <w:b/>
          <w:sz w:val="40"/>
          <w:szCs w:val="40"/>
        </w:rPr>
      </w:pPr>
      <w:r>
        <w:rPr>
          <w:b/>
          <w:sz w:val="40"/>
          <w:szCs w:val="40"/>
        </w:rPr>
        <w:t>16</w:t>
      </w:r>
      <w:r w:rsidRPr="00F646D3">
        <w:rPr>
          <w:b/>
          <w:sz w:val="40"/>
          <w:szCs w:val="40"/>
        </w:rPr>
        <w:t xml:space="preserve">, </w:t>
      </w:r>
      <w:r w:rsidRPr="00F646D3">
        <w:rPr>
          <w:b/>
          <w:sz w:val="40"/>
          <w:szCs w:val="40"/>
        </w:rPr>
        <w:t>Porsche</w:t>
      </w:r>
    </w:p>
    <w:p w:rsidR="00F646D3" w:rsidRPr="00F646D3" w:rsidRDefault="00F646D3" w:rsidP="00F646D3">
      <w:pPr>
        <w:spacing w:line="240" w:lineRule="auto"/>
        <w:rPr>
          <w:rFonts w:ascii="Arial" w:eastAsia="Times New Roman" w:hAnsi="Arial" w:cs="Arial"/>
          <w:sz w:val="24"/>
          <w:szCs w:val="24"/>
        </w:rPr>
      </w:pPr>
      <w:r w:rsidRPr="00F646D3">
        <w:rPr>
          <w:rFonts w:ascii="Arial" w:eastAsia="Times New Roman" w:hAnsi="Arial" w:cs="Arial"/>
          <w:sz w:val="24"/>
          <w:szCs w:val="24"/>
        </w:rPr>
        <w:t xml:space="preserve">Mã phụ tùng chính hãng của Porsche được quy định theo cấu trúc gồm 11 chữ số, chia thành ba nhóm chính và một nhóm phụ (dạng </w:t>
      </w:r>
      <w:r w:rsidRPr="00F646D3">
        <w:rPr>
          <w:rFonts w:ascii="Courier New" w:eastAsia="Times New Roman" w:hAnsi="Courier New" w:cs="Courier New"/>
          <w:sz w:val="21"/>
          <w:szCs w:val="21"/>
        </w:rPr>
        <w:t>000.000.000.00</w:t>
      </w:r>
      <w:r w:rsidRPr="00F646D3">
        <w:rPr>
          <w:rFonts w:ascii="Arial" w:eastAsia="Times New Roman" w:hAnsi="Arial" w:cs="Arial"/>
          <w:sz w:val="24"/>
          <w:szCs w:val="24"/>
        </w:rPr>
        <w:t xml:space="preserve">), trong đó ba chữ số đầu chỉ dòng xe/đời xe thiết kế, ba chữ số tiếp theo chỉ nhóm bộ phận chính, và ba chữ số cuối cùng chỉ chi tiết cụ thể. </w:t>
      </w:r>
    </w:p>
    <w:p w:rsidR="00F646D3" w:rsidRPr="00F646D3" w:rsidRDefault="00F646D3" w:rsidP="00F646D3">
      <w:pPr>
        <w:spacing w:line="240" w:lineRule="auto"/>
        <w:rPr>
          <w:rFonts w:ascii="Arial" w:eastAsia="Times New Roman" w:hAnsi="Arial" w:cs="Arial"/>
          <w:sz w:val="24"/>
          <w:szCs w:val="24"/>
        </w:rPr>
      </w:pPr>
      <w:r w:rsidRPr="00F646D3">
        <w:rPr>
          <w:rFonts w:ascii="Arial" w:eastAsia="Times New Roman" w:hAnsi="Arial" w:cs="Arial"/>
          <w:sz w:val="24"/>
          <w:szCs w:val="24"/>
        </w:rPr>
        <w:t>Cấu trúc chi tiết của mã phụ tùng Porsche:</w:t>
      </w:r>
    </w:p>
    <w:p w:rsidR="00F646D3" w:rsidRPr="00F646D3" w:rsidRDefault="00F646D3" w:rsidP="00F646D3">
      <w:pPr>
        <w:numPr>
          <w:ilvl w:val="0"/>
          <w:numId w:val="13"/>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Nhóm 1 (3 chữ số đầu):</w:t>
      </w:r>
      <w:r w:rsidRPr="00F646D3">
        <w:rPr>
          <w:rFonts w:ascii="Arial" w:eastAsia="Times New Roman" w:hAnsi="Arial" w:cs="Arial"/>
          <w:sz w:val="24"/>
          <w:szCs w:val="24"/>
        </w:rPr>
        <w:t xml:space="preserve"> Chỉ đời xe hoặc dòng xe đầu tiên sử dụng phụ tùng đó (ví dụ: </w:t>
      </w:r>
      <w:r w:rsidRPr="00F646D3">
        <w:rPr>
          <w:rFonts w:ascii="Courier New" w:eastAsia="Times New Roman" w:hAnsi="Courier New" w:cs="Courier New"/>
          <w:sz w:val="21"/>
          <w:szCs w:val="21"/>
        </w:rPr>
        <w:t>911</w:t>
      </w:r>
      <w:r w:rsidRPr="00F646D3">
        <w:rPr>
          <w:rFonts w:ascii="Arial" w:eastAsia="Times New Roman" w:hAnsi="Arial" w:cs="Arial"/>
          <w:sz w:val="24"/>
          <w:szCs w:val="24"/>
        </w:rPr>
        <w:t xml:space="preserve">, </w:t>
      </w:r>
      <w:r w:rsidRPr="00F646D3">
        <w:rPr>
          <w:rFonts w:ascii="Courier New" w:eastAsia="Times New Roman" w:hAnsi="Courier New" w:cs="Courier New"/>
          <w:sz w:val="21"/>
          <w:szCs w:val="21"/>
        </w:rPr>
        <w:t>955</w:t>
      </w:r>
      <w:r w:rsidRPr="00F646D3">
        <w:rPr>
          <w:rFonts w:ascii="Arial" w:eastAsia="Times New Roman" w:hAnsi="Arial" w:cs="Arial"/>
          <w:sz w:val="24"/>
          <w:szCs w:val="24"/>
        </w:rPr>
        <w:t xml:space="preserve"> cho Cayenne đời đầu, </w:t>
      </w:r>
      <w:r w:rsidRPr="00F646D3">
        <w:rPr>
          <w:rFonts w:ascii="Courier New" w:eastAsia="Times New Roman" w:hAnsi="Courier New" w:cs="Courier New"/>
          <w:sz w:val="21"/>
          <w:szCs w:val="21"/>
        </w:rPr>
        <w:t>970</w:t>
      </w:r>
      <w:r w:rsidRPr="00F646D3">
        <w:rPr>
          <w:rFonts w:ascii="Arial" w:eastAsia="Times New Roman" w:hAnsi="Arial" w:cs="Arial"/>
          <w:sz w:val="24"/>
          <w:szCs w:val="24"/>
        </w:rPr>
        <w:t xml:space="preserve"> cho Panamera).</w:t>
      </w:r>
    </w:p>
    <w:p w:rsidR="00F646D3" w:rsidRPr="00F646D3" w:rsidRDefault="00F646D3" w:rsidP="00F646D3">
      <w:pPr>
        <w:numPr>
          <w:ilvl w:val="0"/>
          <w:numId w:val="13"/>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Nhóm 2 (3 chữ số tiếp theo):</w:t>
      </w:r>
      <w:r w:rsidRPr="00F646D3">
        <w:rPr>
          <w:rFonts w:ascii="Arial" w:eastAsia="Times New Roman" w:hAnsi="Arial" w:cs="Arial"/>
          <w:sz w:val="24"/>
          <w:szCs w:val="24"/>
        </w:rPr>
        <w:t xml:space="preserve"> Chỉ nhóm hệ thống chính của phụ tùng (ví dụ: động cơ, hệ thống điện, thân xe, khung gầm).</w:t>
      </w:r>
    </w:p>
    <w:p w:rsidR="00F646D3" w:rsidRPr="00F646D3" w:rsidRDefault="00F646D3" w:rsidP="00F646D3">
      <w:pPr>
        <w:numPr>
          <w:ilvl w:val="0"/>
          <w:numId w:val="13"/>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lastRenderedPageBreak/>
        <w:t>Nhóm 3 (3 chữ số cuối):</w:t>
      </w:r>
      <w:r w:rsidRPr="00F646D3">
        <w:rPr>
          <w:rFonts w:ascii="Arial" w:eastAsia="Times New Roman" w:hAnsi="Arial" w:cs="Arial"/>
          <w:sz w:val="24"/>
          <w:szCs w:val="24"/>
        </w:rPr>
        <w:t xml:space="preserve"> Chỉ định danh chi tiết cụ thể của món phụ tùng trong hệ thống đó.</w:t>
      </w:r>
    </w:p>
    <w:p w:rsidR="00F646D3" w:rsidRPr="00F646D3" w:rsidRDefault="00F646D3" w:rsidP="00F646D3">
      <w:pPr>
        <w:numPr>
          <w:ilvl w:val="0"/>
          <w:numId w:val="13"/>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Hậu tố (2 chữ số cuối):</w:t>
      </w:r>
      <w:r w:rsidRPr="00F646D3">
        <w:rPr>
          <w:rFonts w:ascii="Arial" w:eastAsia="Times New Roman" w:hAnsi="Arial" w:cs="Arial"/>
          <w:sz w:val="24"/>
          <w:szCs w:val="24"/>
        </w:rPr>
        <w:t xml:space="preserve"> Chỉ mã cải tiến, phiên bản nâng cấp hoặc màu sắc/thông số vật liệu thay đổi theo các năm sản xuất.</w:t>
      </w:r>
    </w:p>
    <w:p w:rsidR="00F646D3" w:rsidRPr="00F646D3" w:rsidRDefault="00F646D3" w:rsidP="00F646D3">
      <w:pPr>
        <w:spacing w:after="0" w:line="240" w:lineRule="auto"/>
        <w:rPr>
          <w:b/>
          <w:sz w:val="40"/>
          <w:szCs w:val="40"/>
        </w:rPr>
      </w:pPr>
    </w:p>
    <w:p w:rsidR="00F646D3" w:rsidRDefault="00F646D3" w:rsidP="00F646D3">
      <w:pPr>
        <w:spacing w:after="0" w:line="240" w:lineRule="auto"/>
        <w:rPr>
          <w:b/>
          <w:sz w:val="40"/>
          <w:szCs w:val="40"/>
        </w:rPr>
      </w:pPr>
      <w:r>
        <w:rPr>
          <w:b/>
          <w:sz w:val="40"/>
          <w:szCs w:val="40"/>
        </w:rPr>
        <w:t>17</w:t>
      </w:r>
      <w:r w:rsidRPr="00F646D3">
        <w:rPr>
          <w:b/>
          <w:sz w:val="40"/>
          <w:szCs w:val="40"/>
        </w:rPr>
        <w:t xml:space="preserve">, </w:t>
      </w:r>
      <w:r w:rsidRPr="00F646D3">
        <w:rPr>
          <w:b/>
          <w:sz w:val="40"/>
          <w:szCs w:val="40"/>
        </w:rPr>
        <w:t>Volvo</w:t>
      </w:r>
    </w:p>
    <w:p w:rsidR="00F646D3" w:rsidRPr="00F646D3" w:rsidRDefault="00F646D3" w:rsidP="00F646D3">
      <w:pPr>
        <w:spacing w:line="240" w:lineRule="auto"/>
        <w:rPr>
          <w:rFonts w:ascii="Arial" w:eastAsia="Times New Roman" w:hAnsi="Arial" w:cs="Arial"/>
          <w:sz w:val="24"/>
          <w:szCs w:val="24"/>
        </w:rPr>
      </w:pPr>
      <w:r w:rsidRPr="00F646D3">
        <w:rPr>
          <w:rFonts w:ascii="Arial" w:eastAsia="Times New Roman" w:hAnsi="Arial" w:cs="Arial"/>
          <w:sz w:val="24"/>
          <w:szCs w:val="24"/>
        </w:rPr>
        <w:t xml:space="preserve">Mã phụ tùng chính hãng Volvo quy định là một dãy số định danh gồm </w:t>
      </w:r>
      <w:r w:rsidRPr="00F646D3">
        <w:rPr>
          <w:rFonts w:ascii="Arial" w:eastAsia="Times New Roman" w:hAnsi="Arial" w:cs="Arial"/>
          <w:b/>
          <w:bCs/>
          <w:sz w:val="24"/>
          <w:szCs w:val="24"/>
        </w:rPr>
        <w:t>8, 10 hoặc 12 chữ số</w:t>
      </w:r>
      <w:r w:rsidRPr="00F646D3">
        <w:rPr>
          <w:rFonts w:ascii="Arial" w:eastAsia="Times New Roman" w:hAnsi="Arial" w:cs="Arial"/>
          <w:sz w:val="24"/>
          <w:szCs w:val="24"/>
        </w:rPr>
        <w:t xml:space="preserve"> (ví dụ: mã 8 chữ số như </w:t>
      </w:r>
      <w:r w:rsidRPr="00F646D3">
        <w:rPr>
          <w:rFonts w:ascii="Courier New" w:eastAsia="Times New Roman" w:hAnsi="Courier New" w:cs="Courier New"/>
          <w:sz w:val="21"/>
          <w:szCs w:val="21"/>
        </w:rPr>
        <w:t>31445975</w:t>
      </w:r>
      <w:r w:rsidRPr="00F646D3">
        <w:rPr>
          <w:rFonts w:ascii="Arial" w:eastAsia="Times New Roman" w:hAnsi="Arial" w:cs="Arial"/>
          <w:sz w:val="24"/>
          <w:szCs w:val="24"/>
        </w:rPr>
        <w:t xml:space="preserve"> cho má phanh). Hệ thống mã này định danh duy nhất cho từng chi tiết linh kiện mà không chứa các khối ký tự phân rã nhóm ngành hàng trực quan như một số </w:t>
      </w:r>
      <w:r>
        <w:rPr>
          <w:rFonts w:ascii="Arial" w:eastAsia="Times New Roman" w:hAnsi="Arial" w:cs="Arial"/>
          <w:sz w:val="24"/>
          <w:szCs w:val="24"/>
        </w:rPr>
        <w:t xml:space="preserve">hãng xe khác. </w:t>
      </w:r>
    </w:p>
    <w:p w:rsidR="00F646D3" w:rsidRPr="00F646D3" w:rsidRDefault="00F646D3" w:rsidP="00F646D3">
      <w:pPr>
        <w:spacing w:line="240" w:lineRule="auto"/>
        <w:rPr>
          <w:rFonts w:ascii="Arial" w:eastAsia="Times New Roman" w:hAnsi="Arial" w:cs="Arial"/>
          <w:b/>
          <w:bCs/>
          <w:sz w:val="30"/>
          <w:szCs w:val="30"/>
        </w:rPr>
      </w:pPr>
      <w:r w:rsidRPr="00F646D3">
        <w:rPr>
          <w:rFonts w:ascii="Arial" w:eastAsia="Times New Roman" w:hAnsi="Arial" w:cs="Arial"/>
          <w:b/>
          <w:bCs/>
          <w:sz w:val="30"/>
          <w:szCs w:val="30"/>
        </w:rPr>
        <w:t>Đặc điểm cấu trúc mã phụ tùng Volvo</w:t>
      </w:r>
    </w:p>
    <w:p w:rsidR="00F646D3" w:rsidRPr="00F646D3" w:rsidRDefault="00F646D3" w:rsidP="00F646D3">
      <w:pPr>
        <w:numPr>
          <w:ilvl w:val="0"/>
          <w:numId w:val="14"/>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Độ dài ký tự:</w:t>
      </w:r>
      <w:r w:rsidRPr="00F646D3">
        <w:rPr>
          <w:rFonts w:ascii="Arial" w:eastAsia="Times New Roman" w:hAnsi="Arial" w:cs="Arial"/>
          <w:sz w:val="24"/>
          <w:szCs w:val="24"/>
        </w:rPr>
        <w:t xml:space="preserve"> Thường gồm 8 chữ số đối với các phụ tùng tiêu chuẩn đời mới hoặc kéo dài từ 10 đến 12 chữ số tùy thuộc vào danh mục hệ thống tra cứu kỹ thuật (như hệ thống KOLA hay ETKA).</w:t>
      </w:r>
    </w:p>
    <w:p w:rsidR="00F646D3" w:rsidRPr="00F646D3" w:rsidRDefault="00F646D3" w:rsidP="00F646D3">
      <w:pPr>
        <w:numPr>
          <w:ilvl w:val="0"/>
          <w:numId w:val="14"/>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Bản chất mã:</w:t>
      </w:r>
      <w:r w:rsidRPr="00F646D3">
        <w:rPr>
          <w:rFonts w:ascii="Arial" w:eastAsia="Times New Roman" w:hAnsi="Arial" w:cs="Arial"/>
          <w:sz w:val="24"/>
          <w:szCs w:val="24"/>
        </w:rPr>
        <w:t xml:space="preserve"> Là một dãy số nguyên ngẫu nhiên được đăng ký độc quyền trong hệ thống phát triển sản phẩm của tập đoàn Volvo.</w:t>
      </w:r>
    </w:p>
    <w:p w:rsidR="00F646D3" w:rsidRDefault="00F646D3" w:rsidP="00F646D3">
      <w:pPr>
        <w:numPr>
          <w:ilvl w:val="0"/>
          <w:numId w:val="14"/>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Mã cải tiến:</w:t>
      </w:r>
      <w:r w:rsidRPr="00F646D3">
        <w:rPr>
          <w:rFonts w:ascii="Arial" w:eastAsia="Times New Roman" w:hAnsi="Arial" w:cs="Arial"/>
          <w:sz w:val="24"/>
          <w:szCs w:val="24"/>
        </w:rPr>
        <w:t xml:space="preserve"> Thường được cập nhật thay thế theo các đời xe hoặc đợt triệu hồi (ví dụ các dòng XC40, XC60, XC90)</w:t>
      </w:r>
    </w:p>
    <w:p w:rsidR="00F646D3" w:rsidRPr="00F646D3" w:rsidRDefault="00F646D3" w:rsidP="00F646D3">
      <w:pPr>
        <w:spacing w:after="0" w:line="240" w:lineRule="auto"/>
        <w:rPr>
          <w:b/>
          <w:sz w:val="40"/>
          <w:szCs w:val="40"/>
        </w:rPr>
      </w:pPr>
      <w:r>
        <w:rPr>
          <w:b/>
          <w:sz w:val="40"/>
          <w:szCs w:val="40"/>
        </w:rPr>
        <w:t>18</w:t>
      </w:r>
      <w:r w:rsidRPr="00F646D3">
        <w:rPr>
          <w:b/>
          <w:sz w:val="40"/>
          <w:szCs w:val="40"/>
        </w:rPr>
        <w:t xml:space="preserve">, </w:t>
      </w:r>
      <w:r w:rsidRPr="00F646D3">
        <w:rPr>
          <w:b/>
          <w:sz w:val="40"/>
          <w:szCs w:val="40"/>
        </w:rPr>
        <w:t>Peugeot</w:t>
      </w:r>
    </w:p>
    <w:p w:rsidR="00F646D3" w:rsidRPr="00F646D3" w:rsidRDefault="00F646D3" w:rsidP="00F646D3">
      <w:pPr>
        <w:spacing w:line="240" w:lineRule="auto"/>
        <w:rPr>
          <w:rFonts w:ascii="Arial" w:eastAsia="Times New Roman" w:hAnsi="Arial" w:cs="Arial"/>
          <w:sz w:val="24"/>
          <w:szCs w:val="24"/>
        </w:rPr>
      </w:pPr>
      <w:r w:rsidRPr="00F646D3">
        <w:rPr>
          <w:rFonts w:ascii="Arial" w:eastAsia="Times New Roman" w:hAnsi="Arial" w:cs="Arial"/>
          <w:sz w:val="24"/>
          <w:szCs w:val="24"/>
        </w:rPr>
        <w:t xml:space="preserve">Mã phụ tùng chính hãng (OEM) của Peugeot do tập đoàn mẹ Stellantis (trước đây là PSA Peugeot Citroën) quy định thường có cấu trúc dạng dãy số gồm </w:t>
      </w:r>
      <w:r w:rsidRPr="00F646D3">
        <w:rPr>
          <w:rFonts w:ascii="Arial" w:eastAsia="Times New Roman" w:hAnsi="Arial" w:cs="Arial"/>
          <w:b/>
          <w:bCs/>
          <w:sz w:val="24"/>
          <w:szCs w:val="24"/>
        </w:rPr>
        <w:t>10 chữ số</w:t>
      </w:r>
      <w:r w:rsidRPr="00F646D3">
        <w:rPr>
          <w:rFonts w:ascii="Arial" w:eastAsia="Times New Roman" w:hAnsi="Arial" w:cs="Arial"/>
          <w:sz w:val="24"/>
          <w:szCs w:val="24"/>
        </w:rPr>
        <w:t xml:space="preserve"> hoặc kết hợp </w:t>
      </w:r>
      <w:r w:rsidRPr="00F646D3">
        <w:rPr>
          <w:rFonts w:ascii="Arial" w:eastAsia="Times New Roman" w:hAnsi="Arial" w:cs="Arial"/>
          <w:b/>
          <w:bCs/>
          <w:sz w:val="24"/>
          <w:szCs w:val="24"/>
        </w:rPr>
        <w:t>chuỗi số phân cách</w:t>
      </w:r>
      <w:r w:rsidRPr="00F646D3">
        <w:rPr>
          <w:rFonts w:ascii="Arial" w:eastAsia="Times New Roman" w:hAnsi="Arial" w:cs="Arial"/>
          <w:sz w:val="24"/>
          <w:szCs w:val="24"/>
        </w:rPr>
        <w:t xml:space="preserve"> (ví dụ phổ biến bắt đầu bằng các đầu số như </w:t>
      </w:r>
      <w:r w:rsidRPr="00F646D3">
        <w:rPr>
          <w:rFonts w:ascii="Courier New" w:eastAsia="Times New Roman" w:hAnsi="Courier New" w:cs="Courier New"/>
          <w:sz w:val="21"/>
          <w:szCs w:val="21"/>
        </w:rPr>
        <w:t>98</w:t>
      </w:r>
      <w:r w:rsidRPr="00F646D3">
        <w:rPr>
          <w:rFonts w:ascii="Arial" w:eastAsia="Times New Roman" w:hAnsi="Arial" w:cs="Arial"/>
          <w:sz w:val="24"/>
          <w:szCs w:val="24"/>
        </w:rPr>
        <w:t xml:space="preserve">, </w:t>
      </w:r>
      <w:r w:rsidRPr="00F646D3">
        <w:rPr>
          <w:rFonts w:ascii="Courier New" w:eastAsia="Times New Roman" w:hAnsi="Courier New" w:cs="Courier New"/>
          <w:sz w:val="21"/>
          <w:szCs w:val="21"/>
        </w:rPr>
        <w:t>96</w:t>
      </w:r>
      <w:r w:rsidRPr="00F646D3">
        <w:rPr>
          <w:rFonts w:ascii="Arial" w:eastAsia="Times New Roman" w:hAnsi="Arial" w:cs="Arial"/>
          <w:sz w:val="24"/>
          <w:szCs w:val="24"/>
        </w:rPr>
        <w:t xml:space="preserve">, hoặc </w:t>
      </w:r>
      <w:r w:rsidRPr="00F646D3">
        <w:rPr>
          <w:rFonts w:ascii="Courier New" w:eastAsia="Times New Roman" w:hAnsi="Courier New" w:cs="Courier New"/>
          <w:sz w:val="21"/>
          <w:szCs w:val="21"/>
        </w:rPr>
        <w:t>16</w:t>
      </w:r>
      <w:r w:rsidRPr="00F646D3">
        <w:rPr>
          <w:rFonts w:ascii="Arial" w:eastAsia="Times New Roman" w:hAnsi="Arial" w:cs="Arial"/>
          <w:sz w:val="24"/>
          <w:szCs w:val="24"/>
        </w:rPr>
        <w:t xml:space="preserve">). </w:t>
      </w:r>
    </w:p>
    <w:p w:rsidR="00F646D3" w:rsidRPr="00F646D3" w:rsidRDefault="00F646D3" w:rsidP="00F646D3">
      <w:pPr>
        <w:spacing w:line="240" w:lineRule="auto"/>
        <w:rPr>
          <w:rFonts w:ascii="Arial" w:eastAsia="Times New Roman" w:hAnsi="Arial" w:cs="Arial"/>
          <w:b/>
          <w:bCs/>
          <w:sz w:val="30"/>
          <w:szCs w:val="30"/>
        </w:rPr>
      </w:pPr>
      <w:r w:rsidRPr="00F646D3">
        <w:rPr>
          <w:rFonts w:ascii="Arial" w:eastAsia="Times New Roman" w:hAnsi="Arial" w:cs="Arial"/>
          <w:b/>
          <w:bCs/>
          <w:sz w:val="30"/>
          <w:szCs w:val="30"/>
        </w:rPr>
        <w:t>Cấu trúc và Đặc điểm Mã Phụ Tùng Peugeot</w:t>
      </w:r>
    </w:p>
    <w:p w:rsidR="00F646D3" w:rsidRPr="00F646D3" w:rsidRDefault="00F646D3" w:rsidP="00F646D3">
      <w:pPr>
        <w:numPr>
          <w:ilvl w:val="0"/>
          <w:numId w:val="15"/>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Đầu số phổ biến:</w:t>
      </w:r>
      <w:r w:rsidRPr="00F646D3">
        <w:rPr>
          <w:rFonts w:ascii="Arial" w:eastAsia="Times New Roman" w:hAnsi="Arial" w:cs="Arial"/>
          <w:sz w:val="24"/>
          <w:szCs w:val="24"/>
        </w:rPr>
        <w:t xml:space="preserve"> Thường bắt đầu bằng các nhóm số như </w:t>
      </w:r>
      <w:r w:rsidRPr="00F646D3">
        <w:rPr>
          <w:rFonts w:ascii="Courier New" w:eastAsia="Times New Roman" w:hAnsi="Courier New" w:cs="Courier New"/>
          <w:sz w:val="21"/>
          <w:szCs w:val="21"/>
        </w:rPr>
        <w:t>98xxxxxx80</w:t>
      </w:r>
      <w:r w:rsidRPr="00F646D3">
        <w:rPr>
          <w:rFonts w:ascii="Arial" w:eastAsia="Times New Roman" w:hAnsi="Arial" w:cs="Arial"/>
          <w:sz w:val="24"/>
          <w:szCs w:val="24"/>
        </w:rPr>
        <w:t xml:space="preserve">, </w:t>
      </w:r>
      <w:r w:rsidRPr="00F646D3">
        <w:rPr>
          <w:rFonts w:ascii="Courier New" w:eastAsia="Times New Roman" w:hAnsi="Courier New" w:cs="Courier New"/>
          <w:sz w:val="21"/>
          <w:szCs w:val="21"/>
        </w:rPr>
        <w:t>96xxxxxx80</w:t>
      </w:r>
      <w:r w:rsidRPr="00F646D3">
        <w:rPr>
          <w:rFonts w:ascii="Arial" w:eastAsia="Times New Roman" w:hAnsi="Arial" w:cs="Arial"/>
          <w:sz w:val="24"/>
          <w:szCs w:val="24"/>
        </w:rPr>
        <w:t xml:space="preserve">, hoặc </w:t>
      </w:r>
      <w:r w:rsidRPr="00F646D3">
        <w:rPr>
          <w:rFonts w:ascii="Courier New" w:eastAsia="Times New Roman" w:hAnsi="Courier New" w:cs="Courier New"/>
          <w:sz w:val="21"/>
          <w:szCs w:val="21"/>
        </w:rPr>
        <w:t>16xxxxxx80</w:t>
      </w:r>
      <w:r w:rsidRPr="00F646D3">
        <w:rPr>
          <w:rFonts w:ascii="Arial" w:eastAsia="Times New Roman" w:hAnsi="Arial" w:cs="Arial"/>
          <w:sz w:val="24"/>
          <w:szCs w:val="24"/>
        </w:rPr>
        <w:t xml:space="preserve"> (2 chữ số cuối </w:t>
      </w:r>
      <w:r w:rsidRPr="00F646D3">
        <w:rPr>
          <w:rFonts w:ascii="Courier New" w:eastAsia="Times New Roman" w:hAnsi="Courier New" w:cs="Courier New"/>
          <w:sz w:val="21"/>
          <w:szCs w:val="21"/>
        </w:rPr>
        <w:t>80</w:t>
      </w:r>
      <w:r w:rsidRPr="00F646D3">
        <w:rPr>
          <w:rFonts w:ascii="Arial" w:eastAsia="Times New Roman" w:hAnsi="Arial" w:cs="Arial"/>
          <w:sz w:val="24"/>
          <w:szCs w:val="24"/>
        </w:rPr>
        <w:t xml:space="preserve"> thường đại diện cho mã phân loại nội bộ của tập đoàn PSA cho thương hiệu Peugeot/Citroën).</w:t>
      </w:r>
      <w:r>
        <w:rPr>
          <w:rFonts w:ascii="Arial" w:eastAsia="Times New Roman" w:hAnsi="Arial" w:cs="Arial"/>
          <w:sz w:val="24"/>
          <w:szCs w:val="24"/>
        </w:rPr>
        <w:t xml:space="preserve"> </w:t>
      </w:r>
    </w:p>
    <w:p w:rsidR="00F646D3" w:rsidRPr="00F646D3" w:rsidRDefault="00F646D3" w:rsidP="00F646D3">
      <w:pPr>
        <w:numPr>
          <w:ilvl w:val="0"/>
          <w:numId w:val="15"/>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Tính đồng bộ:</w:t>
      </w:r>
      <w:r w:rsidRPr="00F646D3">
        <w:rPr>
          <w:rFonts w:ascii="Arial" w:eastAsia="Times New Roman" w:hAnsi="Arial" w:cs="Arial"/>
          <w:sz w:val="24"/>
          <w:szCs w:val="24"/>
        </w:rPr>
        <w:t xml:space="preserve"> Phụ tùng chính hãng dùng chung cho cả Peugeot và Citroën nếu dùng chung nền tảng động cơ hoặc khung gầm.</w:t>
      </w:r>
      <w:r>
        <w:rPr>
          <w:rFonts w:ascii="Arial" w:eastAsia="Times New Roman" w:hAnsi="Arial" w:cs="Arial"/>
          <w:sz w:val="24"/>
          <w:szCs w:val="24"/>
        </w:rPr>
        <w:t xml:space="preserve"> </w:t>
      </w:r>
    </w:p>
    <w:p w:rsidR="00F646D3" w:rsidRPr="00F646D3" w:rsidRDefault="00F646D3" w:rsidP="00F646D3">
      <w:pPr>
        <w:numPr>
          <w:ilvl w:val="0"/>
          <w:numId w:val="15"/>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Cách tra cứu chính xác:</w:t>
      </w:r>
      <w:r w:rsidRPr="00F646D3">
        <w:rPr>
          <w:rFonts w:ascii="Arial" w:eastAsia="Times New Roman" w:hAnsi="Arial" w:cs="Arial"/>
          <w:sz w:val="24"/>
          <w:szCs w:val="24"/>
        </w:rPr>
        <w:t xml:space="preserve"> Hãng không công khai một bảng giải mã thủ công bằng chữ cái cho từng chi tiết mà bắt buộc phải tra qua phần mềm chuyên dụng của hãng (như </w:t>
      </w:r>
      <w:r w:rsidRPr="00F646D3">
        <w:rPr>
          <w:rFonts w:ascii="Arial" w:eastAsia="Times New Roman" w:hAnsi="Arial" w:cs="Arial"/>
          <w:i/>
          <w:iCs/>
          <w:sz w:val="24"/>
          <w:szCs w:val="24"/>
        </w:rPr>
        <w:t>Service Box</w:t>
      </w:r>
      <w:r w:rsidRPr="00F646D3">
        <w:rPr>
          <w:rFonts w:ascii="Arial" w:eastAsia="Times New Roman" w:hAnsi="Arial" w:cs="Arial"/>
          <w:sz w:val="24"/>
          <w:szCs w:val="24"/>
        </w:rPr>
        <w:t>) hoặc dùng số VIN (17 ký tự) của xe</w:t>
      </w:r>
    </w:p>
    <w:p w:rsidR="00F646D3" w:rsidRDefault="00F646D3" w:rsidP="00F646D3">
      <w:pPr>
        <w:spacing w:after="0" w:line="240" w:lineRule="auto"/>
        <w:rPr>
          <w:b/>
          <w:sz w:val="40"/>
          <w:szCs w:val="40"/>
        </w:rPr>
      </w:pPr>
      <w:r>
        <w:rPr>
          <w:b/>
          <w:sz w:val="40"/>
          <w:szCs w:val="40"/>
        </w:rPr>
        <w:t>19</w:t>
      </w:r>
      <w:r w:rsidRPr="00F646D3">
        <w:rPr>
          <w:b/>
          <w:sz w:val="40"/>
          <w:szCs w:val="40"/>
        </w:rPr>
        <w:t xml:space="preserve">, </w:t>
      </w:r>
      <w:r w:rsidRPr="00F646D3">
        <w:rPr>
          <w:b/>
          <w:sz w:val="40"/>
          <w:szCs w:val="40"/>
        </w:rPr>
        <w:t>Land Rover</w:t>
      </w:r>
    </w:p>
    <w:p w:rsidR="00F646D3" w:rsidRPr="00F646D3" w:rsidRDefault="00F646D3" w:rsidP="00F646D3">
      <w:pPr>
        <w:spacing w:line="240" w:lineRule="auto"/>
        <w:rPr>
          <w:rFonts w:ascii="Arial" w:eastAsia="Times New Roman" w:hAnsi="Arial" w:cs="Arial"/>
          <w:sz w:val="24"/>
          <w:szCs w:val="24"/>
        </w:rPr>
      </w:pPr>
      <w:r w:rsidRPr="00F646D3">
        <w:rPr>
          <w:rFonts w:ascii="Arial" w:eastAsia="Times New Roman" w:hAnsi="Arial" w:cs="Arial"/>
          <w:sz w:val="24"/>
          <w:szCs w:val="24"/>
        </w:rPr>
        <w:t xml:space="preserve">Mã phụ tùng chính hãng của Land Rover được quy định theo cấu trúc ký tự đặc trưng, phổ biến nhất là bắt đầu bằng tiền tố </w:t>
      </w:r>
      <w:r w:rsidRPr="00F646D3">
        <w:rPr>
          <w:rFonts w:ascii="Arial" w:eastAsia="Times New Roman" w:hAnsi="Arial" w:cs="Arial"/>
          <w:b/>
          <w:bCs/>
          <w:sz w:val="24"/>
          <w:szCs w:val="24"/>
        </w:rPr>
        <w:t>LR</w:t>
      </w:r>
      <w:r w:rsidRPr="00F646D3">
        <w:rPr>
          <w:rFonts w:ascii="Arial" w:eastAsia="Times New Roman" w:hAnsi="Arial" w:cs="Arial"/>
          <w:sz w:val="24"/>
          <w:szCs w:val="24"/>
        </w:rPr>
        <w:t xml:space="preserve"> (hoặc chuỗi số/chữ cái cũ thời Ford/Rover) theo sau là dãy 6 chữ số. Cấu trúc này giúp xác định đúng linh kiện, đời xe và hệ thống kỹ thuật. </w:t>
      </w:r>
    </w:p>
    <w:p w:rsidR="00F646D3" w:rsidRPr="00F646D3" w:rsidRDefault="00F646D3" w:rsidP="00F646D3">
      <w:pPr>
        <w:spacing w:line="240" w:lineRule="auto"/>
        <w:rPr>
          <w:rFonts w:ascii="Arial" w:eastAsia="Times New Roman" w:hAnsi="Arial" w:cs="Arial"/>
          <w:b/>
          <w:bCs/>
          <w:sz w:val="30"/>
          <w:szCs w:val="30"/>
        </w:rPr>
      </w:pPr>
      <w:r w:rsidRPr="00F646D3">
        <w:rPr>
          <w:rFonts w:ascii="Arial" w:eastAsia="Times New Roman" w:hAnsi="Arial" w:cs="Arial"/>
          <w:b/>
          <w:bCs/>
          <w:sz w:val="30"/>
          <w:szCs w:val="30"/>
        </w:rPr>
        <w:t>Quy Định Cấu Trúc Mã Phụ Tùng</w:t>
      </w:r>
    </w:p>
    <w:p w:rsidR="00F646D3" w:rsidRPr="00F646D3" w:rsidRDefault="00F646D3" w:rsidP="00F646D3">
      <w:pPr>
        <w:numPr>
          <w:ilvl w:val="0"/>
          <w:numId w:val="16"/>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lastRenderedPageBreak/>
        <w:t>Tiền tố chuẩn (Prefix):</w:t>
      </w:r>
      <w:r w:rsidRPr="00F646D3">
        <w:rPr>
          <w:rFonts w:ascii="Arial" w:eastAsia="Times New Roman" w:hAnsi="Arial" w:cs="Arial"/>
          <w:sz w:val="24"/>
          <w:szCs w:val="24"/>
        </w:rPr>
        <w:t xml:space="preserve"> Thường là ký tự </w:t>
      </w:r>
      <w:r w:rsidRPr="00F646D3">
        <w:rPr>
          <w:rFonts w:ascii="Arial" w:eastAsia="Times New Roman" w:hAnsi="Arial" w:cs="Arial"/>
          <w:b/>
          <w:bCs/>
          <w:sz w:val="24"/>
          <w:szCs w:val="24"/>
        </w:rPr>
        <w:t>LR</w:t>
      </w:r>
      <w:r w:rsidRPr="00F646D3">
        <w:rPr>
          <w:rFonts w:ascii="Arial" w:eastAsia="Times New Roman" w:hAnsi="Arial" w:cs="Arial"/>
          <w:sz w:val="24"/>
          <w:szCs w:val="24"/>
        </w:rPr>
        <w:t xml:space="preserve"> (ví dụ: </w:t>
      </w:r>
      <w:r w:rsidRPr="00F646D3">
        <w:rPr>
          <w:rFonts w:ascii="Courier New" w:eastAsia="Times New Roman" w:hAnsi="Courier New" w:cs="Courier New"/>
          <w:sz w:val="21"/>
          <w:szCs w:val="21"/>
        </w:rPr>
        <w:t>LR037082</w:t>
      </w:r>
      <w:r w:rsidRPr="00F646D3">
        <w:rPr>
          <w:rFonts w:ascii="Arial" w:eastAsia="Times New Roman" w:hAnsi="Arial" w:cs="Arial"/>
          <w:sz w:val="24"/>
          <w:szCs w:val="24"/>
        </w:rPr>
        <w:t xml:space="preserve">, </w:t>
      </w:r>
      <w:r w:rsidRPr="00F646D3">
        <w:rPr>
          <w:rFonts w:ascii="Courier New" w:eastAsia="Times New Roman" w:hAnsi="Courier New" w:cs="Courier New"/>
          <w:sz w:val="21"/>
          <w:szCs w:val="21"/>
        </w:rPr>
        <w:t>LR027570</w:t>
      </w:r>
      <w:r w:rsidRPr="00F646D3">
        <w:rPr>
          <w:rFonts w:ascii="Arial" w:eastAsia="Times New Roman" w:hAnsi="Arial" w:cs="Arial"/>
          <w:sz w:val="24"/>
          <w:szCs w:val="24"/>
        </w:rPr>
        <w:t>) đối với các dòng xe đời mới thuộc tập đoàn Jaguar Land Rover (JLR).</w:t>
      </w:r>
    </w:p>
    <w:p w:rsidR="00F646D3" w:rsidRPr="00F646D3" w:rsidRDefault="00F646D3" w:rsidP="00F646D3">
      <w:pPr>
        <w:numPr>
          <w:ilvl w:val="0"/>
          <w:numId w:val="16"/>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Mã đời cũ/Hệ thống khác:</w:t>
      </w:r>
      <w:r w:rsidRPr="00F646D3">
        <w:rPr>
          <w:rFonts w:ascii="Arial" w:eastAsia="Times New Roman" w:hAnsi="Arial" w:cs="Arial"/>
          <w:sz w:val="24"/>
          <w:szCs w:val="24"/>
        </w:rPr>
        <w:t xml:space="preserve"> Có thể dùng các định dạng ký tự khác tùy theo giai đoạn sản xuất hoặc mã của nhà cung cấp gốc (OEM).</w:t>
      </w:r>
    </w:p>
    <w:p w:rsidR="00F646D3" w:rsidRDefault="00F646D3" w:rsidP="00F646D3">
      <w:pPr>
        <w:numPr>
          <w:ilvl w:val="0"/>
          <w:numId w:val="16"/>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Dãy số nhận diện:</w:t>
      </w:r>
      <w:r w:rsidRPr="00F646D3">
        <w:rPr>
          <w:rFonts w:ascii="Arial" w:eastAsia="Times New Roman" w:hAnsi="Arial" w:cs="Arial"/>
          <w:sz w:val="24"/>
          <w:szCs w:val="24"/>
        </w:rPr>
        <w:t xml:space="preserve"> Gồm 6 chữ số tiếp theo đại diện cho từng loại chi tiết, vị trí hoặc cụm phụ tùng cụ thể trên xe.</w:t>
      </w:r>
    </w:p>
    <w:p w:rsidR="00F646D3" w:rsidRPr="00F646D3" w:rsidRDefault="00F646D3" w:rsidP="00F646D3">
      <w:pPr>
        <w:spacing w:after="0" w:line="240" w:lineRule="auto"/>
        <w:rPr>
          <w:rFonts w:ascii="Arial" w:eastAsia="Times New Roman" w:hAnsi="Arial" w:cs="Arial"/>
          <w:sz w:val="24"/>
          <w:szCs w:val="24"/>
        </w:rPr>
      </w:pPr>
    </w:p>
    <w:p w:rsidR="00F646D3" w:rsidRDefault="00F646D3" w:rsidP="00F646D3">
      <w:pPr>
        <w:spacing w:after="0" w:line="240" w:lineRule="auto"/>
        <w:rPr>
          <w:b/>
          <w:sz w:val="40"/>
          <w:szCs w:val="40"/>
        </w:rPr>
      </w:pPr>
      <w:r>
        <w:rPr>
          <w:b/>
          <w:sz w:val="40"/>
          <w:szCs w:val="40"/>
        </w:rPr>
        <w:t>20</w:t>
      </w:r>
      <w:r w:rsidRPr="00F646D3">
        <w:rPr>
          <w:b/>
          <w:sz w:val="40"/>
          <w:szCs w:val="40"/>
        </w:rPr>
        <w:t xml:space="preserve">, </w:t>
      </w:r>
      <w:r w:rsidRPr="00F646D3">
        <w:rPr>
          <w:b/>
          <w:sz w:val="40"/>
          <w:szCs w:val="40"/>
        </w:rPr>
        <w:t>Isuzu</w:t>
      </w:r>
    </w:p>
    <w:p w:rsidR="00F646D3" w:rsidRPr="00F646D3" w:rsidRDefault="00F646D3" w:rsidP="00F646D3">
      <w:pPr>
        <w:spacing w:line="240" w:lineRule="auto"/>
        <w:rPr>
          <w:rFonts w:ascii="Arial" w:eastAsia="Times New Roman" w:hAnsi="Arial" w:cs="Arial"/>
          <w:sz w:val="24"/>
          <w:szCs w:val="24"/>
        </w:rPr>
      </w:pPr>
      <w:r w:rsidRPr="00F646D3">
        <w:rPr>
          <w:rFonts w:ascii="Arial" w:eastAsia="Times New Roman" w:hAnsi="Arial" w:cs="Arial"/>
          <w:sz w:val="24"/>
          <w:szCs w:val="24"/>
        </w:rPr>
        <w:t xml:space="preserve">Mã phụ tùng (part number) chính hãng của Isuzu được quy định theo dạng chuỗi ký tự tiêu chuẩn gồm số và dấu gạch ngang, thường có các định dạng phổ biến như </w:t>
      </w:r>
      <w:r w:rsidRPr="00F646D3">
        <w:rPr>
          <w:rFonts w:ascii="Courier New" w:eastAsia="Times New Roman" w:hAnsi="Courier New" w:cs="Courier New"/>
          <w:sz w:val="21"/>
          <w:szCs w:val="21"/>
        </w:rPr>
        <w:t>8-XXXXX-XXX-X</w:t>
      </w:r>
      <w:r w:rsidRPr="00F646D3">
        <w:rPr>
          <w:rFonts w:ascii="Arial" w:eastAsia="Times New Roman" w:hAnsi="Arial" w:cs="Arial"/>
          <w:sz w:val="24"/>
          <w:szCs w:val="24"/>
        </w:rPr>
        <w:t xml:space="preserve"> hoặc </w:t>
      </w:r>
      <w:r w:rsidRPr="00F646D3">
        <w:rPr>
          <w:rFonts w:ascii="Courier New" w:eastAsia="Times New Roman" w:hAnsi="Courier New" w:cs="Courier New"/>
          <w:sz w:val="21"/>
          <w:szCs w:val="21"/>
        </w:rPr>
        <w:t>1-XXXXX-XXX-X</w:t>
      </w:r>
      <w:r w:rsidRPr="00F646D3">
        <w:rPr>
          <w:rFonts w:ascii="Arial" w:eastAsia="Times New Roman" w:hAnsi="Arial" w:cs="Arial"/>
          <w:sz w:val="24"/>
          <w:szCs w:val="24"/>
        </w:rPr>
        <w:t xml:space="preserve">, dùng để phân định rõ ràng từng linh kiện trên xe. </w:t>
      </w:r>
    </w:p>
    <w:p w:rsidR="00F646D3" w:rsidRPr="00F646D3" w:rsidRDefault="00F646D3" w:rsidP="00F646D3">
      <w:pPr>
        <w:spacing w:line="240" w:lineRule="auto"/>
        <w:rPr>
          <w:rFonts w:ascii="Arial" w:eastAsia="Times New Roman" w:hAnsi="Arial" w:cs="Arial"/>
          <w:b/>
          <w:bCs/>
          <w:sz w:val="30"/>
          <w:szCs w:val="30"/>
        </w:rPr>
      </w:pPr>
      <w:r w:rsidRPr="00F646D3">
        <w:rPr>
          <w:rFonts w:ascii="Arial" w:eastAsia="Times New Roman" w:hAnsi="Arial" w:cs="Arial"/>
          <w:b/>
          <w:bCs/>
          <w:sz w:val="30"/>
          <w:szCs w:val="30"/>
        </w:rPr>
        <w:t>Cấu trúc mã phụ tùng Isuzu</w:t>
      </w:r>
    </w:p>
    <w:p w:rsidR="00F646D3" w:rsidRPr="00F646D3" w:rsidRDefault="00F646D3" w:rsidP="00F646D3">
      <w:pPr>
        <w:numPr>
          <w:ilvl w:val="0"/>
          <w:numId w:val="17"/>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Ký tự đầu tiên</w:t>
      </w:r>
      <w:r w:rsidRPr="00F646D3">
        <w:rPr>
          <w:rFonts w:ascii="Arial" w:eastAsia="Times New Roman" w:hAnsi="Arial" w:cs="Arial"/>
          <w:sz w:val="24"/>
          <w:szCs w:val="24"/>
        </w:rPr>
        <w:t xml:space="preserve">: Thường chỉ nhóm bộ phận chính hoặc loại linh kiện (ví dụ: số </w:t>
      </w:r>
      <w:r w:rsidRPr="00F646D3">
        <w:rPr>
          <w:rFonts w:ascii="Courier New" w:eastAsia="Times New Roman" w:hAnsi="Courier New" w:cs="Courier New"/>
          <w:sz w:val="21"/>
          <w:szCs w:val="21"/>
        </w:rPr>
        <w:t>8</w:t>
      </w:r>
      <w:r w:rsidRPr="00F646D3">
        <w:rPr>
          <w:rFonts w:ascii="Arial" w:eastAsia="Times New Roman" w:hAnsi="Arial" w:cs="Arial"/>
          <w:sz w:val="24"/>
          <w:szCs w:val="24"/>
        </w:rPr>
        <w:t xml:space="preserve"> hoặc </w:t>
      </w:r>
      <w:r w:rsidRPr="00F646D3">
        <w:rPr>
          <w:rFonts w:ascii="Courier New" w:eastAsia="Times New Roman" w:hAnsi="Courier New" w:cs="Courier New"/>
          <w:sz w:val="21"/>
          <w:szCs w:val="21"/>
        </w:rPr>
        <w:t>1</w:t>
      </w:r>
      <w:r w:rsidRPr="00F646D3">
        <w:rPr>
          <w:rFonts w:ascii="Arial" w:eastAsia="Times New Roman" w:hAnsi="Arial" w:cs="Arial"/>
          <w:sz w:val="24"/>
          <w:szCs w:val="24"/>
        </w:rPr>
        <w:t xml:space="preserve"> cho phụ tùng cơ khí, động cơ, khung gầm).</w:t>
      </w:r>
    </w:p>
    <w:p w:rsidR="00F646D3" w:rsidRPr="00F646D3" w:rsidRDefault="00F646D3" w:rsidP="00F646D3">
      <w:pPr>
        <w:numPr>
          <w:ilvl w:val="0"/>
          <w:numId w:val="17"/>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Dãy số tiếp theo</w:t>
      </w:r>
      <w:r w:rsidRPr="00F646D3">
        <w:rPr>
          <w:rFonts w:ascii="Arial" w:eastAsia="Times New Roman" w:hAnsi="Arial" w:cs="Arial"/>
          <w:sz w:val="24"/>
          <w:szCs w:val="24"/>
        </w:rPr>
        <w:t>: Mã định danh chi tiết thể hiện cụ thể cụm chi tiết và chủng loại thiết kế.</w:t>
      </w:r>
    </w:p>
    <w:p w:rsidR="00F646D3" w:rsidRPr="00F646D3" w:rsidRDefault="00F646D3" w:rsidP="00F646D3">
      <w:pPr>
        <w:numPr>
          <w:ilvl w:val="0"/>
          <w:numId w:val="17"/>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Ký tự cuối</w:t>
      </w:r>
      <w:r w:rsidRPr="00F646D3">
        <w:rPr>
          <w:rFonts w:ascii="Arial" w:eastAsia="Times New Roman" w:hAnsi="Arial" w:cs="Arial"/>
          <w:sz w:val="24"/>
          <w:szCs w:val="24"/>
        </w:rPr>
        <w:t xml:space="preserve">: Mã kiểm tra hoặc phiên bản cải tiến của phụ tùng đó qua các năm sản xuất. </w:t>
      </w:r>
    </w:p>
    <w:p w:rsidR="00F646D3" w:rsidRDefault="00F646D3" w:rsidP="00F646D3">
      <w:pPr>
        <w:spacing w:after="0" w:line="240" w:lineRule="auto"/>
        <w:rPr>
          <w:b/>
          <w:sz w:val="40"/>
          <w:szCs w:val="40"/>
        </w:rPr>
      </w:pPr>
      <w:r>
        <w:rPr>
          <w:b/>
          <w:sz w:val="40"/>
          <w:szCs w:val="40"/>
        </w:rPr>
        <w:t>21</w:t>
      </w:r>
      <w:r w:rsidRPr="00F646D3">
        <w:rPr>
          <w:b/>
          <w:sz w:val="40"/>
          <w:szCs w:val="40"/>
        </w:rPr>
        <w:t xml:space="preserve">, </w:t>
      </w:r>
      <w:r w:rsidRPr="00F646D3">
        <w:rPr>
          <w:b/>
          <w:sz w:val="40"/>
          <w:szCs w:val="40"/>
        </w:rPr>
        <w:t>Subaru</w:t>
      </w:r>
    </w:p>
    <w:p w:rsidR="00F646D3" w:rsidRPr="00F646D3" w:rsidRDefault="00F646D3" w:rsidP="00F646D3">
      <w:pPr>
        <w:spacing w:line="240" w:lineRule="auto"/>
        <w:rPr>
          <w:rFonts w:ascii="Arial" w:eastAsia="Times New Roman" w:hAnsi="Arial" w:cs="Arial"/>
          <w:sz w:val="24"/>
          <w:szCs w:val="24"/>
        </w:rPr>
      </w:pPr>
      <w:r w:rsidRPr="00F646D3">
        <w:rPr>
          <w:rFonts w:ascii="Arial" w:eastAsia="Times New Roman" w:hAnsi="Arial" w:cs="Arial"/>
          <w:sz w:val="24"/>
          <w:szCs w:val="24"/>
        </w:rPr>
        <w:t>Mã phụ tùng chính hãng (part number) của Subaru quy định gồm một dãy ký tự tiêu chuẩn gồm 10 hoặc 12 chữ số, dùng để phân định rõ ràng tên gọi, nhóm bộ phận, mã cải tiế</w:t>
      </w:r>
      <w:r>
        <w:rPr>
          <w:rFonts w:ascii="Arial" w:eastAsia="Times New Roman" w:hAnsi="Arial" w:cs="Arial"/>
          <w:sz w:val="24"/>
          <w:szCs w:val="24"/>
        </w:rPr>
        <w:t xml:space="preserve">n và mã màu sắc của linh kiện. </w:t>
      </w:r>
    </w:p>
    <w:p w:rsidR="00F646D3" w:rsidRPr="00F646D3" w:rsidRDefault="00F646D3" w:rsidP="00F646D3">
      <w:pPr>
        <w:spacing w:line="240" w:lineRule="auto"/>
        <w:rPr>
          <w:rFonts w:ascii="Arial" w:eastAsia="Times New Roman" w:hAnsi="Arial" w:cs="Arial"/>
          <w:b/>
          <w:bCs/>
          <w:sz w:val="30"/>
          <w:szCs w:val="30"/>
        </w:rPr>
      </w:pPr>
      <w:r w:rsidRPr="00F646D3">
        <w:rPr>
          <w:rFonts w:ascii="Arial" w:eastAsia="Times New Roman" w:hAnsi="Arial" w:cs="Arial"/>
          <w:b/>
          <w:bCs/>
          <w:sz w:val="30"/>
          <w:szCs w:val="30"/>
        </w:rPr>
        <w:t>Cấu trúc mã phụ tùng Subaru</w:t>
      </w:r>
    </w:p>
    <w:p w:rsidR="00F646D3" w:rsidRPr="00F646D3" w:rsidRDefault="00F646D3" w:rsidP="00F646D3">
      <w:pPr>
        <w:numPr>
          <w:ilvl w:val="0"/>
          <w:numId w:val="18"/>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Mã mô tả (Part Description Code):</w:t>
      </w:r>
      <w:r w:rsidRPr="00F646D3">
        <w:rPr>
          <w:rFonts w:ascii="Arial" w:eastAsia="Times New Roman" w:hAnsi="Arial" w:cs="Arial"/>
          <w:sz w:val="24"/>
          <w:szCs w:val="24"/>
        </w:rPr>
        <w:t xml:space="preserve"> Các ký tự đầu tiên chỉ rõ tên gọi và công dụng của bộ phận đó trên xe.</w:t>
      </w:r>
    </w:p>
    <w:p w:rsidR="00F646D3" w:rsidRPr="00F646D3" w:rsidRDefault="00F646D3" w:rsidP="00F646D3">
      <w:pPr>
        <w:numPr>
          <w:ilvl w:val="0"/>
          <w:numId w:val="18"/>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Mã danh mục (Part Category Code):</w:t>
      </w:r>
      <w:r w:rsidRPr="00F646D3">
        <w:rPr>
          <w:rFonts w:ascii="Arial" w:eastAsia="Times New Roman" w:hAnsi="Arial" w:cs="Arial"/>
          <w:sz w:val="24"/>
          <w:szCs w:val="24"/>
        </w:rPr>
        <w:t xml:space="preserve"> Các ký tự định hình hệ thống, ví dụ nhóm chữ cái như </w:t>
      </w:r>
      <w:r w:rsidRPr="00F646D3">
        <w:rPr>
          <w:rFonts w:ascii="Courier New" w:eastAsia="Times New Roman" w:hAnsi="Courier New" w:cs="Courier New"/>
          <w:sz w:val="21"/>
          <w:szCs w:val="21"/>
        </w:rPr>
        <w:t>A</w:t>
      </w:r>
      <w:r w:rsidRPr="00F646D3">
        <w:rPr>
          <w:rFonts w:ascii="Arial" w:eastAsia="Times New Roman" w:hAnsi="Arial" w:cs="Arial"/>
          <w:sz w:val="24"/>
          <w:szCs w:val="24"/>
        </w:rPr>
        <w:t xml:space="preserve"> hay </w:t>
      </w:r>
      <w:r w:rsidRPr="00F646D3">
        <w:rPr>
          <w:rFonts w:ascii="Courier New" w:eastAsia="Times New Roman" w:hAnsi="Courier New" w:cs="Courier New"/>
          <w:sz w:val="21"/>
          <w:szCs w:val="21"/>
        </w:rPr>
        <w:t>K</w:t>
      </w:r>
      <w:r w:rsidRPr="00F646D3">
        <w:rPr>
          <w:rFonts w:ascii="Arial" w:eastAsia="Times New Roman" w:hAnsi="Arial" w:cs="Arial"/>
          <w:sz w:val="24"/>
          <w:szCs w:val="24"/>
        </w:rPr>
        <w:t xml:space="preserve"> cho động cơ và hộp số, hoặc </w:t>
      </w:r>
      <w:r w:rsidRPr="00F646D3">
        <w:rPr>
          <w:rFonts w:ascii="Courier New" w:eastAsia="Times New Roman" w:hAnsi="Courier New" w:cs="Courier New"/>
          <w:sz w:val="21"/>
          <w:szCs w:val="21"/>
        </w:rPr>
        <w:t>G</w:t>
      </w:r>
      <w:r w:rsidRPr="00F646D3">
        <w:rPr>
          <w:rFonts w:ascii="Arial" w:eastAsia="Times New Roman" w:hAnsi="Arial" w:cs="Arial"/>
          <w:sz w:val="24"/>
          <w:szCs w:val="24"/>
        </w:rPr>
        <w:t xml:space="preserve"> cho phần thân vỏ.</w:t>
      </w:r>
    </w:p>
    <w:p w:rsidR="00F646D3" w:rsidRDefault="00F646D3" w:rsidP="00F646D3">
      <w:pPr>
        <w:numPr>
          <w:ilvl w:val="0"/>
          <w:numId w:val="18"/>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Mã cải tiến và màu sắc:</w:t>
      </w:r>
      <w:r w:rsidRPr="00F646D3">
        <w:rPr>
          <w:rFonts w:ascii="Arial" w:eastAsia="Times New Roman" w:hAnsi="Arial" w:cs="Arial"/>
          <w:sz w:val="24"/>
          <w:szCs w:val="24"/>
        </w:rPr>
        <w:t xml:space="preserve"> Các số cuối thể hiện lần thay đổi kỹ thuật (modification code) hoặc mã màu (đối với linh kiện nội/ngoại thất).</w:t>
      </w:r>
      <w:r>
        <w:rPr>
          <w:rFonts w:ascii="Arial" w:eastAsia="Times New Roman" w:hAnsi="Arial" w:cs="Arial"/>
          <w:sz w:val="24"/>
          <w:szCs w:val="24"/>
        </w:rPr>
        <w:t xml:space="preserve"> </w:t>
      </w:r>
    </w:p>
    <w:p w:rsidR="00F646D3" w:rsidRDefault="00F646D3" w:rsidP="00F646D3">
      <w:pPr>
        <w:spacing w:after="0" w:line="240" w:lineRule="auto"/>
        <w:rPr>
          <w:b/>
          <w:sz w:val="40"/>
          <w:szCs w:val="40"/>
        </w:rPr>
      </w:pPr>
      <w:r>
        <w:rPr>
          <w:b/>
          <w:sz w:val="40"/>
          <w:szCs w:val="40"/>
        </w:rPr>
        <w:t>22</w:t>
      </w:r>
      <w:r w:rsidRPr="00F646D3">
        <w:rPr>
          <w:b/>
          <w:sz w:val="40"/>
          <w:szCs w:val="40"/>
        </w:rPr>
        <w:t xml:space="preserve">, </w:t>
      </w:r>
      <w:r w:rsidRPr="00F646D3">
        <w:rPr>
          <w:b/>
          <w:sz w:val="40"/>
          <w:szCs w:val="40"/>
        </w:rPr>
        <w:t>Lexus</w:t>
      </w:r>
    </w:p>
    <w:p w:rsidR="00F646D3" w:rsidRPr="00F646D3" w:rsidRDefault="00F646D3" w:rsidP="00F646D3">
      <w:pPr>
        <w:spacing w:line="240" w:lineRule="auto"/>
        <w:rPr>
          <w:rFonts w:ascii="Arial" w:eastAsia="Times New Roman" w:hAnsi="Arial" w:cs="Arial"/>
          <w:sz w:val="24"/>
          <w:szCs w:val="24"/>
        </w:rPr>
      </w:pPr>
      <w:r w:rsidRPr="00F646D3">
        <w:rPr>
          <w:rFonts w:ascii="Arial" w:eastAsia="Times New Roman" w:hAnsi="Arial" w:cs="Arial"/>
          <w:sz w:val="24"/>
          <w:szCs w:val="24"/>
        </w:rPr>
        <w:t xml:space="preserve">Mã phụ tùng chính hãng Lexus sử dụng chung tiêu chuẩn định dạng với Toyota, thường có cấu trúc tiêu chuẩn </w:t>
      </w:r>
      <w:r w:rsidRPr="00F646D3">
        <w:rPr>
          <w:rFonts w:ascii="Arial" w:eastAsia="Times New Roman" w:hAnsi="Arial" w:cs="Arial"/>
          <w:b/>
          <w:bCs/>
          <w:sz w:val="24"/>
          <w:szCs w:val="24"/>
        </w:rPr>
        <w:t>XXXXX-YYYYY</w:t>
      </w:r>
      <w:r w:rsidRPr="00F646D3">
        <w:rPr>
          <w:rFonts w:ascii="Arial" w:eastAsia="Times New Roman" w:hAnsi="Arial" w:cs="Arial"/>
          <w:sz w:val="24"/>
          <w:szCs w:val="24"/>
        </w:rPr>
        <w:t xml:space="preserve"> (gồm 10 đến 12 ký tự chia làm hai phần ngăn cách bởi dấu gạch ngang). Do Lexus thuộc tập đoàn Toyota, quy tắc phân bổ mã thể hiện rõ nhóm linh kiện và dòng xe tương thích. </w:t>
      </w:r>
    </w:p>
    <w:p w:rsidR="00F646D3" w:rsidRPr="00F646D3" w:rsidRDefault="00F646D3" w:rsidP="00F646D3">
      <w:pPr>
        <w:spacing w:line="240" w:lineRule="auto"/>
        <w:rPr>
          <w:rFonts w:ascii="Arial" w:eastAsia="Times New Roman" w:hAnsi="Arial" w:cs="Arial"/>
          <w:b/>
          <w:bCs/>
          <w:sz w:val="30"/>
          <w:szCs w:val="30"/>
        </w:rPr>
      </w:pPr>
      <w:r w:rsidRPr="00F646D3">
        <w:rPr>
          <w:rFonts w:ascii="Arial" w:eastAsia="Times New Roman" w:hAnsi="Arial" w:cs="Arial"/>
          <w:b/>
          <w:bCs/>
          <w:sz w:val="30"/>
          <w:szCs w:val="30"/>
        </w:rPr>
        <w:t>Cấu trúc mã phụ tùng</w:t>
      </w:r>
    </w:p>
    <w:p w:rsidR="00F646D3" w:rsidRPr="00F646D3" w:rsidRDefault="00F646D3" w:rsidP="00F646D3">
      <w:pPr>
        <w:numPr>
          <w:ilvl w:val="0"/>
          <w:numId w:val="19"/>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5 ký tự đầu (XXXXX):</w:t>
      </w:r>
      <w:r w:rsidRPr="00F646D3">
        <w:rPr>
          <w:rFonts w:ascii="Arial" w:eastAsia="Times New Roman" w:hAnsi="Arial" w:cs="Arial"/>
          <w:sz w:val="24"/>
          <w:szCs w:val="24"/>
        </w:rPr>
        <w:t xml:space="preserve"> Chỉ </w:t>
      </w:r>
      <w:r w:rsidRPr="00F646D3">
        <w:rPr>
          <w:rFonts w:ascii="Arial" w:eastAsia="Times New Roman" w:hAnsi="Arial" w:cs="Arial"/>
          <w:b/>
          <w:bCs/>
          <w:sz w:val="24"/>
          <w:szCs w:val="24"/>
        </w:rPr>
        <w:t>nhóm bộ phận/chi tiết</w:t>
      </w:r>
      <w:r w:rsidRPr="00F646D3">
        <w:rPr>
          <w:rFonts w:ascii="Arial" w:eastAsia="Times New Roman" w:hAnsi="Arial" w:cs="Arial"/>
          <w:sz w:val="24"/>
          <w:szCs w:val="24"/>
        </w:rPr>
        <w:t xml:space="preserve"> chính của phụ tùng (ví dụ: </w:t>
      </w:r>
      <w:r w:rsidRPr="00F646D3">
        <w:rPr>
          <w:rFonts w:ascii="Courier New" w:eastAsia="Times New Roman" w:hAnsi="Courier New" w:cs="Courier New"/>
          <w:sz w:val="21"/>
          <w:szCs w:val="21"/>
        </w:rPr>
        <w:t>90915</w:t>
      </w:r>
      <w:r w:rsidRPr="00F646D3">
        <w:rPr>
          <w:rFonts w:ascii="Arial" w:eastAsia="Times New Roman" w:hAnsi="Arial" w:cs="Arial"/>
          <w:sz w:val="24"/>
          <w:szCs w:val="24"/>
        </w:rPr>
        <w:t xml:space="preserve"> là lọc dầu, </w:t>
      </w:r>
      <w:r w:rsidRPr="00F646D3">
        <w:rPr>
          <w:rFonts w:ascii="Courier New" w:eastAsia="Times New Roman" w:hAnsi="Courier New" w:cs="Courier New"/>
          <w:sz w:val="21"/>
          <w:szCs w:val="21"/>
        </w:rPr>
        <w:t>04465</w:t>
      </w:r>
      <w:r w:rsidRPr="00F646D3">
        <w:rPr>
          <w:rFonts w:ascii="Arial" w:eastAsia="Times New Roman" w:hAnsi="Arial" w:cs="Arial"/>
          <w:sz w:val="24"/>
          <w:szCs w:val="24"/>
        </w:rPr>
        <w:t xml:space="preserve"> là má phanh trước, </w:t>
      </w:r>
      <w:r w:rsidRPr="00F646D3">
        <w:rPr>
          <w:rFonts w:ascii="Courier New" w:eastAsia="Times New Roman" w:hAnsi="Courier New" w:cs="Courier New"/>
          <w:sz w:val="21"/>
          <w:szCs w:val="21"/>
        </w:rPr>
        <w:t>17801</w:t>
      </w:r>
      <w:r w:rsidRPr="00F646D3">
        <w:rPr>
          <w:rFonts w:ascii="Arial" w:eastAsia="Times New Roman" w:hAnsi="Arial" w:cs="Arial"/>
          <w:sz w:val="24"/>
          <w:szCs w:val="24"/>
        </w:rPr>
        <w:t xml:space="preserve"> là lọc gió động cơ).</w:t>
      </w:r>
    </w:p>
    <w:p w:rsidR="00F646D3" w:rsidRPr="00F646D3" w:rsidRDefault="00F646D3" w:rsidP="00F646D3">
      <w:pPr>
        <w:numPr>
          <w:ilvl w:val="0"/>
          <w:numId w:val="19"/>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5 ký tự sau (YYYYY):</w:t>
      </w:r>
      <w:r w:rsidRPr="00F646D3">
        <w:rPr>
          <w:rFonts w:ascii="Arial" w:eastAsia="Times New Roman" w:hAnsi="Arial" w:cs="Arial"/>
          <w:sz w:val="24"/>
          <w:szCs w:val="24"/>
        </w:rPr>
        <w:t xml:space="preserve"> Chỉ </w:t>
      </w:r>
      <w:r w:rsidRPr="00F646D3">
        <w:rPr>
          <w:rFonts w:ascii="Arial" w:eastAsia="Times New Roman" w:hAnsi="Arial" w:cs="Arial"/>
          <w:b/>
          <w:bCs/>
          <w:sz w:val="24"/>
          <w:szCs w:val="24"/>
        </w:rPr>
        <w:t>mã thiết kế cụ thể</w:t>
      </w:r>
      <w:r w:rsidRPr="00F646D3">
        <w:rPr>
          <w:rFonts w:ascii="Arial" w:eastAsia="Times New Roman" w:hAnsi="Arial" w:cs="Arial"/>
          <w:sz w:val="24"/>
          <w:szCs w:val="24"/>
        </w:rPr>
        <w:t>, dòng xe, đời xe, hoặc sự thay đổi nâng cấp kỹ thuật của linh kiện đó.</w:t>
      </w:r>
    </w:p>
    <w:p w:rsidR="00F646D3" w:rsidRPr="00F646D3" w:rsidRDefault="00F646D3" w:rsidP="00F646D3">
      <w:pPr>
        <w:numPr>
          <w:ilvl w:val="0"/>
          <w:numId w:val="19"/>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lastRenderedPageBreak/>
        <w:t>Hậu tố mở rộng (tùy chọn):</w:t>
      </w:r>
      <w:r w:rsidRPr="00F646D3">
        <w:rPr>
          <w:rFonts w:ascii="Arial" w:eastAsia="Times New Roman" w:hAnsi="Arial" w:cs="Arial"/>
          <w:sz w:val="24"/>
          <w:szCs w:val="24"/>
        </w:rPr>
        <w:t xml:space="preserve"> Một số mã vật tư tiêu hao có thêm ký tự phụ (như </w:t>
      </w:r>
      <w:r w:rsidRPr="00F646D3">
        <w:rPr>
          <w:rFonts w:ascii="Courier New" w:eastAsia="Times New Roman" w:hAnsi="Courier New" w:cs="Courier New"/>
          <w:sz w:val="21"/>
          <w:szCs w:val="21"/>
        </w:rPr>
        <w:t>YZZE1</w:t>
      </w:r>
      <w:r w:rsidRPr="00F646D3">
        <w:rPr>
          <w:rFonts w:ascii="Arial" w:eastAsia="Times New Roman" w:hAnsi="Arial" w:cs="Arial"/>
          <w:sz w:val="24"/>
          <w:szCs w:val="24"/>
        </w:rPr>
        <w:t xml:space="preserve">) để chỉ định nhà máy sản xuất hoặc phiên bản cải tiến. </w:t>
      </w:r>
    </w:p>
    <w:p w:rsidR="00F646D3" w:rsidRDefault="00F646D3" w:rsidP="00F646D3">
      <w:pPr>
        <w:spacing w:after="0" w:line="240" w:lineRule="auto"/>
        <w:rPr>
          <w:b/>
          <w:sz w:val="40"/>
          <w:szCs w:val="40"/>
        </w:rPr>
      </w:pPr>
      <w:r>
        <w:rPr>
          <w:b/>
          <w:sz w:val="40"/>
          <w:szCs w:val="40"/>
        </w:rPr>
        <w:t>23</w:t>
      </w:r>
      <w:r w:rsidRPr="00F646D3">
        <w:rPr>
          <w:b/>
          <w:sz w:val="40"/>
          <w:szCs w:val="40"/>
        </w:rPr>
        <w:t xml:space="preserve">, </w:t>
      </w:r>
      <w:r w:rsidRPr="00F646D3">
        <w:rPr>
          <w:b/>
          <w:sz w:val="40"/>
          <w:szCs w:val="40"/>
        </w:rPr>
        <w:t>Suzuki</w:t>
      </w:r>
    </w:p>
    <w:p w:rsidR="00F646D3" w:rsidRPr="00F646D3" w:rsidRDefault="00F646D3" w:rsidP="00F646D3">
      <w:pPr>
        <w:spacing w:line="240" w:lineRule="auto"/>
        <w:rPr>
          <w:rFonts w:ascii="Arial" w:eastAsia="Times New Roman" w:hAnsi="Arial" w:cs="Arial"/>
          <w:sz w:val="24"/>
          <w:szCs w:val="24"/>
        </w:rPr>
      </w:pPr>
      <w:r w:rsidRPr="00F646D3">
        <w:rPr>
          <w:rFonts w:ascii="Arial" w:eastAsia="Times New Roman" w:hAnsi="Arial" w:cs="Arial"/>
          <w:sz w:val="24"/>
          <w:szCs w:val="24"/>
        </w:rPr>
        <w:t xml:space="preserve">Mã phụ tùng (part number) chính hãng của hãng xe Suzuki thường tuân theo định dạng tiêu chuẩn gồm các nhóm ký tự phân chia theo chức năng, ví dụ như dạng </w:t>
      </w:r>
      <w:r w:rsidRPr="00F646D3">
        <w:rPr>
          <w:rFonts w:ascii="Courier New" w:eastAsia="Times New Roman" w:hAnsi="Courier New" w:cs="Courier New"/>
          <w:sz w:val="21"/>
          <w:szCs w:val="21"/>
        </w:rPr>
        <w:t>16510-61J00-000</w:t>
      </w:r>
      <w:r w:rsidRPr="00F646D3">
        <w:rPr>
          <w:rFonts w:ascii="Arial" w:eastAsia="Times New Roman" w:hAnsi="Arial" w:cs="Arial"/>
          <w:sz w:val="24"/>
          <w:szCs w:val="24"/>
        </w:rPr>
        <w:t xml:space="preserve"> hoặc </w:t>
      </w:r>
      <w:r w:rsidRPr="00F646D3">
        <w:rPr>
          <w:rFonts w:ascii="Courier New" w:eastAsia="Times New Roman" w:hAnsi="Courier New" w:cs="Courier New"/>
          <w:sz w:val="21"/>
          <w:szCs w:val="21"/>
        </w:rPr>
        <w:t>41591-31000</w:t>
      </w:r>
      <w:r w:rsidRPr="00F646D3">
        <w:rPr>
          <w:rFonts w:ascii="Arial" w:eastAsia="Times New Roman" w:hAnsi="Arial" w:cs="Arial"/>
          <w:sz w:val="24"/>
          <w:szCs w:val="24"/>
        </w:rPr>
        <w:t xml:space="preserve">, đi kèm nhãn hiệu </w:t>
      </w:r>
      <w:r w:rsidRPr="00F646D3">
        <w:rPr>
          <w:rFonts w:ascii="Arial" w:eastAsia="Times New Roman" w:hAnsi="Arial" w:cs="Arial"/>
          <w:b/>
          <w:bCs/>
          <w:sz w:val="24"/>
          <w:szCs w:val="24"/>
        </w:rPr>
        <w:t>SGP (Suzuki Genuine Parts)</w:t>
      </w:r>
      <w:r w:rsidRPr="00F646D3">
        <w:rPr>
          <w:rFonts w:ascii="Arial" w:eastAsia="Times New Roman" w:hAnsi="Arial" w:cs="Arial"/>
          <w:sz w:val="24"/>
          <w:szCs w:val="24"/>
        </w:rPr>
        <w:t>.</w:t>
      </w:r>
    </w:p>
    <w:p w:rsidR="00F646D3" w:rsidRPr="00F646D3" w:rsidRDefault="00F646D3" w:rsidP="00F646D3">
      <w:pPr>
        <w:spacing w:line="240" w:lineRule="auto"/>
        <w:rPr>
          <w:rFonts w:ascii="Arial" w:eastAsia="Times New Roman" w:hAnsi="Arial" w:cs="Arial"/>
          <w:b/>
          <w:bCs/>
          <w:sz w:val="30"/>
          <w:szCs w:val="30"/>
        </w:rPr>
      </w:pPr>
      <w:r w:rsidRPr="00F646D3">
        <w:rPr>
          <w:rFonts w:ascii="Arial" w:eastAsia="Times New Roman" w:hAnsi="Arial" w:cs="Arial"/>
          <w:b/>
          <w:bCs/>
          <w:sz w:val="30"/>
          <w:szCs w:val="30"/>
        </w:rPr>
        <w:t>Cấu trúc mã phụ tùng Suzuki</w:t>
      </w:r>
    </w:p>
    <w:p w:rsidR="00F646D3" w:rsidRPr="00F646D3" w:rsidRDefault="00F646D3" w:rsidP="00F646D3">
      <w:pPr>
        <w:numPr>
          <w:ilvl w:val="0"/>
          <w:numId w:val="20"/>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Nhóm đầu (5 chữ số đầu):</w:t>
      </w:r>
      <w:r w:rsidRPr="00F646D3">
        <w:rPr>
          <w:rFonts w:ascii="Arial" w:eastAsia="Times New Roman" w:hAnsi="Arial" w:cs="Arial"/>
          <w:sz w:val="24"/>
          <w:szCs w:val="24"/>
        </w:rPr>
        <w:t xml:space="preserve"> Chỉ bộ phận hoặc cụm chi tiết chính của xe (ví dụ: nhóm động cơ, hệ thống điện, khung gầm).</w:t>
      </w:r>
    </w:p>
    <w:p w:rsidR="00F646D3" w:rsidRPr="00F646D3" w:rsidRDefault="00F646D3" w:rsidP="00F646D3">
      <w:pPr>
        <w:numPr>
          <w:ilvl w:val="0"/>
          <w:numId w:val="20"/>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Nhóm giữa (5 ký tự tiếp theo):</w:t>
      </w:r>
      <w:r w:rsidRPr="00F646D3">
        <w:rPr>
          <w:rFonts w:ascii="Arial" w:eastAsia="Times New Roman" w:hAnsi="Arial" w:cs="Arial"/>
          <w:sz w:val="24"/>
          <w:szCs w:val="24"/>
        </w:rPr>
        <w:t xml:space="preserve"> Chỉ định mã loại xe, đời xe hoặc cải tiến kỹ thuật cụ thể của chi tiết đó.</w:t>
      </w:r>
    </w:p>
    <w:p w:rsidR="00F646D3" w:rsidRPr="00F646D3" w:rsidRDefault="00F646D3" w:rsidP="00F646D3">
      <w:pPr>
        <w:numPr>
          <w:ilvl w:val="0"/>
          <w:numId w:val="20"/>
        </w:numPr>
        <w:spacing w:after="0" w:line="240" w:lineRule="auto"/>
        <w:ind w:left="0"/>
        <w:rPr>
          <w:rFonts w:ascii="Arial" w:eastAsia="Times New Roman" w:hAnsi="Arial" w:cs="Arial"/>
          <w:sz w:val="24"/>
          <w:szCs w:val="24"/>
        </w:rPr>
      </w:pPr>
      <w:r w:rsidRPr="00F646D3">
        <w:rPr>
          <w:rFonts w:ascii="Arial" w:eastAsia="Times New Roman" w:hAnsi="Arial" w:cs="Arial"/>
          <w:b/>
          <w:bCs/>
          <w:sz w:val="24"/>
          <w:szCs w:val="24"/>
        </w:rPr>
        <w:t>Nhóm cuối (3 chữ số tùy chọn):</w:t>
      </w:r>
      <w:r w:rsidRPr="00F646D3">
        <w:rPr>
          <w:rFonts w:ascii="Arial" w:eastAsia="Times New Roman" w:hAnsi="Arial" w:cs="Arial"/>
          <w:sz w:val="24"/>
          <w:szCs w:val="24"/>
        </w:rPr>
        <w:t xml:space="preserve"> Thường thể hiện mã màu sắc hoặc mã nhà máy sản xuất/phiên bản phụ phụ (ví dụ </w:t>
      </w:r>
      <w:r w:rsidRPr="00F646D3">
        <w:rPr>
          <w:rFonts w:ascii="Courier New" w:eastAsia="Times New Roman" w:hAnsi="Courier New" w:cs="Courier New"/>
          <w:sz w:val="21"/>
          <w:szCs w:val="21"/>
        </w:rPr>
        <w:t>-000</w:t>
      </w:r>
      <w:r w:rsidRPr="00F646D3">
        <w:rPr>
          <w:rFonts w:ascii="Arial" w:eastAsia="Times New Roman" w:hAnsi="Arial" w:cs="Arial"/>
          <w:sz w:val="24"/>
          <w:szCs w:val="24"/>
        </w:rPr>
        <w:t xml:space="preserve"> hoặc mã màu cụ thể). </w:t>
      </w:r>
      <w:bookmarkStart w:id="0" w:name="_GoBack"/>
      <w:bookmarkEnd w:id="0"/>
    </w:p>
    <w:p w:rsidR="00F646D3" w:rsidRPr="00F646D3" w:rsidRDefault="00F646D3" w:rsidP="00F646D3">
      <w:pPr>
        <w:spacing w:after="0" w:line="240" w:lineRule="auto"/>
        <w:rPr>
          <w:b/>
          <w:sz w:val="40"/>
          <w:szCs w:val="40"/>
        </w:rPr>
      </w:pPr>
    </w:p>
    <w:p w:rsidR="00F646D3" w:rsidRPr="00F646D3" w:rsidRDefault="00F646D3" w:rsidP="00F646D3">
      <w:pPr>
        <w:spacing w:after="0" w:line="240" w:lineRule="auto"/>
        <w:rPr>
          <w:b/>
          <w:sz w:val="40"/>
          <w:szCs w:val="40"/>
        </w:rPr>
      </w:pPr>
    </w:p>
    <w:p w:rsidR="00F646D3" w:rsidRPr="00F646D3" w:rsidRDefault="00F646D3" w:rsidP="00F646D3">
      <w:pPr>
        <w:spacing w:after="0" w:line="240" w:lineRule="auto"/>
        <w:rPr>
          <w:rFonts w:ascii="Arial" w:eastAsia="Times New Roman" w:hAnsi="Arial" w:cs="Arial"/>
          <w:sz w:val="24"/>
          <w:szCs w:val="24"/>
        </w:rPr>
      </w:pPr>
    </w:p>
    <w:p w:rsidR="00F646D3" w:rsidRPr="00F646D3" w:rsidRDefault="00F646D3" w:rsidP="00F646D3">
      <w:pPr>
        <w:spacing w:after="0" w:line="240" w:lineRule="auto"/>
        <w:rPr>
          <w:b/>
          <w:sz w:val="40"/>
          <w:szCs w:val="40"/>
        </w:rPr>
      </w:pPr>
    </w:p>
    <w:p w:rsidR="00F646D3" w:rsidRDefault="00F646D3" w:rsidP="00F646D3">
      <w:pPr>
        <w:spacing w:after="0" w:line="240" w:lineRule="auto"/>
        <w:rPr>
          <w:b/>
          <w:sz w:val="40"/>
          <w:szCs w:val="40"/>
        </w:rPr>
      </w:pPr>
    </w:p>
    <w:p w:rsidR="00F646D3" w:rsidRPr="00F646D3" w:rsidRDefault="00F646D3" w:rsidP="00F646D3">
      <w:pPr>
        <w:spacing w:after="0" w:line="240" w:lineRule="auto"/>
        <w:rPr>
          <w:b/>
          <w:sz w:val="40"/>
          <w:szCs w:val="40"/>
        </w:rPr>
      </w:pPr>
    </w:p>
    <w:p w:rsidR="00F646D3" w:rsidRDefault="00F646D3" w:rsidP="00F646D3">
      <w:pPr>
        <w:spacing w:after="0" w:line="240" w:lineRule="auto"/>
        <w:rPr>
          <w:b/>
          <w:sz w:val="40"/>
          <w:szCs w:val="40"/>
        </w:rPr>
      </w:pPr>
    </w:p>
    <w:p w:rsidR="00F646D3" w:rsidRPr="00F646D3" w:rsidRDefault="00F646D3" w:rsidP="00F646D3">
      <w:pPr>
        <w:spacing w:after="0" w:line="240" w:lineRule="auto"/>
      </w:pPr>
    </w:p>
    <w:sectPr w:rsidR="00F646D3" w:rsidRPr="00F646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9C2ABF"/>
    <w:multiLevelType w:val="multilevel"/>
    <w:tmpl w:val="4906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91582"/>
    <w:multiLevelType w:val="multilevel"/>
    <w:tmpl w:val="BC2E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07E61"/>
    <w:multiLevelType w:val="multilevel"/>
    <w:tmpl w:val="483C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705A2"/>
    <w:multiLevelType w:val="multilevel"/>
    <w:tmpl w:val="9C96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35B1B"/>
    <w:multiLevelType w:val="multilevel"/>
    <w:tmpl w:val="C74A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629EB"/>
    <w:multiLevelType w:val="multilevel"/>
    <w:tmpl w:val="B5D8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625B5"/>
    <w:multiLevelType w:val="multilevel"/>
    <w:tmpl w:val="A288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F01E3F"/>
    <w:multiLevelType w:val="multilevel"/>
    <w:tmpl w:val="2CF2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2536CA"/>
    <w:multiLevelType w:val="multilevel"/>
    <w:tmpl w:val="3402B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336878"/>
    <w:multiLevelType w:val="multilevel"/>
    <w:tmpl w:val="22E4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7D20A1"/>
    <w:multiLevelType w:val="multilevel"/>
    <w:tmpl w:val="0ADA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B46B6D"/>
    <w:multiLevelType w:val="multilevel"/>
    <w:tmpl w:val="FB72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C86D9B"/>
    <w:multiLevelType w:val="multilevel"/>
    <w:tmpl w:val="6444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C10217"/>
    <w:multiLevelType w:val="multilevel"/>
    <w:tmpl w:val="D66E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F07607"/>
    <w:multiLevelType w:val="multilevel"/>
    <w:tmpl w:val="5ECA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F60D92"/>
    <w:multiLevelType w:val="multilevel"/>
    <w:tmpl w:val="A6E2B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F74A77"/>
    <w:multiLevelType w:val="multilevel"/>
    <w:tmpl w:val="EDAE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486FF9"/>
    <w:multiLevelType w:val="multilevel"/>
    <w:tmpl w:val="FF4E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635151"/>
    <w:multiLevelType w:val="multilevel"/>
    <w:tmpl w:val="C9A0A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2C29CE"/>
    <w:multiLevelType w:val="multilevel"/>
    <w:tmpl w:val="EA82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17"/>
  </w:num>
  <w:num w:numId="4">
    <w:abstractNumId w:val="3"/>
  </w:num>
  <w:num w:numId="5">
    <w:abstractNumId w:val="4"/>
  </w:num>
  <w:num w:numId="6">
    <w:abstractNumId w:val="0"/>
  </w:num>
  <w:num w:numId="7">
    <w:abstractNumId w:val="2"/>
  </w:num>
  <w:num w:numId="8">
    <w:abstractNumId w:val="6"/>
  </w:num>
  <w:num w:numId="9">
    <w:abstractNumId w:val="16"/>
  </w:num>
  <w:num w:numId="10">
    <w:abstractNumId w:val="10"/>
  </w:num>
  <w:num w:numId="11">
    <w:abstractNumId w:val="18"/>
  </w:num>
  <w:num w:numId="12">
    <w:abstractNumId w:val="8"/>
  </w:num>
  <w:num w:numId="13">
    <w:abstractNumId w:val="5"/>
  </w:num>
  <w:num w:numId="14">
    <w:abstractNumId w:val="12"/>
  </w:num>
  <w:num w:numId="15">
    <w:abstractNumId w:val="7"/>
  </w:num>
  <w:num w:numId="16">
    <w:abstractNumId w:val="11"/>
  </w:num>
  <w:num w:numId="17">
    <w:abstractNumId w:val="15"/>
  </w:num>
  <w:num w:numId="18">
    <w:abstractNumId w:val="19"/>
  </w:num>
  <w:num w:numId="19">
    <w:abstractNumId w:val="14"/>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45BF"/>
    <w:rsid w:val="004545BF"/>
    <w:rsid w:val="00A35B02"/>
    <w:rsid w:val="00F20E4E"/>
    <w:rsid w:val="00F64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1FCF9"/>
  <w15:chartTrackingRefBased/>
  <w15:docId w15:val="{A2860319-F1F2-4BFB-81D8-BC5A73D91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46D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545BF"/>
    <w:rPr>
      <w:color w:val="0000FF"/>
      <w:u w:val="single"/>
    </w:rPr>
  </w:style>
  <w:style w:type="character" w:styleId="Strong">
    <w:name w:val="Strong"/>
    <w:basedOn w:val="DefaultParagraphFont"/>
    <w:uiPriority w:val="22"/>
    <w:qFormat/>
    <w:rsid w:val="004545BF"/>
    <w:rPr>
      <w:b/>
      <w:bCs/>
    </w:rPr>
  </w:style>
  <w:style w:type="character" w:customStyle="1" w:styleId="inqyif">
    <w:name w:val="inqyif"/>
    <w:basedOn w:val="DefaultParagraphFont"/>
    <w:rsid w:val="004545BF"/>
  </w:style>
  <w:style w:type="character" w:styleId="HTMLCode">
    <w:name w:val="HTML Code"/>
    <w:basedOn w:val="DefaultParagraphFont"/>
    <w:uiPriority w:val="99"/>
    <w:semiHidden/>
    <w:unhideWhenUsed/>
    <w:rsid w:val="004545BF"/>
    <w:rPr>
      <w:rFonts w:ascii="Courier New" w:eastAsia="Times New Roman" w:hAnsi="Courier New" w:cs="Courier New"/>
      <w:sz w:val="20"/>
      <w:szCs w:val="20"/>
    </w:rPr>
  </w:style>
  <w:style w:type="paragraph" w:styleId="ListParagraph">
    <w:name w:val="List Paragraph"/>
    <w:basedOn w:val="Normal"/>
    <w:uiPriority w:val="34"/>
    <w:qFormat/>
    <w:rsid w:val="00F20E4E"/>
    <w:pPr>
      <w:ind w:left="720"/>
      <w:contextualSpacing/>
    </w:pPr>
  </w:style>
  <w:style w:type="character" w:customStyle="1" w:styleId="yadgie">
    <w:name w:val="yadgie"/>
    <w:basedOn w:val="DefaultParagraphFont"/>
    <w:rsid w:val="00F20E4E"/>
  </w:style>
  <w:style w:type="character" w:customStyle="1" w:styleId="text">
    <w:name w:val="text"/>
    <w:basedOn w:val="DefaultParagraphFont"/>
    <w:rsid w:val="00F646D3"/>
  </w:style>
  <w:style w:type="character" w:customStyle="1" w:styleId="emoji-sizer">
    <w:name w:val="emoji-sizer"/>
    <w:basedOn w:val="DefaultParagraphFont"/>
    <w:rsid w:val="00F646D3"/>
  </w:style>
  <w:style w:type="character" w:styleId="Emphasis">
    <w:name w:val="Emphasis"/>
    <w:basedOn w:val="DefaultParagraphFont"/>
    <w:uiPriority w:val="20"/>
    <w:qFormat/>
    <w:rsid w:val="00F646D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641574">
      <w:bodyDiv w:val="1"/>
      <w:marLeft w:val="0"/>
      <w:marRight w:val="0"/>
      <w:marTop w:val="0"/>
      <w:marBottom w:val="0"/>
      <w:divBdr>
        <w:top w:val="none" w:sz="0" w:space="0" w:color="auto"/>
        <w:left w:val="none" w:sz="0" w:space="0" w:color="auto"/>
        <w:bottom w:val="none" w:sz="0" w:space="0" w:color="auto"/>
        <w:right w:val="none" w:sz="0" w:space="0" w:color="auto"/>
      </w:divBdr>
      <w:divsChild>
        <w:div w:id="453255175">
          <w:marLeft w:val="0"/>
          <w:marRight w:val="0"/>
          <w:marTop w:val="0"/>
          <w:marBottom w:val="240"/>
          <w:divBdr>
            <w:top w:val="none" w:sz="0" w:space="0" w:color="auto"/>
            <w:left w:val="none" w:sz="0" w:space="0" w:color="auto"/>
            <w:bottom w:val="none" w:sz="0" w:space="0" w:color="auto"/>
            <w:right w:val="none" w:sz="0" w:space="0" w:color="auto"/>
          </w:divBdr>
        </w:div>
        <w:div w:id="829758547">
          <w:marLeft w:val="0"/>
          <w:marRight w:val="0"/>
          <w:marTop w:val="360"/>
          <w:marBottom w:val="180"/>
          <w:divBdr>
            <w:top w:val="none" w:sz="0" w:space="0" w:color="auto"/>
            <w:left w:val="none" w:sz="0" w:space="0" w:color="auto"/>
            <w:bottom w:val="none" w:sz="0" w:space="0" w:color="auto"/>
            <w:right w:val="none" w:sz="0" w:space="0" w:color="auto"/>
          </w:divBdr>
        </w:div>
        <w:div w:id="1771315465">
          <w:marLeft w:val="0"/>
          <w:marRight w:val="0"/>
          <w:marTop w:val="0"/>
          <w:marBottom w:val="0"/>
          <w:divBdr>
            <w:top w:val="none" w:sz="0" w:space="0" w:color="auto"/>
            <w:left w:val="none" w:sz="0" w:space="0" w:color="auto"/>
            <w:bottom w:val="none" w:sz="0" w:space="0" w:color="auto"/>
            <w:right w:val="none" w:sz="0" w:space="0" w:color="auto"/>
          </w:divBdr>
          <w:divsChild>
            <w:div w:id="433285097">
              <w:marLeft w:val="0"/>
              <w:marRight w:val="0"/>
              <w:marTop w:val="180"/>
              <w:marBottom w:val="240"/>
              <w:divBdr>
                <w:top w:val="none" w:sz="0" w:space="0" w:color="auto"/>
                <w:left w:val="none" w:sz="0" w:space="0" w:color="auto"/>
                <w:bottom w:val="none" w:sz="0" w:space="0" w:color="auto"/>
                <w:right w:val="none" w:sz="0" w:space="0" w:color="auto"/>
              </w:divBdr>
            </w:div>
          </w:divsChild>
        </w:div>
        <w:div w:id="325204523">
          <w:marLeft w:val="0"/>
          <w:marRight w:val="0"/>
          <w:marTop w:val="0"/>
          <w:marBottom w:val="0"/>
          <w:divBdr>
            <w:top w:val="none" w:sz="0" w:space="0" w:color="auto"/>
            <w:left w:val="none" w:sz="0" w:space="0" w:color="auto"/>
            <w:bottom w:val="none" w:sz="0" w:space="0" w:color="auto"/>
            <w:right w:val="none" w:sz="0" w:space="0" w:color="auto"/>
          </w:divBdr>
        </w:div>
        <w:div w:id="422577546">
          <w:marLeft w:val="0"/>
          <w:marRight w:val="0"/>
          <w:marTop w:val="0"/>
          <w:marBottom w:val="0"/>
          <w:divBdr>
            <w:top w:val="none" w:sz="0" w:space="0" w:color="auto"/>
            <w:left w:val="none" w:sz="0" w:space="0" w:color="auto"/>
            <w:bottom w:val="none" w:sz="0" w:space="0" w:color="auto"/>
            <w:right w:val="none" w:sz="0" w:space="0" w:color="auto"/>
          </w:divBdr>
        </w:div>
      </w:divsChild>
    </w:div>
    <w:div w:id="228274334">
      <w:bodyDiv w:val="1"/>
      <w:marLeft w:val="0"/>
      <w:marRight w:val="0"/>
      <w:marTop w:val="0"/>
      <w:marBottom w:val="0"/>
      <w:divBdr>
        <w:top w:val="none" w:sz="0" w:space="0" w:color="auto"/>
        <w:left w:val="none" w:sz="0" w:space="0" w:color="auto"/>
        <w:bottom w:val="none" w:sz="0" w:space="0" w:color="auto"/>
        <w:right w:val="none" w:sz="0" w:space="0" w:color="auto"/>
      </w:divBdr>
      <w:divsChild>
        <w:div w:id="1578247221">
          <w:marLeft w:val="0"/>
          <w:marRight w:val="0"/>
          <w:marTop w:val="0"/>
          <w:marBottom w:val="240"/>
          <w:divBdr>
            <w:top w:val="none" w:sz="0" w:space="0" w:color="auto"/>
            <w:left w:val="none" w:sz="0" w:space="0" w:color="auto"/>
            <w:bottom w:val="none" w:sz="0" w:space="0" w:color="auto"/>
            <w:right w:val="none" w:sz="0" w:space="0" w:color="auto"/>
          </w:divBdr>
        </w:div>
        <w:div w:id="695427275">
          <w:marLeft w:val="0"/>
          <w:marRight w:val="0"/>
          <w:marTop w:val="360"/>
          <w:marBottom w:val="180"/>
          <w:divBdr>
            <w:top w:val="none" w:sz="0" w:space="0" w:color="auto"/>
            <w:left w:val="none" w:sz="0" w:space="0" w:color="auto"/>
            <w:bottom w:val="none" w:sz="0" w:space="0" w:color="auto"/>
            <w:right w:val="none" w:sz="0" w:space="0" w:color="auto"/>
          </w:divBdr>
        </w:div>
        <w:div w:id="2100829165">
          <w:marLeft w:val="0"/>
          <w:marRight w:val="0"/>
          <w:marTop w:val="0"/>
          <w:marBottom w:val="0"/>
          <w:divBdr>
            <w:top w:val="none" w:sz="0" w:space="0" w:color="auto"/>
            <w:left w:val="none" w:sz="0" w:space="0" w:color="auto"/>
            <w:bottom w:val="none" w:sz="0" w:space="0" w:color="auto"/>
            <w:right w:val="none" w:sz="0" w:space="0" w:color="auto"/>
          </w:divBdr>
          <w:divsChild>
            <w:div w:id="2059015283">
              <w:marLeft w:val="0"/>
              <w:marRight w:val="0"/>
              <w:marTop w:val="180"/>
              <w:marBottom w:val="240"/>
              <w:divBdr>
                <w:top w:val="none" w:sz="0" w:space="0" w:color="auto"/>
                <w:left w:val="none" w:sz="0" w:space="0" w:color="auto"/>
                <w:bottom w:val="none" w:sz="0" w:space="0" w:color="auto"/>
                <w:right w:val="none" w:sz="0" w:space="0" w:color="auto"/>
              </w:divBdr>
            </w:div>
          </w:divsChild>
        </w:div>
        <w:div w:id="19088406">
          <w:marLeft w:val="0"/>
          <w:marRight w:val="0"/>
          <w:marTop w:val="0"/>
          <w:marBottom w:val="0"/>
          <w:divBdr>
            <w:top w:val="none" w:sz="0" w:space="0" w:color="auto"/>
            <w:left w:val="none" w:sz="0" w:space="0" w:color="auto"/>
            <w:bottom w:val="none" w:sz="0" w:space="0" w:color="auto"/>
            <w:right w:val="none" w:sz="0" w:space="0" w:color="auto"/>
          </w:divBdr>
        </w:div>
        <w:div w:id="271979563">
          <w:marLeft w:val="0"/>
          <w:marRight w:val="0"/>
          <w:marTop w:val="0"/>
          <w:marBottom w:val="0"/>
          <w:divBdr>
            <w:top w:val="none" w:sz="0" w:space="0" w:color="auto"/>
            <w:left w:val="none" w:sz="0" w:space="0" w:color="auto"/>
            <w:bottom w:val="none" w:sz="0" w:space="0" w:color="auto"/>
            <w:right w:val="none" w:sz="0" w:space="0" w:color="auto"/>
          </w:divBdr>
        </w:div>
        <w:div w:id="1147672544">
          <w:marLeft w:val="0"/>
          <w:marRight w:val="0"/>
          <w:marTop w:val="0"/>
          <w:marBottom w:val="0"/>
          <w:divBdr>
            <w:top w:val="none" w:sz="0" w:space="0" w:color="auto"/>
            <w:left w:val="none" w:sz="0" w:space="0" w:color="auto"/>
            <w:bottom w:val="none" w:sz="0" w:space="0" w:color="auto"/>
            <w:right w:val="none" w:sz="0" w:space="0" w:color="auto"/>
          </w:divBdr>
        </w:div>
        <w:div w:id="1979603732">
          <w:marLeft w:val="0"/>
          <w:marRight w:val="0"/>
          <w:marTop w:val="0"/>
          <w:marBottom w:val="0"/>
          <w:divBdr>
            <w:top w:val="none" w:sz="0" w:space="0" w:color="auto"/>
            <w:left w:val="none" w:sz="0" w:space="0" w:color="auto"/>
            <w:bottom w:val="none" w:sz="0" w:space="0" w:color="auto"/>
            <w:right w:val="none" w:sz="0" w:space="0" w:color="auto"/>
          </w:divBdr>
          <w:divsChild>
            <w:div w:id="2073582505">
              <w:marLeft w:val="0"/>
              <w:marRight w:val="0"/>
              <w:marTop w:val="360"/>
              <w:marBottom w:val="180"/>
              <w:divBdr>
                <w:top w:val="none" w:sz="0" w:space="0" w:color="auto"/>
                <w:left w:val="none" w:sz="0" w:space="0" w:color="auto"/>
                <w:bottom w:val="none" w:sz="0" w:space="0" w:color="auto"/>
                <w:right w:val="none" w:sz="0" w:space="0" w:color="auto"/>
              </w:divBdr>
            </w:div>
          </w:divsChild>
        </w:div>
        <w:div w:id="1561790988">
          <w:marLeft w:val="0"/>
          <w:marRight w:val="0"/>
          <w:marTop w:val="0"/>
          <w:marBottom w:val="0"/>
          <w:divBdr>
            <w:top w:val="none" w:sz="0" w:space="0" w:color="auto"/>
            <w:left w:val="none" w:sz="0" w:space="0" w:color="auto"/>
            <w:bottom w:val="none" w:sz="0" w:space="0" w:color="auto"/>
            <w:right w:val="none" w:sz="0" w:space="0" w:color="auto"/>
          </w:divBdr>
        </w:div>
        <w:div w:id="1930966917">
          <w:marLeft w:val="0"/>
          <w:marRight w:val="0"/>
          <w:marTop w:val="0"/>
          <w:marBottom w:val="0"/>
          <w:divBdr>
            <w:top w:val="none" w:sz="0" w:space="0" w:color="auto"/>
            <w:left w:val="none" w:sz="0" w:space="0" w:color="auto"/>
            <w:bottom w:val="none" w:sz="0" w:space="0" w:color="auto"/>
            <w:right w:val="none" w:sz="0" w:space="0" w:color="auto"/>
          </w:divBdr>
        </w:div>
      </w:divsChild>
    </w:div>
    <w:div w:id="286549895">
      <w:bodyDiv w:val="1"/>
      <w:marLeft w:val="0"/>
      <w:marRight w:val="0"/>
      <w:marTop w:val="0"/>
      <w:marBottom w:val="0"/>
      <w:divBdr>
        <w:top w:val="none" w:sz="0" w:space="0" w:color="auto"/>
        <w:left w:val="none" w:sz="0" w:space="0" w:color="auto"/>
        <w:bottom w:val="none" w:sz="0" w:space="0" w:color="auto"/>
        <w:right w:val="none" w:sz="0" w:space="0" w:color="auto"/>
      </w:divBdr>
      <w:divsChild>
        <w:div w:id="675233775">
          <w:marLeft w:val="0"/>
          <w:marRight w:val="0"/>
          <w:marTop w:val="0"/>
          <w:marBottom w:val="240"/>
          <w:divBdr>
            <w:top w:val="none" w:sz="0" w:space="0" w:color="auto"/>
            <w:left w:val="none" w:sz="0" w:space="0" w:color="auto"/>
            <w:bottom w:val="none" w:sz="0" w:space="0" w:color="auto"/>
            <w:right w:val="none" w:sz="0" w:space="0" w:color="auto"/>
          </w:divBdr>
        </w:div>
        <w:div w:id="1393694629">
          <w:marLeft w:val="0"/>
          <w:marRight w:val="0"/>
          <w:marTop w:val="360"/>
          <w:marBottom w:val="180"/>
          <w:divBdr>
            <w:top w:val="none" w:sz="0" w:space="0" w:color="auto"/>
            <w:left w:val="none" w:sz="0" w:space="0" w:color="auto"/>
            <w:bottom w:val="none" w:sz="0" w:space="0" w:color="auto"/>
            <w:right w:val="none" w:sz="0" w:space="0" w:color="auto"/>
          </w:divBdr>
        </w:div>
        <w:div w:id="1287854876">
          <w:marLeft w:val="0"/>
          <w:marRight w:val="0"/>
          <w:marTop w:val="0"/>
          <w:marBottom w:val="0"/>
          <w:divBdr>
            <w:top w:val="none" w:sz="0" w:space="0" w:color="auto"/>
            <w:left w:val="none" w:sz="0" w:space="0" w:color="auto"/>
            <w:bottom w:val="none" w:sz="0" w:space="0" w:color="auto"/>
            <w:right w:val="none" w:sz="0" w:space="0" w:color="auto"/>
          </w:divBdr>
        </w:div>
        <w:div w:id="581648818">
          <w:marLeft w:val="0"/>
          <w:marRight w:val="0"/>
          <w:marTop w:val="0"/>
          <w:marBottom w:val="0"/>
          <w:divBdr>
            <w:top w:val="none" w:sz="0" w:space="0" w:color="auto"/>
            <w:left w:val="none" w:sz="0" w:space="0" w:color="auto"/>
            <w:bottom w:val="none" w:sz="0" w:space="0" w:color="auto"/>
            <w:right w:val="none" w:sz="0" w:space="0" w:color="auto"/>
          </w:divBdr>
        </w:div>
        <w:div w:id="1427386842">
          <w:marLeft w:val="0"/>
          <w:marRight w:val="0"/>
          <w:marTop w:val="0"/>
          <w:marBottom w:val="0"/>
          <w:divBdr>
            <w:top w:val="none" w:sz="0" w:space="0" w:color="auto"/>
            <w:left w:val="none" w:sz="0" w:space="0" w:color="auto"/>
            <w:bottom w:val="none" w:sz="0" w:space="0" w:color="auto"/>
            <w:right w:val="none" w:sz="0" w:space="0" w:color="auto"/>
          </w:divBdr>
        </w:div>
      </w:divsChild>
    </w:div>
    <w:div w:id="431437810">
      <w:bodyDiv w:val="1"/>
      <w:marLeft w:val="0"/>
      <w:marRight w:val="0"/>
      <w:marTop w:val="0"/>
      <w:marBottom w:val="0"/>
      <w:divBdr>
        <w:top w:val="none" w:sz="0" w:space="0" w:color="auto"/>
        <w:left w:val="none" w:sz="0" w:space="0" w:color="auto"/>
        <w:bottom w:val="none" w:sz="0" w:space="0" w:color="auto"/>
        <w:right w:val="none" w:sz="0" w:space="0" w:color="auto"/>
      </w:divBdr>
      <w:divsChild>
        <w:div w:id="899944350">
          <w:marLeft w:val="0"/>
          <w:marRight w:val="0"/>
          <w:marTop w:val="0"/>
          <w:marBottom w:val="240"/>
          <w:divBdr>
            <w:top w:val="none" w:sz="0" w:space="0" w:color="auto"/>
            <w:left w:val="none" w:sz="0" w:space="0" w:color="auto"/>
            <w:bottom w:val="none" w:sz="0" w:space="0" w:color="auto"/>
            <w:right w:val="none" w:sz="0" w:space="0" w:color="auto"/>
          </w:divBdr>
        </w:div>
        <w:div w:id="449277686">
          <w:marLeft w:val="0"/>
          <w:marRight w:val="0"/>
          <w:marTop w:val="360"/>
          <w:marBottom w:val="180"/>
          <w:divBdr>
            <w:top w:val="none" w:sz="0" w:space="0" w:color="auto"/>
            <w:left w:val="none" w:sz="0" w:space="0" w:color="auto"/>
            <w:bottom w:val="none" w:sz="0" w:space="0" w:color="auto"/>
            <w:right w:val="none" w:sz="0" w:space="0" w:color="auto"/>
          </w:divBdr>
        </w:div>
        <w:div w:id="1188567020">
          <w:marLeft w:val="0"/>
          <w:marRight w:val="0"/>
          <w:marTop w:val="0"/>
          <w:marBottom w:val="0"/>
          <w:divBdr>
            <w:top w:val="none" w:sz="0" w:space="0" w:color="auto"/>
            <w:left w:val="none" w:sz="0" w:space="0" w:color="auto"/>
            <w:bottom w:val="none" w:sz="0" w:space="0" w:color="auto"/>
            <w:right w:val="none" w:sz="0" w:space="0" w:color="auto"/>
          </w:divBdr>
        </w:div>
        <w:div w:id="1484857397">
          <w:marLeft w:val="0"/>
          <w:marRight w:val="0"/>
          <w:marTop w:val="0"/>
          <w:marBottom w:val="0"/>
          <w:divBdr>
            <w:top w:val="none" w:sz="0" w:space="0" w:color="auto"/>
            <w:left w:val="none" w:sz="0" w:space="0" w:color="auto"/>
            <w:bottom w:val="none" w:sz="0" w:space="0" w:color="auto"/>
            <w:right w:val="none" w:sz="0" w:space="0" w:color="auto"/>
          </w:divBdr>
        </w:div>
        <w:div w:id="793404172">
          <w:marLeft w:val="0"/>
          <w:marRight w:val="0"/>
          <w:marTop w:val="0"/>
          <w:marBottom w:val="0"/>
          <w:divBdr>
            <w:top w:val="none" w:sz="0" w:space="0" w:color="auto"/>
            <w:left w:val="none" w:sz="0" w:space="0" w:color="auto"/>
            <w:bottom w:val="none" w:sz="0" w:space="0" w:color="auto"/>
            <w:right w:val="none" w:sz="0" w:space="0" w:color="auto"/>
          </w:divBdr>
        </w:div>
        <w:div w:id="1388071612">
          <w:marLeft w:val="0"/>
          <w:marRight w:val="0"/>
          <w:marTop w:val="0"/>
          <w:marBottom w:val="0"/>
          <w:divBdr>
            <w:top w:val="none" w:sz="0" w:space="0" w:color="auto"/>
            <w:left w:val="none" w:sz="0" w:space="0" w:color="auto"/>
            <w:bottom w:val="none" w:sz="0" w:space="0" w:color="auto"/>
            <w:right w:val="none" w:sz="0" w:space="0" w:color="auto"/>
          </w:divBdr>
          <w:divsChild>
            <w:div w:id="1807551884">
              <w:marLeft w:val="0"/>
              <w:marRight w:val="0"/>
              <w:marTop w:val="360"/>
              <w:marBottom w:val="180"/>
              <w:divBdr>
                <w:top w:val="none" w:sz="0" w:space="0" w:color="auto"/>
                <w:left w:val="none" w:sz="0" w:space="0" w:color="auto"/>
                <w:bottom w:val="none" w:sz="0" w:space="0" w:color="auto"/>
                <w:right w:val="none" w:sz="0" w:space="0" w:color="auto"/>
              </w:divBdr>
            </w:div>
          </w:divsChild>
        </w:div>
        <w:div w:id="94176776">
          <w:marLeft w:val="0"/>
          <w:marRight w:val="0"/>
          <w:marTop w:val="0"/>
          <w:marBottom w:val="0"/>
          <w:divBdr>
            <w:top w:val="none" w:sz="0" w:space="0" w:color="auto"/>
            <w:left w:val="none" w:sz="0" w:space="0" w:color="auto"/>
            <w:bottom w:val="none" w:sz="0" w:space="0" w:color="auto"/>
            <w:right w:val="none" w:sz="0" w:space="0" w:color="auto"/>
          </w:divBdr>
        </w:div>
        <w:div w:id="1528787294">
          <w:marLeft w:val="0"/>
          <w:marRight w:val="0"/>
          <w:marTop w:val="0"/>
          <w:marBottom w:val="0"/>
          <w:divBdr>
            <w:top w:val="none" w:sz="0" w:space="0" w:color="auto"/>
            <w:left w:val="none" w:sz="0" w:space="0" w:color="auto"/>
            <w:bottom w:val="none" w:sz="0" w:space="0" w:color="auto"/>
            <w:right w:val="none" w:sz="0" w:space="0" w:color="auto"/>
          </w:divBdr>
        </w:div>
        <w:div w:id="1556551695">
          <w:marLeft w:val="0"/>
          <w:marRight w:val="0"/>
          <w:marTop w:val="0"/>
          <w:marBottom w:val="0"/>
          <w:divBdr>
            <w:top w:val="none" w:sz="0" w:space="0" w:color="auto"/>
            <w:left w:val="none" w:sz="0" w:space="0" w:color="auto"/>
            <w:bottom w:val="none" w:sz="0" w:space="0" w:color="auto"/>
            <w:right w:val="none" w:sz="0" w:space="0" w:color="auto"/>
          </w:divBdr>
        </w:div>
        <w:div w:id="2103993574">
          <w:marLeft w:val="0"/>
          <w:marRight w:val="0"/>
          <w:marTop w:val="0"/>
          <w:marBottom w:val="0"/>
          <w:divBdr>
            <w:top w:val="none" w:sz="0" w:space="0" w:color="auto"/>
            <w:left w:val="none" w:sz="0" w:space="0" w:color="auto"/>
            <w:bottom w:val="none" w:sz="0" w:space="0" w:color="auto"/>
            <w:right w:val="none" w:sz="0" w:space="0" w:color="auto"/>
          </w:divBdr>
        </w:div>
        <w:div w:id="2033647825">
          <w:marLeft w:val="0"/>
          <w:marRight w:val="0"/>
          <w:marTop w:val="0"/>
          <w:marBottom w:val="0"/>
          <w:divBdr>
            <w:top w:val="none" w:sz="0" w:space="0" w:color="auto"/>
            <w:left w:val="none" w:sz="0" w:space="0" w:color="auto"/>
            <w:bottom w:val="none" w:sz="0" w:space="0" w:color="auto"/>
            <w:right w:val="none" w:sz="0" w:space="0" w:color="auto"/>
          </w:divBdr>
        </w:div>
        <w:div w:id="1304626579">
          <w:marLeft w:val="0"/>
          <w:marRight w:val="0"/>
          <w:marTop w:val="0"/>
          <w:marBottom w:val="0"/>
          <w:divBdr>
            <w:top w:val="none" w:sz="0" w:space="0" w:color="auto"/>
            <w:left w:val="none" w:sz="0" w:space="0" w:color="auto"/>
            <w:bottom w:val="none" w:sz="0" w:space="0" w:color="auto"/>
            <w:right w:val="none" w:sz="0" w:space="0" w:color="auto"/>
          </w:divBdr>
        </w:div>
        <w:div w:id="1609506444">
          <w:marLeft w:val="0"/>
          <w:marRight w:val="0"/>
          <w:marTop w:val="0"/>
          <w:marBottom w:val="0"/>
          <w:divBdr>
            <w:top w:val="none" w:sz="0" w:space="0" w:color="auto"/>
            <w:left w:val="none" w:sz="0" w:space="0" w:color="auto"/>
            <w:bottom w:val="none" w:sz="0" w:space="0" w:color="auto"/>
            <w:right w:val="none" w:sz="0" w:space="0" w:color="auto"/>
          </w:divBdr>
        </w:div>
        <w:div w:id="2009093493">
          <w:marLeft w:val="0"/>
          <w:marRight w:val="0"/>
          <w:marTop w:val="0"/>
          <w:marBottom w:val="0"/>
          <w:divBdr>
            <w:top w:val="none" w:sz="0" w:space="0" w:color="auto"/>
            <w:left w:val="none" w:sz="0" w:space="0" w:color="auto"/>
            <w:bottom w:val="none" w:sz="0" w:space="0" w:color="auto"/>
            <w:right w:val="none" w:sz="0" w:space="0" w:color="auto"/>
          </w:divBdr>
        </w:div>
        <w:div w:id="448933828">
          <w:marLeft w:val="0"/>
          <w:marRight w:val="0"/>
          <w:marTop w:val="0"/>
          <w:marBottom w:val="0"/>
          <w:divBdr>
            <w:top w:val="none" w:sz="0" w:space="0" w:color="auto"/>
            <w:left w:val="none" w:sz="0" w:space="0" w:color="auto"/>
            <w:bottom w:val="none" w:sz="0" w:space="0" w:color="auto"/>
            <w:right w:val="none" w:sz="0" w:space="0" w:color="auto"/>
          </w:divBdr>
        </w:div>
      </w:divsChild>
    </w:div>
    <w:div w:id="602037407">
      <w:bodyDiv w:val="1"/>
      <w:marLeft w:val="0"/>
      <w:marRight w:val="0"/>
      <w:marTop w:val="0"/>
      <w:marBottom w:val="0"/>
      <w:divBdr>
        <w:top w:val="none" w:sz="0" w:space="0" w:color="auto"/>
        <w:left w:val="none" w:sz="0" w:space="0" w:color="auto"/>
        <w:bottom w:val="none" w:sz="0" w:space="0" w:color="auto"/>
        <w:right w:val="none" w:sz="0" w:space="0" w:color="auto"/>
      </w:divBdr>
      <w:divsChild>
        <w:div w:id="1197431132">
          <w:marLeft w:val="0"/>
          <w:marRight w:val="0"/>
          <w:marTop w:val="0"/>
          <w:marBottom w:val="240"/>
          <w:divBdr>
            <w:top w:val="none" w:sz="0" w:space="0" w:color="auto"/>
            <w:left w:val="none" w:sz="0" w:space="0" w:color="auto"/>
            <w:bottom w:val="none" w:sz="0" w:space="0" w:color="auto"/>
            <w:right w:val="none" w:sz="0" w:space="0" w:color="auto"/>
          </w:divBdr>
        </w:div>
        <w:div w:id="1153714630">
          <w:marLeft w:val="0"/>
          <w:marRight w:val="0"/>
          <w:marTop w:val="360"/>
          <w:marBottom w:val="180"/>
          <w:divBdr>
            <w:top w:val="none" w:sz="0" w:space="0" w:color="auto"/>
            <w:left w:val="none" w:sz="0" w:space="0" w:color="auto"/>
            <w:bottom w:val="none" w:sz="0" w:space="0" w:color="auto"/>
            <w:right w:val="none" w:sz="0" w:space="0" w:color="auto"/>
          </w:divBdr>
        </w:div>
        <w:div w:id="1114790840">
          <w:marLeft w:val="0"/>
          <w:marRight w:val="0"/>
          <w:marTop w:val="0"/>
          <w:marBottom w:val="0"/>
          <w:divBdr>
            <w:top w:val="none" w:sz="0" w:space="0" w:color="auto"/>
            <w:left w:val="none" w:sz="0" w:space="0" w:color="auto"/>
            <w:bottom w:val="none" w:sz="0" w:space="0" w:color="auto"/>
            <w:right w:val="none" w:sz="0" w:space="0" w:color="auto"/>
          </w:divBdr>
        </w:div>
        <w:div w:id="1139495807">
          <w:marLeft w:val="0"/>
          <w:marRight w:val="0"/>
          <w:marTop w:val="0"/>
          <w:marBottom w:val="0"/>
          <w:divBdr>
            <w:top w:val="none" w:sz="0" w:space="0" w:color="auto"/>
            <w:left w:val="none" w:sz="0" w:space="0" w:color="auto"/>
            <w:bottom w:val="none" w:sz="0" w:space="0" w:color="auto"/>
            <w:right w:val="none" w:sz="0" w:space="0" w:color="auto"/>
          </w:divBdr>
        </w:div>
        <w:div w:id="1489395960">
          <w:marLeft w:val="0"/>
          <w:marRight w:val="0"/>
          <w:marTop w:val="0"/>
          <w:marBottom w:val="0"/>
          <w:divBdr>
            <w:top w:val="none" w:sz="0" w:space="0" w:color="auto"/>
            <w:left w:val="none" w:sz="0" w:space="0" w:color="auto"/>
            <w:bottom w:val="none" w:sz="0" w:space="0" w:color="auto"/>
            <w:right w:val="none" w:sz="0" w:space="0" w:color="auto"/>
          </w:divBdr>
        </w:div>
      </w:divsChild>
    </w:div>
    <w:div w:id="1022049613">
      <w:bodyDiv w:val="1"/>
      <w:marLeft w:val="0"/>
      <w:marRight w:val="0"/>
      <w:marTop w:val="0"/>
      <w:marBottom w:val="0"/>
      <w:divBdr>
        <w:top w:val="none" w:sz="0" w:space="0" w:color="auto"/>
        <w:left w:val="none" w:sz="0" w:space="0" w:color="auto"/>
        <w:bottom w:val="none" w:sz="0" w:space="0" w:color="auto"/>
        <w:right w:val="none" w:sz="0" w:space="0" w:color="auto"/>
      </w:divBdr>
      <w:divsChild>
        <w:div w:id="1191800284">
          <w:marLeft w:val="0"/>
          <w:marRight w:val="0"/>
          <w:marTop w:val="0"/>
          <w:marBottom w:val="240"/>
          <w:divBdr>
            <w:top w:val="none" w:sz="0" w:space="0" w:color="auto"/>
            <w:left w:val="none" w:sz="0" w:space="0" w:color="auto"/>
            <w:bottom w:val="none" w:sz="0" w:space="0" w:color="auto"/>
            <w:right w:val="none" w:sz="0" w:space="0" w:color="auto"/>
          </w:divBdr>
        </w:div>
        <w:div w:id="1234854765">
          <w:marLeft w:val="0"/>
          <w:marRight w:val="0"/>
          <w:marTop w:val="360"/>
          <w:marBottom w:val="180"/>
          <w:divBdr>
            <w:top w:val="none" w:sz="0" w:space="0" w:color="auto"/>
            <w:left w:val="none" w:sz="0" w:space="0" w:color="auto"/>
            <w:bottom w:val="none" w:sz="0" w:space="0" w:color="auto"/>
            <w:right w:val="none" w:sz="0" w:space="0" w:color="auto"/>
          </w:divBdr>
        </w:div>
        <w:div w:id="144201487">
          <w:marLeft w:val="0"/>
          <w:marRight w:val="0"/>
          <w:marTop w:val="0"/>
          <w:marBottom w:val="0"/>
          <w:divBdr>
            <w:top w:val="none" w:sz="0" w:space="0" w:color="auto"/>
            <w:left w:val="none" w:sz="0" w:space="0" w:color="auto"/>
            <w:bottom w:val="none" w:sz="0" w:space="0" w:color="auto"/>
            <w:right w:val="none" w:sz="0" w:space="0" w:color="auto"/>
          </w:divBdr>
        </w:div>
        <w:div w:id="250896569">
          <w:marLeft w:val="0"/>
          <w:marRight w:val="0"/>
          <w:marTop w:val="0"/>
          <w:marBottom w:val="0"/>
          <w:divBdr>
            <w:top w:val="none" w:sz="0" w:space="0" w:color="auto"/>
            <w:left w:val="none" w:sz="0" w:space="0" w:color="auto"/>
            <w:bottom w:val="none" w:sz="0" w:space="0" w:color="auto"/>
            <w:right w:val="none" w:sz="0" w:space="0" w:color="auto"/>
          </w:divBdr>
        </w:div>
        <w:div w:id="1202479996">
          <w:marLeft w:val="0"/>
          <w:marRight w:val="0"/>
          <w:marTop w:val="0"/>
          <w:marBottom w:val="0"/>
          <w:divBdr>
            <w:top w:val="none" w:sz="0" w:space="0" w:color="auto"/>
            <w:left w:val="none" w:sz="0" w:space="0" w:color="auto"/>
            <w:bottom w:val="none" w:sz="0" w:space="0" w:color="auto"/>
            <w:right w:val="none" w:sz="0" w:space="0" w:color="auto"/>
          </w:divBdr>
        </w:div>
      </w:divsChild>
    </w:div>
    <w:div w:id="1042941302">
      <w:bodyDiv w:val="1"/>
      <w:marLeft w:val="0"/>
      <w:marRight w:val="0"/>
      <w:marTop w:val="0"/>
      <w:marBottom w:val="0"/>
      <w:divBdr>
        <w:top w:val="none" w:sz="0" w:space="0" w:color="auto"/>
        <w:left w:val="none" w:sz="0" w:space="0" w:color="auto"/>
        <w:bottom w:val="none" w:sz="0" w:space="0" w:color="auto"/>
        <w:right w:val="none" w:sz="0" w:space="0" w:color="auto"/>
      </w:divBdr>
      <w:divsChild>
        <w:div w:id="517811135">
          <w:marLeft w:val="0"/>
          <w:marRight w:val="0"/>
          <w:marTop w:val="0"/>
          <w:marBottom w:val="240"/>
          <w:divBdr>
            <w:top w:val="none" w:sz="0" w:space="0" w:color="auto"/>
            <w:left w:val="none" w:sz="0" w:space="0" w:color="auto"/>
            <w:bottom w:val="none" w:sz="0" w:space="0" w:color="auto"/>
            <w:right w:val="none" w:sz="0" w:space="0" w:color="auto"/>
          </w:divBdr>
        </w:div>
        <w:div w:id="1597903700">
          <w:marLeft w:val="0"/>
          <w:marRight w:val="0"/>
          <w:marTop w:val="360"/>
          <w:marBottom w:val="180"/>
          <w:divBdr>
            <w:top w:val="none" w:sz="0" w:space="0" w:color="auto"/>
            <w:left w:val="none" w:sz="0" w:space="0" w:color="auto"/>
            <w:bottom w:val="none" w:sz="0" w:space="0" w:color="auto"/>
            <w:right w:val="none" w:sz="0" w:space="0" w:color="auto"/>
          </w:divBdr>
        </w:div>
        <w:div w:id="1719433975">
          <w:marLeft w:val="0"/>
          <w:marRight w:val="0"/>
          <w:marTop w:val="0"/>
          <w:marBottom w:val="0"/>
          <w:divBdr>
            <w:top w:val="none" w:sz="0" w:space="0" w:color="auto"/>
            <w:left w:val="none" w:sz="0" w:space="0" w:color="auto"/>
            <w:bottom w:val="none" w:sz="0" w:space="0" w:color="auto"/>
            <w:right w:val="none" w:sz="0" w:space="0" w:color="auto"/>
          </w:divBdr>
        </w:div>
        <w:div w:id="238567117">
          <w:marLeft w:val="0"/>
          <w:marRight w:val="0"/>
          <w:marTop w:val="0"/>
          <w:marBottom w:val="0"/>
          <w:divBdr>
            <w:top w:val="none" w:sz="0" w:space="0" w:color="auto"/>
            <w:left w:val="none" w:sz="0" w:space="0" w:color="auto"/>
            <w:bottom w:val="none" w:sz="0" w:space="0" w:color="auto"/>
            <w:right w:val="none" w:sz="0" w:space="0" w:color="auto"/>
          </w:divBdr>
        </w:div>
        <w:div w:id="1195771232">
          <w:marLeft w:val="0"/>
          <w:marRight w:val="0"/>
          <w:marTop w:val="0"/>
          <w:marBottom w:val="0"/>
          <w:divBdr>
            <w:top w:val="none" w:sz="0" w:space="0" w:color="auto"/>
            <w:left w:val="none" w:sz="0" w:space="0" w:color="auto"/>
            <w:bottom w:val="none" w:sz="0" w:space="0" w:color="auto"/>
            <w:right w:val="none" w:sz="0" w:space="0" w:color="auto"/>
          </w:divBdr>
        </w:div>
      </w:divsChild>
    </w:div>
    <w:div w:id="1078286800">
      <w:bodyDiv w:val="1"/>
      <w:marLeft w:val="0"/>
      <w:marRight w:val="0"/>
      <w:marTop w:val="0"/>
      <w:marBottom w:val="0"/>
      <w:divBdr>
        <w:top w:val="none" w:sz="0" w:space="0" w:color="auto"/>
        <w:left w:val="none" w:sz="0" w:space="0" w:color="auto"/>
        <w:bottom w:val="none" w:sz="0" w:space="0" w:color="auto"/>
        <w:right w:val="none" w:sz="0" w:space="0" w:color="auto"/>
      </w:divBdr>
      <w:divsChild>
        <w:div w:id="1010061418">
          <w:marLeft w:val="0"/>
          <w:marRight w:val="0"/>
          <w:marTop w:val="0"/>
          <w:marBottom w:val="240"/>
          <w:divBdr>
            <w:top w:val="none" w:sz="0" w:space="0" w:color="auto"/>
            <w:left w:val="none" w:sz="0" w:space="0" w:color="auto"/>
            <w:bottom w:val="none" w:sz="0" w:space="0" w:color="auto"/>
            <w:right w:val="none" w:sz="0" w:space="0" w:color="auto"/>
          </w:divBdr>
        </w:div>
        <w:div w:id="439035695">
          <w:marLeft w:val="0"/>
          <w:marRight w:val="0"/>
          <w:marTop w:val="360"/>
          <w:marBottom w:val="180"/>
          <w:divBdr>
            <w:top w:val="none" w:sz="0" w:space="0" w:color="auto"/>
            <w:left w:val="none" w:sz="0" w:space="0" w:color="auto"/>
            <w:bottom w:val="none" w:sz="0" w:space="0" w:color="auto"/>
            <w:right w:val="none" w:sz="0" w:space="0" w:color="auto"/>
          </w:divBdr>
        </w:div>
        <w:div w:id="66659822">
          <w:marLeft w:val="0"/>
          <w:marRight w:val="0"/>
          <w:marTop w:val="0"/>
          <w:marBottom w:val="0"/>
          <w:divBdr>
            <w:top w:val="none" w:sz="0" w:space="0" w:color="auto"/>
            <w:left w:val="none" w:sz="0" w:space="0" w:color="auto"/>
            <w:bottom w:val="none" w:sz="0" w:space="0" w:color="auto"/>
            <w:right w:val="none" w:sz="0" w:space="0" w:color="auto"/>
          </w:divBdr>
        </w:div>
        <w:div w:id="488523422">
          <w:marLeft w:val="0"/>
          <w:marRight w:val="0"/>
          <w:marTop w:val="0"/>
          <w:marBottom w:val="0"/>
          <w:divBdr>
            <w:top w:val="none" w:sz="0" w:space="0" w:color="auto"/>
            <w:left w:val="none" w:sz="0" w:space="0" w:color="auto"/>
            <w:bottom w:val="none" w:sz="0" w:space="0" w:color="auto"/>
            <w:right w:val="none" w:sz="0" w:space="0" w:color="auto"/>
          </w:divBdr>
        </w:div>
        <w:div w:id="803236209">
          <w:marLeft w:val="0"/>
          <w:marRight w:val="0"/>
          <w:marTop w:val="0"/>
          <w:marBottom w:val="0"/>
          <w:divBdr>
            <w:top w:val="none" w:sz="0" w:space="0" w:color="auto"/>
            <w:left w:val="none" w:sz="0" w:space="0" w:color="auto"/>
            <w:bottom w:val="none" w:sz="0" w:space="0" w:color="auto"/>
            <w:right w:val="none" w:sz="0" w:space="0" w:color="auto"/>
          </w:divBdr>
        </w:div>
      </w:divsChild>
    </w:div>
    <w:div w:id="1224638442">
      <w:bodyDiv w:val="1"/>
      <w:marLeft w:val="0"/>
      <w:marRight w:val="0"/>
      <w:marTop w:val="0"/>
      <w:marBottom w:val="0"/>
      <w:divBdr>
        <w:top w:val="none" w:sz="0" w:space="0" w:color="auto"/>
        <w:left w:val="none" w:sz="0" w:space="0" w:color="auto"/>
        <w:bottom w:val="none" w:sz="0" w:space="0" w:color="auto"/>
        <w:right w:val="none" w:sz="0" w:space="0" w:color="auto"/>
      </w:divBdr>
      <w:divsChild>
        <w:div w:id="1269315091">
          <w:marLeft w:val="0"/>
          <w:marRight w:val="0"/>
          <w:marTop w:val="0"/>
          <w:marBottom w:val="240"/>
          <w:divBdr>
            <w:top w:val="none" w:sz="0" w:space="0" w:color="auto"/>
            <w:left w:val="none" w:sz="0" w:space="0" w:color="auto"/>
            <w:bottom w:val="none" w:sz="0" w:space="0" w:color="auto"/>
            <w:right w:val="none" w:sz="0" w:space="0" w:color="auto"/>
          </w:divBdr>
        </w:div>
        <w:div w:id="98569734">
          <w:marLeft w:val="0"/>
          <w:marRight w:val="0"/>
          <w:marTop w:val="360"/>
          <w:marBottom w:val="180"/>
          <w:divBdr>
            <w:top w:val="none" w:sz="0" w:space="0" w:color="auto"/>
            <w:left w:val="none" w:sz="0" w:space="0" w:color="auto"/>
            <w:bottom w:val="none" w:sz="0" w:space="0" w:color="auto"/>
            <w:right w:val="none" w:sz="0" w:space="0" w:color="auto"/>
          </w:divBdr>
        </w:div>
        <w:div w:id="95181133">
          <w:marLeft w:val="0"/>
          <w:marRight w:val="0"/>
          <w:marTop w:val="0"/>
          <w:marBottom w:val="0"/>
          <w:divBdr>
            <w:top w:val="none" w:sz="0" w:space="0" w:color="auto"/>
            <w:left w:val="none" w:sz="0" w:space="0" w:color="auto"/>
            <w:bottom w:val="none" w:sz="0" w:space="0" w:color="auto"/>
            <w:right w:val="none" w:sz="0" w:space="0" w:color="auto"/>
          </w:divBdr>
        </w:div>
        <w:div w:id="54163475">
          <w:marLeft w:val="0"/>
          <w:marRight w:val="0"/>
          <w:marTop w:val="0"/>
          <w:marBottom w:val="0"/>
          <w:divBdr>
            <w:top w:val="none" w:sz="0" w:space="0" w:color="auto"/>
            <w:left w:val="none" w:sz="0" w:space="0" w:color="auto"/>
            <w:bottom w:val="none" w:sz="0" w:space="0" w:color="auto"/>
            <w:right w:val="none" w:sz="0" w:space="0" w:color="auto"/>
          </w:divBdr>
        </w:div>
        <w:div w:id="506361399">
          <w:marLeft w:val="0"/>
          <w:marRight w:val="0"/>
          <w:marTop w:val="0"/>
          <w:marBottom w:val="0"/>
          <w:divBdr>
            <w:top w:val="none" w:sz="0" w:space="0" w:color="auto"/>
            <w:left w:val="none" w:sz="0" w:space="0" w:color="auto"/>
            <w:bottom w:val="none" w:sz="0" w:space="0" w:color="auto"/>
            <w:right w:val="none" w:sz="0" w:space="0" w:color="auto"/>
          </w:divBdr>
        </w:div>
      </w:divsChild>
    </w:div>
    <w:div w:id="1241325676">
      <w:bodyDiv w:val="1"/>
      <w:marLeft w:val="0"/>
      <w:marRight w:val="0"/>
      <w:marTop w:val="0"/>
      <w:marBottom w:val="0"/>
      <w:divBdr>
        <w:top w:val="none" w:sz="0" w:space="0" w:color="auto"/>
        <w:left w:val="none" w:sz="0" w:space="0" w:color="auto"/>
        <w:bottom w:val="none" w:sz="0" w:space="0" w:color="auto"/>
        <w:right w:val="none" w:sz="0" w:space="0" w:color="auto"/>
      </w:divBdr>
      <w:divsChild>
        <w:div w:id="546651520">
          <w:marLeft w:val="0"/>
          <w:marRight w:val="0"/>
          <w:marTop w:val="0"/>
          <w:marBottom w:val="240"/>
          <w:divBdr>
            <w:top w:val="none" w:sz="0" w:space="0" w:color="auto"/>
            <w:left w:val="none" w:sz="0" w:space="0" w:color="auto"/>
            <w:bottom w:val="none" w:sz="0" w:space="0" w:color="auto"/>
            <w:right w:val="none" w:sz="0" w:space="0" w:color="auto"/>
          </w:divBdr>
        </w:div>
        <w:div w:id="2075270163">
          <w:marLeft w:val="0"/>
          <w:marRight w:val="0"/>
          <w:marTop w:val="360"/>
          <w:marBottom w:val="180"/>
          <w:divBdr>
            <w:top w:val="none" w:sz="0" w:space="0" w:color="auto"/>
            <w:left w:val="none" w:sz="0" w:space="0" w:color="auto"/>
            <w:bottom w:val="none" w:sz="0" w:space="0" w:color="auto"/>
            <w:right w:val="none" w:sz="0" w:space="0" w:color="auto"/>
          </w:divBdr>
        </w:div>
        <w:div w:id="95369846">
          <w:marLeft w:val="0"/>
          <w:marRight w:val="0"/>
          <w:marTop w:val="0"/>
          <w:marBottom w:val="0"/>
          <w:divBdr>
            <w:top w:val="none" w:sz="0" w:space="0" w:color="auto"/>
            <w:left w:val="none" w:sz="0" w:space="0" w:color="auto"/>
            <w:bottom w:val="none" w:sz="0" w:space="0" w:color="auto"/>
            <w:right w:val="none" w:sz="0" w:space="0" w:color="auto"/>
          </w:divBdr>
        </w:div>
      </w:divsChild>
    </w:div>
    <w:div w:id="1252741850">
      <w:bodyDiv w:val="1"/>
      <w:marLeft w:val="0"/>
      <w:marRight w:val="0"/>
      <w:marTop w:val="0"/>
      <w:marBottom w:val="0"/>
      <w:divBdr>
        <w:top w:val="none" w:sz="0" w:space="0" w:color="auto"/>
        <w:left w:val="none" w:sz="0" w:space="0" w:color="auto"/>
        <w:bottom w:val="none" w:sz="0" w:space="0" w:color="auto"/>
        <w:right w:val="none" w:sz="0" w:space="0" w:color="auto"/>
      </w:divBdr>
      <w:divsChild>
        <w:div w:id="1325667650">
          <w:marLeft w:val="0"/>
          <w:marRight w:val="0"/>
          <w:marTop w:val="0"/>
          <w:marBottom w:val="240"/>
          <w:divBdr>
            <w:top w:val="none" w:sz="0" w:space="0" w:color="auto"/>
            <w:left w:val="none" w:sz="0" w:space="0" w:color="auto"/>
            <w:bottom w:val="none" w:sz="0" w:space="0" w:color="auto"/>
            <w:right w:val="none" w:sz="0" w:space="0" w:color="auto"/>
          </w:divBdr>
        </w:div>
        <w:div w:id="480193388">
          <w:marLeft w:val="0"/>
          <w:marRight w:val="0"/>
          <w:marTop w:val="360"/>
          <w:marBottom w:val="180"/>
          <w:divBdr>
            <w:top w:val="none" w:sz="0" w:space="0" w:color="auto"/>
            <w:left w:val="none" w:sz="0" w:space="0" w:color="auto"/>
            <w:bottom w:val="none" w:sz="0" w:space="0" w:color="auto"/>
            <w:right w:val="none" w:sz="0" w:space="0" w:color="auto"/>
          </w:divBdr>
        </w:div>
        <w:div w:id="1327055604">
          <w:marLeft w:val="0"/>
          <w:marRight w:val="0"/>
          <w:marTop w:val="0"/>
          <w:marBottom w:val="0"/>
          <w:divBdr>
            <w:top w:val="none" w:sz="0" w:space="0" w:color="auto"/>
            <w:left w:val="none" w:sz="0" w:space="0" w:color="auto"/>
            <w:bottom w:val="none" w:sz="0" w:space="0" w:color="auto"/>
            <w:right w:val="none" w:sz="0" w:space="0" w:color="auto"/>
          </w:divBdr>
        </w:div>
        <w:div w:id="615915784">
          <w:marLeft w:val="0"/>
          <w:marRight w:val="0"/>
          <w:marTop w:val="0"/>
          <w:marBottom w:val="0"/>
          <w:divBdr>
            <w:top w:val="none" w:sz="0" w:space="0" w:color="auto"/>
            <w:left w:val="none" w:sz="0" w:space="0" w:color="auto"/>
            <w:bottom w:val="none" w:sz="0" w:space="0" w:color="auto"/>
            <w:right w:val="none" w:sz="0" w:space="0" w:color="auto"/>
          </w:divBdr>
        </w:div>
        <w:div w:id="1089735869">
          <w:marLeft w:val="0"/>
          <w:marRight w:val="0"/>
          <w:marTop w:val="0"/>
          <w:marBottom w:val="0"/>
          <w:divBdr>
            <w:top w:val="none" w:sz="0" w:space="0" w:color="auto"/>
            <w:left w:val="none" w:sz="0" w:space="0" w:color="auto"/>
            <w:bottom w:val="none" w:sz="0" w:space="0" w:color="auto"/>
            <w:right w:val="none" w:sz="0" w:space="0" w:color="auto"/>
          </w:divBdr>
        </w:div>
      </w:divsChild>
    </w:div>
    <w:div w:id="1253662432">
      <w:bodyDiv w:val="1"/>
      <w:marLeft w:val="0"/>
      <w:marRight w:val="0"/>
      <w:marTop w:val="0"/>
      <w:marBottom w:val="0"/>
      <w:divBdr>
        <w:top w:val="none" w:sz="0" w:space="0" w:color="auto"/>
        <w:left w:val="none" w:sz="0" w:space="0" w:color="auto"/>
        <w:bottom w:val="none" w:sz="0" w:space="0" w:color="auto"/>
        <w:right w:val="none" w:sz="0" w:space="0" w:color="auto"/>
      </w:divBdr>
      <w:divsChild>
        <w:div w:id="307714463">
          <w:marLeft w:val="0"/>
          <w:marRight w:val="0"/>
          <w:marTop w:val="0"/>
          <w:marBottom w:val="240"/>
          <w:divBdr>
            <w:top w:val="none" w:sz="0" w:space="0" w:color="auto"/>
            <w:left w:val="none" w:sz="0" w:space="0" w:color="auto"/>
            <w:bottom w:val="none" w:sz="0" w:space="0" w:color="auto"/>
            <w:right w:val="none" w:sz="0" w:space="0" w:color="auto"/>
          </w:divBdr>
        </w:div>
        <w:div w:id="1520316105">
          <w:marLeft w:val="0"/>
          <w:marRight w:val="0"/>
          <w:marTop w:val="360"/>
          <w:marBottom w:val="180"/>
          <w:divBdr>
            <w:top w:val="none" w:sz="0" w:space="0" w:color="auto"/>
            <w:left w:val="none" w:sz="0" w:space="0" w:color="auto"/>
            <w:bottom w:val="none" w:sz="0" w:space="0" w:color="auto"/>
            <w:right w:val="none" w:sz="0" w:space="0" w:color="auto"/>
          </w:divBdr>
        </w:div>
        <w:div w:id="1440251147">
          <w:marLeft w:val="0"/>
          <w:marRight w:val="0"/>
          <w:marTop w:val="0"/>
          <w:marBottom w:val="0"/>
          <w:divBdr>
            <w:top w:val="none" w:sz="0" w:space="0" w:color="auto"/>
            <w:left w:val="none" w:sz="0" w:space="0" w:color="auto"/>
            <w:bottom w:val="none" w:sz="0" w:space="0" w:color="auto"/>
            <w:right w:val="none" w:sz="0" w:space="0" w:color="auto"/>
          </w:divBdr>
        </w:div>
        <w:div w:id="1291782222">
          <w:marLeft w:val="0"/>
          <w:marRight w:val="0"/>
          <w:marTop w:val="0"/>
          <w:marBottom w:val="0"/>
          <w:divBdr>
            <w:top w:val="none" w:sz="0" w:space="0" w:color="auto"/>
            <w:left w:val="none" w:sz="0" w:space="0" w:color="auto"/>
            <w:bottom w:val="none" w:sz="0" w:space="0" w:color="auto"/>
            <w:right w:val="none" w:sz="0" w:space="0" w:color="auto"/>
          </w:divBdr>
        </w:div>
        <w:div w:id="579487537">
          <w:marLeft w:val="0"/>
          <w:marRight w:val="0"/>
          <w:marTop w:val="0"/>
          <w:marBottom w:val="0"/>
          <w:divBdr>
            <w:top w:val="none" w:sz="0" w:space="0" w:color="auto"/>
            <w:left w:val="none" w:sz="0" w:space="0" w:color="auto"/>
            <w:bottom w:val="none" w:sz="0" w:space="0" w:color="auto"/>
            <w:right w:val="none" w:sz="0" w:space="0" w:color="auto"/>
          </w:divBdr>
        </w:div>
      </w:divsChild>
    </w:div>
    <w:div w:id="1410731852">
      <w:bodyDiv w:val="1"/>
      <w:marLeft w:val="0"/>
      <w:marRight w:val="0"/>
      <w:marTop w:val="0"/>
      <w:marBottom w:val="0"/>
      <w:divBdr>
        <w:top w:val="none" w:sz="0" w:space="0" w:color="auto"/>
        <w:left w:val="none" w:sz="0" w:space="0" w:color="auto"/>
        <w:bottom w:val="none" w:sz="0" w:space="0" w:color="auto"/>
        <w:right w:val="none" w:sz="0" w:space="0" w:color="auto"/>
      </w:divBdr>
      <w:divsChild>
        <w:div w:id="1284920751">
          <w:marLeft w:val="0"/>
          <w:marRight w:val="0"/>
          <w:marTop w:val="0"/>
          <w:marBottom w:val="240"/>
          <w:divBdr>
            <w:top w:val="none" w:sz="0" w:space="0" w:color="auto"/>
            <w:left w:val="none" w:sz="0" w:space="0" w:color="auto"/>
            <w:bottom w:val="none" w:sz="0" w:space="0" w:color="auto"/>
            <w:right w:val="none" w:sz="0" w:space="0" w:color="auto"/>
          </w:divBdr>
        </w:div>
        <w:div w:id="1042094369">
          <w:marLeft w:val="0"/>
          <w:marRight w:val="0"/>
          <w:marTop w:val="360"/>
          <w:marBottom w:val="180"/>
          <w:divBdr>
            <w:top w:val="none" w:sz="0" w:space="0" w:color="auto"/>
            <w:left w:val="none" w:sz="0" w:space="0" w:color="auto"/>
            <w:bottom w:val="none" w:sz="0" w:space="0" w:color="auto"/>
            <w:right w:val="none" w:sz="0" w:space="0" w:color="auto"/>
          </w:divBdr>
        </w:div>
        <w:div w:id="1907496091">
          <w:marLeft w:val="0"/>
          <w:marRight w:val="0"/>
          <w:marTop w:val="0"/>
          <w:marBottom w:val="0"/>
          <w:divBdr>
            <w:top w:val="none" w:sz="0" w:space="0" w:color="auto"/>
            <w:left w:val="none" w:sz="0" w:space="0" w:color="auto"/>
            <w:bottom w:val="none" w:sz="0" w:space="0" w:color="auto"/>
            <w:right w:val="none" w:sz="0" w:space="0" w:color="auto"/>
          </w:divBdr>
        </w:div>
        <w:div w:id="453211759">
          <w:marLeft w:val="0"/>
          <w:marRight w:val="0"/>
          <w:marTop w:val="0"/>
          <w:marBottom w:val="0"/>
          <w:divBdr>
            <w:top w:val="none" w:sz="0" w:space="0" w:color="auto"/>
            <w:left w:val="none" w:sz="0" w:space="0" w:color="auto"/>
            <w:bottom w:val="none" w:sz="0" w:space="0" w:color="auto"/>
            <w:right w:val="none" w:sz="0" w:space="0" w:color="auto"/>
          </w:divBdr>
        </w:div>
        <w:div w:id="703095207">
          <w:marLeft w:val="0"/>
          <w:marRight w:val="0"/>
          <w:marTop w:val="0"/>
          <w:marBottom w:val="0"/>
          <w:divBdr>
            <w:top w:val="none" w:sz="0" w:space="0" w:color="auto"/>
            <w:left w:val="none" w:sz="0" w:space="0" w:color="auto"/>
            <w:bottom w:val="none" w:sz="0" w:space="0" w:color="auto"/>
            <w:right w:val="none" w:sz="0" w:space="0" w:color="auto"/>
          </w:divBdr>
        </w:div>
        <w:div w:id="1808812586">
          <w:marLeft w:val="0"/>
          <w:marRight w:val="0"/>
          <w:marTop w:val="0"/>
          <w:marBottom w:val="0"/>
          <w:divBdr>
            <w:top w:val="none" w:sz="0" w:space="0" w:color="auto"/>
            <w:left w:val="none" w:sz="0" w:space="0" w:color="auto"/>
            <w:bottom w:val="none" w:sz="0" w:space="0" w:color="auto"/>
            <w:right w:val="none" w:sz="0" w:space="0" w:color="auto"/>
          </w:divBdr>
        </w:div>
      </w:divsChild>
    </w:div>
    <w:div w:id="1462191924">
      <w:bodyDiv w:val="1"/>
      <w:marLeft w:val="0"/>
      <w:marRight w:val="0"/>
      <w:marTop w:val="0"/>
      <w:marBottom w:val="0"/>
      <w:divBdr>
        <w:top w:val="none" w:sz="0" w:space="0" w:color="auto"/>
        <w:left w:val="none" w:sz="0" w:space="0" w:color="auto"/>
        <w:bottom w:val="none" w:sz="0" w:space="0" w:color="auto"/>
        <w:right w:val="none" w:sz="0" w:space="0" w:color="auto"/>
      </w:divBdr>
      <w:divsChild>
        <w:div w:id="1206915657">
          <w:marLeft w:val="0"/>
          <w:marRight w:val="0"/>
          <w:marTop w:val="360"/>
          <w:marBottom w:val="180"/>
          <w:divBdr>
            <w:top w:val="none" w:sz="0" w:space="0" w:color="auto"/>
            <w:left w:val="none" w:sz="0" w:space="0" w:color="auto"/>
            <w:bottom w:val="none" w:sz="0" w:space="0" w:color="auto"/>
            <w:right w:val="none" w:sz="0" w:space="0" w:color="auto"/>
          </w:divBdr>
        </w:div>
        <w:div w:id="1344281444">
          <w:marLeft w:val="0"/>
          <w:marRight w:val="0"/>
          <w:marTop w:val="0"/>
          <w:marBottom w:val="0"/>
          <w:divBdr>
            <w:top w:val="none" w:sz="0" w:space="0" w:color="auto"/>
            <w:left w:val="none" w:sz="0" w:space="0" w:color="auto"/>
            <w:bottom w:val="none" w:sz="0" w:space="0" w:color="auto"/>
            <w:right w:val="none" w:sz="0" w:space="0" w:color="auto"/>
          </w:divBdr>
        </w:div>
        <w:div w:id="1724330889">
          <w:marLeft w:val="0"/>
          <w:marRight w:val="0"/>
          <w:marTop w:val="0"/>
          <w:marBottom w:val="0"/>
          <w:divBdr>
            <w:top w:val="none" w:sz="0" w:space="0" w:color="auto"/>
            <w:left w:val="none" w:sz="0" w:space="0" w:color="auto"/>
            <w:bottom w:val="none" w:sz="0" w:space="0" w:color="auto"/>
            <w:right w:val="none" w:sz="0" w:space="0" w:color="auto"/>
          </w:divBdr>
        </w:div>
        <w:div w:id="803430022">
          <w:marLeft w:val="0"/>
          <w:marRight w:val="0"/>
          <w:marTop w:val="0"/>
          <w:marBottom w:val="0"/>
          <w:divBdr>
            <w:top w:val="none" w:sz="0" w:space="0" w:color="auto"/>
            <w:left w:val="none" w:sz="0" w:space="0" w:color="auto"/>
            <w:bottom w:val="none" w:sz="0" w:space="0" w:color="auto"/>
            <w:right w:val="none" w:sz="0" w:space="0" w:color="auto"/>
          </w:divBdr>
        </w:div>
      </w:divsChild>
    </w:div>
    <w:div w:id="1546988612">
      <w:bodyDiv w:val="1"/>
      <w:marLeft w:val="0"/>
      <w:marRight w:val="0"/>
      <w:marTop w:val="0"/>
      <w:marBottom w:val="0"/>
      <w:divBdr>
        <w:top w:val="none" w:sz="0" w:space="0" w:color="auto"/>
        <w:left w:val="none" w:sz="0" w:space="0" w:color="auto"/>
        <w:bottom w:val="none" w:sz="0" w:space="0" w:color="auto"/>
        <w:right w:val="none" w:sz="0" w:space="0" w:color="auto"/>
      </w:divBdr>
      <w:divsChild>
        <w:div w:id="2030327205">
          <w:marLeft w:val="0"/>
          <w:marRight w:val="0"/>
          <w:marTop w:val="0"/>
          <w:marBottom w:val="240"/>
          <w:divBdr>
            <w:top w:val="none" w:sz="0" w:space="0" w:color="auto"/>
            <w:left w:val="none" w:sz="0" w:space="0" w:color="auto"/>
            <w:bottom w:val="none" w:sz="0" w:space="0" w:color="auto"/>
            <w:right w:val="none" w:sz="0" w:space="0" w:color="auto"/>
          </w:divBdr>
        </w:div>
        <w:div w:id="1229029170">
          <w:marLeft w:val="0"/>
          <w:marRight w:val="0"/>
          <w:marTop w:val="360"/>
          <w:marBottom w:val="180"/>
          <w:divBdr>
            <w:top w:val="none" w:sz="0" w:space="0" w:color="auto"/>
            <w:left w:val="none" w:sz="0" w:space="0" w:color="auto"/>
            <w:bottom w:val="none" w:sz="0" w:space="0" w:color="auto"/>
            <w:right w:val="none" w:sz="0" w:space="0" w:color="auto"/>
          </w:divBdr>
        </w:div>
        <w:div w:id="1723941433">
          <w:marLeft w:val="0"/>
          <w:marRight w:val="0"/>
          <w:marTop w:val="0"/>
          <w:marBottom w:val="0"/>
          <w:divBdr>
            <w:top w:val="none" w:sz="0" w:space="0" w:color="auto"/>
            <w:left w:val="none" w:sz="0" w:space="0" w:color="auto"/>
            <w:bottom w:val="none" w:sz="0" w:space="0" w:color="auto"/>
            <w:right w:val="none" w:sz="0" w:space="0" w:color="auto"/>
          </w:divBdr>
        </w:div>
        <w:div w:id="385956835">
          <w:marLeft w:val="0"/>
          <w:marRight w:val="0"/>
          <w:marTop w:val="0"/>
          <w:marBottom w:val="0"/>
          <w:divBdr>
            <w:top w:val="none" w:sz="0" w:space="0" w:color="auto"/>
            <w:left w:val="none" w:sz="0" w:space="0" w:color="auto"/>
            <w:bottom w:val="none" w:sz="0" w:space="0" w:color="auto"/>
            <w:right w:val="none" w:sz="0" w:space="0" w:color="auto"/>
          </w:divBdr>
        </w:div>
        <w:div w:id="421998621">
          <w:marLeft w:val="0"/>
          <w:marRight w:val="0"/>
          <w:marTop w:val="0"/>
          <w:marBottom w:val="0"/>
          <w:divBdr>
            <w:top w:val="none" w:sz="0" w:space="0" w:color="auto"/>
            <w:left w:val="none" w:sz="0" w:space="0" w:color="auto"/>
            <w:bottom w:val="none" w:sz="0" w:space="0" w:color="auto"/>
            <w:right w:val="none" w:sz="0" w:space="0" w:color="auto"/>
          </w:divBdr>
        </w:div>
      </w:divsChild>
    </w:div>
    <w:div w:id="1547988069">
      <w:bodyDiv w:val="1"/>
      <w:marLeft w:val="0"/>
      <w:marRight w:val="0"/>
      <w:marTop w:val="0"/>
      <w:marBottom w:val="0"/>
      <w:divBdr>
        <w:top w:val="none" w:sz="0" w:space="0" w:color="auto"/>
        <w:left w:val="none" w:sz="0" w:space="0" w:color="auto"/>
        <w:bottom w:val="none" w:sz="0" w:space="0" w:color="auto"/>
        <w:right w:val="none" w:sz="0" w:space="0" w:color="auto"/>
      </w:divBdr>
      <w:divsChild>
        <w:div w:id="2076733127">
          <w:marLeft w:val="0"/>
          <w:marRight w:val="0"/>
          <w:marTop w:val="0"/>
          <w:marBottom w:val="240"/>
          <w:divBdr>
            <w:top w:val="none" w:sz="0" w:space="0" w:color="auto"/>
            <w:left w:val="none" w:sz="0" w:space="0" w:color="auto"/>
            <w:bottom w:val="none" w:sz="0" w:space="0" w:color="auto"/>
            <w:right w:val="none" w:sz="0" w:space="0" w:color="auto"/>
          </w:divBdr>
        </w:div>
        <w:div w:id="1796172999">
          <w:marLeft w:val="0"/>
          <w:marRight w:val="0"/>
          <w:marTop w:val="360"/>
          <w:marBottom w:val="180"/>
          <w:divBdr>
            <w:top w:val="none" w:sz="0" w:space="0" w:color="auto"/>
            <w:left w:val="none" w:sz="0" w:space="0" w:color="auto"/>
            <w:bottom w:val="none" w:sz="0" w:space="0" w:color="auto"/>
            <w:right w:val="none" w:sz="0" w:space="0" w:color="auto"/>
          </w:divBdr>
        </w:div>
        <w:div w:id="1685323922">
          <w:marLeft w:val="0"/>
          <w:marRight w:val="0"/>
          <w:marTop w:val="0"/>
          <w:marBottom w:val="0"/>
          <w:divBdr>
            <w:top w:val="none" w:sz="0" w:space="0" w:color="auto"/>
            <w:left w:val="none" w:sz="0" w:space="0" w:color="auto"/>
            <w:bottom w:val="none" w:sz="0" w:space="0" w:color="auto"/>
            <w:right w:val="none" w:sz="0" w:space="0" w:color="auto"/>
          </w:divBdr>
        </w:div>
        <w:div w:id="1672099472">
          <w:marLeft w:val="0"/>
          <w:marRight w:val="0"/>
          <w:marTop w:val="0"/>
          <w:marBottom w:val="0"/>
          <w:divBdr>
            <w:top w:val="none" w:sz="0" w:space="0" w:color="auto"/>
            <w:left w:val="none" w:sz="0" w:space="0" w:color="auto"/>
            <w:bottom w:val="none" w:sz="0" w:space="0" w:color="auto"/>
            <w:right w:val="none" w:sz="0" w:space="0" w:color="auto"/>
          </w:divBdr>
        </w:div>
        <w:div w:id="1274097493">
          <w:marLeft w:val="0"/>
          <w:marRight w:val="0"/>
          <w:marTop w:val="0"/>
          <w:marBottom w:val="0"/>
          <w:divBdr>
            <w:top w:val="none" w:sz="0" w:space="0" w:color="auto"/>
            <w:left w:val="none" w:sz="0" w:space="0" w:color="auto"/>
            <w:bottom w:val="none" w:sz="0" w:space="0" w:color="auto"/>
            <w:right w:val="none" w:sz="0" w:space="0" w:color="auto"/>
          </w:divBdr>
        </w:div>
      </w:divsChild>
    </w:div>
    <w:div w:id="1635603867">
      <w:bodyDiv w:val="1"/>
      <w:marLeft w:val="0"/>
      <w:marRight w:val="0"/>
      <w:marTop w:val="0"/>
      <w:marBottom w:val="0"/>
      <w:divBdr>
        <w:top w:val="none" w:sz="0" w:space="0" w:color="auto"/>
        <w:left w:val="none" w:sz="0" w:space="0" w:color="auto"/>
        <w:bottom w:val="none" w:sz="0" w:space="0" w:color="auto"/>
        <w:right w:val="none" w:sz="0" w:space="0" w:color="auto"/>
      </w:divBdr>
      <w:divsChild>
        <w:div w:id="247005648">
          <w:marLeft w:val="0"/>
          <w:marRight w:val="0"/>
          <w:marTop w:val="0"/>
          <w:marBottom w:val="240"/>
          <w:divBdr>
            <w:top w:val="none" w:sz="0" w:space="0" w:color="auto"/>
            <w:left w:val="none" w:sz="0" w:space="0" w:color="auto"/>
            <w:bottom w:val="none" w:sz="0" w:space="0" w:color="auto"/>
            <w:right w:val="none" w:sz="0" w:space="0" w:color="auto"/>
          </w:divBdr>
        </w:div>
        <w:div w:id="124547641">
          <w:marLeft w:val="0"/>
          <w:marRight w:val="0"/>
          <w:marTop w:val="180"/>
          <w:marBottom w:val="240"/>
          <w:divBdr>
            <w:top w:val="none" w:sz="0" w:space="0" w:color="auto"/>
            <w:left w:val="none" w:sz="0" w:space="0" w:color="auto"/>
            <w:bottom w:val="none" w:sz="0" w:space="0" w:color="auto"/>
            <w:right w:val="none" w:sz="0" w:space="0" w:color="auto"/>
          </w:divBdr>
        </w:div>
        <w:div w:id="1994601441">
          <w:marLeft w:val="0"/>
          <w:marRight w:val="0"/>
          <w:marTop w:val="0"/>
          <w:marBottom w:val="0"/>
          <w:divBdr>
            <w:top w:val="none" w:sz="0" w:space="0" w:color="auto"/>
            <w:left w:val="none" w:sz="0" w:space="0" w:color="auto"/>
            <w:bottom w:val="none" w:sz="0" w:space="0" w:color="auto"/>
            <w:right w:val="none" w:sz="0" w:space="0" w:color="auto"/>
          </w:divBdr>
        </w:div>
        <w:div w:id="1433936644">
          <w:marLeft w:val="0"/>
          <w:marRight w:val="0"/>
          <w:marTop w:val="0"/>
          <w:marBottom w:val="0"/>
          <w:divBdr>
            <w:top w:val="none" w:sz="0" w:space="0" w:color="auto"/>
            <w:left w:val="none" w:sz="0" w:space="0" w:color="auto"/>
            <w:bottom w:val="none" w:sz="0" w:space="0" w:color="auto"/>
            <w:right w:val="none" w:sz="0" w:space="0" w:color="auto"/>
          </w:divBdr>
        </w:div>
        <w:div w:id="1875851518">
          <w:marLeft w:val="0"/>
          <w:marRight w:val="0"/>
          <w:marTop w:val="0"/>
          <w:marBottom w:val="0"/>
          <w:divBdr>
            <w:top w:val="none" w:sz="0" w:space="0" w:color="auto"/>
            <w:left w:val="none" w:sz="0" w:space="0" w:color="auto"/>
            <w:bottom w:val="none" w:sz="0" w:space="0" w:color="auto"/>
            <w:right w:val="none" w:sz="0" w:space="0" w:color="auto"/>
          </w:divBdr>
        </w:div>
        <w:div w:id="1996177742">
          <w:marLeft w:val="0"/>
          <w:marRight w:val="0"/>
          <w:marTop w:val="0"/>
          <w:marBottom w:val="0"/>
          <w:divBdr>
            <w:top w:val="none" w:sz="0" w:space="0" w:color="auto"/>
            <w:left w:val="none" w:sz="0" w:space="0" w:color="auto"/>
            <w:bottom w:val="none" w:sz="0" w:space="0" w:color="auto"/>
            <w:right w:val="none" w:sz="0" w:space="0" w:color="auto"/>
          </w:divBdr>
        </w:div>
      </w:divsChild>
    </w:div>
    <w:div w:id="1707176587">
      <w:bodyDiv w:val="1"/>
      <w:marLeft w:val="0"/>
      <w:marRight w:val="0"/>
      <w:marTop w:val="0"/>
      <w:marBottom w:val="0"/>
      <w:divBdr>
        <w:top w:val="none" w:sz="0" w:space="0" w:color="auto"/>
        <w:left w:val="none" w:sz="0" w:space="0" w:color="auto"/>
        <w:bottom w:val="none" w:sz="0" w:space="0" w:color="auto"/>
        <w:right w:val="none" w:sz="0" w:space="0" w:color="auto"/>
      </w:divBdr>
      <w:divsChild>
        <w:div w:id="500437851">
          <w:marLeft w:val="0"/>
          <w:marRight w:val="0"/>
          <w:marTop w:val="0"/>
          <w:marBottom w:val="240"/>
          <w:divBdr>
            <w:top w:val="none" w:sz="0" w:space="0" w:color="auto"/>
            <w:left w:val="none" w:sz="0" w:space="0" w:color="auto"/>
            <w:bottom w:val="none" w:sz="0" w:space="0" w:color="auto"/>
            <w:right w:val="none" w:sz="0" w:space="0" w:color="auto"/>
          </w:divBdr>
        </w:div>
        <w:div w:id="194461725">
          <w:marLeft w:val="0"/>
          <w:marRight w:val="0"/>
          <w:marTop w:val="360"/>
          <w:marBottom w:val="180"/>
          <w:divBdr>
            <w:top w:val="none" w:sz="0" w:space="0" w:color="auto"/>
            <w:left w:val="none" w:sz="0" w:space="0" w:color="auto"/>
            <w:bottom w:val="none" w:sz="0" w:space="0" w:color="auto"/>
            <w:right w:val="none" w:sz="0" w:space="0" w:color="auto"/>
          </w:divBdr>
        </w:div>
        <w:div w:id="254827196">
          <w:marLeft w:val="0"/>
          <w:marRight w:val="0"/>
          <w:marTop w:val="0"/>
          <w:marBottom w:val="0"/>
          <w:divBdr>
            <w:top w:val="none" w:sz="0" w:space="0" w:color="auto"/>
            <w:left w:val="none" w:sz="0" w:space="0" w:color="auto"/>
            <w:bottom w:val="none" w:sz="0" w:space="0" w:color="auto"/>
            <w:right w:val="none" w:sz="0" w:space="0" w:color="auto"/>
          </w:divBdr>
        </w:div>
        <w:div w:id="212237035">
          <w:marLeft w:val="0"/>
          <w:marRight w:val="0"/>
          <w:marTop w:val="0"/>
          <w:marBottom w:val="0"/>
          <w:divBdr>
            <w:top w:val="none" w:sz="0" w:space="0" w:color="auto"/>
            <w:left w:val="none" w:sz="0" w:space="0" w:color="auto"/>
            <w:bottom w:val="none" w:sz="0" w:space="0" w:color="auto"/>
            <w:right w:val="none" w:sz="0" w:space="0" w:color="auto"/>
          </w:divBdr>
        </w:div>
        <w:div w:id="929584130">
          <w:marLeft w:val="0"/>
          <w:marRight w:val="0"/>
          <w:marTop w:val="0"/>
          <w:marBottom w:val="0"/>
          <w:divBdr>
            <w:top w:val="none" w:sz="0" w:space="0" w:color="auto"/>
            <w:left w:val="none" w:sz="0" w:space="0" w:color="auto"/>
            <w:bottom w:val="none" w:sz="0" w:space="0" w:color="auto"/>
            <w:right w:val="none" w:sz="0" w:space="0" w:color="auto"/>
          </w:divBdr>
        </w:div>
      </w:divsChild>
    </w:div>
    <w:div w:id="1959333372">
      <w:bodyDiv w:val="1"/>
      <w:marLeft w:val="0"/>
      <w:marRight w:val="0"/>
      <w:marTop w:val="0"/>
      <w:marBottom w:val="0"/>
      <w:divBdr>
        <w:top w:val="none" w:sz="0" w:space="0" w:color="auto"/>
        <w:left w:val="none" w:sz="0" w:space="0" w:color="auto"/>
        <w:bottom w:val="none" w:sz="0" w:space="0" w:color="auto"/>
        <w:right w:val="none" w:sz="0" w:space="0" w:color="auto"/>
      </w:divBdr>
      <w:divsChild>
        <w:div w:id="1278368598">
          <w:marLeft w:val="0"/>
          <w:marRight w:val="0"/>
          <w:marTop w:val="0"/>
          <w:marBottom w:val="240"/>
          <w:divBdr>
            <w:top w:val="none" w:sz="0" w:space="0" w:color="auto"/>
            <w:left w:val="none" w:sz="0" w:space="0" w:color="auto"/>
            <w:bottom w:val="none" w:sz="0" w:space="0" w:color="auto"/>
            <w:right w:val="none" w:sz="0" w:space="0" w:color="auto"/>
          </w:divBdr>
        </w:div>
        <w:div w:id="461270231">
          <w:marLeft w:val="0"/>
          <w:marRight w:val="0"/>
          <w:marTop w:val="360"/>
          <w:marBottom w:val="180"/>
          <w:divBdr>
            <w:top w:val="none" w:sz="0" w:space="0" w:color="auto"/>
            <w:left w:val="none" w:sz="0" w:space="0" w:color="auto"/>
            <w:bottom w:val="none" w:sz="0" w:space="0" w:color="auto"/>
            <w:right w:val="none" w:sz="0" w:space="0" w:color="auto"/>
          </w:divBdr>
        </w:div>
        <w:div w:id="267200549">
          <w:marLeft w:val="0"/>
          <w:marRight w:val="0"/>
          <w:marTop w:val="0"/>
          <w:marBottom w:val="0"/>
          <w:divBdr>
            <w:top w:val="none" w:sz="0" w:space="0" w:color="auto"/>
            <w:left w:val="none" w:sz="0" w:space="0" w:color="auto"/>
            <w:bottom w:val="none" w:sz="0" w:space="0" w:color="auto"/>
            <w:right w:val="none" w:sz="0" w:space="0" w:color="auto"/>
          </w:divBdr>
        </w:div>
        <w:div w:id="531309215">
          <w:marLeft w:val="0"/>
          <w:marRight w:val="0"/>
          <w:marTop w:val="0"/>
          <w:marBottom w:val="0"/>
          <w:divBdr>
            <w:top w:val="none" w:sz="0" w:space="0" w:color="auto"/>
            <w:left w:val="none" w:sz="0" w:space="0" w:color="auto"/>
            <w:bottom w:val="none" w:sz="0" w:space="0" w:color="auto"/>
            <w:right w:val="none" w:sz="0" w:space="0" w:color="auto"/>
          </w:divBdr>
        </w:div>
        <w:div w:id="8999431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hongvuautoparts.com/thuong-hieu_gm.html" TargetMode="External"/><Relationship Id="rId5" Type="http://schemas.openxmlformats.org/officeDocument/2006/relationships/hyperlink" Target="https://phutungotottc.com/phu-tung-hyundai-chinh-hang-huong-dan-tra-ma-va-mua-hang.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8</Pages>
  <Words>2408</Words>
  <Characters>13726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PCM</dc:creator>
  <cp:keywords/>
  <dc:description/>
  <cp:lastModifiedBy>PCM</cp:lastModifiedBy>
  <cp:revision>1</cp:revision>
  <dcterms:created xsi:type="dcterms:W3CDTF">2026-08-12T07:53:00Z</dcterms:created>
  <dcterms:modified xsi:type="dcterms:W3CDTF">2026-08-12T08:25:00Z</dcterms:modified>
</cp:coreProperties>
</file>