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testing for React JS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sk7skplsk7pv" w:id="0"/>
      <w:bookmarkEnd w:id="0"/>
      <w:r w:rsidDel="00000000" w:rsidR="00000000" w:rsidRPr="00000000">
        <w:rPr>
          <w:rtl w:val="0"/>
        </w:rPr>
        <w:t xml:space="preserve">Setup</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05"/>
        <w:gridCol w:w="5340"/>
        <w:tblGridChange w:id="0">
          <w:tblGrid>
            <w:gridCol w:w="3015"/>
            <w:gridCol w:w="1005"/>
            <w:gridCol w:w="5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testing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@testing-library/react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tools to handle find components and wait for specific components to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enzyme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simulator to render React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enzyme-adapter-react-16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Adapter between React v.16 and enzyme.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tools for spies and mocks</w:t>
            </w:r>
          </w:p>
        </w:tc>
      </w:tr>
    </w:tbl>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npm install --save enzyme enzyme-adapter-react-16</w:t>
      </w:r>
    </w:p>
    <w:p w:rsidR="00000000" w:rsidDel="00000000" w:rsidP="00000000" w:rsidRDefault="00000000" w:rsidRPr="00000000" w14:paraId="00000019">
      <w:pPr>
        <w:ind w:left="0" w:firstLine="0"/>
        <w:rPr/>
      </w:pPr>
      <w:r w:rsidDel="00000000" w:rsidR="00000000" w:rsidRPr="00000000">
        <w:rPr>
          <w:rtl w:val="0"/>
        </w:rPr>
        <w:t xml:space="preserve">npm install --save @testing-library/react</w:t>
      </w:r>
    </w:p>
    <w:p w:rsidR="00000000" w:rsidDel="00000000" w:rsidP="00000000" w:rsidRDefault="00000000" w:rsidRPr="00000000" w14:paraId="0000001A">
      <w:pPr>
        <w:ind w:left="0" w:firstLine="0"/>
        <w:rPr/>
      </w:pPr>
      <w:r w:rsidDel="00000000" w:rsidR="00000000" w:rsidRPr="00000000">
        <w:rPr>
          <w:rtl w:val="0"/>
        </w:rPr>
        <w:t xml:space="preserve">npm install --save sinon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rPr/>
      </w:pPr>
      <w:bookmarkStart w:colFirst="0" w:colLast="0" w:name="_23i3h9ry89c7" w:id="1"/>
      <w:bookmarkEnd w:id="1"/>
      <w:r w:rsidDel="00000000" w:rsidR="00000000" w:rsidRPr="00000000">
        <w:rPr>
          <w:rtl w:val="0"/>
        </w:rPr>
        <w:t xml:space="preserve">Introduction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Automated testing not only reduces human error and time required for testing, introducing the tests also records the bugs encountered throughout the history. Say if we found a bug in our system, we can make a test case for it. And if there are other changes made upon this code in the future, we do not need to re-discover the bug again. The automated testing would pick out the error before it crashed upon rare unexpected cases.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5qc6gdt911cq" w:id="2"/>
      <w:bookmarkEnd w:id="2"/>
      <w:r w:rsidDel="00000000" w:rsidR="00000000" w:rsidRPr="00000000">
        <w:rPr>
          <w:rtl w:val="0"/>
        </w:rPr>
        <w:t xml:space="preserve">Getting started</w:t>
      </w:r>
    </w:p>
    <w:p w:rsidR="00000000" w:rsidDel="00000000" w:rsidP="00000000" w:rsidRDefault="00000000" w:rsidRPr="00000000" w14:paraId="00000021">
      <w:pPr>
        <w:rPr/>
      </w:pPr>
      <w:r w:rsidDel="00000000" w:rsidR="00000000" w:rsidRPr="00000000">
        <w:rPr>
          <w:rtl w:val="0"/>
        </w:rPr>
        <w:t xml:space="preserve">For this example, we are using this component as an example</w:t>
      </w:r>
    </w:p>
    <w:p w:rsidR="00000000" w:rsidDel="00000000" w:rsidP="00000000" w:rsidRDefault="00000000" w:rsidRPr="00000000" w14:paraId="00000022">
      <w:pPr>
        <w:rPr/>
      </w:pPr>
      <w:r w:rsidDel="00000000" w:rsidR="00000000" w:rsidRPr="00000000">
        <w:rPr>
          <w:rtl w:val="0"/>
        </w:rPr>
        <w:t xml:space="preserve">On mount, it fetches data from api, calls a function foo, and switches rendering page from loading to a material table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p>
          <w:p w:rsidR="00000000" w:rsidDel="00000000" w:rsidP="00000000" w:rsidRDefault="00000000" w:rsidRPr="00000000" w14:paraId="0000002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MaterialTable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"material-table"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constructor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TableCol: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field: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isLoaded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PostFunction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"PostFunction 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data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exception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function is not mocked"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isLoaded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"PostFunction 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 inner function is 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componentDidMount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PostFunction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render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isLoaded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0">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Some title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widowControl w:val="0"/>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MaterialTable</w:t>
            </w:r>
          </w:p>
          <w:p w:rsidR="00000000" w:rsidDel="00000000" w:rsidP="00000000" w:rsidRDefault="00000000" w:rsidRPr="00000000" w14:paraId="00000053">
            <w:pPr>
              <w:widowControl w:val="0"/>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TableCol</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4">
            <w:pPr>
              <w:widowControl w:val="0"/>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5">
            <w:pPr>
              <w:widowControl w:val="0"/>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6">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4ec9b0"/>
                <w:sz w:val="18"/>
                <w:szCs w:val="18"/>
                <w:rtl w:val="0"/>
              </w:rPr>
              <w:t xml:space="preserve">MaterialTable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Loading...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widowControl w:val="0"/>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5">
            <w:pPr>
              <w:widowControl w:val="0"/>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MyComponent</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Create a file with .test.js suffix. We often name it the same as our file to test.</w:t>
      </w:r>
    </w:p>
    <w:p w:rsidR="00000000" w:rsidDel="00000000" w:rsidP="00000000" w:rsidRDefault="00000000" w:rsidRPr="00000000" w14:paraId="00000069">
      <w:pPr>
        <w:rPr/>
      </w:pPr>
      <w:r w:rsidDel="00000000" w:rsidR="00000000" w:rsidRPr="00000000">
        <w:rPr/>
        <w:drawing>
          <wp:inline distB="114300" distT="114300" distL="114300" distR="114300">
            <wp:extent cx="2030351" cy="3859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0351" cy="3859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Import modules and setup the adapter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C">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shallow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w:t>
            </w:r>
          </w:p>
          <w:p w:rsidR="00000000" w:rsidDel="00000000" w:rsidP="00000000" w:rsidRDefault="00000000" w:rsidRPr="00000000" w14:paraId="0000006D">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'enzyme-adapter-react-16'</w:t>
            </w:r>
          </w:p>
          <w:p w:rsidR="00000000" w:rsidDel="00000000" w:rsidP="00000000" w:rsidRDefault="00000000" w:rsidRPr="00000000" w14:paraId="0000006E">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'sinon'</w:t>
            </w:r>
          </w:p>
          <w:p w:rsidR="00000000" w:rsidDel="00000000" w:rsidP="00000000" w:rsidRDefault="00000000" w:rsidRPr="00000000" w14:paraId="0000006F">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up an adapter to interface enzyme and react</w:t>
            </w:r>
          </w:p>
          <w:p w:rsidR="00000000" w:rsidDel="00000000" w:rsidP="00000000" w:rsidRDefault="00000000" w:rsidRPr="00000000" w14:paraId="0000007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p>
        </w:tc>
      </w:tr>
    </w:tbl>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Render the component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1e1e1e" w:val="clear"/>
              <w:spacing w:line="360" w:lineRule="auto"/>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Create a simple test on the title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'Page loading'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Despite the isLoaded state is true, the page did not update</w:t>
            </w:r>
          </w:p>
          <w:p w:rsidR="00000000" w:rsidDel="00000000" w:rsidP="00000000" w:rsidRDefault="00000000" w:rsidRPr="00000000" w14:paraId="0000007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widowControl w:val="0"/>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Run testing command in the terminal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1e1e1e" w:val="clear"/>
              <w:spacing w:line="360" w:lineRule="auto"/>
              <w:rPr>
                <w:rFonts w:ascii="Courier New" w:cs="Courier New" w:eastAsia="Courier New" w:hAnsi="Courier New"/>
                <w:color w:val="f7f7f7"/>
                <w:sz w:val="18"/>
                <w:szCs w:val="18"/>
              </w:rPr>
            </w:pPr>
            <w:r w:rsidDel="00000000" w:rsidR="00000000" w:rsidRPr="00000000">
              <w:rPr>
                <w:rFonts w:ascii="Courier New" w:cs="Courier New" w:eastAsia="Courier New" w:hAnsi="Courier New"/>
                <w:color w:val="d4d4d4"/>
                <w:sz w:val="18"/>
                <w:szCs w:val="18"/>
                <w:rtl w:val="0"/>
              </w:rPr>
              <w:t xml:space="preserve">  User$ </w:t>
            </w:r>
            <w:r w:rsidDel="00000000" w:rsidR="00000000" w:rsidRPr="00000000">
              <w:rPr>
                <w:rFonts w:ascii="Courier New" w:cs="Courier New" w:eastAsia="Courier New" w:hAnsi="Courier New"/>
                <w:color w:val="f7f7f7"/>
                <w:sz w:val="18"/>
                <w:szCs w:val="18"/>
                <w:rtl w:val="0"/>
              </w:rPr>
              <w:t xml:space="preserve">npm test MyComponent</w:t>
            </w:r>
          </w:p>
        </w:tc>
      </w:tr>
    </w:tbl>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3"/>
        <w:rPr/>
      </w:pPr>
      <w:bookmarkStart w:colFirst="0" w:colLast="0" w:name="_a7mv4d5hint2" w:id="3"/>
      <w:bookmarkEnd w:id="3"/>
      <w:r w:rsidDel="00000000" w:rsidR="00000000" w:rsidRPr="00000000">
        <w:rPr>
          <w:rtl w:val="0"/>
        </w:rPr>
        <w:t xml:space="preserve">Selector</w:t>
      </w:r>
    </w:p>
    <w:p w:rsidR="00000000" w:rsidDel="00000000" w:rsidP="00000000" w:rsidRDefault="00000000" w:rsidRPr="00000000" w14:paraId="0000007C">
      <w:pPr>
        <w:rPr/>
      </w:pPr>
      <w:r w:rsidDel="00000000" w:rsidR="00000000" w:rsidRPr="00000000">
        <w:rPr>
          <w:rtl w:val="0"/>
        </w:rPr>
        <w:t xml:space="preserve">Selectors are used in find functions to locate desired components. It can search by class name, attributes and </w:t>
      </w:r>
      <w:hyperlink r:id="rId7">
        <w:r w:rsidDel="00000000" w:rsidR="00000000" w:rsidRPr="00000000">
          <w:rPr>
            <w:color w:val="1155cc"/>
            <w:u w:val="single"/>
            <w:rtl w:val="0"/>
          </w:rPr>
          <w:t xml:space="preserve">more</w:t>
        </w:r>
      </w:hyperlink>
      <w:r w:rsidDel="00000000" w:rsidR="00000000" w:rsidRPr="00000000">
        <w:rPr>
          <w:rtl w:val="0"/>
        </w:rPr>
        <w:t xml:space="preserve">.</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Class : “.MyClass”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Element tag name : “div”</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Id : “#foo”</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Attribute : “[href=”google.com”]</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Universal : *</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React component : Button (needs to be imported)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Determine test success</w:t>
      </w:r>
    </w:p>
    <w:p w:rsidR="00000000" w:rsidDel="00000000" w:rsidP="00000000" w:rsidRDefault="00000000" w:rsidRPr="00000000" w14:paraId="00000085">
      <w:pPr>
        <w:rPr/>
      </w:pPr>
      <w:hyperlink r:id="rId8">
        <w:r w:rsidDel="00000000" w:rsidR="00000000" w:rsidRPr="00000000">
          <w:rPr>
            <w:color w:val="1155cc"/>
            <w:u w:val="single"/>
            <w:rtl w:val="0"/>
          </w:rPr>
          <w:t xml:space="preserve">expect()</w:t>
        </w:r>
      </w:hyperlink>
      <w:r w:rsidDel="00000000" w:rsidR="00000000" w:rsidRPr="00000000">
        <w:rPr>
          <w:rtl w:val="0"/>
        </w:rPr>
        <w:t xml:space="preserve"> are used for determining test success/fail. However, we don’t use it directly, but with the matchers inside the expect.</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Match value</w:t>
      </w:r>
    </w:p>
    <w:p w:rsidR="00000000" w:rsidDel="00000000" w:rsidP="00000000" w:rsidRDefault="00000000" w:rsidRPr="00000000" w14:paraId="00000087">
      <w:pPr>
        <w:rPr/>
      </w:pPr>
      <w:r w:rsidDel="00000000" w:rsidR="00000000" w:rsidRPr="00000000">
        <w:rPr>
          <w:rtl w:val="0"/>
        </w:rPr>
        <w:tab/>
        <w:t xml:space="preserve">expect.toBe(value)</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Not operator</w:t>
      </w:r>
    </w:p>
    <w:p w:rsidR="00000000" w:rsidDel="00000000" w:rsidP="00000000" w:rsidRDefault="00000000" w:rsidRPr="00000000" w14:paraId="00000089">
      <w:pPr>
        <w:ind w:left="720" w:firstLine="0"/>
        <w:rPr/>
      </w:pPr>
      <w:r w:rsidDel="00000000" w:rsidR="00000000" w:rsidRPr="00000000">
        <w:rPr>
          <w:rtl w:val="0"/>
        </w:rPr>
        <w:t xml:space="preserve">expect.not.toBe(value)</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Compare</w:t>
      </w:r>
    </w:p>
    <w:p w:rsidR="00000000" w:rsidDel="00000000" w:rsidP="00000000" w:rsidRDefault="00000000" w:rsidRPr="00000000" w14:paraId="0000008B">
      <w:pPr>
        <w:ind w:left="720" w:firstLine="0"/>
        <w:rPr/>
      </w:pPr>
      <w:r w:rsidDel="00000000" w:rsidR="00000000" w:rsidRPr="00000000">
        <w:rPr>
          <w:rtl w:val="0"/>
        </w:rPr>
        <w:t xml:space="preserve">expect.toBeGreaterThan(number)</w:t>
      </w:r>
    </w:p>
    <w:p w:rsidR="00000000" w:rsidDel="00000000" w:rsidP="00000000" w:rsidRDefault="00000000" w:rsidRPr="00000000" w14:paraId="0000008C">
      <w:pPr>
        <w:rPr/>
      </w:pPr>
      <w:r w:rsidDel="00000000" w:rsidR="00000000" w:rsidRPr="00000000">
        <w:rPr>
          <w:rtl w:val="0"/>
        </w:rPr>
        <w:t xml:space="preserve">The expects can be combined to generate more flexible test cases</w:t>
      </w:r>
    </w:p>
    <w:p w:rsidR="00000000" w:rsidDel="00000000" w:rsidP="00000000" w:rsidRDefault="00000000" w:rsidRPr="00000000" w14:paraId="0000008D">
      <w:pPr>
        <w:rPr/>
      </w:pPr>
      <w:r w:rsidDel="00000000" w:rsidR="00000000" w:rsidRPr="00000000">
        <w:rPr>
          <w:rtl w:val="0"/>
        </w:rPr>
        <w:t xml:space="preserve">E.g. The test succeed if the input is called with a format {x,y}, but the values are only required to be numbers.</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cdcaa"/>
          <w:sz w:val="18"/>
          <w:szCs w:val="18"/>
          <w:shd w:fill="1c1e21" w:val="clear"/>
          <w:rtl w:val="0"/>
        </w:rPr>
        <w:t xml:space="preserve">it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ce9178"/>
          <w:sz w:val="18"/>
          <w:szCs w:val="18"/>
          <w:shd w:fill="1c1e21" w:val="clear"/>
          <w:rtl w:val="0"/>
        </w:rPr>
        <w:t xml:space="preserve">'onPress gets called with the right thing'</w:t>
      </w:r>
      <w:r w:rsidDel="00000000" w:rsidR="00000000" w:rsidRPr="00000000">
        <w:rPr>
          <w:rFonts w:ascii="Courier New" w:cs="Courier New" w:eastAsia="Courier New" w:hAnsi="Courier New"/>
          <w:color w:val="d4d4d4"/>
          <w:sz w:val="18"/>
          <w:szCs w:val="18"/>
          <w:shd w:fill="1c1e21" w:val="clear"/>
          <w:rtl w:val="0"/>
        </w:rPr>
        <w:t xml:space="preserve">, () </w:t>
      </w:r>
      <w:r w:rsidDel="00000000" w:rsidR="00000000" w:rsidRPr="00000000">
        <w:rPr>
          <w:rFonts w:ascii="Courier New" w:cs="Courier New" w:eastAsia="Courier New" w:hAnsi="Courier New"/>
          <w:color w:val="569cd6"/>
          <w:sz w:val="18"/>
          <w:szCs w:val="18"/>
          <w:shd w:fill="1c1e21" w:val="clear"/>
          <w:rtl w:val="0"/>
        </w:rPr>
        <w:t xml:space="preserve">=&gt;</w:t>
      </w:r>
      <w:r w:rsidDel="00000000" w:rsidR="00000000" w:rsidRPr="00000000">
        <w:rPr>
          <w:rFonts w:ascii="Courier New" w:cs="Courier New" w:eastAsia="Courier New" w:hAnsi="Courier New"/>
          <w:color w:val="d4d4d4"/>
          <w:sz w:val="18"/>
          <w:szCs w:val="18"/>
          <w:shd w:fill="1c1e21" w:val="clear"/>
          <w:rtl w:val="0"/>
        </w:rPr>
        <w:t xml:space="preserve"> {</w:t>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569cd6"/>
          <w:sz w:val="18"/>
          <w:szCs w:val="18"/>
          <w:shd w:fill="1c1e21" w:val="clear"/>
          <w:rtl w:val="0"/>
        </w:rPr>
        <w:t xml:space="preserve">const</w:t>
      </w: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4fc1ff"/>
          <w:sz w:val="18"/>
          <w:szCs w:val="18"/>
          <w:shd w:fill="1c1e21" w:val="clear"/>
          <w:rtl w:val="0"/>
        </w:rPr>
        <w:t xml:space="preserve">onPress</w:t>
      </w:r>
      <w:r w:rsidDel="00000000" w:rsidR="00000000" w:rsidRPr="00000000">
        <w:rPr>
          <w:rFonts w:ascii="Courier New" w:cs="Courier New" w:eastAsia="Courier New" w:hAnsi="Courier New"/>
          <w:color w:val="d4d4d4"/>
          <w:sz w:val="18"/>
          <w:szCs w:val="18"/>
          <w:shd w:fill="1c1e21" w:val="clear"/>
          <w:rtl w:val="0"/>
        </w:rPr>
        <w:t xml:space="preserve"> = </w:t>
      </w:r>
      <w:r w:rsidDel="00000000" w:rsidR="00000000" w:rsidRPr="00000000">
        <w:rPr>
          <w:rFonts w:ascii="Courier New" w:cs="Courier New" w:eastAsia="Courier New" w:hAnsi="Courier New"/>
          <w:color w:val="9cdcfe"/>
          <w:sz w:val="18"/>
          <w:szCs w:val="18"/>
          <w:shd w:fill="1c1e21" w:val="clear"/>
          <w:rtl w:val="0"/>
        </w:rPr>
        <w:t xml:space="preserve">jest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dcdcaa"/>
          <w:sz w:val="18"/>
          <w:szCs w:val="18"/>
          <w:shd w:fill="1c1e21" w:val="clear"/>
          <w:rtl w:val="0"/>
        </w:rPr>
        <w:t xml:space="preserve">fn</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dcdcaa"/>
          <w:sz w:val="18"/>
          <w:szCs w:val="18"/>
          <w:shd w:fill="1c1e21" w:val="clear"/>
          <w:rtl w:val="0"/>
        </w:rPr>
        <w:t xml:space="preserve">simulatePresses</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4fc1ff"/>
          <w:sz w:val="18"/>
          <w:szCs w:val="18"/>
          <w:shd w:fill="1c1e21" w:val="clear"/>
          <w:rtl w:val="0"/>
        </w:rPr>
        <w:t xml:space="preserve">onPress</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dcdcaa"/>
          <w:sz w:val="18"/>
          <w:szCs w:val="18"/>
          <w:shd w:fill="1c1e21" w:val="clear"/>
          <w:rtl w:val="0"/>
        </w:rPr>
        <w:t xml:space="preserve">expect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4fc1ff"/>
          <w:sz w:val="18"/>
          <w:szCs w:val="18"/>
          <w:shd w:fill="1c1e21" w:val="clear"/>
          <w:rtl w:val="0"/>
        </w:rPr>
        <w:t xml:space="preserve">onPress</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dcdcaa"/>
          <w:sz w:val="18"/>
          <w:szCs w:val="18"/>
          <w:shd w:fill="1c1e21" w:val="clear"/>
          <w:rtl w:val="0"/>
        </w:rPr>
        <w:t xml:space="preserve">toBeCalledWith</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9cdcfe"/>
          <w:sz w:val="18"/>
          <w:szCs w:val="18"/>
          <w:shd w:fill="1c1e21" w:val="clear"/>
          <w:rtl w:val="0"/>
        </w:rPr>
        <w:t xml:space="preserve">expect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dcdcaa"/>
          <w:sz w:val="18"/>
          <w:szCs w:val="18"/>
          <w:shd w:fill="1c1e21" w:val="clear"/>
          <w:rtl w:val="0"/>
        </w:rPr>
        <w:t xml:space="preserve">objectContaining</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9cdcfe"/>
          <w:sz w:val="18"/>
          <w:szCs w:val="18"/>
          <w:shd w:fill="1c1e21" w:val="clear"/>
          <w:rtl w:val="0"/>
        </w:rPr>
        <w:t xml:space="preserve">x:</w:t>
      </w: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9cdcfe"/>
          <w:sz w:val="18"/>
          <w:szCs w:val="18"/>
          <w:shd w:fill="1c1e21" w:val="clear"/>
          <w:rtl w:val="0"/>
        </w:rPr>
        <w:t xml:space="preserve">expect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dcdcaa"/>
          <w:sz w:val="18"/>
          <w:szCs w:val="18"/>
          <w:shd w:fill="1c1e21" w:val="clear"/>
          <w:rtl w:val="0"/>
        </w:rPr>
        <w:t xml:space="preserve">any</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4ec9b0"/>
          <w:sz w:val="18"/>
          <w:szCs w:val="18"/>
          <w:shd w:fill="1c1e21" w:val="clear"/>
          <w:rtl w:val="0"/>
        </w:rPr>
        <w:t xml:space="preserve">Number</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9cdcfe"/>
          <w:sz w:val="18"/>
          <w:szCs w:val="18"/>
          <w:shd w:fill="1c1e21" w:val="clear"/>
          <w:rtl w:val="0"/>
        </w:rPr>
        <w:t xml:space="preserve">y:</w:t>
      </w:r>
      <w:r w:rsidDel="00000000" w:rsidR="00000000" w:rsidRPr="00000000">
        <w:rPr>
          <w:rFonts w:ascii="Courier New" w:cs="Courier New" w:eastAsia="Courier New" w:hAnsi="Courier New"/>
          <w:color w:val="d4d4d4"/>
          <w:sz w:val="18"/>
          <w:szCs w:val="18"/>
          <w:shd w:fill="1c1e21" w:val="clear"/>
          <w:rtl w:val="0"/>
        </w:rPr>
        <w:t xml:space="preserve"> </w:t>
      </w:r>
      <w:r w:rsidDel="00000000" w:rsidR="00000000" w:rsidRPr="00000000">
        <w:rPr>
          <w:rFonts w:ascii="Courier New" w:cs="Courier New" w:eastAsia="Courier New" w:hAnsi="Courier New"/>
          <w:color w:val="9cdcfe"/>
          <w:sz w:val="18"/>
          <w:szCs w:val="18"/>
          <w:shd w:fill="1c1e21" w:val="clear"/>
          <w:rtl w:val="0"/>
        </w:rPr>
        <w:t xml:space="preserve">expect</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dcdcaa"/>
          <w:sz w:val="18"/>
          <w:szCs w:val="18"/>
          <w:shd w:fill="1c1e21" w:val="clear"/>
          <w:rtl w:val="0"/>
        </w:rPr>
        <w:t xml:space="preserve">any</w:t>
      </w:r>
      <w:r w:rsidDel="00000000" w:rsidR="00000000" w:rsidRPr="00000000">
        <w:rPr>
          <w:rFonts w:ascii="Courier New" w:cs="Courier New" w:eastAsia="Courier New" w:hAnsi="Courier New"/>
          <w:color w:val="d4d4d4"/>
          <w:sz w:val="18"/>
          <w:szCs w:val="18"/>
          <w:shd w:fill="1c1e21" w:val="clear"/>
          <w:rtl w:val="0"/>
        </w:rPr>
        <w:t xml:space="preserve">(</w:t>
      </w:r>
      <w:r w:rsidDel="00000000" w:rsidR="00000000" w:rsidRPr="00000000">
        <w:rPr>
          <w:rFonts w:ascii="Courier New" w:cs="Courier New" w:eastAsia="Courier New" w:hAnsi="Courier New"/>
          <w:color w:val="4ec9b0"/>
          <w:sz w:val="18"/>
          <w:szCs w:val="18"/>
          <w:shd w:fill="1c1e21" w:val="clear"/>
          <w:rtl w:val="0"/>
        </w:rPr>
        <w:t xml:space="preserve">Number</w:t>
      </w: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     }),</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shd w:fill="1c1e21" w:val="clear"/>
        </w:rPr>
      </w:pPr>
      <w:r w:rsidDel="00000000" w:rsidR="00000000" w:rsidRPr="00000000">
        <w:rPr>
          <w:rFonts w:ascii="Courier New" w:cs="Courier New" w:eastAsia="Courier New" w:hAnsi="Courier New"/>
          <w:color w:val="d4d4d4"/>
          <w:sz w:val="18"/>
          <w:szCs w:val="18"/>
          <w:shd w:fill="1c1e21" w:val="clear"/>
          <w:rtl w:val="0"/>
        </w:rPr>
        <w:t xml:space="preserve">);</w:t>
      </w:r>
    </w:p>
    <w:p w:rsidR="00000000" w:rsidDel="00000000" w:rsidP="00000000" w:rsidRDefault="00000000" w:rsidRPr="00000000" w14:paraId="00000097">
      <w:pPr>
        <w:rPr>
          <w:rFonts w:ascii="Courier New" w:cs="Courier New" w:eastAsia="Courier New" w:hAnsi="Courier New"/>
          <w:color w:val="dcdcaa"/>
          <w:shd w:fill="1c1e21" w:val="clear"/>
        </w:rPr>
      </w:pPr>
      <w:r w:rsidDel="00000000" w:rsidR="00000000" w:rsidRPr="00000000">
        <w:rPr>
          <w:rtl w:val="0"/>
        </w:rPr>
      </w:r>
    </w:p>
    <w:p w:rsidR="00000000" w:rsidDel="00000000" w:rsidP="00000000" w:rsidRDefault="00000000" w:rsidRPr="00000000" w14:paraId="00000098">
      <w:pPr>
        <w:pStyle w:val="Heading3"/>
        <w:rPr/>
      </w:pPr>
      <w:bookmarkStart w:colFirst="0" w:colLast="0" w:name="_jukdtei4hsba" w:id="4"/>
      <w:bookmarkEnd w:id="4"/>
      <w:r w:rsidDel="00000000" w:rsidR="00000000" w:rsidRPr="00000000">
        <w:rPr>
          <w:rtl w:val="0"/>
        </w:rPr>
        <w:t xml:space="preserve">Simulate events</w:t>
      </w:r>
    </w:p>
    <w:p w:rsidR="00000000" w:rsidDel="00000000" w:rsidP="00000000" w:rsidRDefault="00000000" w:rsidRPr="00000000" w14:paraId="00000099">
      <w:pPr>
        <w:rPr/>
      </w:pPr>
      <w:r w:rsidDel="00000000" w:rsidR="00000000" w:rsidRPr="00000000">
        <w:rPr>
          <w:rtl w:val="0"/>
        </w:rPr>
        <w:t xml:space="preserve">Events can be simulated by Enzyme. First, we need to locate the component, and then apply the simulation.</w:t>
      </w:r>
    </w:p>
    <w:p w:rsidR="00000000" w:rsidDel="00000000" w:rsidP="00000000" w:rsidRDefault="00000000" w:rsidRPr="00000000" w14:paraId="0000009A">
      <w:pPr>
        <w:shd w:fill="1e1e1e" w:val="clear"/>
        <w:spacing w:line="360"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ce9178"/>
          <w:sz w:val="18"/>
          <w:szCs w:val="18"/>
          <w:rtl w:val="0"/>
        </w:rPr>
        <w:t xml:space="preserve">"ButtonName"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rPr/>
      </w:pPr>
      <w:r w:rsidDel="00000000" w:rsidR="00000000" w:rsidRPr="00000000">
        <w:rPr>
          <w:rtl w:val="0"/>
        </w:rPr>
        <w:t xml:space="preserve">Sometimes the find function returns more than one node. If you know which one is your target, use .at({index}) to locate it</w:t>
      </w:r>
      <w:r w:rsidDel="00000000" w:rsidR="00000000" w:rsidRPr="00000000">
        <w:rPr>
          <w:rtl w:val="0"/>
        </w:rPr>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Mouse Click</w:t>
      </w:r>
    </w:p>
    <w:p w:rsidR="00000000" w:rsidDel="00000000" w:rsidP="00000000" w:rsidRDefault="00000000" w:rsidRPr="00000000" w14:paraId="0000009D">
      <w:pPr>
        <w:shd w:fill="1e1e1e" w:val="clear"/>
        <w:spacing w:line="360"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fc1ff"/>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simulate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Type in a text field</w:t>
      </w:r>
    </w:p>
    <w:p w:rsidR="00000000" w:rsidDel="00000000" w:rsidP="00000000" w:rsidRDefault="00000000" w:rsidRPr="00000000" w14:paraId="0000009F">
      <w:pPr>
        <w:shd w:fill="1e1e1e" w:val="clear"/>
        <w:spacing w:line="360"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fc1ff"/>
          <w:sz w:val="18"/>
          <w:szCs w:val="18"/>
          <w:rtl w:val="0"/>
        </w:rPr>
        <w:t xml:space="preserve">textfield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.simulate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'change'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'New value'</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A0">
      <w:pPr>
        <w:ind w:left="720" w:firstLine="0"/>
        <w:rPr/>
      </w:pPr>
      <w:r w:rsidDel="00000000" w:rsidR="00000000" w:rsidRPr="00000000">
        <w:rPr>
          <w:rtl w:val="0"/>
        </w:rPr>
        <w:t xml:space="preserve">Note that the change event handler may be in the children of the textfield component.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Note that in order to test in between simulations, we need to add done() to the tests so that jest completes the test before moving on.</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'Before call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toHaveBeenCalled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'sample test'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simulate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toHaveBeenCalled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Not updating?</w:t>
      </w:r>
    </w:p>
    <w:p w:rsidR="00000000" w:rsidDel="00000000" w:rsidP="00000000" w:rsidRDefault="00000000" w:rsidRPr="00000000" w14:paraId="000000AF">
      <w:pPr>
        <w:rPr/>
      </w:pPr>
      <w:r w:rsidDel="00000000" w:rsidR="00000000" w:rsidRPr="00000000">
        <w:rPr>
          <w:rtl w:val="0"/>
        </w:rPr>
        <w:t xml:space="preserve">When state change does not reflect on the component change, re-find the component before passing it to expect.</w:t>
      </w:r>
    </w:p>
    <w:p w:rsidR="00000000" w:rsidDel="00000000" w:rsidP="00000000" w:rsidRDefault="00000000" w:rsidRPr="00000000" w14:paraId="000000B0">
      <w:pPr>
        <w:rPr/>
      </w:pPr>
      <w:r w:rsidDel="00000000" w:rsidR="00000000" w:rsidRPr="00000000">
        <w:rPr>
          <w:rtl w:val="0"/>
        </w:rPr>
        <w:t xml:space="preserve">You can also try wrapper.update() on your mounted component.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3"/>
        <w:rPr/>
      </w:pPr>
      <w:bookmarkStart w:colFirst="0" w:colLast="0" w:name="_xac95cjk8sai" w:id="5"/>
      <w:bookmarkEnd w:id="5"/>
      <w:r w:rsidDel="00000000" w:rsidR="00000000" w:rsidRPr="00000000">
        <w:rPr>
          <w:rtl w:val="0"/>
        </w:rPr>
        <w:t xml:space="preserve">Async testing</w:t>
      </w:r>
    </w:p>
    <w:p w:rsidR="00000000" w:rsidDel="00000000" w:rsidP="00000000" w:rsidRDefault="00000000" w:rsidRPr="00000000" w14:paraId="000000B3">
      <w:pPr>
        <w:ind w:left="0" w:firstLine="0"/>
        <w:rPr/>
      </w:pPr>
      <w:r w:rsidDel="00000000" w:rsidR="00000000" w:rsidRPr="00000000">
        <w:rPr>
          <w:rtl w:val="0"/>
        </w:rPr>
        <w:t xml:space="preserve">When there is an async function, the test may be run before the function is resolved, so we need to await all promises to be resolved.</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 at the profile page after change password success'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submitPWButt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simulate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toHaveBeenCalled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3"/>
        <w:rPr/>
      </w:pPr>
      <w:bookmarkStart w:colFirst="0" w:colLast="0" w:name="_wrywlnbwu49i" w:id="6"/>
      <w:bookmarkEnd w:id="6"/>
      <w:r w:rsidDel="00000000" w:rsidR="00000000" w:rsidRPr="00000000">
        <w:rPr>
          <w:rtl w:val="0"/>
        </w:rPr>
        <w:t xml:space="preserve">Mock functions</w:t>
      </w:r>
    </w:p>
    <w:p w:rsidR="00000000" w:rsidDel="00000000" w:rsidP="00000000" w:rsidRDefault="00000000" w:rsidRPr="00000000" w14:paraId="000000BD">
      <w:pPr>
        <w:rPr/>
      </w:pPr>
      <w:r w:rsidDel="00000000" w:rsidR="00000000" w:rsidRPr="00000000">
        <w:rPr>
          <w:rtl w:val="0"/>
        </w:rPr>
        <w:t xml:space="preserve">The </w:t>
      </w:r>
      <w:hyperlink r:id="rId9">
        <w:r w:rsidDel="00000000" w:rsidR="00000000" w:rsidRPr="00000000">
          <w:rPr>
            <w:color w:val="1155cc"/>
            <w:u w:val="single"/>
            <w:rtl w:val="0"/>
          </w:rPr>
          <w:t xml:space="preserve">mock functions</w:t>
        </w:r>
      </w:hyperlink>
      <w:r w:rsidDel="00000000" w:rsidR="00000000" w:rsidRPr="00000000">
        <w:rPr>
          <w:rtl w:val="0"/>
        </w:rPr>
        <w:t xml:space="preserve">, aka spies, behave like functions, but armed with multiple functionalities including tracking, and replacing the outputs. You can create a new mock function with :</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mockFoo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rPr/>
      </w:pPr>
      <w:r w:rsidDel="00000000" w:rsidR="00000000" w:rsidRPr="00000000">
        <w:rPr>
          <w:rtl w:val="0"/>
        </w:rPr>
        <w:t xml:space="preserve">When creating a mock function, you can also define its behaviour :</w:t>
      </w:r>
    </w:p>
    <w:p w:rsidR="00000000" w:rsidDel="00000000" w:rsidP="00000000" w:rsidRDefault="00000000" w:rsidRPr="00000000" w14:paraId="000000C0">
      <w:pPr>
        <w:rPr/>
      </w:pPr>
      <w:r w:rsidDel="00000000" w:rsidR="00000000" w:rsidRPr="00000000">
        <w:rPr>
          <w:rtl w:val="0"/>
        </w:rPr>
        <w:t xml:space="preserve">The example is a simple incrementor</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mockIncrement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rPr/>
      </w:pPr>
      <w:r w:rsidDel="00000000" w:rsidR="00000000" w:rsidRPr="00000000">
        <w:rPr>
          <w:rtl w:val="0"/>
        </w:rPr>
        <w:t xml:space="preserve">In order to make our mock function behave like a spy, it needs to track one of our functions.</w:t>
      </w:r>
    </w:p>
    <w:p w:rsidR="00000000" w:rsidDel="00000000" w:rsidP="00000000" w:rsidRDefault="00000000" w:rsidRPr="00000000" w14:paraId="000000C3">
      <w:pPr>
        <w:widowControl w:val="0"/>
        <w:shd w:fill="1e1e1e" w:val="clear"/>
        <w:spacing w:line="360" w:lineRule="auto"/>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spyOn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prototype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Note that it searches from “prototype”. That is to say arrow functions are not visible to spies, because those functions would not be present in the object’s prototype.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w6k3dqyz0xf" w:id="7"/>
      <w:bookmarkEnd w:id="7"/>
      <w:r w:rsidDel="00000000" w:rsidR="00000000" w:rsidRPr="00000000">
        <w:rPr>
          <w:rtl w:val="0"/>
        </w:rPr>
        <w:t xml:space="preserve">Spying on functions</w:t>
      </w:r>
    </w:p>
    <w:p w:rsidR="00000000" w:rsidDel="00000000" w:rsidP="00000000" w:rsidRDefault="00000000" w:rsidRPr="00000000" w14:paraId="000000C7">
      <w:pPr>
        <w:rPr/>
      </w:pPr>
      <w:r w:rsidDel="00000000" w:rsidR="00000000" w:rsidRPr="00000000">
        <w:rPr>
          <w:rtl w:val="0"/>
        </w:rPr>
        <w:t xml:space="preserve">jest.spyOn creates a mock function that also tracks calls to that object[methodName]</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Check called</w:t>
      </w:r>
    </w:p>
    <w:p w:rsidR="00000000" w:rsidDel="00000000" w:rsidP="00000000" w:rsidRDefault="00000000" w:rsidRPr="00000000" w14:paraId="000000C9">
      <w:pPr>
        <w:widowControl w:val="0"/>
        <w:shd w:fill="1e1e1e" w:val="clear"/>
        <w:spacing w:line="360" w:lineRule="auto"/>
        <w:ind w:left="0" w:firstLine="0"/>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toBeCalled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Check results</w:t>
      </w:r>
    </w:p>
    <w:p w:rsidR="00000000" w:rsidDel="00000000" w:rsidP="00000000" w:rsidRDefault="00000000" w:rsidRPr="00000000" w14:paraId="000000C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toHaveReturned(value)</w:t>
      </w:r>
      <w:r w:rsidDel="00000000" w:rsidR="00000000" w:rsidRPr="00000000">
        <w:rPr>
          <w:rtl w:val="0"/>
        </w:rPr>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Check input</w:t>
      </w:r>
    </w:p>
    <w:p w:rsidR="00000000" w:rsidDel="00000000" w:rsidP="00000000" w:rsidRDefault="00000000" w:rsidRPr="00000000" w14:paraId="000000CD">
      <w:pPr>
        <w:widowControl w:val="0"/>
        <w:shd w:fill="1e1e1e" w:val="clear"/>
        <w:spacing w:line="360" w:lineRule="auto"/>
        <w:rPr/>
      </w:pP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toHaveBeenCalledWith(arg1, arg2,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8s3p4w9i8aet" w:id="8"/>
      <w:bookmarkEnd w:id="8"/>
      <w:r w:rsidDel="00000000" w:rsidR="00000000" w:rsidRPr="00000000">
        <w:rPr>
          <w:rtl w:val="0"/>
        </w:rPr>
        <w:t xml:space="preserve">Replacing functions</w:t>
      </w:r>
    </w:p>
    <w:p w:rsidR="00000000" w:rsidDel="00000000" w:rsidP="00000000" w:rsidRDefault="00000000" w:rsidRPr="00000000" w14:paraId="000000D0">
      <w:pPr>
        <w:rPr/>
      </w:pPr>
      <w:r w:rsidDel="00000000" w:rsidR="00000000" w:rsidRPr="00000000">
        <w:rPr>
          <w:rtl w:val="0"/>
        </w:rPr>
        <w:t xml:space="preserve">For testing, we often need to create a fixed input to validate our system’s output. However, tests become inconsistent if the input relies on external sources, i.e. servers, networks, etc. , besides, waiting for servers to respond also slows down the testing, so it's better to swap out these functions and inject our controlled input instead.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Locate component</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Mock implementation</w:t>
      </w:r>
    </w:p>
    <w:p w:rsidR="00000000" w:rsidDel="00000000" w:rsidP="00000000" w:rsidRDefault="00000000" w:rsidRPr="00000000" w14:paraId="000000D4">
      <w:pPr>
        <w:widowControl w:val="0"/>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mockImplementation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If you want the function to return different values on on each call, use mockImplementationOnce instead.</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mockImplementationOnce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First Call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w:t>
      </w:r>
      <w:r w:rsidDel="00000000" w:rsidR="00000000" w:rsidRPr="00000000">
        <w:rPr>
          <w:rFonts w:ascii="Courier New" w:cs="Courier New" w:eastAsia="Courier New" w:hAnsi="Courier New"/>
          <w:color w:val="dcdcaa"/>
          <w:sz w:val="18"/>
          <w:szCs w:val="18"/>
          <w:rtl w:val="0"/>
        </w:rPr>
        <w:t xml:space="preserve">mockImplementationOnce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Second Call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w:t>
      </w:r>
      <w:r w:rsidDel="00000000" w:rsidR="00000000" w:rsidRPr="00000000">
        <w:rPr>
          <w:rFonts w:ascii="Courier New" w:cs="Courier New" w:eastAsia="Courier New" w:hAnsi="Courier New"/>
          <w:color w:val="dcdcaa"/>
          <w:sz w:val="18"/>
          <w:szCs w:val="18"/>
          <w:rtl w:val="0"/>
        </w:rPr>
        <w:t xml:space="preserve">mockImplementationOnce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Third Call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w:t>
      </w:r>
      <w:r w:rsidDel="00000000" w:rsidR="00000000" w:rsidRPr="00000000">
        <w:rPr>
          <w:rFonts w:ascii="Courier New" w:cs="Courier New" w:eastAsia="Courier New" w:hAnsi="Courier New"/>
          <w:color w:val="dcdcaa"/>
          <w:sz w:val="18"/>
          <w:szCs w:val="18"/>
          <w:rtl w:val="0"/>
        </w:rPr>
        <w:t xml:space="preserve">mockImplementationOnce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Fourth Call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Examples</w:t>
      </w:r>
    </w:p>
    <w:p w:rsidR="00000000" w:rsidDel="00000000" w:rsidP="00000000" w:rsidRDefault="00000000" w:rsidRPr="00000000" w14:paraId="000000DC">
      <w:pPr>
        <w:numPr>
          <w:ilvl w:val="0"/>
          <w:numId w:val="5"/>
        </w:numPr>
        <w:ind w:left="720" w:hanging="360"/>
        <w:rPr>
          <w:b w:val="1"/>
        </w:rPr>
      </w:pPr>
      <w:r w:rsidDel="00000000" w:rsidR="00000000" w:rsidRPr="00000000">
        <w:rPr>
          <w:b w:val="1"/>
          <w:rtl w:val="0"/>
        </w:rPr>
        <w:t xml:space="preserve">Mocking a module</w:t>
      </w:r>
    </w:p>
    <w:p w:rsidR="00000000" w:rsidDel="00000000" w:rsidP="00000000" w:rsidRDefault="00000000" w:rsidRPr="00000000" w14:paraId="000000DD">
      <w:pPr>
        <w:ind w:left="720" w:firstLine="0"/>
        <w:rPr/>
      </w:pPr>
      <w:r w:rsidDel="00000000" w:rsidR="00000000" w:rsidRPr="00000000">
        <w:rPr>
          <w:rtl w:val="0"/>
        </w:rPr>
        <w:t xml:space="preserve">Example : mock the FetchApi module</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shallow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w:t>
            </w:r>
          </w:p>
          <w:p w:rsidR="00000000" w:rsidDel="00000000" w:rsidP="00000000" w:rsidRDefault="00000000" w:rsidRPr="00000000" w14:paraId="000000E0">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'enzyme-adapter-react-16'</w:t>
            </w:r>
          </w:p>
          <w:p w:rsidR="00000000" w:rsidDel="00000000" w:rsidP="00000000" w:rsidRDefault="00000000" w:rsidRPr="00000000" w14:paraId="000000E1">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'sinon'</w:t>
            </w:r>
          </w:p>
          <w:p w:rsidR="00000000" w:rsidDel="00000000" w:rsidP="00000000" w:rsidRDefault="00000000" w:rsidRPr="00000000" w14:paraId="000000E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waitFor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'@testing-library/react'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up an adapter to interface enzyme and react</w:t>
            </w:r>
          </w:p>
          <w:p w:rsidR="00000000" w:rsidDel="00000000" w:rsidP="00000000" w:rsidRDefault="00000000" w:rsidRPr="00000000" w14:paraId="000000E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5">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"./MyComponent"</w:t>
            </w:r>
          </w:p>
          <w:p w:rsidR="00000000" w:rsidDel="00000000" w:rsidP="00000000" w:rsidRDefault="00000000" w:rsidRPr="00000000" w14:paraId="000000E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 Fake functions and datas ---v */</w:t>
            </w:r>
          </w:p>
          <w:p w:rsidR="00000000" w:rsidDel="00000000" w:rsidP="00000000" w:rsidRDefault="00000000" w:rsidRPr="00000000" w14:paraId="000000E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mockResponse</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E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"Data1"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"Data2"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The fake post method we are going to override in Fetch api</w:t>
            </w:r>
          </w:p>
          <w:p w:rsidR="00000000" w:rsidDel="00000000" w:rsidP="00000000" w:rsidRDefault="00000000" w:rsidRPr="00000000" w14:paraId="000000E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mockPost</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Promise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"Fake Post!"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Resolve it with a mock Data</w:t>
            </w:r>
          </w:p>
          <w:p w:rsidR="00000000" w:rsidDel="00000000" w:rsidP="00000000" w:rsidRDefault="00000000" w:rsidRPr="00000000" w14:paraId="000000F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resolve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mockResponse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Tell jest what we want to mock</w:t>
            </w:r>
          </w:p>
          <w:p w:rsidR="00000000" w:rsidDel="00000000" w:rsidP="00000000" w:rsidRDefault="00000000" w:rsidRPr="00000000" w14:paraId="000000F5">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Note that the mock prefix in mockPost is mandatory</w:t>
            </w:r>
          </w:p>
          <w:p w:rsidR="00000000" w:rsidDel="00000000" w:rsidP="00000000" w:rsidRDefault="00000000" w:rsidRPr="00000000" w14:paraId="000000F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'../Service/FetchApi'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7">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mock out the return in this module : default FetchApi</w:t>
            </w:r>
          </w:p>
          <w:p w:rsidR="00000000" w:rsidDel="00000000" w:rsidP="00000000" w:rsidRDefault="00000000" w:rsidRPr="00000000" w14:paraId="000000F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mockImplementation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mock out the function inside FetchApi</w:t>
            </w:r>
          </w:p>
          <w:p w:rsidR="00000000" w:rsidDel="00000000" w:rsidP="00000000" w:rsidRDefault="00000000" w:rsidRPr="00000000" w14:paraId="000000FB">
            <w:pPr>
              <w:widowControl w:val="0"/>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post</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mockPost</w:t>
            </w:r>
          </w:p>
          <w:p w:rsidR="00000000" w:rsidDel="00000000" w:rsidP="00000000" w:rsidRDefault="00000000" w:rsidRPr="00000000" w14:paraId="000000F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Fake functions and datas ---^ */</w:t>
            </w:r>
          </w:p>
          <w:p w:rsidR="00000000" w:rsidDel="00000000" w:rsidP="00000000" w:rsidRDefault="00000000" w:rsidRPr="00000000" w14:paraId="00000100">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//Begin test suite</w:t>
            </w:r>
          </w:p>
          <w:p w:rsidR="00000000" w:rsidDel="00000000" w:rsidP="00000000" w:rsidRDefault="00000000" w:rsidRPr="00000000" w14:paraId="0000010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describe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beforeEach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3">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What to do before each it()</w:t>
            </w:r>
          </w:p>
          <w:p w:rsidR="00000000" w:rsidDel="00000000" w:rsidP="00000000" w:rsidRDefault="00000000" w:rsidRPr="00000000" w14:paraId="00000104">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a fake timer for async functions to operate</w:t>
            </w:r>
          </w:p>
          <w:p w:rsidR="00000000" w:rsidDel="00000000" w:rsidP="00000000" w:rsidRDefault="00000000" w:rsidRPr="00000000" w14:paraId="0000010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useFakeTimers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afterEach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8">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What to do after each it()</w:t>
            </w:r>
          </w:p>
          <w:p w:rsidR="00000000" w:rsidDel="00000000" w:rsidP="00000000" w:rsidRDefault="00000000" w:rsidRPr="00000000" w14:paraId="0000010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a spy that watches this function</w:t>
            </w:r>
          </w:p>
          <w:p w:rsidR="00000000" w:rsidDel="00000000" w:rsidP="00000000" w:rsidRDefault="00000000" w:rsidRPr="00000000" w14:paraId="0000010B">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Note that the function cannot be an arrow function,</w:t>
            </w:r>
          </w:p>
          <w:p w:rsidR="00000000" w:rsidDel="00000000" w:rsidP="00000000" w:rsidRDefault="00000000" w:rsidRPr="00000000" w14:paraId="0000010C">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because it does not show inside prototype, hence invisible in testing</w:t>
            </w:r>
          </w:p>
          <w:p w:rsidR="00000000" w:rsidDel="00000000" w:rsidP="00000000" w:rsidRDefault="00000000" w:rsidRPr="00000000" w14:paraId="0000010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spy_fetch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sinon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Simulate the component by mounting it</w:t>
            </w:r>
          </w:p>
          <w:p w:rsidR="00000000" w:rsidDel="00000000" w:rsidP="00000000" w:rsidRDefault="00000000" w:rsidRPr="00000000" w14:paraId="0000010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tests</w:t>
            </w:r>
          </w:p>
          <w:p w:rsidR="00000000" w:rsidDel="00000000" w:rsidP="00000000" w:rsidRDefault="00000000" w:rsidRPr="00000000" w14:paraId="00000111">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use syntax 'it' or 'test'. They are mostly the same</w:t>
            </w:r>
          </w:p>
          <w:p w:rsidR="00000000" w:rsidDel="00000000" w:rsidP="00000000" w:rsidRDefault="00000000" w:rsidRPr="00000000" w14:paraId="00000112">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each test passes only when all expects are passed</w:t>
            </w:r>
          </w:p>
          <w:p w:rsidR="00000000" w:rsidDel="00000000" w:rsidP="00000000" w:rsidRDefault="00000000" w:rsidRPr="00000000" w14:paraId="0000011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'fetch called'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spy_fetch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toBeCalled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'isLoaded'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'Page loading'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Despite the isLoaded state is true, the page did not update</w:t>
            </w:r>
          </w:p>
          <w:p w:rsidR="00000000" w:rsidDel="00000000" w:rsidP="00000000" w:rsidRDefault="00000000" w:rsidRPr="00000000" w14:paraId="0000011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'Page 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update must be explicitly called for it to take effect</w:t>
            </w:r>
          </w:p>
          <w:p w:rsidR="00000000" w:rsidDel="00000000" w:rsidP="00000000" w:rsidRDefault="00000000" w:rsidRPr="00000000" w14:paraId="0000011F">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 cases when the setState is inside a mocked function, the update is not required</w:t>
            </w:r>
          </w:p>
          <w:p w:rsidR="00000000" w:rsidDel="00000000" w:rsidP="00000000" w:rsidRDefault="00000000" w:rsidRPr="00000000" w14:paraId="0000012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update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waitFor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"Some 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'Material table loaded the mockData'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'MaterialTable'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widowControl w:val="0"/>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5"/>
        </w:numPr>
        <w:ind w:left="720" w:hanging="360"/>
        <w:rPr>
          <w:b w:val="1"/>
        </w:rPr>
      </w:pPr>
      <w:r w:rsidDel="00000000" w:rsidR="00000000" w:rsidRPr="00000000">
        <w:rPr>
          <w:b w:val="1"/>
          <w:rtl w:val="0"/>
        </w:rPr>
        <w:t xml:space="preserve">Mocking function inside Component</w:t>
      </w:r>
    </w:p>
    <w:p w:rsidR="00000000" w:rsidDel="00000000" w:rsidP="00000000" w:rsidRDefault="00000000" w:rsidRPr="00000000" w14:paraId="0000012C">
      <w:pPr>
        <w:ind w:left="720" w:firstLine="0"/>
        <w:rPr/>
      </w:pPr>
      <w:r w:rsidDel="00000000" w:rsidR="00000000" w:rsidRPr="00000000">
        <w:rPr>
          <w:rtl w:val="0"/>
        </w:rPr>
        <w:t xml:space="preserve">Note that the function must not be an arrow function, because spies are not able to identify it. An arrow function is generated on execution, so it does not show up inside an object’s prototype, hence invisible to spies. </w:t>
      </w:r>
    </w:p>
    <w:p w:rsidR="00000000" w:rsidDel="00000000" w:rsidP="00000000" w:rsidRDefault="00000000" w:rsidRPr="00000000" w14:paraId="0000012D">
      <w:pPr>
        <w:ind w:left="720" w:firstLine="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shallow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w:t>
            </w:r>
          </w:p>
          <w:p w:rsidR="00000000" w:rsidDel="00000000" w:rsidP="00000000" w:rsidRDefault="00000000" w:rsidRPr="00000000" w14:paraId="00000130">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'enzyme-adapter-react-16'</w:t>
            </w:r>
          </w:p>
          <w:p w:rsidR="00000000" w:rsidDel="00000000" w:rsidP="00000000" w:rsidRDefault="00000000" w:rsidRPr="00000000" w14:paraId="00000131">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'sinon'</w:t>
            </w:r>
          </w:p>
          <w:p w:rsidR="00000000" w:rsidDel="00000000" w:rsidP="00000000" w:rsidRDefault="00000000" w:rsidRPr="00000000" w14:paraId="0000013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waitFor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'@testing-library/react'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up an adapter to interface enzyme and react</w:t>
            </w:r>
          </w:p>
          <w:p w:rsidR="00000000" w:rsidDel="00000000" w:rsidP="00000000" w:rsidRDefault="00000000" w:rsidRPr="00000000" w14:paraId="0000013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Adapter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5">
            <w:pPr>
              <w:widowControl w:val="0"/>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"./MyComponent"</w:t>
            </w:r>
          </w:p>
          <w:p w:rsidR="00000000" w:rsidDel="00000000" w:rsidP="00000000" w:rsidRDefault="00000000" w:rsidRPr="00000000" w14:paraId="0000013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9">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 Fake functions and datas ---v */</w:t>
            </w:r>
          </w:p>
          <w:p w:rsidR="00000000" w:rsidDel="00000000" w:rsidP="00000000" w:rsidRDefault="00000000" w:rsidRPr="00000000" w14:paraId="0000013A">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mockResponse</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3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"Data1"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"Data2"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1">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The mocked version of the target function</w:t>
            </w:r>
          </w:p>
          <w:p w:rsidR="00000000" w:rsidDel="00000000" w:rsidP="00000000" w:rsidRDefault="00000000" w:rsidRPr="00000000" w14:paraId="0000014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mockPostFunction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"Fake 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setState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mockResponse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isLoaded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Use spyOn to find the function and mock it with mockImplementation</w:t>
            </w:r>
          </w:p>
          <w:p w:rsidR="00000000" w:rsidDel="00000000" w:rsidP="00000000" w:rsidRDefault="00000000" w:rsidRPr="00000000" w14:paraId="0000014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spyOn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prototype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"PostFunction"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mockImplementation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mockPostFunction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Fake functions and datas ---^ */</w:t>
            </w:r>
          </w:p>
          <w:p w:rsidR="00000000" w:rsidDel="00000000" w:rsidP="00000000" w:rsidRDefault="00000000" w:rsidRPr="00000000" w14:paraId="0000014D">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//Begin test suite</w:t>
            </w:r>
          </w:p>
          <w:p w:rsidR="00000000" w:rsidDel="00000000" w:rsidP="00000000" w:rsidRDefault="00000000" w:rsidRPr="00000000" w14:paraId="0000014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describe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beforeEach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0">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What to do before each it()</w:t>
            </w:r>
          </w:p>
          <w:p w:rsidR="00000000" w:rsidDel="00000000" w:rsidP="00000000" w:rsidRDefault="00000000" w:rsidRPr="00000000" w14:paraId="00000151">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a fake timer for async functions to operate</w:t>
            </w:r>
          </w:p>
          <w:p w:rsidR="00000000" w:rsidDel="00000000" w:rsidP="00000000" w:rsidRDefault="00000000" w:rsidRPr="00000000" w14:paraId="0000015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useFakeTimers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afterEach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5">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What to do after each it()</w:t>
            </w:r>
          </w:p>
          <w:p w:rsidR="00000000" w:rsidDel="00000000" w:rsidP="00000000" w:rsidRDefault="00000000" w:rsidRPr="00000000" w14:paraId="0000015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a spy that watches this function</w:t>
            </w:r>
          </w:p>
          <w:p w:rsidR="00000000" w:rsidDel="00000000" w:rsidP="00000000" w:rsidRDefault="00000000" w:rsidRPr="00000000" w14:paraId="0000015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spy_fetch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sinon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FetchApi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spy_getSummary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jest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spyOn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prototype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"PostFunction"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Simulate the component by mounting it</w:t>
            </w:r>
          </w:p>
          <w:p w:rsidR="00000000" w:rsidDel="00000000" w:rsidP="00000000" w:rsidRDefault="00000000" w:rsidRPr="00000000" w14:paraId="0000015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tests</w:t>
            </w:r>
          </w:p>
          <w:p w:rsidR="00000000" w:rsidDel="00000000" w:rsidP="00000000" w:rsidRDefault="00000000" w:rsidRPr="00000000" w14:paraId="0000015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'fetch called'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E">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//since we mocked the getSummaryAll, this fetch would not be called</w:t>
            </w:r>
          </w:p>
          <w:p w:rsidR="00000000" w:rsidDel="00000000" w:rsidP="00000000" w:rsidRDefault="00000000" w:rsidRPr="00000000" w14:paraId="0000015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spy_fetch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toBeCalled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"getSummaryAll called"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spy_getSummary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toBeCalled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remember to restore the mocked function so that it does not persist into next suite</w:t>
            </w:r>
          </w:p>
          <w:p w:rsidR="00000000" w:rsidDel="00000000" w:rsidP="00000000" w:rsidRDefault="00000000" w:rsidRPr="00000000" w14:paraId="0000016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spy_getSummary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mockRestore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6">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'isLoaded'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9">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'Page loading'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A">
            <w:pPr>
              <w:widowControl w:val="0"/>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test will fail</w:t>
            </w:r>
          </w:p>
          <w:p w:rsidR="00000000" w:rsidDel="00000000" w:rsidP="00000000" w:rsidRDefault="00000000" w:rsidRPr="00000000" w14:paraId="0000016B">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"Loading..."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C">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'Page loaded'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E">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"Some 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F">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0">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'Material table loaded the mockData'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expect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'MaterialTable'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toEqual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5">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6">
            <w:pPr>
              <w:widowControl w:val="0"/>
              <w:shd w:fill="1e1e1e" w:val="clear"/>
              <w:spacing w:line="360" w:lineRule="auto"/>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177">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8">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Heading3"/>
        <w:rPr/>
      </w:pPr>
      <w:bookmarkStart w:colFirst="0" w:colLast="0" w:name="_6g76hasulrle" w:id="9"/>
      <w:bookmarkEnd w:id="9"/>
      <w:r w:rsidDel="00000000" w:rsidR="00000000" w:rsidRPr="00000000">
        <w:rPr>
          <w:rtl w:val="0"/>
        </w:rPr>
        <w:t xml:space="preserve">Dealing with WithStyles</w:t>
      </w:r>
    </w:p>
    <w:p w:rsidR="00000000" w:rsidDel="00000000" w:rsidP="00000000" w:rsidRDefault="00000000" w:rsidRPr="00000000" w14:paraId="0000017C">
      <w:pPr>
        <w:ind w:left="0" w:firstLine="0"/>
        <w:rPr/>
      </w:pPr>
      <w:r w:rsidDel="00000000" w:rsidR="00000000" w:rsidRPr="00000000">
        <w:rPr>
          <w:rtl w:val="0"/>
        </w:rPr>
        <w:t xml:space="preserve">With style wraps your component. There are </w:t>
      </w:r>
      <w:hyperlink r:id="rId10">
        <w:r w:rsidDel="00000000" w:rsidR="00000000" w:rsidRPr="00000000">
          <w:rPr>
            <w:color w:val="1155cc"/>
            <w:u w:val="single"/>
            <w:rtl w:val="0"/>
          </w:rPr>
          <w:t xml:space="preserve">several ways</w:t>
        </w:r>
      </w:hyperlink>
      <w:r w:rsidDel="00000000" w:rsidR="00000000" w:rsidRPr="00000000">
        <w:rPr>
          <w:rtl w:val="0"/>
        </w:rPr>
        <w:t xml:space="preserve"> to bypass it.</w:t>
      </w:r>
    </w:p>
    <w:p w:rsidR="00000000" w:rsidDel="00000000" w:rsidP="00000000" w:rsidRDefault="00000000" w:rsidRPr="00000000" w14:paraId="0000017D">
      <w:pPr>
        <w:ind w:left="0" w:firstLine="0"/>
        <w:rPr/>
      </w:pPr>
      <w:r w:rsidDel="00000000" w:rsidR="00000000" w:rsidRPr="00000000">
        <w:rPr>
          <w:rtl w:val="0"/>
        </w:rPr>
        <w:t xml:space="preserve">This is the one I have succeeded.</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numPr>
          <w:ilvl w:val="0"/>
          <w:numId w:val="9"/>
        </w:numPr>
        <w:ind w:left="720" w:hanging="360"/>
        <w:rPr>
          <w:u w:val="none"/>
        </w:rPr>
      </w:pPr>
      <w:r w:rsidDel="00000000" w:rsidR="00000000" w:rsidRPr="00000000">
        <w:rPr>
          <w:rtl w:val="0"/>
        </w:rPr>
        <w:t xml:space="preserve">Add export prefix to your component.</w:t>
      </w:r>
    </w:p>
    <w:p w:rsidR="00000000" w:rsidDel="00000000" w:rsidP="00000000" w:rsidRDefault="00000000" w:rsidRPr="00000000" w14:paraId="00000180">
      <w:pPr>
        <w:shd w:fill="1e1e1e" w:val="clear"/>
        <w:spacing w:line="360" w:lineRule="auto"/>
        <w:ind w:left="720" w:firstLine="0"/>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Component</w:t>
      </w:r>
      <w:r w:rsidDel="00000000" w:rsidR="00000000" w:rsidRPr="00000000">
        <w:rPr>
          <w:rtl w:val="0"/>
        </w:rPr>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Use named import to import you class without being wrapped by WithStyles</w:t>
      </w:r>
    </w:p>
    <w:p w:rsidR="00000000" w:rsidDel="00000000" w:rsidP="00000000" w:rsidRDefault="00000000" w:rsidRPr="00000000" w14:paraId="00000182">
      <w:pPr>
        <w:shd w:fill="1e1e1e" w:val="clear"/>
        <w:spacing w:line="360" w:lineRule="auto"/>
        <w:ind w:left="720" w:firstLine="0"/>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MyComponent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"./MyComponent"</w:t>
      </w:r>
      <w:r w:rsidDel="00000000" w:rsidR="00000000" w:rsidRPr="00000000">
        <w:rPr>
          <w:rtl w:val="0"/>
        </w:rPr>
      </w:r>
    </w:p>
    <w:p w:rsidR="00000000" w:rsidDel="00000000" w:rsidP="00000000" w:rsidRDefault="00000000" w:rsidRPr="00000000" w14:paraId="00000183">
      <w:pPr>
        <w:numPr>
          <w:ilvl w:val="0"/>
          <w:numId w:val="9"/>
        </w:numPr>
        <w:ind w:left="720" w:hanging="360"/>
        <w:rPr>
          <w:u w:val="none"/>
        </w:rPr>
      </w:pPr>
      <w:r w:rsidDel="00000000" w:rsidR="00000000" w:rsidRPr="00000000">
        <w:rPr>
          <w:rtl w:val="0"/>
        </w:rPr>
        <w:t xml:space="preserve">Mount the component with mocked classes used in WithStyles.</w:t>
      </w:r>
    </w:p>
    <w:p w:rsidR="00000000" w:rsidDel="00000000" w:rsidP="00000000" w:rsidRDefault="00000000" w:rsidRPr="00000000" w14:paraId="00000184">
      <w:pPr>
        <w:ind w:left="720" w:firstLine="0"/>
        <w:rPr/>
      </w:pPr>
      <w:r w:rsidDel="00000000" w:rsidR="00000000" w:rsidRPr="00000000">
        <w:rPr>
          <w:rtl w:val="0"/>
        </w:rPr>
        <w:t xml:space="preserve">Since the with style is not present now, calling this.props to get the styles will generate an error.</w:t>
      </w:r>
    </w:p>
    <w:p w:rsidR="00000000" w:rsidDel="00000000" w:rsidP="00000000" w:rsidRDefault="00000000" w:rsidRPr="00000000" w14:paraId="00000185">
      <w:pPr>
        <w:numPr>
          <w:ilvl w:val="0"/>
          <w:numId w:val="9"/>
        </w:numPr>
        <w:ind w:left="720" w:hanging="360"/>
        <w:rPr>
          <w:u w:val="none"/>
        </w:rPr>
      </w:pPr>
      <w:r w:rsidDel="00000000" w:rsidR="00000000" w:rsidRPr="00000000">
        <w:rPr>
          <w:rtl w:val="0"/>
        </w:rPr>
        <w:t xml:space="preserve">Proceed your testing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6t56sf6exesu" w:id="10"/>
      <w:bookmarkEnd w:id="10"/>
      <w:r w:rsidDel="00000000" w:rsidR="00000000" w:rsidRPr="00000000">
        <w:rPr>
          <w:rtl w:val="0"/>
        </w:rPr>
        <w:t xml:space="preserve">Material table interaction</w:t>
      </w:r>
    </w:p>
    <w:p w:rsidR="00000000" w:rsidDel="00000000" w:rsidP="00000000" w:rsidRDefault="00000000" w:rsidRPr="00000000" w14:paraId="00000188">
      <w:pPr>
        <w:rPr/>
      </w:pPr>
      <w:r w:rsidDel="00000000" w:rsidR="00000000" w:rsidRPr="00000000">
        <w:rPr>
          <w:rtl w:val="0"/>
        </w:rPr>
        <w:t xml:space="preserve">Since there does not seem to be an easy way to access the material table’s components, we will have to do it through a web scraping manner.</w:t>
      </w:r>
    </w:p>
    <w:p w:rsidR="00000000" w:rsidDel="00000000" w:rsidP="00000000" w:rsidRDefault="00000000" w:rsidRPr="00000000" w14:paraId="00000189">
      <w:pPr>
        <w:rPr/>
      </w:pPr>
      <w:r w:rsidDel="00000000" w:rsidR="00000000" w:rsidRPr="00000000">
        <w:rPr>
          <w:rtl w:val="0"/>
        </w:rPr>
        <w:t xml:space="preserve">Tips : If you can’t find a certain element, try use find by attribute with elements you know, or data you injected. And use .parent() or .children() to navigate in the tree. Use .props() to see the element’s attributes.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While checking values have been successful, making changes such as search, filter has not been successful. So I’d suggest that we avoid it in the test, and do it manually instead if needed.</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Find row</w:t>
      </w:r>
    </w:p>
    <w:p w:rsidR="00000000" w:rsidDel="00000000" w:rsidP="00000000" w:rsidRDefault="00000000" w:rsidRPr="00000000" w14:paraId="0000018D">
      <w:pPr>
        <w:numPr>
          <w:ilvl w:val="0"/>
          <w:numId w:val="7"/>
        </w:numPr>
        <w:ind w:left="1440" w:hanging="360"/>
        <w:rPr>
          <w:u w:val="none"/>
        </w:rPr>
      </w:pPr>
      <w:r w:rsidDel="00000000" w:rsidR="00000000" w:rsidRPr="00000000">
        <w:rPr>
          <w:rtl w:val="0"/>
        </w:rPr>
        <w:t xml:space="preserve">Locate the row in Inspector &gt; Elements</w:t>
      </w:r>
    </w:p>
    <w:p w:rsidR="00000000" w:rsidDel="00000000" w:rsidP="00000000" w:rsidRDefault="00000000" w:rsidRPr="00000000" w14:paraId="0000018E">
      <w:pPr>
        <w:ind w:left="1440" w:firstLine="0"/>
        <w:rPr/>
      </w:pPr>
      <w:r w:rsidDel="00000000" w:rsidR="00000000" w:rsidRPr="00000000">
        <w:rPr/>
        <w:drawing>
          <wp:inline distB="114300" distT="114300" distL="114300" distR="114300">
            <wp:extent cx="4529138" cy="1400839"/>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9138" cy="1400839"/>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7"/>
        </w:numPr>
        <w:ind w:left="1440" w:hanging="360"/>
        <w:rPr>
          <w:u w:val="none"/>
        </w:rPr>
      </w:pPr>
      <w:r w:rsidDel="00000000" w:rsidR="00000000" w:rsidRPr="00000000">
        <w:rPr>
          <w:rtl w:val="0"/>
        </w:rPr>
        <w:t xml:space="preserve">Find the row by its attributes</w:t>
      </w:r>
    </w:p>
    <w:p w:rsidR="00000000" w:rsidDel="00000000" w:rsidP="00000000" w:rsidRDefault="00000000" w:rsidRPr="00000000" w14:paraId="00000190">
      <w:pPr>
        <w:shd w:fill="1e1e1e" w:val="clear"/>
        <w:spacing w:line="360" w:lineRule="auto"/>
        <w:ind w:left="1440" w:firstLine="0"/>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className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'MuiTableRow-root'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191">
      <w:pPr>
        <w:numPr>
          <w:ilvl w:val="0"/>
          <w:numId w:val="7"/>
        </w:numPr>
        <w:ind w:left="1440" w:hanging="360"/>
        <w:rPr>
          <w:u w:val="none"/>
        </w:rPr>
      </w:pPr>
      <w:r w:rsidDel="00000000" w:rsidR="00000000" w:rsidRPr="00000000">
        <w:rPr>
          <w:rtl w:val="0"/>
        </w:rPr>
        <w:t xml:space="preserve">Use its children to retrieve their values. 0 is the left most cell.</w:t>
      </w:r>
    </w:p>
    <w:p w:rsidR="00000000" w:rsidDel="00000000" w:rsidP="00000000" w:rsidRDefault="00000000" w:rsidRPr="00000000" w14:paraId="00000192">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children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numPr>
          <w:ilvl w:val="0"/>
          <w:numId w:val="2"/>
        </w:numPr>
        <w:spacing w:line="313.8456" w:lineRule="auto"/>
        <w:ind w:left="720" w:hanging="360"/>
        <w:rPr>
          <w:sz w:val="20"/>
          <w:szCs w:val="20"/>
          <w:u w:val="none"/>
        </w:rPr>
      </w:pPr>
      <w:r w:rsidDel="00000000" w:rsidR="00000000" w:rsidRPr="00000000">
        <w:rPr>
          <w:sz w:val="20"/>
          <w:szCs w:val="20"/>
          <w:rtl w:val="0"/>
        </w:rPr>
        <w:t xml:space="preserve">Search</w:t>
      </w:r>
    </w:p>
    <w:p w:rsidR="00000000" w:rsidDel="00000000" w:rsidP="00000000" w:rsidRDefault="00000000" w:rsidRPr="00000000" w14:paraId="00000195">
      <w:pPr>
        <w:spacing w:line="313.8456" w:lineRule="auto"/>
        <w:ind w:left="720" w:firstLine="0"/>
        <w:rPr>
          <w:sz w:val="20"/>
          <w:szCs w:val="20"/>
        </w:rPr>
      </w:pPr>
      <w:r w:rsidDel="00000000" w:rsidR="00000000" w:rsidRPr="00000000">
        <w:rPr>
          <w:sz w:val="20"/>
          <w:szCs w:val="20"/>
          <w:rtl w:val="0"/>
        </w:rPr>
        <w:t xml:space="preserve">Not successful so far. The shown name can be different from what we see in code. Though I have located the search field, the simulation of onClick does not bring any change on its value ;&lt;</w:t>
      </w:r>
    </w:p>
    <w:p w:rsidR="00000000" w:rsidDel="00000000" w:rsidP="00000000" w:rsidRDefault="00000000" w:rsidRPr="00000000" w14:paraId="0000019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searchField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'MTableToolbar-searchField-38'</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7">
      <w:pPr>
        <w:spacing w:line="313.8456" w:lineRule="auto"/>
        <w:ind w:left="720" w:firstLine="0"/>
        <w:rPr>
          <w:sz w:val="20"/>
          <w:szCs w:val="20"/>
        </w:rPr>
      </w:pPr>
      <w:r w:rsidDel="00000000" w:rsidR="00000000" w:rsidRPr="00000000">
        <w:rPr>
          <w:sz w:val="20"/>
          <w:szCs w:val="20"/>
        </w:rPr>
        <w:drawing>
          <wp:inline distB="114300" distT="114300" distL="114300" distR="114300">
            <wp:extent cx="5434013" cy="236867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4013" cy="2368672"/>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13.8456" w:lineRule="auto"/>
        <w:ind w:left="720" w:firstLine="0"/>
        <w:rPr>
          <w:sz w:val="20"/>
          <w:szCs w:val="2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stackoverflow.com/questions/58429807/reactwrapperstate-can-only-be-called-on-class-components-unit-testing-jest-a" TargetMode="External"/><Relationship Id="rId12" Type="http://schemas.openxmlformats.org/officeDocument/2006/relationships/image" Target="media/image3.png"/><Relationship Id="rId9" Type="http://schemas.openxmlformats.org/officeDocument/2006/relationships/hyperlink" Target="https://jestjs.io/docs/mock-function-ap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zymejs.github.io/enzyme/docs/api/selector.html" TargetMode="External"/><Relationship Id="rId8" Type="http://schemas.openxmlformats.org/officeDocument/2006/relationships/hyperlink" Target="https://jestjs.io/docs/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