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3B71D" w14:textId="77777777" w:rsidR="005E1B57" w:rsidRDefault="005E1B57" w:rsidP="005E1B57">
      <w:pPr>
        <w:pStyle w:val="NormalWeb"/>
        <w:spacing w:line="480" w:lineRule="auto"/>
        <w:ind w:firstLine="720"/>
        <w:jc w:val="center"/>
        <w:rPr>
          <w:b/>
          <w:bCs/>
        </w:rPr>
      </w:pPr>
    </w:p>
    <w:p w14:paraId="57DEF894" w14:textId="77777777" w:rsidR="005E1B57" w:rsidRDefault="005E1B57" w:rsidP="005E1B57">
      <w:pPr>
        <w:pStyle w:val="NormalWeb"/>
        <w:spacing w:line="480" w:lineRule="auto"/>
        <w:ind w:firstLine="720"/>
        <w:jc w:val="center"/>
        <w:rPr>
          <w:b/>
          <w:bCs/>
        </w:rPr>
      </w:pPr>
    </w:p>
    <w:p w14:paraId="6FE77340" w14:textId="4B56B15C" w:rsidR="005E1B57" w:rsidRDefault="005E1B57" w:rsidP="005E1B57">
      <w:pPr>
        <w:pStyle w:val="NormalWeb"/>
        <w:spacing w:line="480" w:lineRule="auto"/>
        <w:ind w:firstLine="720"/>
        <w:jc w:val="center"/>
      </w:pPr>
      <w:bookmarkStart w:id="0" w:name="_GoBack"/>
      <w:bookmarkEnd w:id="0"/>
      <w:r w:rsidRPr="005E1B57">
        <w:rPr>
          <w:b/>
          <w:bCs/>
        </w:rPr>
        <w:t>Remodeling our father's house</w:t>
      </w:r>
    </w:p>
    <w:p w14:paraId="7B1BC538" w14:textId="77777777" w:rsidR="005E1B57" w:rsidRPr="00854CC9" w:rsidRDefault="005E1B57" w:rsidP="005E1B57">
      <w:pPr>
        <w:spacing w:after="0" w:line="480" w:lineRule="auto"/>
        <w:jc w:val="center"/>
        <w:rPr>
          <w:rFonts w:ascii="Times New Roman" w:eastAsia="Times New Roman" w:hAnsi="Times New Roman" w:cs="Times New Roman"/>
          <w:sz w:val="24"/>
          <w:szCs w:val="24"/>
        </w:rPr>
      </w:pPr>
    </w:p>
    <w:p w14:paraId="7369E489" w14:textId="77777777" w:rsidR="005E1B57" w:rsidRPr="00854CC9" w:rsidRDefault="005E1B57" w:rsidP="005E1B57">
      <w:pPr>
        <w:spacing w:after="0" w:line="240" w:lineRule="auto"/>
        <w:rPr>
          <w:rFonts w:ascii="Times New Roman" w:eastAsia="Times New Roman" w:hAnsi="Times New Roman" w:cs="Times New Roman"/>
          <w:sz w:val="24"/>
          <w:szCs w:val="24"/>
        </w:rPr>
      </w:pPr>
    </w:p>
    <w:p w14:paraId="40714AE3" w14:textId="77777777" w:rsidR="005E1B57" w:rsidRPr="00854CC9" w:rsidRDefault="005E1B57" w:rsidP="005E1B57">
      <w:pPr>
        <w:spacing w:after="0" w:line="480" w:lineRule="auto"/>
        <w:jc w:val="center"/>
        <w:rPr>
          <w:rFonts w:ascii="Times New Roman" w:eastAsia="Times New Roman" w:hAnsi="Times New Roman" w:cs="Times New Roman"/>
          <w:sz w:val="24"/>
          <w:szCs w:val="24"/>
        </w:rPr>
      </w:pPr>
      <w:r w:rsidRPr="00854CC9">
        <w:rPr>
          <w:rFonts w:ascii="Times New Roman" w:eastAsia="Times New Roman" w:hAnsi="Times New Roman" w:cs="Times New Roman"/>
          <w:color w:val="000000"/>
          <w:sz w:val="24"/>
          <w:szCs w:val="24"/>
        </w:rPr>
        <w:t>Student’s Name</w:t>
      </w:r>
    </w:p>
    <w:p w14:paraId="5552CEB0" w14:textId="77777777" w:rsidR="005E1B57" w:rsidRPr="00854CC9" w:rsidRDefault="005E1B57" w:rsidP="005E1B57">
      <w:pPr>
        <w:spacing w:after="0" w:line="480" w:lineRule="auto"/>
        <w:jc w:val="center"/>
        <w:rPr>
          <w:rFonts w:ascii="Times New Roman" w:eastAsia="Times New Roman" w:hAnsi="Times New Roman" w:cs="Times New Roman"/>
          <w:sz w:val="24"/>
          <w:szCs w:val="24"/>
        </w:rPr>
      </w:pPr>
      <w:r w:rsidRPr="00854CC9">
        <w:rPr>
          <w:rFonts w:ascii="Times New Roman" w:eastAsia="Times New Roman" w:hAnsi="Times New Roman" w:cs="Times New Roman"/>
          <w:color w:val="000000"/>
          <w:sz w:val="24"/>
          <w:szCs w:val="24"/>
        </w:rPr>
        <w:t>University</w:t>
      </w:r>
    </w:p>
    <w:p w14:paraId="64D0292D" w14:textId="77777777" w:rsidR="005E1B57" w:rsidRPr="00854CC9" w:rsidRDefault="005E1B57" w:rsidP="005E1B57">
      <w:pPr>
        <w:spacing w:after="0" w:line="480" w:lineRule="auto"/>
        <w:jc w:val="center"/>
        <w:rPr>
          <w:rFonts w:ascii="Times New Roman" w:eastAsia="Times New Roman" w:hAnsi="Times New Roman" w:cs="Times New Roman"/>
          <w:sz w:val="24"/>
          <w:szCs w:val="24"/>
        </w:rPr>
      </w:pPr>
      <w:r w:rsidRPr="00854CC9">
        <w:rPr>
          <w:rFonts w:ascii="Times New Roman" w:eastAsia="Times New Roman" w:hAnsi="Times New Roman" w:cs="Times New Roman"/>
          <w:color w:val="000000"/>
          <w:sz w:val="24"/>
          <w:szCs w:val="24"/>
        </w:rPr>
        <w:t>Course</w:t>
      </w:r>
    </w:p>
    <w:p w14:paraId="20C88B20" w14:textId="77777777" w:rsidR="005E1B57" w:rsidRPr="00854CC9" w:rsidRDefault="005E1B57" w:rsidP="005E1B57">
      <w:pPr>
        <w:spacing w:after="0" w:line="480" w:lineRule="auto"/>
        <w:jc w:val="center"/>
        <w:rPr>
          <w:rFonts w:ascii="Times New Roman" w:eastAsia="Times New Roman" w:hAnsi="Times New Roman" w:cs="Times New Roman"/>
          <w:sz w:val="24"/>
          <w:szCs w:val="24"/>
        </w:rPr>
      </w:pPr>
      <w:r w:rsidRPr="00854CC9">
        <w:rPr>
          <w:rFonts w:ascii="Times New Roman" w:eastAsia="Times New Roman" w:hAnsi="Times New Roman" w:cs="Times New Roman"/>
          <w:color w:val="000000"/>
          <w:sz w:val="24"/>
          <w:szCs w:val="24"/>
        </w:rPr>
        <w:t>Professor</w:t>
      </w:r>
    </w:p>
    <w:p w14:paraId="488E140E" w14:textId="77777777" w:rsidR="005E1B57" w:rsidRPr="00854CC9" w:rsidRDefault="005E1B57" w:rsidP="005E1B57">
      <w:pPr>
        <w:spacing w:after="0" w:line="480" w:lineRule="auto"/>
        <w:jc w:val="center"/>
        <w:rPr>
          <w:rFonts w:ascii="Times New Roman" w:eastAsia="Times New Roman" w:hAnsi="Times New Roman" w:cs="Times New Roman"/>
          <w:sz w:val="24"/>
          <w:szCs w:val="24"/>
        </w:rPr>
      </w:pPr>
      <w:r w:rsidRPr="00854CC9">
        <w:rPr>
          <w:rFonts w:ascii="Times New Roman" w:eastAsia="Times New Roman" w:hAnsi="Times New Roman" w:cs="Times New Roman"/>
          <w:color w:val="000000"/>
          <w:sz w:val="24"/>
          <w:szCs w:val="24"/>
        </w:rPr>
        <w:t>Date</w:t>
      </w:r>
    </w:p>
    <w:p w14:paraId="11EE8139" w14:textId="77777777" w:rsidR="005E1B57" w:rsidRDefault="005E1B57" w:rsidP="005E1B57">
      <w:pPr>
        <w:pStyle w:val="NormalWeb"/>
        <w:spacing w:line="480" w:lineRule="auto"/>
        <w:ind w:firstLine="720"/>
        <w:jc w:val="center"/>
        <w:rPr>
          <w:b/>
          <w:bCs/>
        </w:rPr>
      </w:pPr>
    </w:p>
    <w:p w14:paraId="01884B5D" w14:textId="77777777" w:rsidR="005E1B57" w:rsidRDefault="005E1B57">
      <w:pPr>
        <w:rPr>
          <w:rFonts w:ascii="Times New Roman" w:eastAsia="Times New Roman" w:hAnsi="Times New Roman" w:cs="Times New Roman"/>
          <w:b/>
          <w:bCs/>
          <w:kern w:val="0"/>
          <w:sz w:val="24"/>
          <w:szCs w:val="24"/>
          <w14:ligatures w14:val="none"/>
        </w:rPr>
      </w:pPr>
      <w:r>
        <w:rPr>
          <w:b/>
          <w:bCs/>
        </w:rPr>
        <w:br w:type="page"/>
      </w:r>
    </w:p>
    <w:p w14:paraId="6B39DC28" w14:textId="05E01B69" w:rsidR="005E1B57" w:rsidRDefault="005E1B57" w:rsidP="005E1B57">
      <w:pPr>
        <w:pStyle w:val="NormalWeb"/>
        <w:spacing w:line="480" w:lineRule="auto"/>
        <w:ind w:firstLine="720"/>
        <w:jc w:val="center"/>
      </w:pPr>
      <w:r w:rsidRPr="005E1B57">
        <w:rPr>
          <w:b/>
          <w:bCs/>
        </w:rPr>
        <w:lastRenderedPageBreak/>
        <w:t>Remodeling our father's house</w:t>
      </w:r>
    </w:p>
    <w:p w14:paraId="518CC3EA" w14:textId="79C3E51F" w:rsidR="005E1B57" w:rsidRDefault="005E1B57" w:rsidP="005E1B57">
      <w:pPr>
        <w:pStyle w:val="NormalWeb"/>
        <w:spacing w:line="480" w:lineRule="auto"/>
        <w:ind w:firstLine="720"/>
      </w:pPr>
      <w:r>
        <w:t>The activities were both challenging and exciting. We took regular breaks to relieve stress, and we would celebrate when we were done with painting and assembling furniture. I decided to ignite clear communication between me and my brother and talked using a good and positive tone. I encouraged my brother to view the challenges positively and search for a solution using an optimistic mindset.</w:t>
      </w:r>
    </w:p>
    <w:p w14:paraId="2044C9DE" w14:textId="77777777" w:rsidR="005E1B57" w:rsidRDefault="005E1B57" w:rsidP="005E1B57">
      <w:pPr>
        <w:pStyle w:val="NormalWeb"/>
        <w:spacing w:line="480" w:lineRule="auto"/>
        <w:ind w:firstLine="720"/>
      </w:pPr>
      <w:r>
        <w:t xml:space="preserve">I made sure that there was clear and open communication between us and made him comfortable so that he would feel the need to ask for guidance if he was stuck at some </w:t>
      </w:r>
      <w:proofErr w:type="spellStart"/>
      <w:r>
        <w:t>point.The</w:t>
      </w:r>
      <w:proofErr w:type="spellEnd"/>
      <w:r>
        <w:t xml:space="preserve"> activity required a lot of energy and focus, but at the same time it was exciting. They required one to multitask and make quick and informed decisions.</w:t>
      </w:r>
    </w:p>
    <w:p w14:paraId="0A0105AB" w14:textId="77777777" w:rsidR="005E1B57" w:rsidRDefault="005E1B57" w:rsidP="005E1B57">
      <w:pPr>
        <w:pStyle w:val="NormalWeb"/>
        <w:spacing w:line="480" w:lineRule="auto"/>
        <w:ind w:firstLine="720"/>
      </w:pPr>
      <w:r>
        <w:t>This project and experience have taught me a lot about the skills of leadership, how to adapt quickly in a changing environment, and the importance of group participation and effective communication. There was an argument between me and my brother when a hammer was missing with some nails. I facilitated a discussion between the two of us, and we agreed to search for the tools together. By this we saved on time, and we found the tools. I also learned to own one's mistakes. I will also use clear and open communication because it was one of the aspects that led to a positive outcome. Supervision of work without overstepping is highly important so as to avoid mistakes. I will seek more leadership roles so as to slowly learn how to lead small and large groups in different situations.</w:t>
      </w:r>
    </w:p>
    <w:p w14:paraId="6443378D" w14:textId="77777777" w:rsidR="005E1B57" w:rsidRDefault="005E1B57" w:rsidP="005E1B57">
      <w:pPr>
        <w:pStyle w:val="NormalWeb"/>
        <w:spacing w:line="480" w:lineRule="auto"/>
        <w:ind w:firstLine="720"/>
      </w:pPr>
      <w:r>
        <w:lastRenderedPageBreak/>
        <w:t>The building process was so practical, and we projected our classroom-learned roles to the outside world. The whole experience led to a wider and deeper understanding of leadership, effective communication, and the importance of adapting to the environment.</w:t>
      </w:r>
    </w:p>
    <w:p w14:paraId="2FC6B986" w14:textId="2493B4D3" w:rsidR="0023486E" w:rsidRPr="005E1B57" w:rsidRDefault="0023486E" w:rsidP="005E1B57">
      <w:pPr>
        <w:spacing w:line="480" w:lineRule="auto"/>
        <w:ind w:firstLine="720"/>
      </w:pPr>
    </w:p>
    <w:sectPr w:rsidR="0023486E" w:rsidRPr="005E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81"/>
    <w:rsid w:val="00052A81"/>
    <w:rsid w:val="001400F8"/>
    <w:rsid w:val="002327C0"/>
    <w:rsid w:val="0023486E"/>
    <w:rsid w:val="003F237F"/>
    <w:rsid w:val="005E1B57"/>
    <w:rsid w:val="0081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C83"/>
  <w15:chartTrackingRefBased/>
  <w15:docId w15:val="{7EB4B81B-36E6-4001-A3F7-8EC85D45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B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634819">
      <w:bodyDiv w:val="1"/>
      <w:marLeft w:val="0"/>
      <w:marRight w:val="0"/>
      <w:marTop w:val="0"/>
      <w:marBottom w:val="0"/>
      <w:divBdr>
        <w:top w:val="none" w:sz="0" w:space="0" w:color="auto"/>
        <w:left w:val="none" w:sz="0" w:space="0" w:color="auto"/>
        <w:bottom w:val="none" w:sz="0" w:space="0" w:color="auto"/>
        <w:right w:val="none" w:sz="0" w:space="0" w:color="auto"/>
      </w:divBdr>
    </w:div>
    <w:div w:id="159174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Enok</cp:lastModifiedBy>
  <cp:revision>2</cp:revision>
  <dcterms:created xsi:type="dcterms:W3CDTF">2025-01-10T19:45:00Z</dcterms:created>
  <dcterms:modified xsi:type="dcterms:W3CDTF">2025-01-10T19:45:00Z</dcterms:modified>
</cp:coreProperties>
</file>