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Examination System</w:t>
      </w:r>
    </w:p>
    <w:p>
      <w:pPr>
        <w:spacing w:after="100"/>
        <w:jc w:val="center"/>
      </w:pPr>
      <w:r>
        <w:rPr>
          <w:b/>
          <w:bCs/>
          <w:sz w:val="32"/>
          <w:szCs w:val="32"/>
        </w:rPr>
        <w:t xml:space="preserve">Examination System Database</w:t>
      </w:r>
    </w:p>
    <w:p>
      <w:pPr>
        <w:spacing w:after="100"/>
        <w:jc w:val="center"/>
      </w:pPr>
      <w:r>
        <w:rPr>
          <w:b/>
          <w:bCs/>
          <w:sz w:val="32"/>
          <w:szCs w:val="32"/>
        </w:rPr>
        <w:t xml:space="preserve">Security &amp; Access Control Guide</w:t>
      </w:r>
    </w:p>
    <w:p>
      <w:pPr>
        <w:spacing w:after="400"/>
        <w:jc w:val="center"/>
      </w:pPr>
      <w:r>
        <w:rPr>
          <w:b w:val="false"/>
          <w:bCs w:val="false"/>
          <w:color w:val="595959"/>
          <w:sz w:val="24"/>
          <w:szCs w:val="24"/>
        </w:rPr>
        <w:t xml:space="preserve">(Logins - Users - Roles - Permissions)</w:t>
      </w:r>
    </w:p>
    <w:p>
      <w:pPr>
        <w:pStyle w:val="Heading1"/>
        <w:spacing w:after="150" w:before="300"/>
      </w:pPr>
      <w:r>
        <w:rPr>
          <w:b/>
          <w:bCs/>
          <w:color w:val="1F3864"/>
          <w:sz w:val="28"/>
          <w:szCs w:val="28"/>
        </w:rPr>
        <w:t xml:space="preserve">Introduction</w:t>
      </w:r>
    </w:p>
    <w:p>
      <w:pPr>
        <w:spacing w:after="150"/>
      </w:pPr>
      <w:r>
        <w:rPr>
          <w:sz w:val="21"/>
          <w:szCs w:val="21"/>
        </w:rPr>
        <w:t xml:space="preserve">This document describes the security model applied to the Examination System database (ExaminationSystemDB): the SQL Server logins and database users, the four database roles, which login belongs to which role, and exactly what each role is allowed and forbidden to do. It reflects the Security section of the database creation script.</w:t>
      </w:r>
    </w:p>
    <w:p>
      <w:pPr>
        <w:pStyle w:val="Heading1"/>
        <w:spacing w:after="150" w:before="300"/>
      </w:pPr>
      <w:r>
        <w:rPr>
          <w:b/>
          <w:bCs/>
          <w:color w:val="1F3864"/>
          <w:sz w:val="28"/>
          <w:szCs w:val="28"/>
        </w:rPr>
        <w:t xml:space="preserve">1. Design Principle</w:t>
      </w:r>
    </w:p>
    <w:p>
      <w:pPr>
        <w:spacing w:after="150"/>
      </w:pPr>
      <w:r>
        <w:rPr>
          <w:sz w:val="21"/>
          <w:szCs w:val="21"/>
        </w:rPr>
        <w:t xml:space="preserve">Direct table access (SELECT / INSERT / UPDATE / DELETE) is denied by default to every role except the Admin role. Every non-admin role interacts with the database exclusively through Stored Procedures (for actions) and Views (for read-only reporting). This ensures all business rules enforced inside the procedures and triggers are always respected, and prevents any user from bypassing them with a direct query.</w:t>
      </w:r>
    </w:p>
    <w:p>
      <w:pPr>
        <w:pStyle w:val="Heading1"/>
        <w:spacing w:after="150" w:before="300"/>
      </w:pPr>
      <w:r>
        <w:rPr>
          <w:b/>
          <w:bCs/>
          <w:color w:val="1F3864"/>
          <w:sz w:val="28"/>
          <w:szCs w:val="28"/>
        </w:rPr>
        <w:t xml:space="preserve">2. Logins and Database Users</w:t>
      </w:r>
    </w:p>
    <w:p>
      <w:pPr>
        <w:spacing w:after="150"/>
      </w:pPr>
      <w:r>
        <w:rPr>
          <w:sz w:val="21"/>
          <w:szCs w:val="21"/>
        </w:rPr>
        <w:t xml:space="preserve">Four SQL Server logins are created at the server level, each mapped to one database user of the same name inside ExaminationSystemDB. Passwords shown in the creation script are placeholders and must be changed before real deployment.</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660"/>
      </w:tblGrid>
      <w:tr>
        <w:trPr>
          <w:tblHeader/>
        </w:trPr>
        <w:tc>
          <w:tcPr>
            <w:tcW w:type="dxa" w:w="3600"/>
            <w:shd w:fill="1F3864" w:color="auto" w:val="clear"/>
            <w:tcMar>
              <w:top w:type="dxa" w:w="100"/>
              <w:left w:type="dxa" w:w="100"/>
              <w:bottom w:type="dxa" w:w="100"/>
              <w:right w:type="dxa" w:w="100"/>
            </w:tcMar>
          </w:tcPr>
          <w:p>
            <w:r>
              <w:rPr>
                <w:b/>
                <w:bCs/>
                <w:color w:val="FFFFFF"/>
                <w:sz w:val="20"/>
                <w:szCs w:val="20"/>
              </w:rPr>
              <w:t xml:space="preserve">Login / User Name</w:t>
            </w:r>
          </w:p>
        </w:tc>
        <w:tc>
          <w:tcPr>
            <w:tcW w:type="dxa" w:w="3600"/>
            <w:shd w:fill="1F3864" w:color="auto" w:val="clear"/>
            <w:tcMar>
              <w:top w:type="dxa" w:w="100"/>
              <w:left w:type="dxa" w:w="100"/>
              <w:bottom w:type="dxa" w:w="100"/>
              <w:right w:type="dxa" w:w="100"/>
            </w:tcMar>
          </w:tcPr>
          <w:p>
            <w:r>
              <w:rPr>
                <w:b/>
                <w:bCs/>
                <w:color w:val="FFFFFF"/>
                <w:sz w:val="20"/>
                <w:szCs w:val="20"/>
              </w:rPr>
              <w:t xml:space="preserve">Represents</w:t>
            </w:r>
          </w:p>
        </w:tc>
        <w:tc>
          <w:tcPr>
            <w:tcW w:type="dxa" w:w="2660"/>
            <w:shd w:fill="1F3864" w:color="auto" w:val="clear"/>
            <w:tcMar>
              <w:top w:type="dxa" w:w="100"/>
              <w:left w:type="dxa" w:w="100"/>
              <w:bottom w:type="dxa" w:w="100"/>
              <w:right w:type="dxa" w:w="100"/>
            </w:tcMar>
          </w:tcPr>
          <w:p>
            <w:r>
              <w:rPr>
                <w:b/>
                <w:bCs/>
                <w:color w:val="FFFFFF"/>
                <w:sz w:val="20"/>
                <w:szCs w:val="20"/>
              </w:rPr>
              <w:t xml:space="preserve">Mapped Role</w:t>
            </w:r>
          </w:p>
        </w:tc>
      </w:tr>
      <w:tr>
        <w:tc>
          <w:tcPr>
            <w:tcW w:type="dxa" w:w="3600"/>
            <w:tcMar>
              <w:top w:type="dxa" w:w="80"/>
              <w:left w:type="dxa" w:w="100"/>
              <w:bottom w:type="dxa" w:w="80"/>
              <w:right w:type="dxa" w:w="100"/>
            </w:tcMar>
          </w:tcPr>
          <w:p>
            <w:r>
              <w:rPr>
                <w:sz w:val="19"/>
                <w:szCs w:val="19"/>
              </w:rPr>
              <w:t xml:space="preserve">ExamSystem_Admin</w:t>
            </w:r>
          </w:p>
        </w:tc>
        <w:tc>
          <w:tcPr>
            <w:tcW w:type="dxa" w:w="3600"/>
            <w:tcMar>
              <w:top w:type="dxa" w:w="80"/>
              <w:left w:type="dxa" w:w="100"/>
              <w:bottom w:type="dxa" w:w="80"/>
              <w:right w:type="dxa" w:w="100"/>
            </w:tcMar>
          </w:tcPr>
          <w:p>
            <w:r>
              <w:rPr>
                <w:sz w:val="19"/>
                <w:szCs w:val="19"/>
              </w:rPr>
              <w:t xml:space="preserve">The system administrator</w:t>
            </w:r>
          </w:p>
        </w:tc>
        <w:tc>
          <w:tcPr>
            <w:tcW w:type="dxa" w:w="2660"/>
            <w:tcMar>
              <w:top w:type="dxa" w:w="80"/>
              <w:left w:type="dxa" w:w="100"/>
              <w:bottom w:type="dxa" w:w="80"/>
              <w:right w:type="dxa" w:w="100"/>
            </w:tcMar>
          </w:tcPr>
          <w:p>
            <w:r>
              <w:rPr>
                <w:sz w:val="19"/>
                <w:szCs w:val="19"/>
              </w:rPr>
              <w:t xml:space="preserve">ExamAdminRole</w:t>
            </w:r>
          </w:p>
        </w:tc>
      </w:tr>
      <w:tr>
        <w:tc>
          <w:tcPr>
            <w:tcW w:type="dxa" w:w="3600"/>
            <w:shd w:fill="F2F2F2" w:color="auto" w:val="clear"/>
            <w:tcMar>
              <w:top w:type="dxa" w:w="80"/>
              <w:left w:type="dxa" w:w="100"/>
              <w:bottom w:type="dxa" w:w="80"/>
              <w:right w:type="dxa" w:w="100"/>
            </w:tcMar>
          </w:tcPr>
          <w:p>
            <w:r>
              <w:rPr>
                <w:sz w:val="19"/>
                <w:szCs w:val="19"/>
              </w:rPr>
              <w:t xml:space="preserve">ExamSystem_Manager</w:t>
            </w:r>
          </w:p>
        </w:tc>
        <w:tc>
          <w:tcPr>
            <w:tcW w:type="dxa" w:w="3600"/>
            <w:shd w:fill="F2F2F2" w:color="auto" w:val="clear"/>
            <w:tcMar>
              <w:top w:type="dxa" w:w="80"/>
              <w:left w:type="dxa" w:w="100"/>
              <w:bottom w:type="dxa" w:w="80"/>
              <w:right w:type="dxa" w:w="100"/>
            </w:tcMar>
          </w:tcPr>
          <w:p>
            <w:r>
              <w:rPr>
                <w:sz w:val="19"/>
                <w:szCs w:val="19"/>
              </w:rPr>
              <w:t xml:space="preserve">The training manager</w:t>
            </w:r>
          </w:p>
        </w:tc>
        <w:tc>
          <w:tcPr>
            <w:tcW w:type="dxa" w:w="2660"/>
            <w:shd w:fill="F2F2F2" w:color="auto" w:val="clear"/>
            <w:tcMar>
              <w:top w:type="dxa" w:w="80"/>
              <w:left w:type="dxa" w:w="100"/>
              <w:bottom w:type="dxa" w:w="80"/>
              <w:right w:type="dxa" w:w="100"/>
            </w:tcMar>
          </w:tcPr>
          <w:p>
            <w:r>
              <w:rPr>
                <w:sz w:val="19"/>
                <w:szCs w:val="19"/>
              </w:rPr>
              <w:t xml:space="preserve">TrainingManagerRole</w:t>
            </w:r>
          </w:p>
        </w:tc>
      </w:tr>
      <w:tr>
        <w:tc>
          <w:tcPr>
            <w:tcW w:type="dxa" w:w="3600"/>
            <w:tcMar>
              <w:top w:type="dxa" w:w="80"/>
              <w:left w:type="dxa" w:w="100"/>
              <w:bottom w:type="dxa" w:w="80"/>
              <w:right w:type="dxa" w:w="100"/>
            </w:tcMar>
          </w:tcPr>
          <w:p>
            <w:r>
              <w:rPr>
                <w:sz w:val="19"/>
                <w:szCs w:val="19"/>
              </w:rPr>
              <w:t xml:space="preserve">ExamSystem_Instructor</w:t>
            </w:r>
          </w:p>
        </w:tc>
        <w:tc>
          <w:tcPr>
            <w:tcW w:type="dxa" w:w="3600"/>
            <w:tcMar>
              <w:top w:type="dxa" w:w="80"/>
              <w:left w:type="dxa" w:w="100"/>
              <w:bottom w:type="dxa" w:w="80"/>
              <w:right w:type="dxa" w:w="100"/>
            </w:tcMar>
          </w:tcPr>
          <w:p>
            <w:r>
              <w:rPr>
                <w:sz w:val="19"/>
                <w:szCs w:val="19"/>
              </w:rPr>
              <w:t xml:space="preserve">An instructor</w:t>
            </w:r>
          </w:p>
        </w:tc>
        <w:tc>
          <w:tcPr>
            <w:tcW w:type="dxa" w:w="2660"/>
            <w:tcMar>
              <w:top w:type="dxa" w:w="80"/>
              <w:left w:type="dxa" w:w="100"/>
              <w:bottom w:type="dxa" w:w="80"/>
              <w:right w:type="dxa" w:w="100"/>
            </w:tcMar>
          </w:tcPr>
          <w:p>
            <w:r>
              <w:rPr>
                <w:sz w:val="19"/>
                <w:szCs w:val="19"/>
              </w:rPr>
              <w:t xml:space="preserve">InstructorRole</w:t>
            </w:r>
          </w:p>
        </w:tc>
      </w:tr>
      <w:tr>
        <w:tc>
          <w:tcPr>
            <w:tcW w:type="dxa" w:w="3600"/>
            <w:shd w:fill="F2F2F2" w:color="auto" w:val="clear"/>
            <w:tcMar>
              <w:top w:type="dxa" w:w="80"/>
              <w:left w:type="dxa" w:w="100"/>
              <w:bottom w:type="dxa" w:w="80"/>
              <w:right w:type="dxa" w:w="100"/>
            </w:tcMar>
          </w:tcPr>
          <w:p>
            <w:r>
              <w:rPr>
                <w:sz w:val="19"/>
                <w:szCs w:val="19"/>
              </w:rPr>
              <w:t xml:space="preserve">ExamSystem_Student</w:t>
            </w:r>
          </w:p>
        </w:tc>
        <w:tc>
          <w:tcPr>
            <w:tcW w:type="dxa" w:w="3600"/>
            <w:shd w:fill="F2F2F2" w:color="auto" w:val="clear"/>
            <w:tcMar>
              <w:top w:type="dxa" w:w="80"/>
              <w:left w:type="dxa" w:w="100"/>
              <w:bottom w:type="dxa" w:w="80"/>
              <w:right w:type="dxa" w:w="100"/>
            </w:tcMar>
          </w:tcPr>
          <w:p>
            <w:r>
              <w:rPr>
                <w:sz w:val="19"/>
                <w:szCs w:val="19"/>
              </w:rPr>
              <w:t xml:space="preserve">A student</w:t>
            </w:r>
          </w:p>
        </w:tc>
        <w:tc>
          <w:tcPr>
            <w:tcW w:type="dxa" w:w="2660"/>
            <w:shd w:fill="F2F2F2" w:color="auto" w:val="clear"/>
            <w:tcMar>
              <w:top w:type="dxa" w:w="80"/>
              <w:left w:type="dxa" w:w="100"/>
              <w:bottom w:type="dxa" w:w="80"/>
              <w:right w:type="dxa" w:w="100"/>
            </w:tcMar>
          </w:tcPr>
          <w:p>
            <w:r>
              <w:rPr>
                <w:sz w:val="19"/>
                <w:szCs w:val="19"/>
              </w:rPr>
              <w:t xml:space="preserve">StudentRole</w:t>
            </w:r>
          </w:p>
        </w:tc>
      </w:tr>
    </w:tbl>
    <w:p>
      <w:pPr>
        <w:pStyle w:val="Heading1"/>
        <w:spacing w:after="150" w:before="300"/>
      </w:pPr>
      <w:r>
        <w:rPr>
          <w:b/>
          <w:bCs/>
          <w:color w:val="1F3864"/>
          <w:sz w:val="28"/>
          <w:szCs w:val="28"/>
        </w:rPr>
        <w:t xml:space="preserve">3. Database Roles</w:t>
      </w:r>
    </w:p>
    <w:p>
      <w:pPr>
        <w:spacing w:after="150"/>
      </w:pPr>
      <w:r>
        <w:rPr>
          <w:sz w:val="21"/>
          <w:szCs w:val="21"/>
        </w:rPr>
        <w:t xml:space="preserve">Four database roles group the permissions for each type of user. A role's permissions apply to every login that is a member of it, so adding a new instructor or student later only requires creating their login/user and adding them to the matching role — no new GRANT statements are needed.</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400"/>
        <w:gridCol w:w="6460"/>
      </w:tblGrid>
      <w:tr>
        <w:trPr>
          <w:tblHeader/>
        </w:trPr>
        <w:tc>
          <w:tcPr>
            <w:tcW w:type="dxa" w:w="3400"/>
            <w:shd w:fill="1F3864" w:color="auto" w:val="clear"/>
            <w:tcMar>
              <w:top w:type="dxa" w:w="100"/>
              <w:left w:type="dxa" w:w="100"/>
              <w:bottom w:type="dxa" w:w="100"/>
              <w:right w:type="dxa" w:w="100"/>
            </w:tcMar>
          </w:tcPr>
          <w:p>
            <w:r>
              <w:rPr>
                <w:b/>
                <w:bCs/>
                <w:color w:val="FFFFFF"/>
                <w:sz w:val="20"/>
                <w:szCs w:val="20"/>
              </w:rPr>
              <w:t xml:space="preserve">Role Name</w:t>
            </w:r>
          </w:p>
        </w:tc>
        <w:tc>
          <w:tcPr>
            <w:tcW w:type="dxa" w:w="6460"/>
            <w:shd w:fill="1F3864" w:color="auto" w:val="clear"/>
            <w:tcMar>
              <w:top w:type="dxa" w:w="100"/>
              <w:left w:type="dxa" w:w="100"/>
              <w:bottom w:type="dxa" w:w="100"/>
              <w:right w:type="dxa" w:w="100"/>
            </w:tcMar>
          </w:tcPr>
          <w:p>
            <w:r>
              <w:rPr>
                <w:b/>
                <w:bCs/>
                <w:color w:val="FFFFFF"/>
                <w:sz w:val="20"/>
                <w:szCs w:val="20"/>
              </w:rPr>
              <w:t xml:space="preserve">Purpose</w:t>
            </w:r>
          </w:p>
        </w:tc>
      </w:tr>
      <w:tr>
        <w:tc>
          <w:tcPr>
            <w:tcW w:type="dxa" w:w="3400"/>
            <w:tcMar>
              <w:top w:type="dxa" w:w="80"/>
              <w:left w:type="dxa" w:w="100"/>
              <w:bottom w:type="dxa" w:w="80"/>
              <w:right w:type="dxa" w:w="100"/>
            </w:tcMar>
          </w:tcPr>
          <w:p>
            <w:r>
              <w:rPr>
                <w:sz w:val="19"/>
                <w:szCs w:val="19"/>
              </w:rPr>
              <w:t xml:space="preserve">ExamAdminRole</w:t>
            </w:r>
          </w:p>
        </w:tc>
        <w:tc>
          <w:tcPr>
            <w:tcW w:type="dxa" w:w="6460"/>
            <w:tcMar>
              <w:top w:type="dxa" w:w="80"/>
              <w:left w:type="dxa" w:w="100"/>
              <w:bottom w:type="dxa" w:w="80"/>
              <w:right w:type="dxa" w:w="100"/>
            </w:tcMar>
          </w:tcPr>
          <w:p>
            <w:r>
              <w:rPr>
                <w:sz w:val="19"/>
                <w:szCs w:val="19"/>
              </w:rPr>
              <w:t xml:space="preserve">Full, unrestricted access to every table in the schema. Used for system administration, maintenance and data correction.</w:t>
            </w:r>
          </w:p>
        </w:tc>
      </w:tr>
      <w:tr>
        <w:tc>
          <w:tcPr>
            <w:tcW w:type="dxa" w:w="3400"/>
            <w:shd w:fill="F2F2F2" w:color="auto" w:val="clear"/>
            <w:tcMar>
              <w:top w:type="dxa" w:w="80"/>
              <w:left w:type="dxa" w:w="100"/>
              <w:bottom w:type="dxa" w:w="80"/>
              <w:right w:type="dxa" w:w="100"/>
            </w:tcMar>
          </w:tcPr>
          <w:p>
            <w:r>
              <w:rPr>
                <w:sz w:val="19"/>
                <w:szCs w:val="19"/>
              </w:rPr>
              <w:t xml:space="preserve">TrainingManagerRole</w:t>
            </w:r>
          </w:p>
        </w:tc>
        <w:tc>
          <w:tcPr>
            <w:tcW w:type="dxa" w:w="6460"/>
            <w:shd w:fill="F2F2F2" w:color="auto" w:val="clear"/>
            <w:tcMar>
              <w:top w:type="dxa" w:w="80"/>
              <w:left w:type="dxa" w:w="100"/>
              <w:bottom w:type="dxa" w:w="80"/>
              <w:right w:type="dxa" w:w="100"/>
            </w:tcMar>
          </w:tcPr>
          <w:p>
            <w:r>
              <w:rPr>
                <w:sz w:val="19"/>
                <w:szCs w:val="19"/>
              </w:rPr>
              <w:t xml:space="preserve">Manages master data: branches, tracks, intakes and students, plus creating questions.</w:t>
            </w:r>
          </w:p>
        </w:tc>
      </w:tr>
      <w:tr>
        <w:tc>
          <w:tcPr>
            <w:tcW w:type="dxa" w:w="3400"/>
            <w:tcMar>
              <w:top w:type="dxa" w:w="80"/>
              <w:left w:type="dxa" w:w="100"/>
              <w:bottom w:type="dxa" w:w="80"/>
              <w:right w:type="dxa" w:w="100"/>
            </w:tcMar>
          </w:tcPr>
          <w:p>
            <w:r>
              <w:rPr>
                <w:sz w:val="19"/>
                <w:szCs w:val="19"/>
              </w:rPr>
              <w:t xml:space="preserve">InstructorRole</w:t>
            </w:r>
          </w:p>
        </w:tc>
        <w:tc>
          <w:tcPr>
            <w:tcW w:type="dxa" w:w="6460"/>
            <w:tcMar>
              <w:top w:type="dxa" w:w="80"/>
              <w:left w:type="dxa" w:w="100"/>
              <w:bottom w:type="dxa" w:w="80"/>
              <w:right w:type="dxa" w:w="100"/>
            </w:tcMar>
          </w:tcPr>
          <w:p>
            <w:r>
              <w:rPr>
                <w:sz w:val="19"/>
                <w:szCs w:val="19"/>
              </w:rPr>
              <w:t xml:space="preserve">Creates questions and exams (random or manual), assigns students, grades exams, and manually marks text answers.</w:t>
            </w:r>
          </w:p>
        </w:tc>
      </w:tr>
      <w:tr>
        <w:tc>
          <w:tcPr>
            <w:tcW w:type="dxa" w:w="3400"/>
            <w:shd w:fill="F2F2F2" w:color="auto" w:val="clear"/>
            <w:tcMar>
              <w:top w:type="dxa" w:w="80"/>
              <w:left w:type="dxa" w:w="100"/>
              <w:bottom w:type="dxa" w:w="80"/>
              <w:right w:type="dxa" w:w="100"/>
            </w:tcMar>
          </w:tcPr>
          <w:p>
            <w:r>
              <w:rPr>
                <w:sz w:val="19"/>
                <w:szCs w:val="19"/>
              </w:rPr>
              <w:t xml:space="preserve">StudentRole</w:t>
            </w:r>
          </w:p>
        </w:tc>
        <w:tc>
          <w:tcPr>
            <w:tcW w:type="dxa" w:w="6460"/>
            <w:shd w:fill="F2F2F2" w:color="auto" w:val="clear"/>
            <w:tcMar>
              <w:top w:type="dxa" w:w="80"/>
              <w:left w:type="dxa" w:w="100"/>
              <w:bottom w:type="dxa" w:w="80"/>
              <w:right w:type="dxa" w:w="100"/>
            </w:tcMar>
          </w:tcPr>
          <w:p>
            <w:r>
              <w:rPr>
                <w:sz w:val="19"/>
                <w:szCs w:val="19"/>
              </w:rPr>
              <w:t xml:space="preserve">Saves their own exam answers and views their own exam schedule and results.</w:t>
            </w:r>
          </w:p>
        </w:tc>
      </w:tr>
    </w:tbl>
    <w:p>
      <w:pPr>
        <w:pStyle w:val="Heading1"/>
        <w:spacing w:after="150" w:before="300"/>
      </w:pPr>
      <w:r>
        <w:rPr>
          <w:b/>
          <w:bCs/>
          <w:color w:val="1F3864"/>
          <w:sz w:val="28"/>
          <w:szCs w:val="28"/>
        </w:rPr>
        <w:t xml:space="preserve">4. Permissions by Role</w:t>
      </w:r>
    </w:p>
    <w:p>
      <w:pPr>
        <w:spacing w:after="100" w:before="200"/>
      </w:pPr>
      <w:r>
        <w:rPr>
          <w:b/>
          <w:bCs/>
          <w:color w:val="1F3864"/>
          <w:sz w:val="23"/>
          <w:szCs w:val="23"/>
        </w:rPr>
        <w:t xml:space="preserve">4.1  ExamAdminRole</w:t>
      </w:r>
    </w:p>
    <w:p>
      <w:pPr>
        <w:spacing w:after="150"/>
      </w:pPr>
      <w:r>
        <w:rPr>
          <w:sz w:val="21"/>
          <w:szCs w:val="21"/>
        </w:rPr>
        <w:t xml:space="preserve">Granted SELECT, INSERT, UPDATE and DELETE on the entire dbo schema (every table). No procedure-level grants are needed since the role already has direct table access.</w:t>
      </w:r>
    </w:p>
    <w:p>
      <w:pPr>
        <w:spacing w:after="100" w:before="200"/>
      </w:pPr>
      <w:r>
        <w:rPr>
          <w:b/>
          <w:bCs/>
          <w:color w:val="1F3864"/>
          <w:sz w:val="23"/>
          <w:szCs w:val="23"/>
        </w:rPr>
        <w:t xml:space="preserve">4.2  TrainingManagerRole</w:t>
      </w:r>
    </w:p>
    <w:p>
      <w:pPr>
        <w:spacing w:after="150"/>
      </w:pPr>
      <w:r>
        <w:rPr>
          <w:sz w:val="21"/>
          <w:szCs w:val="21"/>
        </w:rPr>
        <w:t xml:space="preserve">All direct table access is denied. The role is granted EXECUTE on the following procedures, and SELECT on one view:</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860"/>
      </w:tblGrid>
      <w:tr>
        <w:trPr>
          <w:tblHeader/>
        </w:trPr>
        <w:tc>
          <w:tcPr>
            <w:tcW w:type="dxa" w:w="3400"/>
            <w:shd w:fill="1F3864" w:color="auto" w:val="clear"/>
            <w:tcMar>
              <w:top w:type="dxa" w:w="100"/>
              <w:left w:type="dxa" w:w="100"/>
              <w:bottom w:type="dxa" w:w="100"/>
              <w:right w:type="dxa" w:w="100"/>
            </w:tcMar>
          </w:tcPr>
          <w:p>
            <w:r>
              <w:rPr>
                <w:b/>
                <w:bCs/>
                <w:color w:val="FFFFFF"/>
                <w:sz w:val="20"/>
                <w:szCs w:val="20"/>
              </w:rPr>
              <w:t xml:space="preserve">Object</w:t>
            </w:r>
          </w:p>
        </w:tc>
        <w:tc>
          <w:tcPr>
            <w:tcW w:type="dxa" w:w="1600"/>
            <w:shd w:fill="1F3864" w:color="auto" w:val="clear"/>
            <w:tcMar>
              <w:top w:type="dxa" w:w="100"/>
              <w:left w:type="dxa" w:w="100"/>
              <w:bottom w:type="dxa" w:w="100"/>
              <w:right w:type="dxa" w:w="100"/>
            </w:tcMar>
          </w:tcPr>
          <w:p>
            <w:r>
              <w:rPr>
                <w:b/>
                <w:bCs/>
                <w:color w:val="FFFFFF"/>
                <w:sz w:val="20"/>
                <w:szCs w:val="20"/>
              </w:rPr>
              <w:t xml:space="preserve">Type</w:t>
            </w:r>
          </w:p>
        </w:tc>
        <w:tc>
          <w:tcPr>
            <w:tcW w:type="dxa" w:w="4860"/>
            <w:shd w:fill="1F3864" w:color="auto" w:val="clear"/>
            <w:tcMar>
              <w:top w:type="dxa" w:w="100"/>
              <w:left w:type="dxa" w:w="100"/>
              <w:bottom w:type="dxa" w:w="100"/>
              <w:right w:type="dxa" w:w="100"/>
            </w:tcMar>
          </w:tcPr>
          <w:p>
            <w:r>
              <w:rPr>
                <w:b/>
                <w:bCs/>
                <w:color w:val="FFFFFF"/>
                <w:sz w:val="20"/>
                <w:szCs w:val="20"/>
              </w:rPr>
              <w:t xml:space="preserve">Purpose for this role</w:t>
            </w:r>
          </w:p>
        </w:tc>
      </w:tr>
      <w:tr>
        <w:tc>
          <w:tcPr>
            <w:tcW w:type="dxa" w:w="3400"/>
            <w:tcMar>
              <w:top w:type="dxa" w:w="80"/>
              <w:left w:type="dxa" w:w="100"/>
              <w:bottom w:type="dxa" w:w="80"/>
              <w:right w:type="dxa" w:w="100"/>
            </w:tcMar>
          </w:tcPr>
          <w:p>
            <w:r>
              <w:rPr>
                <w:sz w:val="19"/>
                <w:szCs w:val="19"/>
              </w:rPr>
              <w:t xml:space="preserve">SP_CreateQuestion</w:t>
            </w:r>
          </w:p>
        </w:tc>
        <w:tc>
          <w:tcPr>
            <w:tcW w:type="dxa" w:w="1600"/>
            <w:tcMar>
              <w:top w:type="dxa" w:w="80"/>
              <w:left w:type="dxa" w:w="100"/>
              <w:bottom w:type="dxa" w:w="80"/>
              <w:right w:type="dxa" w:w="100"/>
            </w:tcMar>
          </w:tcPr>
          <w:p>
            <w:r>
              <w:rPr>
                <w:sz w:val="19"/>
                <w:szCs w:val="19"/>
              </w:rPr>
              <w:t xml:space="preserve">Procedure</w:t>
            </w:r>
          </w:p>
        </w:tc>
        <w:tc>
          <w:tcPr>
            <w:tcW w:type="dxa" w:w="4860"/>
            <w:tcMar>
              <w:top w:type="dxa" w:w="80"/>
              <w:left w:type="dxa" w:w="100"/>
              <w:bottom w:type="dxa" w:w="80"/>
              <w:right w:type="dxa" w:w="100"/>
            </w:tcMar>
          </w:tcPr>
          <w:p>
            <w:r>
              <w:rPr>
                <w:sz w:val="19"/>
                <w:szCs w:val="19"/>
              </w:rPr>
              <w:t xml:space="preserve">Create a question in the bank</w:t>
            </w:r>
          </w:p>
        </w:tc>
      </w:tr>
      <w:tr>
        <w:tc>
          <w:tcPr>
            <w:tcW w:type="dxa" w:w="3400"/>
            <w:shd w:fill="F2F2F2" w:color="auto" w:val="clear"/>
            <w:tcMar>
              <w:top w:type="dxa" w:w="80"/>
              <w:left w:type="dxa" w:w="100"/>
              <w:bottom w:type="dxa" w:w="80"/>
              <w:right w:type="dxa" w:w="100"/>
            </w:tcMar>
          </w:tcPr>
          <w:p>
            <w:r>
              <w:rPr>
                <w:sz w:val="19"/>
                <w:szCs w:val="19"/>
              </w:rPr>
              <w:t xml:space="preserve">SP_AddBranch</w:t>
            </w:r>
          </w:p>
        </w:tc>
        <w:tc>
          <w:tcPr>
            <w:tcW w:type="dxa" w:w="1600"/>
            <w:shd w:fill="F2F2F2" w:color="auto" w:val="clear"/>
            <w:tcMar>
              <w:top w:type="dxa" w:w="80"/>
              <w:left w:type="dxa" w:w="100"/>
              <w:bottom w:type="dxa" w:w="80"/>
              <w:right w:type="dxa" w:w="100"/>
            </w:tcMar>
          </w:tcPr>
          <w:p>
            <w:r>
              <w:rPr>
                <w:sz w:val="19"/>
                <w:szCs w:val="19"/>
              </w:rPr>
              <w:t xml:space="preserve">Procedure</w:t>
            </w:r>
          </w:p>
        </w:tc>
        <w:tc>
          <w:tcPr>
            <w:tcW w:type="dxa" w:w="4860"/>
            <w:shd w:fill="F2F2F2" w:color="auto" w:val="clear"/>
            <w:tcMar>
              <w:top w:type="dxa" w:w="80"/>
              <w:left w:type="dxa" w:w="100"/>
              <w:bottom w:type="dxa" w:w="80"/>
              <w:right w:type="dxa" w:w="100"/>
            </w:tcMar>
          </w:tcPr>
          <w:p>
            <w:r>
              <w:rPr>
                <w:sz w:val="19"/>
                <w:szCs w:val="19"/>
              </w:rPr>
              <w:t xml:space="preserve">Add a branch</w:t>
            </w:r>
          </w:p>
        </w:tc>
      </w:tr>
      <w:tr>
        <w:tc>
          <w:tcPr>
            <w:tcW w:type="dxa" w:w="3400"/>
            <w:tcMar>
              <w:top w:type="dxa" w:w="80"/>
              <w:left w:type="dxa" w:w="100"/>
              <w:bottom w:type="dxa" w:w="80"/>
              <w:right w:type="dxa" w:w="100"/>
            </w:tcMar>
          </w:tcPr>
          <w:p>
            <w:r>
              <w:rPr>
                <w:sz w:val="19"/>
                <w:szCs w:val="19"/>
              </w:rPr>
              <w:t xml:space="preserve">SP_UpdateBranch</w:t>
            </w:r>
          </w:p>
        </w:tc>
        <w:tc>
          <w:tcPr>
            <w:tcW w:type="dxa" w:w="1600"/>
            <w:tcMar>
              <w:top w:type="dxa" w:w="80"/>
              <w:left w:type="dxa" w:w="100"/>
              <w:bottom w:type="dxa" w:w="80"/>
              <w:right w:type="dxa" w:w="100"/>
            </w:tcMar>
          </w:tcPr>
          <w:p>
            <w:r>
              <w:rPr>
                <w:sz w:val="19"/>
                <w:szCs w:val="19"/>
              </w:rPr>
              <w:t xml:space="preserve">Procedure</w:t>
            </w:r>
          </w:p>
        </w:tc>
        <w:tc>
          <w:tcPr>
            <w:tcW w:type="dxa" w:w="4860"/>
            <w:tcMar>
              <w:top w:type="dxa" w:w="80"/>
              <w:left w:type="dxa" w:w="100"/>
              <w:bottom w:type="dxa" w:w="80"/>
              <w:right w:type="dxa" w:w="100"/>
            </w:tcMar>
          </w:tcPr>
          <w:p>
            <w:r>
              <w:rPr>
                <w:sz w:val="19"/>
                <w:szCs w:val="19"/>
              </w:rPr>
              <w:t xml:space="preserve">Update a branch</w:t>
            </w:r>
          </w:p>
        </w:tc>
      </w:tr>
      <w:tr>
        <w:tc>
          <w:tcPr>
            <w:tcW w:type="dxa" w:w="3400"/>
            <w:shd w:fill="F2F2F2" w:color="auto" w:val="clear"/>
            <w:tcMar>
              <w:top w:type="dxa" w:w="80"/>
              <w:left w:type="dxa" w:w="100"/>
              <w:bottom w:type="dxa" w:w="80"/>
              <w:right w:type="dxa" w:w="100"/>
            </w:tcMar>
          </w:tcPr>
          <w:p>
            <w:r>
              <w:rPr>
                <w:sz w:val="19"/>
                <w:szCs w:val="19"/>
              </w:rPr>
              <w:t xml:space="preserve">SP_AddTrack</w:t>
            </w:r>
          </w:p>
        </w:tc>
        <w:tc>
          <w:tcPr>
            <w:tcW w:type="dxa" w:w="1600"/>
            <w:shd w:fill="F2F2F2" w:color="auto" w:val="clear"/>
            <w:tcMar>
              <w:top w:type="dxa" w:w="80"/>
              <w:left w:type="dxa" w:w="100"/>
              <w:bottom w:type="dxa" w:w="80"/>
              <w:right w:type="dxa" w:w="100"/>
            </w:tcMar>
          </w:tcPr>
          <w:p>
            <w:r>
              <w:rPr>
                <w:sz w:val="19"/>
                <w:szCs w:val="19"/>
              </w:rPr>
              <w:t xml:space="preserve">Procedure</w:t>
            </w:r>
          </w:p>
        </w:tc>
        <w:tc>
          <w:tcPr>
            <w:tcW w:type="dxa" w:w="4860"/>
            <w:shd w:fill="F2F2F2" w:color="auto" w:val="clear"/>
            <w:tcMar>
              <w:top w:type="dxa" w:w="80"/>
              <w:left w:type="dxa" w:w="100"/>
              <w:bottom w:type="dxa" w:w="80"/>
              <w:right w:type="dxa" w:w="100"/>
            </w:tcMar>
          </w:tcPr>
          <w:p>
            <w:r>
              <w:rPr>
                <w:sz w:val="19"/>
                <w:szCs w:val="19"/>
              </w:rPr>
              <w:t xml:space="preserve">Add a track</w:t>
            </w:r>
          </w:p>
        </w:tc>
      </w:tr>
      <w:tr>
        <w:tc>
          <w:tcPr>
            <w:tcW w:type="dxa" w:w="3400"/>
            <w:tcMar>
              <w:top w:type="dxa" w:w="80"/>
              <w:left w:type="dxa" w:w="100"/>
              <w:bottom w:type="dxa" w:w="80"/>
              <w:right w:type="dxa" w:w="100"/>
            </w:tcMar>
          </w:tcPr>
          <w:p>
            <w:r>
              <w:rPr>
                <w:sz w:val="19"/>
                <w:szCs w:val="19"/>
              </w:rPr>
              <w:t xml:space="preserve">SP_UpdateTrack</w:t>
            </w:r>
          </w:p>
        </w:tc>
        <w:tc>
          <w:tcPr>
            <w:tcW w:type="dxa" w:w="1600"/>
            <w:tcMar>
              <w:top w:type="dxa" w:w="80"/>
              <w:left w:type="dxa" w:w="100"/>
              <w:bottom w:type="dxa" w:w="80"/>
              <w:right w:type="dxa" w:w="100"/>
            </w:tcMar>
          </w:tcPr>
          <w:p>
            <w:r>
              <w:rPr>
                <w:sz w:val="19"/>
                <w:szCs w:val="19"/>
              </w:rPr>
              <w:t xml:space="preserve">Procedure</w:t>
            </w:r>
          </w:p>
        </w:tc>
        <w:tc>
          <w:tcPr>
            <w:tcW w:type="dxa" w:w="4860"/>
            <w:tcMar>
              <w:top w:type="dxa" w:w="80"/>
              <w:left w:type="dxa" w:w="100"/>
              <w:bottom w:type="dxa" w:w="80"/>
              <w:right w:type="dxa" w:w="100"/>
            </w:tcMar>
          </w:tcPr>
          <w:p>
            <w:r>
              <w:rPr>
                <w:sz w:val="19"/>
                <w:szCs w:val="19"/>
              </w:rPr>
              <w:t xml:space="preserve">Update a track</w:t>
            </w:r>
          </w:p>
        </w:tc>
      </w:tr>
      <w:tr>
        <w:tc>
          <w:tcPr>
            <w:tcW w:type="dxa" w:w="3400"/>
            <w:shd w:fill="F2F2F2" w:color="auto" w:val="clear"/>
            <w:tcMar>
              <w:top w:type="dxa" w:w="80"/>
              <w:left w:type="dxa" w:w="100"/>
              <w:bottom w:type="dxa" w:w="80"/>
              <w:right w:type="dxa" w:w="100"/>
            </w:tcMar>
          </w:tcPr>
          <w:p>
            <w:r>
              <w:rPr>
                <w:sz w:val="19"/>
                <w:szCs w:val="19"/>
              </w:rPr>
              <w:t xml:space="preserve">SP_AddIntake</w:t>
            </w:r>
          </w:p>
        </w:tc>
        <w:tc>
          <w:tcPr>
            <w:tcW w:type="dxa" w:w="1600"/>
            <w:shd w:fill="F2F2F2" w:color="auto" w:val="clear"/>
            <w:tcMar>
              <w:top w:type="dxa" w:w="80"/>
              <w:left w:type="dxa" w:w="100"/>
              <w:bottom w:type="dxa" w:w="80"/>
              <w:right w:type="dxa" w:w="100"/>
            </w:tcMar>
          </w:tcPr>
          <w:p>
            <w:r>
              <w:rPr>
                <w:sz w:val="19"/>
                <w:szCs w:val="19"/>
              </w:rPr>
              <w:t xml:space="preserve">Procedure</w:t>
            </w:r>
          </w:p>
        </w:tc>
        <w:tc>
          <w:tcPr>
            <w:tcW w:type="dxa" w:w="4860"/>
            <w:shd w:fill="F2F2F2" w:color="auto" w:val="clear"/>
            <w:tcMar>
              <w:top w:type="dxa" w:w="80"/>
              <w:left w:type="dxa" w:w="100"/>
              <w:bottom w:type="dxa" w:w="80"/>
              <w:right w:type="dxa" w:w="100"/>
            </w:tcMar>
          </w:tcPr>
          <w:p>
            <w:r>
              <w:rPr>
                <w:sz w:val="19"/>
                <w:szCs w:val="19"/>
              </w:rPr>
              <w:t xml:space="preserve">Add a study intake</w:t>
            </w:r>
          </w:p>
        </w:tc>
      </w:tr>
      <w:tr>
        <w:tc>
          <w:tcPr>
            <w:tcW w:type="dxa" w:w="3400"/>
            <w:tcMar>
              <w:top w:type="dxa" w:w="80"/>
              <w:left w:type="dxa" w:w="100"/>
              <w:bottom w:type="dxa" w:w="80"/>
              <w:right w:type="dxa" w:w="100"/>
            </w:tcMar>
          </w:tcPr>
          <w:p>
            <w:r>
              <w:rPr>
                <w:sz w:val="19"/>
                <w:szCs w:val="19"/>
              </w:rPr>
              <w:t xml:space="preserve">SP_AddStudent</w:t>
            </w:r>
          </w:p>
        </w:tc>
        <w:tc>
          <w:tcPr>
            <w:tcW w:type="dxa" w:w="1600"/>
            <w:tcMar>
              <w:top w:type="dxa" w:w="80"/>
              <w:left w:type="dxa" w:w="100"/>
              <w:bottom w:type="dxa" w:w="80"/>
              <w:right w:type="dxa" w:w="100"/>
            </w:tcMar>
          </w:tcPr>
          <w:p>
            <w:r>
              <w:rPr>
                <w:sz w:val="19"/>
                <w:szCs w:val="19"/>
              </w:rPr>
              <w:t xml:space="preserve">Procedure</w:t>
            </w:r>
          </w:p>
        </w:tc>
        <w:tc>
          <w:tcPr>
            <w:tcW w:type="dxa" w:w="4860"/>
            <w:tcMar>
              <w:top w:type="dxa" w:w="80"/>
              <w:left w:type="dxa" w:w="100"/>
              <w:bottom w:type="dxa" w:w="80"/>
              <w:right w:type="dxa" w:w="100"/>
            </w:tcMar>
          </w:tcPr>
          <w:p>
            <w:r>
              <w:rPr>
                <w:sz w:val="19"/>
                <w:szCs w:val="19"/>
              </w:rPr>
              <w:t xml:space="preserve">Add a student</w:t>
            </w:r>
          </w:p>
        </w:tc>
      </w:tr>
      <w:tr>
        <w:tc>
          <w:tcPr>
            <w:tcW w:type="dxa" w:w="3400"/>
            <w:shd w:fill="F2F2F2" w:color="auto" w:val="clear"/>
            <w:tcMar>
              <w:top w:type="dxa" w:w="80"/>
              <w:left w:type="dxa" w:w="100"/>
              <w:bottom w:type="dxa" w:w="80"/>
              <w:right w:type="dxa" w:w="100"/>
            </w:tcMar>
          </w:tcPr>
          <w:p>
            <w:r>
              <w:rPr>
                <w:sz w:val="19"/>
                <w:szCs w:val="19"/>
              </w:rPr>
              <w:t xml:space="preserve">SP_UpdateStudent</w:t>
            </w:r>
          </w:p>
        </w:tc>
        <w:tc>
          <w:tcPr>
            <w:tcW w:type="dxa" w:w="1600"/>
            <w:shd w:fill="F2F2F2" w:color="auto" w:val="clear"/>
            <w:tcMar>
              <w:top w:type="dxa" w:w="80"/>
              <w:left w:type="dxa" w:w="100"/>
              <w:bottom w:type="dxa" w:w="80"/>
              <w:right w:type="dxa" w:w="100"/>
            </w:tcMar>
          </w:tcPr>
          <w:p>
            <w:r>
              <w:rPr>
                <w:sz w:val="19"/>
                <w:szCs w:val="19"/>
              </w:rPr>
              <w:t xml:space="preserve">Procedure</w:t>
            </w:r>
          </w:p>
        </w:tc>
        <w:tc>
          <w:tcPr>
            <w:tcW w:type="dxa" w:w="4860"/>
            <w:shd w:fill="F2F2F2" w:color="auto" w:val="clear"/>
            <w:tcMar>
              <w:top w:type="dxa" w:w="80"/>
              <w:left w:type="dxa" w:w="100"/>
              <w:bottom w:type="dxa" w:w="80"/>
              <w:right w:type="dxa" w:w="100"/>
            </w:tcMar>
          </w:tcPr>
          <w:p>
            <w:r>
              <w:rPr>
                <w:sz w:val="19"/>
                <w:szCs w:val="19"/>
              </w:rPr>
              <w:t xml:space="preserve">Update a student</w:t>
            </w:r>
          </w:p>
        </w:tc>
      </w:tr>
      <w:tr>
        <w:tc>
          <w:tcPr>
            <w:tcW w:type="dxa" w:w="3400"/>
            <w:tcMar>
              <w:top w:type="dxa" w:w="80"/>
              <w:left w:type="dxa" w:w="100"/>
              <w:bottom w:type="dxa" w:w="80"/>
              <w:right w:type="dxa" w:w="100"/>
            </w:tcMar>
          </w:tcPr>
          <w:p>
            <w:r>
              <w:rPr>
                <w:sz w:val="19"/>
                <w:szCs w:val="19"/>
              </w:rPr>
              <w:t xml:space="preserve">SP_SearchStudents</w:t>
            </w:r>
          </w:p>
        </w:tc>
        <w:tc>
          <w:tcPr>
            <w:tcW w:type="dxa" w:w="1600"/>
            <w:tcMar>
              <w:top w:type="dxa" w:w="80"/>
              <w:left w:type="dxa" w:w="100"/>
              <w:bottom w:type="dxa" w:w="80"/>
              <w:right w:type="dxa" w:w="100"/>
            </w:tcMar>
          </w:tcPr>
          <w:p>
            <w:r>
              <w:rPr>
                <w:sz w:val="19"/>
                <w:szCs w:val="19"/>
              </w:rPr>
              <w:t xml:space="preserve">Procedure</w:t>
            </w:r>
          </w:p>
        </w:tc>
        <w:tc>
          <w:tcPr>
            <w:tcW w:type="dxa" w:w="4860"/>
            <w:tcMar>
              <w:top w:type="dxa" w:w="80"/>
              <w:left w:type="dxa" w:w="100"/>
              <w:bottom w:type="dxa" w:w="80"/>
              <w:right w:type="dxa" w:w="100"/>
            </w:tcMar>
          </w:tcPr>
          <w:p>
            <w:r>
              <w:rPr>
                <w:sz w:val="19"/>
                <w:szCs w:val="19"/>
              </w:rPr>
              <w:t xml:space="preserve">Search students by filters</w:t>
            </w:r>
          </w:p>
        </w:tc>
      </w:tr>
      <w:tr>
        <w:tc>
          <w:tcPr>
            <w:tcW w:type="dxa" w:w="3400"/>
            <w:shd w:fill="F2F2F2" w:color="auto" w:val="clear"/>
            <w:tcMar>
              <w:top w:type="dxa" w:w="80"/>
              <w:left w:type="dxa" w:w="100"/>
              <w:bottom w:type="dxa" w:w="80"/>
              <w:right w:type="dxa" w:w="100"/>
            </w:tcMar>
          </w:tcPr>
          <w:p>
            <w:r>
              <w:rPr>
                <w:sz w:val="19"/>
                <w:szCs w:val="19"/>
              </w:rPr>
              <w:t xml:space="preserve">QuestionPool</w:t>
            </w:r>
          </w:p>
        </w:tc>
        <w:tc>
          <w:tcPr>
            <w:tcW w:type="dxa" w:w="1600"/>
            <w:shd w:fill="F2F2F2" w:color="auto" w:val="clear"/>
            <w:tcMar>
              <w:top w:type="dxa" w:w="80"/>
              <w:left w:type="dxa" w:w="100"/>
              <w:bottom w:type="dxa" w:w="80"/>
              <w:right w:type="dxa" w:w="100"/>
            </w:tcMar>
          </w:tcPr>
          <w:p>
            <w:r>
              <w:rPr>
                <w:sz w:val="19"/>
                <w:szCs w:val="19"/>
              </w:rPr>
              <w:t xml:space="preserve">View</w:t>
            </w:r>
          </w:p>
        </w:tc>
        <w:tc>
          <w:tcPr>
            <w:tcW w:type="dxa" w:w="4860"/>
            <w:shd w:fill="F2F2F2" w:color="auto" w:val="clear"/>
            <w:tcMar>
              <w:top w:type="dxa" w:w="80"/>
              <w:left w:type="dxa" w:w="100"/>
              <w:bottom w:type="dxa" w:w="80"/>
              <w:right w:type="dxa" w:w="100"/>
            </w:tcMar>
          </w:tcPr>
          <w:p>
            <w:r>
              <w:rPr>
                <w:sz w:val="19"/>
                <w:szCs w:val="19"/>
              </w:rPr>
              <w:t xml:space="preserve">Read-only view of the question bank</w:t>
            </w:r>
          </w:p>
        </w:tc>
      </w:tr>
    </w:tbl>
    <w:p>
      <w:pPr>
        <w:spacing w:after="100" w:before="200"/>
      </w:pPr>
      <w:r>
        <w:rPr>
          <w:b/>
          <w:bCs/>
          <w:color w:val="1F3864"/>
          <w:sz w:val="23"/>
          <w:szCs w:val="23"/>
        </w:rPr>
        <w:t xml:space="preserve">4.3  InstructorRole</w:t>
      </w:r>
    </w:p>
    <w:p>
      <w:pPr>
        <w:spacing w:after="150"/>
      </w:pPr>
      <w:r>
        <w:rPr>
          <w:sz w:val="21"/>
          <w:szCs w:val="21"/>
        </w:rPr>
        <w:t xml:space="preserve">All direct table access is denied. The role is granted EXECUTE on the following procedures, and SELECT on four views: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860"/>
      </w:tblGrid>
      <w:tr>
        <w:trPr>
          <w:tblHeader/>
        </w:trPr>
        <w:tc>
          <w:tcPr>
            <w:tcW w:type="dxa" w:w="3400"/>
            <w:shd w:fill="1F3864" w:color="auto" w:val="clear"/>
            <w:tcMar>
              <w:top w:type="dxa" w:w="100"/>
              <w:left w:type="dxa" w:w="100"/>
              <w:bottom w:type="dxa" w:w="100"/>
              <w:right w:type="dxa" w:w="100"/>
            </w:tcMar>
          </w:tcPr>
          <w:p>
            <w:r>
              <w:rPr>
                <w:b/>
                <w:bCs/>
                <w:color w:val="FFFFFF"/>
                <w:sz w:val="20"/>
                <w:szCs w:val="20"/>
              </w:rPr>
              <w:t xml:space="preserve">Object</w:t>
            </w:r>
          </w:p>
        </w:tc>
        <w:tc>
          <w:tcPr>
            <w:tcW w:type="dxa" w:w="1600"/>
            <w:shd w:fill="1F3864" w:color="auto" w:val="clear"/>
            <w:tcMar>
              <w:top w:type="dxa" w:w="100"/>
              <w:left w:type="dxa" w:w="100"/>
              <w:bottom w:type="dxa" w:w="100"/>
              <w:right w:type="dxa" w:w="100"/>
            </w:tcMar>
          </w:tcPr>
          <w:p>
            <w:r>
              <w:rPr>
                <w:b/>
                <w:bCs/>
                <w:color w:val="FFFFFF"/>
                <w:sz w:val="20"/>
                <w:szCs w:val="20"/>
              </w:rPr>
              <w:t xml:space="preserve">Type</w:t>
            </w:r>
          </w:p>
        </w:tc>
        <w:tc>
          <w:tcPr>
            <w:tcW w:type="dxa" w:w="4860"/>
            <w:shd w:fill="1F3864" w:color="auto" w:val="clear"/>
            <w:tcMar>
              <w:top w:type="dxa" w:w="100"/>
              <w:left w:type="dxa" w:w="100"/>
              <w:bottom w:type="dxa" w:w="100"/>
              <w:right w:type="dxa" w:w="100"/>
            </w:tcMar>
          </w:tcPr>
          <w:p>
            <w:r>
              <w:rPr>
                <w:b/>
                <w:bCs/>
                <w:color w:val="FFFFFF"/>
                <w:sz w:val="20"/>
                <w:szCs w:val="20"/>
              </w:rPr>
              <w:t xml:space="preserve">Purpose for this role</w:t>
            </w:r>
          </w:p>
        </w:tc>
      </w:tr>
      <w:tr>
        <w:tc>
          <w:tcPr>
            <w:tcW w:type="dxa" w:w="3400"/>
            <w:tcMar>
              <w:top w:type="dxa" w:w="80"/>
              <w:left w:type="dxa" w:w="100"/>
              <w:bottom w:type="dxa" w:w="80"/>
              <w:right w:type="dxa" w:w="100"/>
            </w:tcMar>
          </w:tcPr>
          <w:p>
            <w:r>
              <w:rPr>
                <w:sz w:val="19"/>
                <w:szCs w:val="19"/>
              </w:rPr>
              <w:t xml:space="preserve">SP_CreateQuestion</w:t>
            </w:r>
          </w:p>
        </w:tc>
        <w:tc>
          <w:tcPr>
            <w:tcW w:type="dxa" w:w="1600"/>
            <w:tcMar>
              <w:top w:type="dxa" w:w="80"/>
              <w:left w:type="dxa" w:w="100"/>
              <w:bottom w:type="dxa" w:w="80"/>
              <w:right w:type="dxa" w:w="100"/>
            </w:tcMar>
          </w:tcPr>
          <w:p>
            <w:r>
              <w:rPr>
                <w:sz w:val="19"/>
                <w:szCs w:val="19"/>
              </w:rPr>
              <w:t xml:space="preserve">Procedure</w:t>
            </w:r>
          </w:p>
        </w:tc>
        <w:tc>
          <w:tcPr>
            <w:tcW w:type="dxa" w:w="4860"/>
            <w:tcMar>
              <w:top w:type="dxa" w:w="80"/>
              <w:left w:type="dxa" w:w="100"/>
              <w:bottom w:type="dxa" w:w="80"/>
              <w:right w:type="dxa" w:w="100"/>
            </w:tcMar>
          </w:tcPr>
          <w:p>
            <w:r>
              <w:rPr>
                <w:sz w:val="19"/>
                <w:szCs w:val="19"/>
              </w:rPr>
              <w:t xml:space="preserve">Create a question in the bank</w:t>
            </w:r>
          </w:p>
        </w:tc>
      </w:tr>
      <w:tr>
        <w:tc>
          <w:tcPr>
            <w:tcW w:type="dxa" w:w="3400"/>
            <w:shd w:fill="F2F2F2" w:color="auto" w:val="clear"/>
            <w:tcMar>
              <w:top w:type="dxa" w:w="80"/>
              <w:left w:type="dxa" w:w="100"/>
              <w:bottom w:type="dxa" w:w="80"/>
              <w:right w:type="dxa" w:w="100"/>
            </w:tcMar>
          </w:tcPr>
          <w:p>
            <w:r>
              <w:rPr>
                <w:sz w:val="19"/>
                <w:szCs w:val="19"/>
              </w:rPr>
              <w:t xml:space="preserve">SP_GenerateRandomExam</w:t>
            </w:r>
          </w:p>
        </w:tc>
        <w:tc>
          <w:tcPr>
            <w:tcW w:type="dxa" w:w="1600"/>
            <w:shd w:fill="F2F2F2" w:color="auto" w:val="clear"/>
            <w:tcMar>
              <w:top w:type="dxa" w:w="80"/>
              <w:left w:type="dxa" w:w="100"/>
              <w:bottom w:type="dxa" w:w="80"/>
              <w:right w:type="dxa" w:w="100"/>
            </w:tcMar>
          </w:tcPr>
          <w:p>
            <w:r>
              <w:rPr>
                <w:sz w:val="19"/>
                <w:szCs w:val="19"/>
              </w:rPr>
              <w:t xml:space="preserve">Procedure</w:t>
            </w:r>
          </w:p>
        </w:tc>
        <w:tc>
          <w:tcPr>
            <w:tcW w:type="dxa" w:w="4860"/>
            <w:shd w:fill="F2F2F2" w:color="auto" w:val="clear"/>
            <w:tcMar>
              <w:top w:type="dxa" w:w="80"/>
              <w:left w:type="dxa" w:w="100"/>
              <w:bottom w:type="dxa" w:w="80"/>
              <w:right w:type="dxa" w:w="100"/>
            </w:tcMar>
          </w:tcPr>
          <w:p>
            <w:r>
              <w:rPr>
                <w:sz w:val="19"/>
                <w:szCs w:val="19"/>
              </w:rPr>
              <w:t xml:space="preserve">Auto-generate an exam</w:t>
            </w:r>
          </w:p>
        </w:tc>
      </w:tr>
      <w:tr>
        <w:tc>
          <w:tcPr>
            <w:tcW w:type="dxa" w:w="3400"/>
            <w:tcMar>
              <w:top w:type="dxa" w:w="80"/>
              <w:left w:type="dxa" w:w="100"/>
              <w:bottom w:type="dxa" w:w="80"/>
              <w:right w:type="dxa" w:w="100"/>
            </w:tcMar>
          </w:tcPr>
          <w:p>
            <w:r>
              <w:rPr>
                <w:sz w:val="19"/>
                <w:szCs w:val="19"/>
              </w:rPr>
              <w:t xml:space="preserve">SP_CreateManualExam</w:t>
            </w:r>
          </w:p>
        </w:tc>
        <w:tc>
          <w:tcPr>
            <w:tcW w:type="dxa" w:w="1600"/>
            <w:tcMar>
              <w:top w:type="dxa" w:w="80"/>
              <w:left w:type="dxa" w:w="100"/>
              <w:bottom w:type="dxa" w:w="80"/>
              <w:right w:type="dxa" w:w="100"/>
            </w:tcMar>
          </w:tcPr>
          <w:p>
            <w:r>
              <w:rPr>
                <w:sz w:val="19"/>
                <w:szCs w:val="19"/>
              </w:rPr>
              <w:t xml:space="preserve">Procedure</w:t>
            </w:r>
          </w:p>
        </w:tc>
        <w:tc>
          <w:tcPr>
            <w:tcW w:type="dxa" w:w="4860"/>
            <w:tcMar>
              <w:top w:type="dxa" w:w="80"/>
              <w:left w:type="dxa" w:w="100"/>
              <w:bottom w:type="dxa" w:w="80"/>
              <w:right w:type="dxa" w:w="100"/>
            </w:tcMar>
          </w:tcPr>
          <w:p>
            <w:r>
              <w:rPr>
                <w:sz w:val="19"/>
                <w:szCs w:val="19"/>
              </w:rPr>
              <w:t xml:space="preserve">Create a manual exam</w:t>
            </w:r>
          </w:p>
        </w:tc>
      </w:tr>
      <w:tr>
        <w:tc>
          <w:tcPr>
            <w:tcW w:type="dxa" w:w="3400"/>
            <w:shd w:fill="F2F2F2" w:color="auto" w:val="clear"/>
            <w:tcMar>
              <w:top w:type="dxa" w:w="80"/>
              <w:left w:type="dxa" w:w="100"/>
              <w:bottom w:type="dxa" w:w="80"/>
              <w:right w:type="dxa" w:w="100"/>
            </w:tcMar>
          </w:tcPr>
          <w:p>
            <w:r>
              <w:rPr>
                <w:sz w:val="19"/>
                <w:szCs w:val="19"/>
              </w:rPr>
              <w:t xml:space="preserve">SP_AssignStudentToExam</w:t>
            </w:r>
          </w:p>
        </w:tc>
        <w:tc>
          <w:tcPr>
            <w:tcW w:type="dxa" w:w="1600"/>
            <w:shd w:fill="F2F2F2" w:color="auto" w:val="clear"/>
            <w:tcMar>
              <w:top w:type="dxa" w:w="80"/>
              <w:left w:type="dxa" w:w="100"/>
              <w:bottom w:type="dxa" w:w="80"/>
              <w:right w:type="dxa" w:w="100"/>
            </w:tcMar>
          </w:tcPr>
          <w:p>
            <w:r>
              <w:rPr>
                <w:sz w:val="19"/>
                <w:szCs w:val="19"/>
              </w:rPr>
              <w:t xml:space="preserve">Procedure</w:t>
            </w:r>
          </w:p>
        </w:tc>
        <w:tc>
          <w:tcPr>
            <w:tcW w:type="dxa" w:w="4860"/>
            <w:shd w:fill="F2F2F2" w:color="auto" w:val="clear"/>
            <w:tcMar>
              <w:top w:type="dxa" w:w="80"/>
              <w:left w:type="dxa" w:w="100"/>
              <w:bottom w:type="dxa" w:w="80"/>
              <w:right w:type="dxa" w:w="100"/>
            </w:tcMar>
          </w:tcPr>
          <w:p>
            <w:r>
              <w:rPr>
                <w:sz w:val="19"/>
                <w:szCs w:val="19"/>
              </w:rPr>
              <w:t xml:space="preserve">Assign a student to an exam</w:t>
            </w:r>
          </w:p>
        </w:tc>
      </w:tr>
      <w:tr>
        <w:tc>
          <w:tcPr>
            <w:tcW w:type="dxa" w:w="3400"/>
            <w:tcMar>
              <w:top w:type="dxa" w:w="80"/>
              <w:left w:type="dxa" w:w="100"/>
              <w:bottom w:type="dxa" w:w="80"/>
              <w:right w:type="dxa" w:w="100"/>
            </w:tcMar>
          </w:tcPr>
          <w:p>
            <w:r>
              <w:rPr>
                <w:sz w:val="19"/>
                <w:szCs w:val="19"/>
              </w:rPr>
              <w:t xml:space="preserve">SP_GradeStudentExam</w:t>
            </w:r>
          </w:p>
        </w:tc>
        <w:tc>
          <w:tcPr>
            <w:tcW w:type="dxa" w:w="1600"/>
            <w:tcMar>
              <w:top w:type="dxa" w:w="80"/>
              <w:left w:type="dxa" w:w="100"/>
              <w:bottom w:type="dxa" w:w="80"/>
              <w:right w:type="dxa" w:w="100"/>
            </w:tcMar>
          </w:tcPr>
          <w:p>
            <w:r>
              <w:rPr>
                <w:sz w:val="19"/>
                <w:szCs w:val="19"/>
              </w:rPr>
              <w:t xml:space="preserve">Procedure</w:t>
            </w:r>
          </w:p>
        </w:tc>
        <w:tc>
          <w:tcPr>
            <w:tcW w:type="dxa" w:w="4860"/>
            <w:tcMar>
              <w:top w:type="dxa" w:w="80"/>
              <w:left w:type="dxa" w:w="100"/>
              <w:bottom w:type="dxa" w:w="80"/>
              <w:right w:type="dxa" w:w="100"/>
            </w:tcMar>
          </w:tcPr>
          <w:p>
            <w:r>
              <w:rPr>
                <w:sz w:val="19"/>
                <w:szCs w:val="19"/>
              </w:rPr>
              <w:t xml:space="preserve">Auto-grade a student's exam</w:t>
            </w:r>
          </w:p>
        </w:tc>
      </w:tr>
      <w:tr>
        <w:tc>
          <w:tcPr>
            <w:tcW w:type="dxa" w:w="3400"/>
            <w:shd w:fill="F2F2F2" w:color="auto" w:val="clear"/>
            <w:tcMar>
              <w:top w:type="dxa" w:w="80"/>
              <w:left w:type="dxa" w:w="100"/>
              <w:bottom w:type="dxa" w:w="80"/>
              <w:right w:type="dxa" w:w="100"/>
            </w:tcMar>
          </w:tcPr>
          <w:p>
            <w:r>
              <w:rPr>
                <w:sz w:val="19"/>
                <w:szCs w:val="19"/>
              </w:rPr>
              <w:t xml:space="preserve">SP_MarkTextAnswer</w:t>
            </w:r>
          </w:p>
        </w:tc>
        <w:tc>
          <w:tcPr>
            <w:tcW w:type="dxa" w:w="1600"/>
            <w:shd w:fill="F2F2F2" w:color="auto" w:val="clear"/>
            <w:tcMar>
              <w:top w:type="dxa" w:w="80"/>
              <w:left w:type="dxa" w:w="100"/>
              <w:bottom w:type="dxa" w:w="80"/>
              <w:right w:type="dxa" w:w="100"/>
            </w:tcMar>
          </w:tcPr>
          <w:p>
            <w:r>
              <w:rPr>
                <w:sz w:val="19"/>
                <w:szCs w:val="19"/>
              </w:rPr>
              <w:t xml:space="preserve">Procedure</w:t>
            </w:r>
          </w:p>
        </w:tc>
        <w:tc>
          <w:tcPr>
            <w:tcW w:type="dxa" w:w="4860"/>
            <w:shd w:fill="F2F2F2" w:color="auto" w:val="clear"/>
            <w:tcMar>
              <w:top w:type="dxa" w:w="80"/>
              <w:left w:type="dxa" w:w="100"/>
              <w:bottom w:type="dxa" w:w="80"/>
              <w:right w:type="dxa" w:w="100"/>
            </w:tcMar>
          </w:tcPr>
          <w:p>
            <w:r>
              <w:rPr>
                <w:sz w:val="19"/>
                <w:szCs w:val="19"/>
              </w:rPr>
              <w:t xml:space="preserve">Manually mark a text answer</w:t>
            </w:r>
          </w:p>
        </w:tc>
      </w:tr>
      <w:tr>
        <w:tc>
          <w:tcPr>
            <w:tcW w:type="dxa" w:w="3400"/>
            <w:tcMar>
              <w:top w:type="dxa" w:w="80"/>
              <w:left w:type="dxa" w:w="100"/>
              <w:bottom w:type="dxa" w:w="80"/>
              <w:right w:type="dxa" w:w="100"/>
            </w:tcMar>
          </w:tcPr>
          <w:p>
            <w:r>
              <w:rPr>
                <w:sz w:val="19"/>
                <w:szCs w:val="19"/>
              </w:rPr>
              <w:t xml:space="preserve">SP_SearchExams</w:t>
            </w:r>
          </w:p>
        </w:tc>
        <w:tc>
          <w:tcPr>
            <w:tcW w:type="dxa" w:w="1600"/>
            <w:tcMar>
              <w:top w:type="dxa" w:w="80"/>
              <w:left w:type="dxa" w:w="100"/>
              <w:bottom w:type="dxa" w:w="80"/>
              <w:right w:type="dxa" w:w="100"/>
            </w:tcMar>
          </w:tcPr>
          <w:p>
            <w:r>
              <w:rPr>
                <w:sz w:val="19"/>
                <w:szCs w:val="19"/>
              </w:rPr>
              <w:t xml:space="preserve">Procedure</w:t>
            </w:r>
          </w:p>
        </w:tc>
        <w:tc>
          <w:tcPr>
            <w:tcW w:type="dxa" w:w="4860"/>
            <w:tcMar>
              <w:top w:type="dxa" w:w="80"/>
              <w:left w:type="dxa" w:w="100"/>
              <w:bottom w:type="dxa" w:w="80"/>
              <w:right w:type="dxa" w:w="100"/>
            </w:tcMar>
          </w:tcPr>
          <w:p>
            <w:r>
              <w:rPr>
                <w:sz w:val="19"/>
                <w:szCs w:val="19"/>
              </w:rPr>
              <w:t xml:space="preserve">Search exams by filters</w:t>
            </w:r>
          </w:p>
        </w:tc>
      </w:tr>
      <w:tr>
        <w:tc>
          <w:tcPr>
            <w:tcW w:type="dxa" w:w="3400"/>
            <w:shd w:fill="F2F2F2" w:color="auto" w:val="clear"/>
            <w:tcMar>
              <w:top w:type="dxa" w:w="80"/>
              <w:left w:type="dxa" w:w="100"/>
              <w:bottom w:type="dxa" w:w="80"/>
              <w:right w:type="dxa" w:w="100"/>
            </w:tcMar>
          </w:tcPr>
          <w:p>
            <w:r>
              <w:rPr>
                <w:sz w:val="19"/>
                <w:szCs w:val="19"/>
              </w:rPr>
              <w:t xml:space="preserve">SP_SearchQuestions</w:t>
            </w:r>
          </w:p>
        </w:tc>
        <w:tc>
          <w:tcPr>
            <w:tcW w:type="dxa" w:w="1600"/>
            <w:shd w:fill="F2F2F2" w:color="auto" w:val="clear"/>
            <w:tcMar>
              <w:top w:type="dxa" w:w="80"/>
              <w:left w:type="dxa" w:w="100"/>
              <w:bottom w:type="dxa" w:w="80"/>
              <w:right w:type="dxa" w:w="100"/>
            </w:tcMar>
          </w:tcPr>
          <w:p>
            <w:r>
              <w:rPr>
                <w:sz w:val="19"/>
                <w:szCs w:val="19"/>
              </w:rPr>
              <w:t xml:space="preserve">Procedure</w:t>
            </w:r>
          </w:p>
        </w:tc>
        <w:tc>
          <w:tcPr>
            <w:tcW w:type="dxa" w:w="4860"/>
            <w:shd w:fill="F2F2F2" w:color="auto" w:val="clear"/>
            <w:tcMar>
              <w:top w:type="dxa" w:w="80"/>
              <w:left w:type="dxa" w:w="100"/>
              <w:bottom w:type="dxa" w:w="80"/>
              <w:right w:type="dxa" w:w="100"/>
            </w:tcMar>
          </w:tcPr>
          <w:p>
            <w:r>
              <w:rPr>
                <w:sz w:val="19"/>
                <w:szCs w:val="19"/>
              </w:rPr>
              <w:t xml:space="preserve">Search questions by filters</w:t>
            </w:r>
          </w:p>
        </w:tc>
      </w:tr>
      <w:tr>
        <w:tc>
          <w:tcPr>
            <w:tcW w:type="dxa" w:w="3400"/>
            <w:tcMar>
              <w:top w:type="dxa" w:w="80"/>
              <w:left w:type="dxa" w:w="100"/>
              <w:bottom w:type="dxa" w:w="80"/>
              <w:right w:type="dxa" w:w="100"/>
            </w:tcMar>
          </w:tcPr>
          <w:p>
            <w:r>
              <w:rPr>
                <w:sz w:val="19"/>
                <w:szCs w:val="19"/>
              </w:rPr>
              <w:t xml:space="preserve">QuestionPool</w:t>
            </w:r>
          </w:p>
        </w:tc>
        <w:tc>
          <w:tcPr>
            <w:tcW w:type="dxa" w:w="1600"/>
            <w:tcMar>
              <w:top w:type="dxa" w:w="80"/>
              <w:left w:type="dxa" w:w="100"/>
              <w:bottom w:type="dxa" w:w="80"/>
              <w:right w:type="dxa" w:w="100"/>
            </w:tcMar>
          </w:tcPr>
          <w:p>
            <w:r>
              <w:rPr>
                <w:sz w:val="19"/>
                <w:szCs w:val="19"/>
              </w:rPr>
              <w:t xml:space="preserve">View</w:t>
            </w:r>
          </w:p>
        </w:tc>
        <w:tc>
          <w:tcPr>
            <w:tcW w:type="dxa" w:w="4860"/>
            <w:tcMar>
              <w:top w:type="dxa" w:w="80"/>
              <w:left w:type="dxa" w:w="100"/>
              <w:bottom w:type="dxa" w:w="80"/>
              <w:right w:type="dxa" w:w="100"/>
            </w:tcMar>
          </w:tcPr>
          <w:p>
            <w:r>
              <w:rPr>
                <w:sz w:val="19"/>
                <w:szCs w:val="19"/>
              </w:rPr>
              <w:t xml:space="preserve">Read-only view of the question bank</w:t>
            </w:r>
          </w:p>
        </w:tc>
      </w:tr>
      <w:tr>
        <w:tc>
          <w:tcPr>
            <w:tcW w:type="dxa" w:w="3400"/>
            <w:shd w:fill="F2F2F2" w:color="auto" w:val="clear"/>
            <w:tcMar>
              <w:top w:type="dxa" w:w="80"/>
              <w:left w:type="dxa" w:w="100"/>
              <w:bottom w:type="dxa" w:w="80"/>
              <w:right w:type="dxa" w:w="100"/>
            </w:tcMar>
          </w:tcPr>
          <w:p>
            <w:r>
              <w:rPr>
                <w:sz w:val="19"/>
                <w:szCs w:val="19"/>
              </w:rPr>
              <w:t xml:space="preserve">ExamDetails</w:t>
            </w:r>
          </w:p>
        </w:tc>
        <w:tc>
          <w:tcPr>
            <w:tcW w:type="dxa" w:w="1600"/>
            <w:shd w:fill="F2F2F2" w:color="auto" w:val="clear"/>
            <w:tcMar>
              <w:top w:type="dxa" w:w="80"/>
              <w:left w:type="dxa" w:w="100"/>
              <w:bottom w:type="dxa" w:w="80"/>
              <w:right w:type="dxa" w:w="100"/>
            </w:tcMar>
          </w:tcPr>
          <w:p>
            <w:r>
              <w:rPr>
                <w:sz w:val="19"/>
                <w:szCs w:val="19"/>
              </w:rPr>
              <w:t xml:space="preserve">View</w:t>
            </w:r>
          </w:p>
        </w:tc>
        <w:tc>
          <w:tcPr>
            <w:tcW w:type="dxa" w:w="4860"/>
            <w:shd w:fill="F2F2F2" w:color="auto" w:val="clear"/>
            <w:tcMar>
              <w:top w:type="dxa" w:w="80"/>
              <w:left w:type="dxa" w:w="100"/>
              <w:bottom w:type="dxa" w:w="80"/>
              <w:right w:type="dxa" w:w="100"/>
            </w:tcMar>
          </w:tcPr>
          <w:p>
            <w:r>
              <w:rPr>
                <w:sz w:val="19"/>
                <w:szCs w:val="19"/>
              </w:rPr>
              <w:t xml:space="preserve">Read-only view of exam details</w:t>
            </w:r>
          </w:p>
        </w:tc>
      </w:tr>
      <w:tr>
        <w:tc>
          <w:tcPr>
            <w:tcW w:type="dxa" w:w="3400"/>
            <w:tcMar>
              <w:top w:type="dxa" w:w="80"/>
              <w:left w:type="dxa" w:w="100"/>
              <w:bottom w:type="dxa" w:w="80"/>
              <w:right w:type="dxa" w:w="100"/>
            </w:tcMar>
          </w:tcPr>
          <w:p>
            <w:r>
              <w:rPr>
                <w:sz w:val="19"/>
                <w:szCs w:val="19"/>
              </w:rPr>
              <w:t xml:space="preserve">ExamQuestions</w:t>
            </w:r>
          </w:p>
        </w:tc>
        <w:tc>
          <w:tcPr>
            <w:tcW w:type="dxa" w:w="1600"/>
            <w:tcMar>
              <w:top w:type="dxa" w:w="80"/>
              <w:left w:type="dxa" w:w="100"/>
              <w:bottom w:type="dxa" w:w="80"/>
              <w:right w:type="dxa" w:w="100"/>
            </w:tcMar>
          </w:tcPr>
          <w:p>
            <w:r>
              <w:rPr>
                <w:sz w:val="19"/>
                <w:szCs w:val="19"/>
              </w:rPr>
              <w:t xml:space="preserve">View</w:t>
            </w:r>
          </w:p>
        </w:tc>
        <w:tc>
          <w:tcPr>
            <w:tcW w:type="dxa" w:w="4860"/>
            <w:tcMar>
              <w:top w:type="dxa" w:w="80"/>
              <w:left w:type="dxa" w:w="100"/>
              <w:bottom w:type="dxa" w:w="80"/>
              <w:right w:type="dxa" w:w="100"/>
            </w:tcMar>
          </w:tcPr>
          <w:p>
            <w:r>
              <w:rPr>
                <w:sz w:val="19"/>
                <w:szCs w:val="19"/>
              </w:rPr>
              <w:t xml:space="preserve">Read-only view of exam questions</w:t>
            </w:r>
          </w:p>
        </w:tc>
      </w:tr>
      <w:tr>
        <w:tc>
          <w:tcPr>
            <w:tcW w:type="dxa" w:w="3400"/>
            <w:shd w:fill="F2F2F2" w:color="auto" w:val="clear"/>
            <w:tcMar>
              <w:top w:type="dxa" w:w="80"/>
              <w:left w:type="dxa" w:w="100"/>
              <w:bottom w:type="dxa" w:w="80"/>
              <w:right w:type="dxa" w:w="100"/>
            </w:tcMar>
          </w:tcPr>
          <w:p>
            <w:r>
              <w:rPr>
                <w:sz w:val="19"/>
                <w:szCs w:val="19"/>
              </w:rPr>
              <w:t xml:space="preserve">TextAnswersForReview</w:t>
            </w:r>
          </w:p>
        </w:tc>
        <w:tc>
          <w:tcPr>
            <w:tcW w:type="dxa" w:w="1600"/>
            <w:shd w:fill="F2F2F2" w:color="auto" w:val="clear"/>
            <w:tcMar>
              <w:top w:type="dxa" w:w="80"/>
              <w:left w:type="dxa" w:w="100"/>
              <w:bottom w:type="dxa" w:w="80"/>
              <w:right w:type="dxa" w:w="100"/>
            </w:tcMar>
          </w:tcPr>
          <w:p>
            <w:r>
              <w:rPr>
                <w:sz w:val="19"/>
                <w:szCs w:val="19"/>
              </w:rPr>
              <w:t xml:space="preserve">View</w:t>
            </w:r>
          </w:p>
        </w:tc>
        <w:tc>
          <w:tcPr>
            <w:tcW w:type="dxa" w:w="4860"/>
            <w:shd w:fill="F2F2F2" w:color="auto" w:val="clear"/>
            <w:tcMar>
              <w:top w:type="dxa" w:w="80"/>
              <w:left w:type="dxa" w:w="100"/>
              <w:bottom w:type="dxa" w:w="80"/>
              <w:right w:type="dxa" w:w="100"/>
            </w:tcMar>
          </w:tcPr>
          <w:p>
            <w:r>
              <w:rPr>
                <w:sz w:val="19"/>
                <w:szCs w:val="19"/>
              </w:rPr>
              <w:t xml:space="preserve">Text answers pending manual grading</w:t>
            </w:r>
          </w:p>
        </w:tc>
      </w:tr>
    </w:tbl>
    <w:p>
      <w:pPr>
        <w:spacing w:after="100" w:before="200"/>
      </w:pPr>
      <w:r>
        <w:rPr>
          <w:b/>
          <w:bCs/>
          <w:color w:val="1F3864"/>
          <w:sz w:val="23"/>
          <w:szCs w:val="23"/>
        </w:rPr>
        <w:t xml:space="preserve">4.4  StudentRole</w:t>
      </w:r>
    </w:p>
    <w:p>
      <w:pPr>
        <w:spacing w:after="150"/>
      </w:pPr>
      <w:r>
        <w:rPr>
          <w:sz w:val="21"/>
          <w:szCs w:val="21"/>
        </w:rPr>
        <w:t xml:space="preserve">All direct table access is denied. The role is granted EXECUTE on one procedure, and SELECT on three views: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860"/>
      </w:tblGrid>
      <w:tr>
        <w:trPr>
          <w:tblHeader/>
        </w:trPr>
        <w:tc>
          <w:tcPr>
            <w:tcW w:type="dxa" w:w="3400"/>
            <w:shd w:fill="1F3864" w:color="auto" w:val="clear"/>
            <w:tcMar>
              <w:top w:type="dxa" w:w="100"/>
              <w:left w:type="dxa" w:w="100"/>
              <w:bottom w:type="dxa" w:w="100"/>
              <w:right w:type="dxa" w:w="100"/>
            </w:tcMar>
          </w:tcPr>
          <w:p>
            <w:r>
              <w:rPr>
                <w:b/>
                <w:bCs/>
                <w:color w:val="FFFFFF"/>
                <w:sz w:val="20"/>
                <w:szCs w:val="20"/>
              </w:rPr>
              <w:t xml:space="preserve">Object</w:t>
            </w:r>
          </w:p>
        </w:tc>
        <w:tc>
          <w:tcPr>
            <w:tcW w:type="dxa" w:w="1600"/>
            <w:shd w:fill="1F3864" w:color="auto" w:val="clear"/>
            <w:tcMar>
              <w:top w:type="dxa" w:w="100"/>
              <w:left w:type="dxa" w:w="100"/>
              <w:bottom w:type="dxa" w:w="100"/>
              <w:right w:type="dxa" w:w="100"/>
            </w:tcMar>
          </w:tcPr>
          <w:p>
            <w:r>
              <w:rPr>
                <w:b/>
                <w:bCs/>
                <w:color w:val="FFFFFF"/>
                <w:sz w:val="20"/>
                <w:szCs w:val="20"/>
              </w:rPr>
              <w:t xml:space="preserve">Type</w:t>
            </w:r>
          </w:p>
        </w:tc>
        <w:tc>
          <w:tcPr>
            <w:tcW w:type="dxa" w:w="4860"/>
            <w:shd w:fill="1F3864" w:color="auto" w:val="clear"/>
            <w:tcMar>
              <w:top w:type="dxa" w:w="100"/>
              <w:left w:type="dxa" w:w="100"/>
              <w:bottom w:type="dxa" w:w="100"/>
              <w:right w:type="dxa" w:w="100"/>
            </w:tcMar>
          </w:tcPr>
          <w:p>
            <w:r>
              <w:rPr>
                <w:b/>
                <w:bCs/>
                <w:color w:val="FFFFFF"/>
                <w:sz w:val="20"/>
                <w:szCs w:val="20"/>
              </w:rPr>
              <w:t xml:space="preserve">Purpose for this role</w:t>
            </w:r>
          </w:p>
        </w:tc>
      </w:tr>
      <w:tr>
        <w:tc>
          <w:tcPr>
            <w:tcW w:type="dxa" w:w="3400"/>
            <w:tcMar>
              <w:top w:type="dxa" w:w="80"/>
              <w:left w:type="dxa" w:w="100"/>
              <w:bottom w:type="dxa" w:w="80"/>
              <w:right w:type="dxa" w:w="100"/>
            </w:tcMar>
          </w:tcPr>
          <w:p>
            <w:r>
              <w:rPr>
                <w:sz w:val="19"/>
                <w:szCs w:val="19"/>
              </w:rPr>
              <w:t xml:space="preserve">SP_SaveStudentAnswer</w:t>
            </w:r>
          </w:p>
        </w:tc>
        <w:tc>
          <w:tcPr>
            <w:tcW w:type="dxa" w:w="1600"/>
            <w:tcMar>
              <w:top w:type="dxa" w:w="80"/>
              <w:left w:type="dxa" w:w="100"/>
              <w:bottom w:type="dxa" w:w="80"/>
              <w:right w:type="dxa" w:w="100"/>
            </w:tcMar>
          </w:tcPr>
          <w:p>
            <w:r>
              <w:rPr>
                <w:sz w:val="19"/>
                <w:szCs w:val="19"/>
              </w:rPr>
              <w:t xml:space="preserve">Procedure</w:t>
            </w:r>
          </w:p>
        </w:tc>
        <w:tc>
          <w:tcPr>
            <w:tcW w:type="dxa" w:w="4860"/>
            <w:tcMar>
              <w:top w:type="dxa" w:w="80"/>
              <w:left w:type="dxa" w:w="100"/>
              <w:bottom w:type="dxa" w:w="80"/>
              <w:right w:type="dxa" w:w="100"/>
            </w:tcMar>
          </w:tcPr>
          <w:p>
            <w:r>
              <w:rPr>
                <w:sz w:val="19"/>
                <w:szCs w:val="19"/>
              </w:rPr>
              <w:t xml:space="preserve">Save or update their own exam answer</w:t>
            </w:r>
          </w:p>
        </w:tc>
      </w:tr>
      <w:tr>
        <w:tc>
          <w:tcPr>
            <w:tcW w:type="dxa" w:w="3400"/>
            <w:shd w:fill="F2F2F2" w:color="auto" w:val="clear"/>
            <w:tcMar>
              <w:top w:type="dxa" w:w="80"/>
              <w:left w:type="dxa" w:w="100"/>
              <w:bottom w:type="dxa" w:w="80"/>
              <w:right w:type="dxa" w:w="100"/>
            </w:tcMar>
          </w:tcPr>
          <w:p>
            <w:r>
              <w:rPr>
                <w:sz w:val="19"/>
                <w:szCs w:val="19"/>
              </w:rPr>
              <w:t xml:space="preserve">SP_SearchExams</w:t>
            </w:r>
          </w:p>
        </w:tc>
        <w:tc>
          <w:tcPr>
            <w:tcW w:type="dxa" w:w="1600"/>
            <w:shd w:fill="F2F2F2" w:color="auto" w:val="clear"/>
            <w:tcMar>
              <w:top w:type="dxa" w:w="80"/>
              <w:left w:type="dxa" w:w="100"/>
              <w:bottom w:type="dxa" w:w="80"/>
              <w:right w:type="dxa" w:w="100"/>
            </w:tcMar>
          </w:tcPr>
          <w:p>
            <w:r>
              <w:rPr>
                <w:sz w:val="19"/>
                <w:szCs w:val="19"/>
              </w:rPr>
              <w:t xml:space="preserve">Procedure</w:t>
            </w:r>
          </w:p>
        </w:tc>
        <w:tc>
          <w:tcPr>
            <w:tcW w:type="dxa" w:w="4860"/>
            <w:shd w:fill="F2F2F2" w:color="auto" w:val="clear"/>
            <w:tcMar>
              <w:top w:type="dxa" w:w="80"/>
              <w:left w:type="dxa" w:w="100"/>
              <w:bottom w:type="dxa" w:w="80"/>
              <w:right w:type="dxa" w:w="100"/>
            </w:tcMar>
          </w:tcPr>
          <w:p>
            <w:r>
              <w:rPr>
                <w:sz w:val="19"/>
                <w:szCs w:val="19"/>
              </w:rPr>
              <w:t xml:space="preserve">Search exams by filters</w:t>
            </w:r>
          </w:p>
        </w:tc>
      </w:tr>
      <w:tr>
        <w:tc>
          <w:tcPr>
            <w:tcW w:type="dxa" w:w="3400"/>
            <w:tcMar>
              <w:top w:type="dxa" w:w="80"/>
              <w:left w:type="dxa" w:w="100"/>
              <w:bottom w:type="dxa" w:w="80"/>
              <w:right w:type="dxa" w:w="100"/>
            </w:tcMar>
          </w:tcPr>
          <w:p>
            <w:r>
              <w:rPr>
                <w:sz w:val="19"/>
                <w:szCs w:val="19"/>
              </w:rPr>
              <w:t xml:space="preserve">ExamDetails</w:t>
            </w:r>
          </w:p>
        </w:tc>
        <w:tc>
          <w:tcPr>
            <w:tcW w:type="dxa" w:w="1600"/>
            <w:tcMar>
              <w:top w:type="dxa" w:w="80"/>
              <w:left w:type="dxa" w:w="100"/>
              <w:bottom w:type="dxa" w:w="80"/>
              <w:right w:type="dxa" w:w="100"/>
            </w:tcMar>
          </w:tcPr>
          <w:p>
            <w:r>
              <w:rPr>
                <w:sz w:val="19"/>
                <w:szCs w:val="19"/>
              </w:rPr>
              <w:t xml:space="preserve">View</w:t>
            </w:r>
          </w:p>
        </w:tc>
        <w:tc>
          <w:tcPr>
            <w:tcW w:type="dxa" w:w="4860"/>
            <w:tcMar>
              <w:top w:type="dxa" w:w="80"/>
              <w:left w:type="dxa" w:w="100"/>
              <w:bottom w:type="dxa" w:w="80"/>
              <w:right w:type="dxa" w:w="100"/>
            </w:tcMar>
          </w:tcPr>
          <w:p>
            <w:r>
              <w:rPr>
                <w:sz w:val="19"/>
                <w:szCs w:val="19"/>
              </w:rPr>
              <w:t xml:space="preserve">Read-only view of exam details</w:t>
            </w:r>
          </w:p>
        </w:tc>
      </w:tr>
      <w:tr>
        <w:tc>
          <w:tcPr>
            <w:tcW w:type="dxa" w:w="3400"/>
            <w:shd w:fill="F2F2F2" w:color="auto" w:val="clear"/>
            <w:tcMar>
              <w:top w:type="dxa" w:w="80"/>
              <w:left w:type="dxa" w:w="100"/>
              <w:bottom w:type="dxa" w:w="80"/>
              <w:right w:type="dxa" w:w="100"/>
            </w:tcMar>
          </w:tcPr>
          <w:p>
            <w:r>
              <w:rPr>
                <w:sz w:val="19"/>
                <w:szCs w:val="19"/>
              </w:rPr>
              <w:t xml:space="preserve">ExamQuestions</w:t>
            </w:r>
          </w:p>
        </w:tc>
        <w:tc>
          <w:tcPr>
            <w:tcW w:type="dxa" w:w="1600"/>
            <w:shd w:fill="F2F2F2" w:color="auto" w:val="clear"/>
            <w:tcMar>
              <w:top w:type="dxa" w:w="80"/>
              <w:left w:type="dxa" w:w="100"/>
              <w:bottom w:type="dxa" w:w="80"/>
              <w:right w:type="dxa" w:w="100"/>
            </w:tcMar>
          </w:tcPr>
          <w:p>
            <w:r>
              <w:rPr>
                <w:sz w:val="19"/>
                <w:szCs w:val="19"/>
              </w:rPr>
              <w:t xml:space="preserve">View</w:t>
            </w:r>
          </w:p>
        </w:tc>
        <w:tc>
          <w:tcPr>
            <w:tcW w:type="dxa" w:w="4860"/>
            <w:shd w:fill="F2F2F2" w:color="auto" w:val="clear"/>
            <w:tcMar>
              <w:top w:type="dxa" w:w="80"/>
              <w:left w:type="dxa" w:w="100"/>
              <w:bottom w:type="dxa" w:w="80"/>
              <w:right w:type="dxa" w:w="100"/>
            </w:tcMar>
          </w:tcPr>
          <w:p>
            <w:r>
              <w:rPr>
                <w:sz w:val="19"/>
                <w:szCs w:val="19"/>
              </w:rPr>
              <w:t xml:space="preserve">Read-only view of exam questions</w:t>
            </w:r>
          </w:p>
        </w:tc>
      </w:tr>
      <w:tr>
        <w:tc>
          <w:tcPr>
            <w:tcW w:type="dxa" w:w="3400"/>
            <w:tcMar>
              <w:top w:type="dxa" w:w="80"/>
              <w:left w:type="dxa" w:w="100"/>
              <w:bottom w:type="dxa" w:w="80"/>
              <w:right w:type="dxa" w:w="100"/>
            </w:tcMar>
          </w:tcPr>
          <w:p>
            <w:r>
              <w:rPr>
                <w:sz w:val="19"/>
                <w:szCs w:val="19"/>
              </w:rPr>
              <w:t xml:space="preserve">StudentResults</w:t>
            </w:r>
          </w:p>
        </w:tc>
        <w:tc>
          <w:tcPr>
            <w:tcW w:type="dxa" w:w="1600"/>
            <w:tcMar>
              <w:top w:type="dxa" w:w="80"/>
              <w:left w:type="dxa" w:w="100"/>
              <w:bottom w:type="dxa" w:w="80"/>
              <w:right w:type="dxa" w:w="100"/>
            </w:tcMar>
          </w:tcPr>
          <w:p>
            <w:r>
              <w:rPr>
                <w:sz w:val="19"/>
                <w:szCs w:val="19"/>
              </w:rPr>
              <w:t xml:space="preserve">View</w:t>
            </w:r>
          </w:p>
        </w:tc>
        <w:tc>
          <w:tcPr>
            <w:tcW w:type="dxa" w:w="4860"/>
            <w:tcMar>
              <w:top w:type="dxa" w:w="80"/>
              <w:left w:type="dxa" w:w="100"/>
              <w:bottom w:type="dxa" w:w="80"/>
              <w:right w:type="dxa" w:w="100"/>
            </w:tcMar>
          </w:tcPr>
          <w:p>
            <w:r>
              <w:rPr>
                <w:sz w:val="19"/>
                <w:szCs w:val="19"/>
              </w:rPr>
              <w:t xml:space="preserve">Read-only view of their own results</w:t>
            </w:r>
          </w:p>
        </w:tc>
      </w:tr>
    </w:tbl>
    <w:p>
      <w:pPr>
        <w:pStyle w:val="Heading1"/>
        <w:spacing w:after="150" w:before="300"/>
      </w:pPr>
      <w:r>
        <w:rPr>
          <w:b/>
          <w:bCs/>
          <w:color w:val="1F3864"/>
          <w:sz w:val="28"/>
          <w:szCs w:val="28"/>
        </w:rPr>
        <w:t xml:space="preserve">5. Summary Matrix</w:t>
      </w:r>
    </w:p>
    <w:p>
      <w:pPr>
        <w:spacing w:after="150"/>
      </w:pPr>
      <w:r>
        <w:rPr>
          <w:sz w:val="21"/>
          <w:szCs w:val="21"/>
        </w:rPr>
        <w:t xml:space="preserve">A quick side-by-side comparison of what each role can do.</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260"/>
        <w:gridCol w:w="1450"/>
        <w:gridCol w:w="1450"/>
        <w:gridCol w:w="1450"/>
        <w:gridCol w:w="1650"/>
      </w:tblGrid>
      <w:tr>
        <w:trPr>
          <w:tblHeader/>
        </w:trPr>
        <w:tc>
          <w:tcPr>
            <w:tcW w:type="dxa" w:w="3260"/>
            <w:shd w:fill="1F3864" w:color="auto" w:val="clear"/>
            <w:tcMar>
              <w:top w:type="dxa" w:w="100"/>
              <w:left w:type="dxa" w:w="100"/>
              <w:bottom w:type="dxa" w:w="100"/>
              <w:right w:type="dxa" w:w="100"/>
            </w:tcMar>
          </w:tcPr>
          <w:p>
            <w:r>
              <w:rPr>
                <w:b/>
                <w:bCs/>
                <w:color w:val="FFFFFF"/>
                <w:sz w:val="20"/>
                <w:szCs w:val="20"/>
              </w:rPr>
              <w:t xml:space="preserve">Capability</w:t>
            </w:r>
          </w:p>
        </w:tc>
        <w:tc>
          <w:tcPr>
            <w:tcW w:type="dxa" w:w="1450"/>
            <w:shd w:fill="1F3864" w:color="auto" w:val="clear"/>
            <w:tcMar>
              <w:top w:type="dxa" w:w="100"/>
              <w:left w:type="dxa" w:w="100"/>
              <w:bottom w:type="dxa" w:w="100"/>
              <w:right w:type="dxa" w:w="100"/>
            </w:tcMar>
          </w:tcPr>
          <w:p>
            <w:r>
              <w:rPr>
                <w:b/>
                <w:bCs/>
                <w:color w:val="FFFFFF"/>
                <w:sz w:val="20"/>
                <w:szCs w:val="20"/>
              </w:rPr>
              <w:t xml:space="preserve">Admin</w:t>
            </w:r>
          </w:p>
        </w:tc>
        <w:tc>
          <w:tcPr>
            <w:tcW w:type="dxa" w:w="1450"/>
            <w:shd w:fill="1F3864" w:color="auto" w:val="clear"/>
            <w:tcMar>
              <w:top w:type="dxa" w:w="100"/>
              <w:left w:type="dxa" w:w="100"/>
              <w:bottom w:type="dxa" w:w="100"/>
              <w:right w:type="dxa" w:w="100"/>
            </w:tcMar>
          </w:tcPr>
          <w:p>
            <w:r>
              <w:rPr>
                <w:b/>
                <w:bCs/>
                <w:color w:val="FFFFFF"/>
                <w:sz w:val="20"/>
                <w:szCs w:val="20"/>
              </w:rPr>
              <w:t xml:space="preserve">Training Manager</w:t>
            </w:r>
          </w:p>
        </w:tc>
        <w:tc>
          <w:tcPr>
            <w:tcW w:type="dxa" w:w="1450"/>
            <w:shd w:fill="1F3864" w:color="auto" w:val="clear"/>
            <w:tcMar>
              <w:top w:type="dxa" w:w="100"/>
              <w:left w:type="dxa" w:w="100"/>
              <w:bottom w:type="dxa" w:w="100"/>
              <w:right w:type="dxa" w:w="100"/>
            </w:tcMar>
          </w:tcPr>
          <w:p>
            <w:r>
              <w:rPr>
                <w:b/>
                <w:bCs/>
                <w:color w:val="FFFFFF"/>
                <w:sz w:val="20"/>
                <w:szCs w:val="20"/>
              </w:rPr>
              <w:t xml:space="preserve">Instructor</w:t>
            </w:r>
          </w:p>
        </w:tc>
        <w:tc>
          <w:tcPr>
            <w:tcW w:type="dxa" w:w="1650"/>
            <w:shd w:fill="1F3864" w:color="auto" w:val="clear"/>
            <w:tcMar>
              <w:top w:type="dxa" w:w="100"/>
              <w:left w:type="dxa" w:w="100"/>
              <w:bottom w:type="dxa" w:w="100"/>
              <w:right w:type="dxa" w:w="100"/>
            </w:tcMar>
          </w:tcPr>
          <w:p>
            <w:r>
              <w:rPr>
                <w:b/>
                <w:bCs/>
                <w:color w:val="FFFFFF"/>
                <w:sz w:val="20"/>
                <w:szCs w:val="20"/>
              </w:rPr>
              <w:t xml:space="preserve">Student</w:t>
            </w:r>
          </w:p>
        </w:tc>
      </w:tr>
      <w:tr>
        <w:tc>
          <w:tcPr>
            <w:tcW w:type="dxa" w:w="3260"/>
            <w:tcMar>
              <w:top w:type="dxa" w:w="80"/>
              <w:left w:type="dxa" w:w="100"/>
              <w:bottom w:type="dxa" w:w="80"/>
              <w:right w:type="dxa" w:w="100"/>
            </w:tcMar>
          </w:tcPr>
          <w:p>
            <w:r>
              <w:rPr>
                <w:sz w:val="19"/>
                <w:szCs w:val="19"/>
              </w:rPr>
              <w:t xml:space="preserve">Direct table access (SELECT/INSERT/UPDATE/DELETE)</w:t>
            </w:r>
          </w:p>
        </w:tc>
        <w:tc>
          <w:tcPr>
            <w:tcW w:type="dxa" w:w="1450"/>
            <w:tcMar>
              <w:top w:type="dxa" w:w="80"/>
              <w:left w:type="dxa" w:w="100"/>
              <w:bottom w:type="dxa" w:w="80"/>
              <w:right w:type="dxa" w:w="100"/>
            </w:tcMar>
          </w:tcPr>
          <w:p>
            <w:r>
              <w:rPr>
                <w:sz w:val="19"/>
                <w:szCs w:val="19"/>
              </w:rPr>
              <w:t xml:space="preserve">Yes</w:t>
            </w:r>
          </w:p>
        </w:tc>
        <w:tc>
          <w:tcPr>
            <w:tcW w:type="dxa" w:w="1450"/>
            <w:tcMar>
              <w:top w:type="dxa" w:w="80"/>
              <w:left w:type="dxa" w:w="100"/>
              <w:bottom w:type="dxa" w:w="80"/>
              <w:right w:type="dxa" w:w="100"/>
            </w:tcMar>
          </w:tcPr>
          <w:p>
            <w:r>
              <w:rPr>
                <w:sz w:val="19"/>
                <w:szCs w:val="19"/>
              </w:rPr>
              <w:t xml:space="preserve">No</w:t>
            </w:r>
          </w:p>
        </w:tc>
        <w:tc>
          <w:tcPr>
            <w:tcW w:type="dxa" w:w="1450"/>
            <w:tcMar>
              <w:top w:type="dxa" w:w="80"/>
              <w:left w:type="dxa" w:w="100"/>
              <w:bottom w:type="dxa" w:w="80"/>
              <w:right w:type="dxa" w:w="100"/>
            </w:tcMar>
          </w:tcPr>
          <w:p>
            <w:r>
              <w:rPr>
                <w:sz w:val="19"/>
                <w:szCs w:val="19"/>
              </w:rPr>
              <w:t xml:space="preserve">No</w:t>
            </w:r>
          </w:p>
        </w:tc>
        <w:tc>
          <w:tcPr>
            <w:tcW w:type="dxa" w:w="1650"/>
            <w:tcMar>
              <w:top w:type="dxa" w:w="80"/>
              <w:left w:type="dxa" w:w="100"/>
              <w:bottom w:type="dxa" w:w="80"/>
              <w:right w:type="dxa" w:w="100"/>
            </w:tcMar>
          </w:tcPr>
          <w:p>
            <w:r>
              <w:rPr>
                <w:sz w:val="19"/>
                <w:szCs w:val="19"/>
              </w:rPr>
              <w:t xml:space="preserve">No</w:t>
            </w:r>
          </w:p>
        </w:tc>
      </w:tr>
      <w:tr>
        <w:tc>
          <w:tcPr>
            <w:tcW w:type="dxa" w:w="3260"/>
            <w:shd w:fill="F2F2F2" w:color="auto" w:val="clear"/>
            <w:tcMar>
              <w:top w:type="dxa" w:w="80"/>
              <w:left w:type="dxa" w:w="100"/>
              <w:bottom w:type="dxa" w:w="80"/>
              <w:right w:type="dxa" w:w="100"/>
            </w:tcMar>
          </w:tcPr>
          <w:p>
            <w:r>
              <w:rPr>
                <w:sz w:val="19"/>
                <w:szCs w:val="19"/>
              </w:rPr>
              <w:t xml:space="preserve">Manage branches / tracks / intakes</w:t>
            </w:r>
          </w:p>
        </w:tc>
        <w:tc>
          <w:tcPr>
            <w:tcW w:type="dxa" w:w="1450"/>
            <w:shd w:fill="F2F2F2" w:color="auto" w:val="clear"/>
            <w:tcMar>
              <w:top w:type="dxa" w:w="80"/>
              <w:left w:type="dxa" w:w="100"/>
              <w:bottom w:type="dxa" w:w="80"/>
              <w:right w:type="dxa" w:w="100"/>
            </w:tcMar>
          </w:tcPr>
          <w:p>
            <w:r>
              <w:rPr>
                <w:sz w:val="19"/>
                <w:szCs w:val="19"/>
              </w:rPr>
              <w:t xml:space="preserve">Yes</w:t>
            </w:r>
          </w:p>
        </w:tc>
        <w:tc>
          <w:tcPr>
            <w:tcW w:type="dxa" w:w="1450"/>
            <w:shd w:fill="F2F2F2" w:color="auto" w:val="clear"/>
            <w:tcMar>
              <w:top w:type="dxa" w:w="80"/>
              <w:left w:type="dxa" w:w="100"/>
              <w:bottom w:type="dxa" w:w="80"/>
              <w:right w:type="dxa" w:w="100"/>
            </w:tcMar>
          </w:tcPr>
          <w:p>
            <w:r>
              <w:rPr>
                <w:sz w:val="19"/>
                <w:szCs w:val="19"/>
              </w:rPr>
              <w:t xml:space="preserve">Yes</w:t>
            </w:r>
          </w:p>
        </w:tc>
        <w:tc>
          <w:tcPr>
            <w:tcW w:type="dxa" w:w="1450"/>
            <w:shd w:fill="F2F2F2" w:color="auto" w:val="clear"/>
            <w:tcMar>
              <w:top w:type="dxa" w:w="80"/>
              <w:left w:type="dxa" w:w="100"/>
              <w:bottom w:type="dxa" w:w="80"/>
              <w:right w:type="dxa" w:w="100"/>
            </w:tcMar>
          </w:tcPr>
          <w:p>
            <w:r>
              <w:rPr>
                <w:sz w:val="19"/>
                <w:szCs w:val="19"/>
              </w:rPr>
              <w:t xml:space="preserve">No</w:t>
            </w:r>
          </w:p>
        </w:tc>
        <w:tc>
          <w:tcPr>
            <w:tcW w:type="dxa" w:w="1650"/>
            <w:shd w:fill="F2F2F2" w:color="auto" w:val="clear"/>
            <w:tcMar>
              <w:top w:type="dxa" w:w="80"/>
              <w:left w:type="dxa" w:w="100"/>
              <w:bottom w:type="dxa" w:w="80"/>
              <w:right w:type="dxa" w:w="100"/>
            </w:tcMar>
          </w:tcPr>
          <w:p>
            <w:r>
              <w:rPr>
                <w:sz w:val="19"/>
                <w:szCs w:val="19"/>
              </w:rPr>
              <w:t xml:space="preserve">No</w:t>
            </w:r>
          </w:p>
        </w:tc>
      </w:tr>
      <w:tr>
        <w:tc>
          <w:tcPr>
            <w:tcW w:type="dxa" w:w="3260"/>
            <w:tcMar>
              <w:top w:type="dxa" w:w="80"/>
              <w:left w:type="dxa" w:w="100"/>
              <w:bottom w:type="dxa" w:w="80"/>
              <w:right w:type="dxa" w:w="100"/>
            </w:tcMar>
          </w:tcPr>
          <w:p>
            <w:r>
              <w:rPr>
                <w:sz w:val="19"/>
                <w:szCs w:val="19"/>
              </w:rPr>
              <w:t xml:space="preserve">Add / update students</w:t>
            </w:r>
          </w:p>
        </w:tc>
        <w:tc>
          <w:tcPr>
            <w:tcW w:type="dxa" w:w="1450"/>
            <w:tcMar>
              <w:top w:type="dxa" w:w="80"/>
              <w:left w:type="dxa" w:w="100"/>
              <w:bottom w:type="dxa" w:w="80"/>
              <w:right w:type="dxa" w:w="100"/>
            </w:tcMar>
          </w:tcPr>
          <w:p>
            <w:r>
              <w:rPr>
                <w:sz w:val="19"/>
                <w:szCs w:val="19"/>
              </w:rPr>
              <w:t xml:space="preserve">Yes</w:t>
            </w:r>
          </w:p>
        </w:tc>
        <w:tc>
          <w:tcPr>
            <w:tcW w:type="dxa" w:w="1450"/>
            <w:tcMar>
              <w:top w:type="dxa" w:w="80"/>
              <w:left w:type="dxa" w:w="100"/>
              <w:bottom w:type="dxa" w:w="80"/>
              <w:right w:type="dxa" w:w="100"/>
            </w:tcMar>
          </w:tcPr>
          <w:p>
            <w:r>
              <w:rPr>
                <w:sz w:val="19"/>
                <w:szCs w:val="19"/>
              </w:rPr>
              <w:t xml:space="preserve">Yes</w:t>
            </w:r>
          </w:p>
        </w:tc>
        <w:tc>
          <w:tcPr>
            <w:tcW w:type="dxa" w:w="1450"/>
            <w:tcMar>
              <w:top w:type="dxa" w:w="80"/>
              <w:left w:type="dxa" w:w="100"/>
              <w:bottom w:type="dxa" w:w="80"/>
              <w:right w:type="dxa" w:w="100"/>
            </w:tcMar>
          </w:tcPr>
          <w:p>
            <w:r>
              <w:rPr>
                <w:sz w:val="19"/>
                <w:szCs w:val="19"/>
              </w:rPr>
              <w:t xml:space="preserve">No</w:t>
            </w:r>
          </w:p>
        </w:tc>
        <w:tc>
          <w:tcPr>
            <w:tcW w:type="dxa" w:w="1650"/>
            <w:tcMar>
              <w:top w:type="dxa" w:w="80"/>
              <w:left w:type="dxa" w:w="100"/>
              <w:bottom w:type="dxa" w:w="80"/>
              <w:right w:type="dxa" w:w="100"/>
            </w:tcMar>
          </w:tcPr>
          <w:p>
            <w:r>
              <w:rPr>
                <w:sz w:val="19"/>
                <w:szCs w:val="19"/>
              </w:rPr>
              <w:t xml:space="preserve">No</w:t>
            </w:r>
          </w:p>
        </w:tc>
      </w:tr>
      <w:tr>
        <w:tc>
          <w:tcPr>
            <w:tcW w:type="dxa" w:w="3260"/>
            <w:shd w:fill="F2F2F2" w:color="auto" w:val="clear"/>
            <w:tcMar>
              <w:top w:type="dxa" w:w="80"/>
              <w:left w:type="dxa" w:w="100"/>
              <w:bottom w:type="dxa" w:w="80"/>
              <w:right w:type="dxa" w:w="100"/>
            </w:tcMar>
          </w:tcPr>
          <w:p>
            <w:r>
              <w:rPr>
                <w:sz w:val="19"/>
                <w:szCs w:val="19"/>
              </w:rPr>
              <w:t xml:space="preserve">Create questions</w:t>
            </w:r>
          </w:p>
        </w:tc>
        <w:tc>
          <w:tcPr>
            <w:tcW w:type="dxa" w:w="1450"/>
            <w:shd w:fill="F2F2F2" w:color="auto" w:val="clear"/>
            <w:tcMar>
              <w:top w:type="dxa" w:w="80"/>
              <w:left w:type="dxa" w:w="100"/>
              <w:bottom w:type="dxa" w:w="80"/>
              <w:right w:type="dxa" w:w="100"/>
            </w:tcMar>
          </w:tcPr>
          <w:p>
            <w:r>
              <w:rPr>
                <w:sz w:val="19"/>
                <w:szCs w:val="19"/>
              </w:rPr>
              <w:t xml:space="preserve">Yes</w:t>
            </w:r>
          </w:p>
        </w:tc>
        <w:tc>
          <w:tcPr>
            <w:tcW w:type="dxa" w:w="1450"/>
            <w:shd w:fill="F2F2F2" w:color="auto" w:val="clear"/>
            <w:tcMar>
              <w:top w:type="dxa" w:w="80"/>
              <w:left w:type="dxa" w:w="100"/>
              <w:bottom w:type="dxa" w:w="80"/>
              <w:right w:type="dxa" w:w="100"/>
            </w:tcMar>
          </w:tcPr>
          <w:p>
            <w:r>
              <w:rPr>
                <w:sz w:val="19"/>
                <w:szCs w:val="19"/>
              </w:rPr>
              <w:t xml:space="preserve">Yes</w:t>
            </w:r>
          </w:p>
        </w:tc>
        <w:tc>
          <w:tcPr>
            <w:tcW w:type="dxa" w:w="1450"/>
            <w:shd w:fill="F2F2F2" w:color="auto" w:val="clear"/>
            <w:tcMar>
              <w:top w:type="dxa" w:w="80"/>
              <w:left w:type="dxa" w:w="100"/>
              <w:bottom w:type="dxa" w:w="80"/>
              <w:right w:type="dxa" w:w="100"/>
            </w:tcMar>
          </w:tcPr>
          <w:p>
            <w:r>
              <w:rPr>
                <w:sz w:val="19"/>
                <w:szCs w:val="19"/>
              </w:rPr>
              <w:t xml:space="preserve">Yes</w:t>
            </w:r>
          </w:p>
        </w:tc>
        <w:tc>
          <w:tcPr>
            <w:tcW w:type="dxa" w:w="1650"/>
            <w:shd w:fill="F2F2F2" w:color="auto" w:val="clear"/>
            <w:tcMar>
              <w:top w:type="dxa" w:w="80"/>
              <w:left w:type="dxa" w:w="100"/>
              <w:bottom w:type="dxa" w:w="80"/>
              <w:right w:type="dxa" w:w="100"/>
            </w:tcMar>
          </w:tcPr>
          <w:p>
            <w:r>
              <w:rPr>
                <w:sz w:val="19"/>
                <w:szCs w:val="19"/>
              </w:rPr>
              <w:t xml:space="preserve">No</w:t>
            </w:r>
          </w:p>
        </w:tc>
      </w:tr>
      <w:tr>
        <w:tc>
          <w:tcPr>
            <w:tcW w:type="dxa" w:w="3260"/>
            <w:tcMar>
              <w:top w:type="dxa" w:w="80"/>
              <w:left w:type="dxa" w:w="100"/>
              <w:bottom w:type="dxa" w:w="80"/>
              <w:right w:type="dxa" w:w="100"/>
            </w:tcMar>
          </w:tcPr>
          <w:p>
            <w:r>
              <w:rPr>
                <w:sz w:val="19"/>
                <w:szCs w:val="19"/>
              </w:rPr>
              <w:t xml:space="preserve">Create / generate exams</w:t>
            </w:r>
          </w:p>
        </w:tc>
        <w:tc>
          <w:tcPr>
            <w:tcW w:type="dxa" w:w="1450"/>
            <w:tcMar>
              <w:top w:type="dxa" w:w="80"/>
              <w:left w:type="dxa" w:w="100"/>
              <w:bottom w:type="dxa" w:w="80"/>
              <w:right w:type="dxa" w:w="100"/>
            </w:tcMar>
          </w:tcPr>
          <w:p>
            <w:r>
              <w:rPr>
                <w:sz w:val="19"/>
                <w:szCs w:val="19"/>
              </w:rPr>
              <w:t xml:space="preserve">Yes</w:t>
            </w:r>
          </w:p>
        </w:tc>
        <w:tc>
          <w:tcPr>
            <w:tcW w:type="dxa" w:w="1450"/>
            <w:tcMar>
              <w:top w:type="dxa" w:w="80"/>
              <w:left w:type="dxa" w:w="100"/>
              <w:bottom w:type="dxa" w:w="80"/>
              <w:right w:type="dxa" w:w="100"/>
            </w:tcMar>
          </w:tcPr>
          <w:p>
            <w:r>
              <w:rPr>
                <w:sz w:val="19"/>
                <w:szCs w:val="19"/>
              </w:rPr>
              <w:t xml:space="preserve">No</w:t>
            </w:r>
          </w:p>
        </w:tc>
        <w:tc>
          <w:tcPr>
            <w:tcW w:type="dxa" w:w="1450"/>
            <w:tcMar>
              <w:top w:type="dxa" w:w="80"/>
              <w:left w:type="dxa" w:w="100"/>
              <w:bottom w:type="dxa" w:w="80"/>
              <w:right w:type="dxa" w:w="100"/>
            </w:tcMar>
          </w:tcPr>
          <w:p>
            <w:r>
              <w:rPr>
                <w:sz w:val="19"/>
                <w:szCs w:val="19"/>
              </w:rPr>
              <w:t xml:space="preserve">Yes</w:t>
            </w:r>
          </w:p>
        </w:tc>
        <w:tc>
          <w:tcPr>
            <w:tcW w:type="dxa" w:w="1650"/>
            <w:tcMar>
              <w:top w:type="dxa" w:w="80"/>
              <w:left w:type="dxa" w:w="100"/>
              <w:bottom w:type="dxa" w:w="80"/>
              <w:right w:type="dxa" w:w="100"/>
            </w:tcMar>
          </w:tcPr>
          <w:p>
            <w:r>
              <w:rPr>
                <w:sz w:val="19"/>
                <w:szCs w:val="19"/>
              </w:rPr>
              <w:t xml:space="preserve">No</w:t>
            </w:r>
          </w:p>
        </w:tc>
      </w:tr>
      <w:tr>
        <w:tc>
          <w:tcPr>
            <w:tcW w:type="dxa" w:w="3260"/>
            <w:shd w:fill="F2F2F2" w:color="auto" w:val="clear"/>
            <w:tcMar>
              <w:top w:type="dxa" w:w="80"/>
              <w:left w:type="dxa" w:w="100"/>
              <w:bottom w:type="dxa" w:w="80"/>
              <w:right w:type="dxa" w:w="100"/>
            </w:tcMar>
          </w:tcPr>
          <w:p>
            <w:r>
              <w:rPr>
                <w:sz w:val="19"/>
                <w:szCs w:val="19"/>
              </w:rPr>
              <w:t xml:space="preserve">Assign students to exams</w:t>
            </w:r>
          </w:p>
        </w:tc>
        <w:tc>
          <w:tcPr>
            <w:tcW w:type="dxa" w:w="1450"/>
            <w:shd w:fill="F2F2F2" w:color="auto" w:val="clear"/>
            <w:tcMar>
              <w:top w:type="dxa" w:w="80"/>
              <w:left w:type="dxa" w:w="100"/>
              <w:bottom w:type="dxa" w:w="80"/>
              <w:right w:type="dxa" w:w="100"/>
            </w:tcMar>
          </w:tcPr>
          <w:p>
            <w:r>
              <w:rPr>
                <w:sz w:val="19"/>
                <w:szCs w:val="19"/>
              </w:rPr>
              <w:t xml:space="preserve">Yes</w:t>
            </w:r>
          </w:p>
        </w:tc>
        <w:tc>
          <w:tcPr>
            <w:tcW w:type="dxa" w:w="1450"/>
            <w:shd w:fill="F2F2F2" w:color="auto" w:val="clear"/>
            <w:tcMar>
              <w:top w:type="dxa" w:w="80"/>
              <w:left w:type="dxa" w:w="100"/>
              <w:bottom w:type="dxa" w:w="80"/>
              <w:right w:type="dxa" w:w="100"/>
            </w:tcMar>
          </w:tcPr>
          <w:p>
            <w:r>
              <w:rPr>
                <w:sz w:val="19"/>
                <w:szCs w:val="19"/>
              </w:rPr>
              <w:t xml:space="preserve">No</w:t>
            </w:r>
          </w:p>
        </w:tc>
        <w:tc>
          <w:tcPr>
            <w:tcW w:type="dxa" w:w="1450"/>
            <w:shd w:fill="F2F2F2" w:color="auto" w:val="clear"/>
            <w:tcMar>
              <w:top w:type="dxa" w:w="80"/>
              <w:left w:type="dxa" w:w="100"/>
              <w:bottom w:type="dxa" w:w="80"/>
              <w:right w:type="dxa" w:w="100"/>
            </w:tcMar>
          </w:tcPr>
          <w:p>
            <w:r>
              <w:rPr>
                <w:sz w:val="19"/>
                <w:szCs w:val="19"/>
              </w:rPr>
              <w:t xml:space="preserve">Yes</w:t>
            </w:r>
          </w:p>
        </w:tc>
        <w:tc>
          <w:tcPr>
            <w:tcW w:type="dxa" w:w="1650"/>
            <w:shd w:fill="F2F2F2" w:color="auto" w:val="clear"/>
            <w:tcMar>
              <w:top w:type="dxa" w:w="80"/>
              <w:left w:type="dxa" w:w="100"/>
              <w:bottom w:type="dxa" w:w="80"/>
              <w:right w:type="dxa" w:w="100"/>
            </w:tcMar>
          </w:tcPr>
          <w:p>
            <w:r>
              <w:rPr>
                <w:sz w:val="19"/>
                <w:szCs w:val="19"/>
              </w:rPr>
              <w:t xml:space="preserve">No</w:t>
            </w:r>
          </w:p>
        </w:tc>
      </w:tr>
      <w:tr>
        <w:tc>
          <w:tcPr>
            <w:tcW w:type="dxa" w:w="3260"/>
            <w:tcMar>
              <w:top w:type="dxa" w:w="80"/>
              <w:left w:type="dxa" w:w="100"/>
              <w:bottom w:type="dxa" w:w="80"/>
              <w:right w:type="dxa" w:w="100"/>
            </w:tcMar>
          </w:tcPr>
          <w:p>
            <w:r>
              <w:rPr>
                <w:sz w:val="19"/>
                <w:szCs w:val="19"/>
              </w:rPr>
              <w:t xml:space="preserve">Grade exams (auto or manual)</w:t>
            </w:r>
          </w:p>
        </w:tc>
        <w:tc>
          <w:tcPr>
            <w:tcW w:type="dxa" w:w="1450"/>
            <w:tcMar>
              <w:top w:type="dxa" w:w="80"/>
              <w:left w:type="dxa" w:w="100"/>
              <w:bottom w:type="dxa" w:w="80"/>
              <w:right w:type="dxa" w:w="100"/>
            </w:tcMar>
          </w:tcPr>
          <w:p>
            <w:r>
              <w:rPr>
                <w:sz w:val="19"/>
                <w:szCs w:val="19"/>
              </w:rPr>
              <w:t xml:space="preserve">Yes</w:t>
            </w:r>
          </w:p>
        </w:tc>
        <w:tc>
          <w:tcPr>
            <w:tcW w:type="dxa" w:w="1450"/>
            <w:tcMar>
              <w:top w:type="dxa" w:w="80"/>
              <w:left w:type="dxa" w:w="100"/>
              <w:bottom w:type="dxa" w:w="80"/>
              <w:right w:type="dxa" w:w="100"/>
            </w:tcMar>
          </w:tcPr>
          <w:p>
            <w:r>
              <w:rPr>
                <w:sz w:val="19"/>
                <w:szCs w:val="19"/>
              </w:rPr>
              <w:t xml:space="preserve">No</w:t>
            </w:r>
          </w:p>
        </w:tc>
        <w:tc>
          <w:tcPr>
            <w:tcW w:type="dxa" w:w="1450"/>
            <w:tcMar>
              <w:top w:type="dxa" w:w="80"/>
              <w:left w:type="dxa" w:w="100"/>
              <w:bottom w:type="dxa" w:w="80"/>
              <w:right w:type="dxa" w:w="100"/>
            </w:tcMar>
          </w:tcPr>
          <w:p>
            <w:r>
              <w:rPr>
                <w:sz w:val="19"/>
                <w:szCs w:val="19"/>
              </w:rPr>
              <w:t xml:space="preserve">Yes</w:t>
            </w:r>
          </w:p>
        </w:tc>
        <w:tc>
          <w:tcPr>
            <w:tcW w:type="dxa" w:w="1650"/>
            <w:tcMar>
              <w:top w:type="dxa" w:w="80"/>
              <w:left w:type="dxa" w:w="100"/>
              <w:bottom w:type="dxa" w:w="80"/>
              <w:right w:type="dxa" w:w="100"/>
            </w:tcMar>
          </w:tcPr>
          <w:p>
            <w:r>
              <w:rPr>
                <w:sz w:val="19"/>
                <w:szCs w:val="19"/>
              </w:rPr>
              <w:t xml:space="preserve">No</w:t>
            </w:r>
          </w:p>
        </w:tc>
      </w:tr>
      <w:tr>
        <w:tc>
          <w:tcPr>
            <w:tcW w:type="dxa" w:w="3260"/>
            <w:shd w:fill="F2F2F2" w:color="auto" w:val="clear"/>
            <w:tcMar>
              <w:top w:type="dxa" w:w="80"/>
              <w:left w:type="dxa" w:w="100"/>
              <w:bottom w:type="dxa" w:w="80"/>
              <w:right w:type="dxa" w:w="100"/>
            </w:tcMar>
          </w:tcPr>
          <w:p>
            <w:r>
              <w:rPr>
                <w:sz w:val="19"/>
                <w:szCs w:val="19"/>
              </w:rPr>
              <w:t xml:space="preserve">Save own exam answers</w:t>
            </w:r>
          </w:p>
        </w:tc>
        <w:tc>
          <w:tcPr>
            <w:tcW w:type="dxa" w:w="1450"/>
            <w:shd w:fill="F2F2F2" w:color="auto" w:val="clear"/>
            <w:tcMar>
              <w:top w:type="dxa" w:w="80"/>
              <w:left w:type="dxa" w:w="100"/>
              <w:bottom w:type="dxa" w:w="80"/>
              <w:right w:type="dxa" w:w="100"/>
            </w:tcMar>
          </w:tcPr>
          <w:p>
            <w:r>
              <w:rPr>
                <w:sz w:val="19"/>
                <w:szCs w:val="19"/>
              </w:rPr>
              <w:t xml:space="preserve">Yes</w:t>
            </w:r>
          </w:p>
        </w:tc>
        <w:tc>
          <w:tcPr>
            <w:tcW w:type="dxa" w:w="1450"/>
            <w:shd w:fill="F2F2F2" w:color="auto" w:val="clear"/>
            <w:tcMar>
              <w:top w:type="dxa" w:w="80"/>
              <w:left w:type="dxa" w:w="100"/>
              <w:bottom w:type="dxa" w:w="80"/>
              <w:right w:type="dxa" w:w="100"/>
            </w:tcMar>
          </w:tcPr>
          <w:p>
            <w:r>
              <w:rPr>
                <w:sz w:val="19"/>
                <w:szCs w:val="19"/>
              </w:rPr>
              <w:t xml:space="preserve">No</w:t>
            </w:r>
          </w:p>
        </w:tc>
        <w:tc>
          <w:tcPr>
            <w:tcW w:type="dxa" w:w="1450"/>
            <w:shd w:fill="F2F2F2" w:color="auto" w:val="clear"/>
            <w:tcMar>
              <w:top w:type="dxa" w:w="80"/>
              <w:left w:type="dxa" w:w="100"/>
              <w:bottom w:type="dxa" w:w="80"/>
              <w:right w:type="dxa" w:w="100"/>
            </w:tcMar>
          </w:tcPr>
          <w:p>
            <w:r>
              <w:rPr>
                <w:sz w:val="19"/>
                <w:szCs w:val="19"/>
              </w:rPr>
              <w:t xml:space="preserve">No</w:t>
            </w:r>
          </w:p>
        </w:tc>
        <w:tc>
          <w:tcPr>
            <w:tcW w:type="dxa" w:w="1650"/>
            <w:shd w:fill="F2F2F2" w:color="auto" w:val="clear"/>
            <w:tcMar>
              <w:top w:type="dxa" w:w="80"/>
              <w:left w:type="dxa" w:w="100"/>
              <w:bottom w:type="dxa" w:w="80"/>
              <w:right w:type="dxa" w:w="100"/>
            </w:tcMar>
          </w:tcPr>
          <w:p>
            <w:r>
              <w:rPr>
                <w:sz w:val="19"/>
                <w:szCs w:val="19"/>
              </w:rPr>
              <w:t xml:space="preserve">Yes</w:t>
            </w:r>
          </w:p>
        </w:tc>
      </w:tr>
      <w:tr>
        <w:tc>
          <w:tcPr>
            <w:tcW w:type="dxa" w:w="3260"/>
            <w:tcMar>
              <w:top w:type="dxa" w:w="80"/>
              <w:left w:type="dxa" w:w="100"/>
              <w:bottom w:type="dxa" w:w="80"/>
              <w:right w:type="dxa" w:w="100"/>
            </w:tcMar>
          </w:tcPr>
          <w:p>
            <w:r>
              <w:rPr>
                <w:sz w:val="19"/>
                <w:szCs w:val="19"/>
              </w:rPr>
              <w:t xml:space="preserve">View own results</w:t>
            </w:r>
          </w:p>
        </w:tc>
        <w:tc>
          <w:tcPr>
            <w:tcW w:type="dxa" w:w="1450"/>
            <w:tcMar>
              <w:top w:type="dxa" w:w="80"/>
              <w:left w:type="dxa" w:w="100"/>
              <w:bottom w:type="dxa" w:w="80"/>
              <w:right w:type="dxa" w:w="100"/>
            </w:tcMar>
          </w:tcPr>
          <w:p>
            <w:r>
              <w:rPr>
                <w:sz w:val="19"/>
                <w:szCs w:val="19"/>
              </w:rPr>
              <w:t xml:space="preserve">Yes</w:t>
            </w:r>
          </w:p>
        </w:tc>
        <w:tc>
          <w:tcPr>
            <w:tcW w:type="dxa" w:w="1450"/>
            <w:tcMar>
              <w:top w:type="dxa" w:w="80"/>
              <w:left w:type="dxa" w:w="100"/>
              <w:bottom w:type="dxa" w:w="80"/>
              <w:right w:type="dxa" w:w="100"/>
            </w:tcMar>
          </w:tcPr>
          <w:p>
            <w:r>
              <w:rPr>
                <w:sz w:val="19"/>
                <w:szCs w:val="19"/>
              </w:rPr>
              <w:t xml:space="preserve">No</w:t>
            </w:r>
          </w:p>
        </w:tc>
        <w:tc>
          <w:tcPr>
            <w:tcW w:type="dxa" w:w="1450"/>
            <w:tcMar>
              <w:top w:type="dxa" w:w="80"/>
              <w:left w:type="dxa" w:w="100"/>
              <w:bottom w:type="dxa" w:w="80"/>
              <w:right w:type="dxa" w:w="100"/>
            </w:tcMar>
          </w:tcPr>
          <w:p>
            <w:r>
              <w:rPr>
                <w:sz w:val="19"/>
                <w:szCs w:val="19"/>
              </w:rPr>
              <w:t xml:space="preserve">No</w:t>
            </w:r>
          </w:p>
        </w:tc>
        <w:tc>
          <w:tcPr>
            <w:tcW w:type="dxa" w:w="1650"/>
            <w:tcMar>
              <w:top w:type="dxa" w:w="80"/>
              <w:left w:type="dxa" w:w="100"/>
              <w:bottom w:type="dxa" w:w="80"/>
              <w:right w:type="dxa" w:w="100"/>
            </w:tcMar>
          </w:tcPr>
          <w:p>
            <w:r>
              <w:rPr>
                <w:sz w:val="19"/>
                <w:szCs w:val="19"/>
              </w:rPr>
              <w:t xml:space="preserve">Yes</w:t>
            </w:r>
          </w:p>
        </w:tc>
      </w:tr>
    </w:tbl>
    <w:p>
      <w:pPr>
        <w:pStyle w:val="Heading1"/>
        <w:spacing w:after="150" w:before="300"/>
      </w:pPr>
      <w:r>
        <w:rPr>
          <w:b/>
          <w:bCs/>
          <w:color w:val="1F3864"/>
          <w:sz w:val="28"/>
          <w:szCs w:val="28"/>
        </w:rPr>
        <w:t xml:space="preserve">6. Notes</w:t>
      </w:r>
    </w:p>
    <w:p>
      <w:pPr>
        <w:spacing w:after="150"/>
      </w:pPr>
      <w:r>
        <w:rPr>
          <w:sz w:val="21"/>
          <w:szCs w:val="21"/>
        </w:rPr>
        <w:t xml:space="preserve">• All passwords in the creation script are placeholders (e.g. ChangeMe_Admin@12345) and must be replaced with strong, unique passwords before real deployment.</w:t>
      </w:r>
    </w:p>
    <w:p>
      <w:pPr>
        <w:spacing w:after="150"/>
      </w:pPr>
      <w:r>
        <w:rPr>
          <w:sz w:val="21"/>
          <w:szCs w:val="21"/>
        </w:rPr>
        <w:t xml:space="preserve">• A new instructor or student only needs a login/user created and added to the matching role — permissions are inherited automatically, no new GRANT statements are required.</w:t>
      </w:r>
    </w:p>
    <w:p>
      <w:pPr>
        <w:spacing w:after="150"/>
      </w:pPr>
      <w:r>
        <w:rPr>
          <w:sz w:val="21"/>
          <w:szCs w:val="21"/>
        </w:rPr>
        <w:t xml:space="preserve">• Because non-admin roles can never query tables directly, every business rule enforced by the 10 triggers and the stored procedures' validation logic is guaranteed to run on every write.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2026-08-20T23:21:42.053Z</dcterms:created>
  <dcterms:modified xsi:type="dcterms:W3CDTF">2026-08-20T23:21:42.067Z</dcterms:modified>
</cp:coreProperties>
</file>

<file path=docProps/custom.xml><?xml version="1.0" encoding="utf-8"?>
<Properties xmlns="http://schemas.openxmlformats.org/officeDocument/2006/custom-properties" xmlns:vt="http://schemas.openxmlformats.org/officeDocument/2006/docPropsVTypes"/>
</file>