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21" w:lineRule="exact"/>
        <w:rPr>
          <w:sz w:val="24"/>
          <w:szCs w:val="24"/>
          <w:color w:val="auto"/>
        </w:rPr>
      </w:pPr>
    </w:p>
    <w:p>
      <w:pPr>
        <w:jc w:val="center"/>
        <w:ind w:right="-113"/>
        <w:spacing w:after="0"/>
        <w:rPr>
          <w:sz w:val="20"/>
          <w:szCs w:val="20"/>
          <w:color w:val="auto"/>
        </w:rPr>
      </w:pPr>
      <w:r>
        <w:rPr>
          <w:rFonts w:ascii="Arial" w:cs="Arial" w:eastAsia="Arial" w:hAnsi="Arial"/>
          <w:sz w:val="50"/>
          <w:szCs w:val="50"/>
          <w:b w:val="1"/>
          <w:bCs w:val="1"/>
          <w:color w:val="auto"/>
        </w:rPr>
        <w:t>Visuelle Wahrnehmung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8" w:lineRule="exact"/>
        <w:rPr>
          <w:sz w:val="24"/>
          <w:szCs w:val="24"/>
          <w:color w:val="auto"/>
        </w:rPr>
      </w:pPr>
    </w:p>
    <w:p>
      <w:pPr>
        <w:ind w:left="3960"/>
        <w:spacing w:after="0"/>
        <w:rPr>
          <w:sz w:val="20"/>
          <w:szCs w:val="20"/>
          <w:color w:val="auto"/>
        </w:rPr>
      </w:pPr>
      <w:r>
        <w:rPr>
          <w:rFonts w:ascii="Arial" w:cs="Arial" w:eastAsia="Arial" w:hAnsi="Arial"/>
          <w:sz w:val="22"/>
          <w:szCs w:val="22"/>
          <w:color w:val="auto"/>
        </w:rPr>
        <w:t>Markus Reichl</w:t>
      </w:r>
    </w:p>
    <w:p>
      <w:pPr>
        <w:spacing w:after="0" w:line="127" w:lineRule="exact"/>
        <w:rPr>
          <w:sz w:val="24"/>
          <w:szCs w:val="24"/>
          <w:color w:val="auto"/>
        </w:rPr>
      </w:pPr>
    </w:p>
    <w:p>
      <w:pPr>
        <w:ind w:left="4040"/>
        <w:spacing w:after="0"/>
        <w:rPr>
          <w:sz w:val="20"/>
          <w:szCs w:val="20"/>
          <w:color w:val="auto"/>
        </w:rPr>
      </w:pPr>
      <w:r>
        <w:rPr>
          <w:rFonts w:ascii="Arial" w:cs="Arial" w:eastAsia="Arial" w:hAnsi="Arial"/>
          <w:sz w:val="22"/>
          <w:szCs w:val="22"/>
          <w:color w:val="auto"/>
        </w:rPr>
        <w:t>29. Mai 2018</w:t>
      </w: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180"/>
        <w:spacing w:after="0"/>
        <w:rPr>
          <w:sz w:val="20"/>
          <w:szCs w:val="20"/>
          <w:color w:val="auto"/>
        </w:rPr>
      </w:pPr>
      <w:r>
        <w:rPr>
          <w:rFonts w:ascii="Arial" w:cs="Arial" w:eastAsia="Arial" w:hAnsi="Arial"/>
          <w:sz w:val="29"/>
          <w:szCs w:val="29"/>
          <w:b w:val="1"/>
          <w:bCs w:val="1"/>
          <w:color w:val="auto"/>
        </w:rPr>
        <w:t>Inhaltsverzeichnis</w:t>
      </w:r>
    </w:p>
    <w:p>
      <w:pPr>
        <w:spacing w:after="0" w:line="232" w:lineRule="exact"/>
        <w:rPr>
          <w:sz w:val="24"/>
          <w:szCs w:val="24"/>
          <w:color w:val="auto"/>
        </w:rPr>
      </w:pPr>
    </w:p>
    <w:tbl>
      <w:tblPr>
        <w:tblLayout w:type="fixed"/>
        <w:tblInd w:w="180" w:type="dxa"/>
        <w:tblCellMar>
          <w:top w:w="0" w:type="dxa"/>
          <w:left w:w="0" w:type="dxa"/>
          <w:bottom w:w="0" w:type="dxa"/>
          <w:right w:w="0" w:type="dxa"/>
        </w:tblCellMar>
      </w:tblPr>
      <w:tr>
        <w:trPr>
          <w:trHeight w:val="260"/>
        </w:trPr>
        <w:tc>
          <w:tcPr>
            <w:tcW w:w="220" w:type="dxa"/>
            <w:vAlign w:val="bottom"/>
          </w:tcPr>
          <w:p>
            <w:pPr>
              <w:spacing w:after="0"/>
              <w:rPr>
                <w:rFonts w:ascii="Arial" w:cs="Arial" w:eastAsia="Arial" w:hAnsi="Arial"/>
                <w:sz w:val="22"/>
                <w:szCs w:val="22"/>
                <w:b w:val="1"/>
                <w:bCs w:val="1"/>
                <w:color w:val="4271AE"/>
              </w:rPr>
            </w:pPr>
            <w:hyperlink w:anchor="page2">
              <w:r>
                <w:rPr>
                  <w:rFonts w:ascii="Arial" w:cs="Arial" w:eastAsia="Arial" w:hAnsi="Arial"/>
                  <w:sz w:val="22"/>
                  <w:szCs w:val="22"/>
                  <w:b w:val="1"/>
                  <w:bCs w:val="1"/>
                  <w:color w:val="4271AE"/>
                </w:rPr>
                <w:t>1</w:t>
              </w:r>
            </w:hyperlink>
          </w:p>
        </w:tc>
        <w:tc>
          <w:tcPr>
            <w:tcW w:w="8320" w:type="dxa"/>
            <w:vAlign w:val="bottom"/>
            <w:gridSpan w:val="2"/>
          </w:tcPr>
          <w:p>
            <w:pPr>
              <w:ind w:left="100"/>
              <w:spacing w:after="0"/>
              <w:rPr>
                <w:rFonts w:ascii="Arial" w:cs="Arial" w:eastAsia="Arial" w:hAnsi="Arial"/>
                <w:sz w:val="22"/>
                <w:szCs w:val="22"/>
                <w:b w:val="1"/>
                <w:bCs w:val="1"/>
                <w:color w:val="4271AE"/>
              </w:rPr>
            </w:pPr>
            <w:hyperlink w:anchor="page2">
              <w:r>
                <w:rPr>
                  <w:rFonts w:ascii="Arial" w:cs="Arial" w:eastAsia="Arial" w:hAnsi="Arial"/>
                  <w:sz w:val="22"/>
                  <w:szCs w:val="22"/>
                  <w:b w:val="1"/>
                  <w:bCs w:val="1"/>
                  <w:color w:val="4271AE"/>
                </w:rPr>
                <w:t>Geschichte</w:t>
              </w:r>
            </w:hyperlink>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2</w:t>
            </w:r>
          </w:p>
        </w:tc>
      </w:tr>
      <w:tr>
        <w:trPr>
          <w:trHeight w:val="301"/>
        </w:trPr>
        <w:tc>
          <w:tcPr>
            <w:tcW w:w="220" w:type="dxa"/>
            <w:vAlign w:val="bottom"/>
          </w:tcPr>
          <w:p>
            <w:pPr>
              <w:spacing w:after="0"/>
              <w:rPr>
                <w:sz w:val="24"/>
                <w:szCs w:val="24"/>
                <w:color w:val="auto"/>
              </w:rPr>
            </w:pPr>
          </w:p>
        </w:tc>
        <w:tc>
          <w:tcPr>
            <w:tcW w:w="540" w:type="dxa"/>
            <w:vAlign w:val="bottom"/>
          </w:tcPr>
          <w:p>
            <w:pPr>
              <w:ind w:left="100"/>
              <w:spacing w:after="0"/>
              <w:rPr>
                <w:rFonts w:ascii="Arial" w:cs="Arial" w:eastAsia="Arial" w:hAnsi="Arial"/>
                <w:sz w:val="22"/>
                <w:szCs w:val="22"/>
                <w:color w:val="4271AE"/>
              </w:rPr>
            </w:pPr>
            <w:hyperlink w:anchor="page2">
              <w:r>
                <w:rPr>
                  <w:rFonts w:ascii="Arial" w:cs="Arial" w:eastAsia="Arial" w:hAnsi="Arial"/>
                  <w:sz w:val="22"/>
                  <w:szCs w:val="22"/>
                  <w:color w:val="4271AE"/>
                </w:rPr>
                <w:t>1.1</w:t>
              </w:r>
            </w:hyperlink>
          </w:p>
        </w:tc>
        <w:tc>
          <w:tcPr>
            <w:tcW w:w="7780" w:type="dxa"/>
            <w:vAlign w:val="bottom"/>
          </w:tcPr>
          <w:p>
            <w:pPr>
              <w:ind w:left="60"/>
              <w:spacing w:after="0"/>
              <w:rPr>
                <w:rFonts w:ascii="Arial" w:cs="Arial" w:eastAsia="Arial" w:hAnsi="Arial"/>
                <w:sz w:val="22"/>
                <w:szCs w:val="22"/>
                <w:color w:val="4271AE"/>
              </w:rPr>
            </w:pPr>
            <w:hyperlink w:anchor="page2">
              <w:r>
                <w:rPr>
                  <w:rFonts w:ascii="Arial" w:cs="Arial" w:eastAsia="Arial" w:hAnsi="Arial"/>
                  <w:sz w:val="22"/>
                  <w:szCs w:val="22"/>
                  <w:color w:val="4271AE"/>
                </w:rPr>
                <w:t xml:space="preserve">Dualismus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2</w:t>
            </w:r>
          </w:p>
        </w:tc>
      </w:tr>
      <w:tr>
        <w:trPr>
          <w:trHeight w:val="531"/>
        </w:trPr>
        <w:tc>
          <w:tcPr>
            <w:tcW w:w="220" w:type="dxa"/>
            <w:vAlign w:val="bottom"/>
          </w:tcPr>
          <w:p>
            <w:pPr>
              <w:spacing w:after="0"/>
              <w:rPr>
                <w:sz w:val="20"/>
                <w:szCs w:val="20"/>
                <w:color w:val="auto"/>
              </w:rPr>
            </w:pPr>
            <w:r>
              <w:rPr>
                <w:rFonts w:ascii="Arial" w:cs="Arial" w:eastAsia="Arial" w:hAnsi="Arial"/>
                <w:sz w:val="22"/>
                <w:szCs w:val="22"/>
                <w:b w:val="1"/>
                <w:bCs w:val="1"/>
                <w:color w:val="4271AE"/>
              </w:rPr>
              <w:t>2</w:t>
            </w:r>
          </w:p>
        </w:tc>
        <w:tc>
          <w:tcPr>
            <w:tcW w:w="8320" w:type="dxa"/>
            <w:vAlign w:val="bottom"/>
            <w:gridSpan w:val="2"/>
          </w:tcPr>
          <w:p>
            <w:pPr>
              <w:ind w:left="100"/>
              <w:spacing w:after="0"/>
              <w:rPr>
                <w:sz w:val="20"/>
                <w:szCs w:val="20"/>
                <w:color w:val="auto"/>
              </w:rPr>
            </w:pPr>
            <w:r>
              <w:rPr>
                <w:rFonts w:ascii="Arial" w:cs="Arial" w:eastAsia="Arial" w:hAnsi="Arial"/>
                <w:sz w:val="22"/>
                <w:szCs w:val="22"/>
                <w:b w:val="1"/>
                <w:bCs w:val="1"/>
                <w:color w:val="4271AE"/>
              </w:rPr>
              <w:t>Photon</w:t>
            </w:r>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3</w:t>
            </w:r>
          </w:p>
        </w:tc>
      </w:tr>
      <w:tr>
        <w:trPr>
          <w:trHeight w:val="417"/>
        </w:trPr>
        <w:tc>
          <w:tcPr>
            <w:tcW w:w="220" w:type="dxa"/>
            <w:vAlign w:val="bottom"/>
          </w:tcPr>
          <w:p>
            <w:pPr>
              <w:spacing w:after="0"/>
              <w:rPr>
                <w:sz w:val="20"/>
                <w:szCs w:val="20"/>
                <w:color w:val="auto"/>
              </w:rPr>
            </w:pPr>
            <w:r>
              <w:rPr>
                <w:rFonts w:ascii="Arial" w:cs="Arial" w:eastAsia="Arial" w:hAnsi="Arial"/>
                <w:sz w:val="22"/>
                <w:szCs w:val="22"/>
                <w:b w:val="1"/>
                <w:bCs w:val="1"/>
                <w:color w:val="4271AE"/>
              </w:rPr>
              <w:t>3</w:t>
            </w:r>
          </w:p>
        </w:tc>
        <w:tc>
          <w:tcPr>
            <w:tcW w:w="8320" w:type="dxa"/>
            <w:vAlign w:val="bottom"/>
            <w:gridSpan w:val="2"/>
          </w:tcPr>
          <w:p>
            <w:pPr>
              <w:ind w:left="100"/>
              <w:spacing w:after="0"/>
              <w:rPr>
                <w:sz w:val="20"/>
                <w:szCs w:val="20"/>
                <w:color w:val="auto"/>
              </w:rPr>
            </w:pPr>
            <w:r>
              <w:rPr>
                <w:rFonts w:ascii="Arial" w:cs="Arial" w:eastAsia="Arial" w:hAnsi="Arial"/>
                <w:sz w:val="22"/>
                <w:szCs w:val="22"/>
                <w:b w:val="1"/>
                <w:bCs w:val="1"/>
                <w:color w:val="4271AE"/>
              </w:rPr>
              <w:t>Lichtenergie</w:t>
            </w:r>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4</w:t>
            </w:r>
          </w:p>
        </w:tc>
      </w:tr>
      <w:tr>
        <w:trPr>
          <w:trHeight w:val="271"/>
        </w:trPr>
        <w:tc>
          <w:tcPr>
            <w:tcW w:w="220" w:type="dxa"/>
            <w:vAlign w:val="bottom"/>
          </w:tcPr>
          <w:p>
            <w:pPr>
              <w:spacing w:after="0"/>
              <w:rPr>
                <w:sz w:val="23"/>
                <w:szCs w:val="23"/>
                <w:color w:val="auto"/>
              </w:rPr>
            </w:pPr>
          </w:p>
        </w:tc>
        <w:tc>
          <w:tcPr>
            <w:tcW w:w="540" w:type="dxa"/>
            <w:vAlign w:val="bottom"/>
          </w:tcPr>
          <w:p>
            <w:pPr>
              <w:ind w:left="100"/>
              <w:spacing w:after="0"/>
              <w:rPr>
                <w:rFonts w:ascii="Arial" w:cs="Arial" w:eastAsia="Arial" w:hAnsi="Arial"/>
                <w:sz w:val="22"/>
                <w:szCs w:val="22"/>
                <w:color w:val="4271AE"/>
              </w:rPr>
            </w:pPr>
            <w:hyperlink w:anchor="page4">
              <w:r>
                <w:rPr>
                  <w:rFonts w:ascii="Arial" w:cs="Arial" w:eastAsia="Arial" w:hAnsi="Arial"/>
                  <w:sz w:val="22"/>
                  <w:szCs w:val="22"/>
                  <w:color w:val="4271AE"/>
                </w:rPr>
                <w:t>3.1</w:t>
              </w:r>
            </w:hyperlink>
          </w:p>
        </w:tc>
        <w:tc>
          <w:tcPr>
            <w:tcW w:w="7780" w:type="dxa"/>
            <w:vAlign w:val="bottom"/>
          </w:tcPr>
          <w:p>
            <w:pPr>
              <w:ind w:left="60"/>
              <w:spacing w:after="0"/>
              <w:rPr>
                <w:rFonts w:ascii="Arial" w:cs="Arial" w:eastAsia="Arial" w:hAnsi="Arial"/>
                <w:sz w:val="22"/>
                <w:szCs w:val="22"/>
                <w:color w:val="4271AE"/>
              </w:rPr>
            </w:pPr>
            <w:hyperlink w:anchor="page4">
              <w:r>
                <w:rPr>
                  <w:rFonts w:ascii="Arial" w:cs="Arial" w:eastAsia="Arial" w:hAnsi="Arial"/>
                  <w:sz w:val="22"/>
                  <w:szCs w:val="22"/>
                  <w:color w:val="4271AE"/>
                </w:rPr>
                <w:t xml:space="preserve">Photosynthese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301"/>
        </w:trPr>
        <w:tc>
          <w:tcPr>
            <w:tcW w:w="220" w:type="dxa"/>
            <w:vAlign w:val="bottom"/>
          </w:tcPr>
          <w:p>
            <w:pPr>
              <w:spacing w:after="0"/>
              <w:rPr>
                <w:sz w:val="24"/>
                <w:szCs w:val="24"/>
                <w:color w:val="auto"/>
              </w:rPr>
            </w:pPr>
          </w:p>
        </w:tc>
        <w:tc>
          <w:tcPr>
            <w:tcW w:w="540" w:type="dxa"/>
            <w:vAlign w:val="bottom"/>
          </w:tcPr>
          <w:p>
            <w:pPr>
              <w:ind w:left="100"/>
              <w:spacing w:after="0"/>
              <w:rPr>
                <w:rFonts w:ascii="Arial" w:cs="Arial" w:eastAsia="Arial" w:hAnsi="Arial"/>
                <w:sz w:val="22"/>
                <w:szCs w:val="22"/>
                <w:color w:val="4271AE"/>
              </w:rPr>
            </w:pPr>
            <w:hyperlink w:anchor="page4">
              <w:r>
                <w:rPr>
                  <w:rFonts w:ascii="Arial" w:cs="Arial" w:eastAsia="Arial" w:hAnsi="Arial"/>
                  <w:sz w:val="22"/>
                  <w:szCs w:val="22"/>
                  <w:color w:val="4271AE"/>
                </w:rPr>
                <w:t>3.2</w:t>
              </w:r>
            </w:hyperlink>
          </w:p>
        </w:tc>
        <w:tc>
          <w:tcPr>
            <w:tcW w:w="7780" w:type="dxa"/>
            <w:vAlign w:val="bottom"/>
          </w:tcPr>
          <w:p>
            <w:pPr>
              <w:ind w:left="60"/>
              <w:spacing w:after="0"/>
              <w:rPr>
                <w:rFonts w:ascii="Arial" w:cs="Arial" w:eastAsia="Arial" w:hAnsi="Arial"/>
                <w:sz w:val="22"/>
                <w:szCs w:val="22"/>
                <w:color w:val="4271AE"/>
              </w:rPr>
            </w:pPr>
            <w:hyperlink w:anchor="page4">
              <w:r>
                <w:rPr>
                  <w:rFonts w:ascii="Arial" w:cs="Arial" w:eastAsia="Arial" w:hAnsi="Arial"/>
                  <w:sz w:val="22"/>
                  <w:szCs w:val="22"/>
                  <w:color w:val="4271AE"/>
                </w:rPr>
                <w:t xml:space="preserve">Solarzelle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459"/>
        </w:trPr>
        <w:tc>
          <w:tcPr>
            <w:tcW w:w="220" w:type="dxa"/>
            <w:vAlign w:val="bottom"/>
          </w:tcPr>
          <w:p>
            <w:pPr>
              <w:spacing w:after="0"/>
              <w:rPr>
                <w:sz w:val="20"/>
                <w:szCs w:val="20"/>
                <w:color w:val="auto"/>
              </w:rPr>
            </w:pPr>
            <w:r>
              <w:rPr>
                <w:rFonts w:ascii="Arial" w:cs="Arial" w:eastAsia="Arial" w:hAnsi="Arial"/>
                <w:sz w:val="22"/>
                <w:szCs w:val="22"/>
                <w:b w:val="1"/>
                <w:bCs w:val="1"/>
                <w:color w:val="4271AE"/>
              </w:rPr>
              <w:t>4</w:t>
            </w:r>
          </w:p>
        </w:tc>
        <w:tc>
          <w:tcPr>
            <w:tcW w:w="8320" w:type="dxa"/>
            <w:vAlign w:val="bottom"/>
            <w:gridSpan w:val="2"/>
          </w:tcPr>
          <w:p>
            <w:pPr>
              <w:ind w:left="100"/>
              <w:spacing w:after="0"/>
              <w:rPr>
                <w:sz w:val="20"/>
                <w:szCs w:val="20"/>
                <w:color w:val="auto"/>
              </w:rPr>
            </w:pPr>
            <w:r>
              <w:rPr>
                <w:rFonts w:ascii="Arial" w:cs="Arial" w:eastAsia="Arial" w:hAnsi="Arial"/>
                <w:sz w:val="22"/>
                <w:szCs w:val="22"/>
                <w:b w:val="1"/>
                <w:bCs w:val="1"/>
                <w:color w:val="4271AE"/>
              </w:rPr>
              <w:t>Visuelles System</w:t>
            </w:r>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5</w:t>
            </w:r>
          </w:p>
        </w:tc>
      </w:tr>
      <w:tr>
        <w:trPr>
          <w:trHeight w:val="271"/>
        </w:trPr>
        <w:tc>
          <w:tcPr>
            <w:tcW w:w="220" w:type="dxa"/>
            <w:vAlign w:val="bottom"/>
          </w:tcPr>
          <w:p>
            <w:pPr>
              <w:spacing w:after="0"/>
              <w:rPr>
                <w:sz w:val="23"/>
                <w:szCs w:val="23"/>
                <w:color w:val="auto"/>
              </w:rPr>
            </w:pPr>
          </w:p>
        </w:tc>
        <w:tc>
          <w:tcPr>
            <w:tcW w:w="540" w:type="dxa"/>
            <w:vAlign w:val="bottom"/>
          </w:tcPr>
          <w:p>
            <w:pPr>
              <w:ind w:left="100"/>
              <w:spacing w:after="0"/>
              <w:rPr>
                <w:rFonts w:ascii="Arial" w:cs="Arial" w:eastAsia="Arial" w:hAnsi="Arial"/>
                <w:sz w:val="22"/>
                <w:szCs w:val="22"/>
                <w:color w:val="4271AE"/>
              </w:rPr>
            </w:pPr>
            <w:hyperlink w:anchor="page5">
              <w:r>
                <w:rPr>
                  <w:rFonts w:ascii="Arial" w:cs="Arial" w:eastAsia="Arial" w:hAnsi="Arial"/>
                  <w:sz w:val="22"/>
                  <w:szCs w:val="22"/>
                  <w:color w:val="4271AE"/>
                </w:rPr>
                <w:t>4.1</w:t>
              </w:r>
            </w:hyperlink>
          </w:p>
        </w:tc>
        <w:tc>
          <w:tcPr>
            <w:tcW w:w="7780" w:type="dxa"/>
            <w:vAlign w:val="bottom"/>
          </w:tcPr>
          <w:p>
            <w:pPr>
              <w:ind w:left="60"/>
              <w:spacing w:after="0"/>
              <w:rPr>
                <w:rFonts w:ascii="Arial" w:cs="Arial" w:eastAsia="Arial" w:hAnsi="Arial"/>
                <w:sz w:val="22"/>
                <w:szCs w:val="22"/>
                <w:color w:val="4271AE"/>
              </w:rPr>
            </w:pPr>
            <w:hyperlink w:anchor="page5">
              <w:r>
                <w:rPr>
                  <w:rFonts w:ascii="Arial" w:cs="Arial" w:eastAsia="Arial" w:hAnsi="Arial"/>
                  <w:sz w:val="22"/>
                  <w:szCs w:val="22"/>
                  <w:color w:val="4271AE"/>
                </w:rPr>
                <w:t xml:space="preserve">Das Auge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1"/>
        </w:trPr>
        <w:tc>
          <w:tcPr>
            <w:tcW w:w="220" w:type="dxa"/>
            <w:vAlign w:val="bottom"/>
          </w:tcPr>
          <w:p>
            <w:pPr>
              <w:spacing w:after="0"/>
              <w:rPr>
                <w:sz w:val="23"/>
                <w:szCs w:val="23"/>
                <w:color w:val="auto"/>
              </w:rPr>
            </w:pPr>
          </w:p>
        </w:tc>
        <w:tc>
          <w:tcPr>
            <w:tcW w:w="540" w:type="dxa"/>
            <w:vAlign w:val="bottom"/>
          </w:tcPr>
          <w:p>
            <w:pPr>
              <w:ind w:left="100"/>
              <w:spacing w:after="0"/>
              <w:rPr>
                <w:rFonts w:ascii="Arial" w:cs="Arial" w:eastAsia="Arial" w:hAnsi="Arial"/>
                <w:sz w:val="22"/>
                <w:szCs w:val="22"/>
                <w:color w:val="4271AE"/>
              </w:rPr>
            </w:pPr>
            <w:hyperlink w:anchor="page6">
              <w:r>
                <w:rPr>
                  <w:rFonts w:ascii="Arial" w:cs="Arial" w:eastAsia="Arial" w:hAnsi="Arial"/>
                  <w:sz w:val="22"/>
                  <w:szCs w:val="22"/>
                  <w:color w:val="4271AE"/>
                </w:rPr>
                <w:t>4.2</w:t>
              </w:r>
            </w:hyperlink>
          </w:p>
        </w:tc>
        <w:tc>
          <w:tcPr>
            <w:tcW w:w="7780" w:type="dxa"/>
            <w:vAlign w:val="bottom"/>
          </w:tcPr>
          <w:p>
            <w:pPr>
              <w:ind w:left="60"/>
              <w:spacing w:after="0"/>
              <w:rPr>
                <w:rFonts w:ascii="Arial" w:cs="Arial" w:eastAsia="Arial" w:hAnsi="Arial"/>
                <w:sz w:val="22"/>
                <w:szCs w:val="22"/>
                <w:color w:val="4271AE"/>
              </w:rPr>
            </w:pPr>
            <w:hyperlink w:anchor="page6">
              <w:r>
                <w:rPr>
                  <w:rFonts w:ascii="Arial" w:cs="Arial" w:eastAsia="Arial" w:hAnsi="Arial"/>
                  <w:sz w:val="22"/>
                  <w:szCs w:val="22"/>
                  <w:color w:val="4271AE"/>
                </w:rPr>
                <w:t xml:space="preserve">Schädigung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6</w:t>
            </w:r>
          </w:p>
        </w:tc>
      </w:tr>
      <w:tr>
        <w:trPr>
          <w:trHeight w:val="301"/>
        </w:trPr>
        <w:tc>
          <w:tcPr>
            <w:tcW w:w="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780" w:type="dxa"/>
            <w:vAlign w:val="bottom"/>
          </w:tcPr>
          <w:p>
            <w:pPr>
              <w:ind w:left="60"/>
              <w:spacing w:after="0"/>
              <w:rPr>
                <w:rFonts w:ascii="Arial" w:cs="Arial" w:eastAsia="Arial" w:hAnsi="Arial"/>
                <w:sz w:val="22"/>
                <w:szCs w:val="22"/>
                <w:color w:val="4271AE"/>
              </w:rPr>
            </w:pPr>
            <w:hyperlink w:anchor="page6">
              <w:r>
                <w:rPr>
                  <w:rFonts w:ascii="Arial" w:cs="Arial" w:eastAsia="Arial" w:hAnsi="Arial"/>
                  <w:sz w:val="22"/>
                  <w:szCs w:val="22"/>
                  <w:color w:val="4271AE"/>
                </w:rPr>
                <w:t xml:space="preserve">4.2.1   Optische Fehlsichtigkeit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w:t>
            </w:r>
          </w:p>
        </w:tc>
        <w:tc>
          <w:tcPr>
            <w:tcW w:w="280" w:type="dxa"/>
            <w:vAlign w:val="bottom"/>
          </w:tcPr>
          <w:p>
            <w:pPr>
              <w:jc w:val="right"/>
              <w:spacing w:after="0"/>
              <w:rPr>
                <w:sz w:val="20"/>
                <w:szCs w:val="20"/>
                <w:color w:val="auto"/>
              </w:rPr>
            </w:pPr>
            <w:r>
              <w:rPr>
                <w:rFonts w:ascii="Arial" w:cs="Arial" w:eastAsia="Arial" w:hAnsi="Arial"/>
                <w:sz w:val="22"/>
                <w:szCs w:val="22"/>
                <w:color w:val="auto"/>
              </w:rPr>
              <w:t>6</w:t>
            </w:r>
          </w:p>
        </w:tc>
      </w:tr>
      <w:tr>
        <w:trPr>
          <w:trHeight w:val="531"/>
        </w:trPr>
        <w:tc>
          <w:tcPr>
            <w:tcW w:w="220" w:type="dxa"/>
            <w:vAlign w:val="bottom"/>
          </w:tcPr>
          <w:p>
            <w:pPr>
              <w:spacing w:after="0"/>
              <w:rPr>
                <w:rFonts w:ascii="Arial" w:cs="Arial" w:eastAsia="Arial" w:hAnsi="Arial"/>
                <w:sz w:val="22"/>
                <w:szCs w:val="22"/>
                <w:b w:val="1"/>
                <w:bCs w:val="1"/>
                <w:color w:val="4271AE"/>
              </w:rPr>
            </w:pPr>
            <w:hyperlink w:anchor="page7">
              <w:r>
                <w:rPr>
                  <w:rFonts w:ascii="Arial" w:cs="Arial" w:eastAsia="Arial" w:hAnsi="Arial"/>
                  <w:sz w:val="22"/>
                  <w:szCs w:val="22"/>
                  <w:b w:val="1"/>
                  <w:bCs w:val="1"/>
                  <w:color w:val="4271AE"/>
                </w:rPr>
                <w:t>5</w:t>
              </w:r>
            </w:hyperlink>
          </w:p>
        </w:tc>
        <w:tc>
          <w:tcPr>
            <w:tcW w:w="8320" w:type="dxa"/>
            <w:vAlign w:val="bottom"/>
            <w:gridSpan w:val="2"/>
          </w:tcPr>
          <w:p>
            <w:pPr>
              <w:ind w:left="100"/>
              <w:spacing w:after="0"/>
              <w:rPr>
                <w:rFonts w:ascii="Arial" w:cs="Arial" w:eastAsia="Arial" w:hAnsi="Arial"/>
                <w:sz w:val="22"/>
                <w:szCs w:val="22"/>
                <w:b w:val="1"/>
                <w:bCs w:val="1"/>
                <w:color w:val="4271AE"/>
              </w:rPr>
            </w:pPr>
            <w:hyperlink w:anchor="page7">
              <w:r>
                <w:rPr>
                  <w:rFonts w:ascii="Arial" w:cs="Arial" w:eastAsia="Arial" w:hAnsi="Arial"/>
                  <w:sz w:val="22"/>
                  <w:szCs w:val="22"/>
                  <w:b w:val="1"/>
                  <w:bCs w:val="1"/>
                  <w:color w:val="4271AE"/>
                </w:rPr>
                <w:t>Wiedergabe</w:t>
              </w:r>
            </w:hyperlink>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7</w:t>
            </w:r>
          </w:p>
        </w:tc>
      </w:tr>
      <w:tr>
        <w:trPr>
          <w:trHeight w:val="489"/>
        </w:trPr>
        <w:tc>
          <w:tcPr>
            <w:tcW w:w="760" w:type="dxa"/>
            <w:vAlign w:val="bottom"/>
            <w:gridSpan w:val="2"/>
          </w:tcPr>
          <w:p>
            <w:pPr>
              <w:spacing w:after="0"/>
              <w:rPr>
                <w:rFonts w:ascii="Arial" w:cs="Arial" w:eastAsia="Arial" w:hAnsi="Arial"/>
                <w:sz w:val="22"/>
                <w:szCs w:val="22"/>
                <w:b w:val="1"/>
                <w:bCs w:val="1"/>
                <w:color w:val="4271AE"/>
                <w:w w:val="90"/>
              </w:rPr>
            </w:pPr>
            <w:hyperlink w:anchor="page8">
              <w:r>
                <w:rPr>
                  <w:rFonts w:ascii="Arial" w:cs="Arial" w:eastAsia="Arial" w:hAnsi="Arial"/>
                  <w:sz w:val="22"/>
                  <w:szCs w:val="22"/>
                  <w:b w:val="1"/>
                  <w:bCs w:val="1"/>
                  <w:color w:val="4271AE"/>
                  <w:w w:val="90"/>
                </w:rPr>
                <w:t>Glossar</w:t>
              </w:r>
            </w:hyperlink>
          </w:p>
        </w:tc>
        <w:tc>
          <w:tcPr>
            <w:tcW w:w="77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r>
        <w:trPr>
          <w:trHeight w:val="489"/>
        </w:trPr>
        <w:tc>
          <w:tcPr>
            <w:tcW w:w="8540" w:type="dxa"/>
            <w:vAlign w:val="bottom"/>
            <w:gridSpan w:val="3"/>
          </w:tcPr>
          <w:p>
            <w:pPr>
              <w:spacing w:after="0"/>
              <w:rPr>
                <w:rFonts w:ascii="Arial" w:cs="Arial" w:eastAsia="Arial" w:hAnsi="Arial"/>
                <w:sz w:val="22"/>
                <w:szCs w:val="22"/>
                <w:b w:val="1"/>
                <w:bCs w:val="1"/>
                <w:color w:val="4271AE"/>
              </w:rPr>
            </w:pPr>
            <w:hyperlink w:anchor="page8">
              <w:r>
                <w:rPr>
                  <w:rFonts w:ascii="Arial" w:cs="Arial" w:eastAsia="Arial" w:hAnsi="Arial"/>
                  <w:sz w:val="22"/>
                  <w:szCs w:val="22"/>
                  <w:b w:val="1"/>
                  <w:bCs w:val="1"/>
                  <w:color w:val="4271AE"/>
                </w:rPr>
                <w:t>Literaturverzeichnis</w:t>
              </w:r>
            </w:hyperlink>
          </w:p>
        </w:tc>
        <w:tc>
          <w:tcPr>
            <w:tcW w:w="280" w:type="dxa"/>
            <w:vAlign w:val="bottom"/>
          </w:tcPr>
          <w:p>
            <w:pPr>
              <w:jc w:val="right"/>
              <w:spacing w:after="0"/>
              <w:rPr>
                <w:sz w:val="20"/>
                <w:szCs w:val="20"/>
                <w:color w:val="auto"/>
              </w:rPr>
            </w:pPr>
            <w:r>
              <w:rPr>
                <w:rFonts w:ascii="Arial" w:cs="Arial" w:eastAsia="Arial" w:hAnsi="Arial"/>
                <w:sz w:val="22"/>
                <w:szCs w:val="22"/>
                <w:b w:val="1"/>
                <w:bCs w:val="1"/>
                <w:color w:val="auto"/>
              </w:rPr>
              <w:t>8</w:t>
            </w:r>
          </w:p>
        </w:tc>
      </w:tr>
    </w:tbl>
    <w:p>
      <w:pPr>
        <w:sectPr>
          <w:pgSz w:w="11900" w:h="16838" w:orient="portrait"/>
          <w:cols w:equalWidth="0" w:num="1">
            <w:col w:w="9026"/>
          </w:cols>
          <w:pgMar w:left="1440" w:top="1440" w:right="1440" w:bottom="1440" w:gutter="0" w:footer="0" w:header="0"/>
        </w:sectPr>
      </w:pPr>
    </w:p>
    <w:bookmarkStart w:id="1" w:name="page2"/>
    <w:bookmarkEnd w:id="1"/>
    <w:p>
      <w:pPr>
        <w:spacing w:after="0" w:line="1" w:lineRule="exact"/>
        <w:rPr>
          <w:sz w:val="20"/>
          <w:szCs w:val="20"/>
          <w:color w:val="auto"/>
        </w:rPr>
      </w:pPr>
    </w:p>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600" w:hanging="420"/>
        <w:spacing w:after="0"/>
        <w:tabs>
          <w:tab w:leader="none" w:pos="600" w:val="left"/>
        </w:tabs>
        <w:numPr>
          <w:ilvl w:val="0"/>
          <w:numId w:val="1"/>
        </w:numPr>
        <w:rPr>
          <w:rFonts w:ascii="Arial" w:cs="Arial" w:eastAsia="Arial" w:hAnsi="Arial"/>
          <w:sz w:val="29"/>
          <w:szCs w:val="29"/>
          <w:b w:val="1"/>
          <w:bCs w:val="1"/>
          <w:color w:val="auto"/>
        </w:rPr>
      </w:pPr>
      <w:r>
        <w:rPr>
          <w:rFonts w:ascii="Arial" w:cs="Arial" w:eastAsia="Arial" w:hAnsi="Arial"/>
          <w:sz w:val="29"/>
          <w:szCs w:val="29"/>
          <w:b w:val="1"/>
          <w:bCs w:val="1"/>
          <w:color w:val="auto"/>
        </w:rPr>
        <w:t>Geschichte</w:t>
      </w:r>
    </w:p>
    <w:p>
      <w:pPr>
        <w:spacing w:after="0" w:line="348" w:lineRule="exact"/>
        <w:rPr>
          <w:sz w:val="20"/>
          <w:szCs w:val="20"/>
          <w:color w:val="auto"/>
        </w:rPr>
      </w:pPr>
    </w:p>
    <w:p>
      <w:pPr>
        <w:jc w:val="both"/>
        <w:ind w:left="720" w:right="566"/>
        <w:spacing w:after="0" w:line="307" w:lineRule="auto"/>
        <w:rPr>
          <w:rFonts w:ascii="Arial" w:cs="Arial" w:eastAsia="Arial" w:hAnsi="Arial"/>
          <w:sz w:val="20"/>
          <w:szCs w:val="20"/>
          <w:color w:val="auto"/>
        </w:rPr>
      </w:pPr>
      <w:r>
        <w:rPr>
          <w:rFonts w:ascii="Arial" w:cs="Arial" w:eastAsia="Arial" w:hAnsi="Arial"/>
          <w:sz w:val="20"/>
          <w:szCs w:val="20"/>
          <w:color w:val="auto"/>
        </w:rPr>
        <w:t>„Wie bei allen komplizierten Naturphänomenen versuchten die Physiker auch beim Licht ei-ne Beschreibung durch möglichst einfache, mechanische Modelle. Im Altertum glaubte man an ‚Sehstrahlen‘, die vom Auge ausgehen und die Außenwelt abtasten. Genauere Vorstellun-gen vom Wesen des Lichtes kamen um 1670 auf.“ [</w:t>
      </w:r>
      <w:hyperlink w:anchor="page8">
        <w:r>
          <w:rPr>
            <w:rFonts w:ascii="Arial" w:cs="Arial" w:eastAsia="Arial" w:hAnsi="Arial"/>
            <w:sz w:val="20"/>
            <w:szCs w:val="20"/>
            <w:color w:val="4271AE"/>
          </w:rPr>
          <w:t>2</w:t>
        </w:r>
      </w:hyperlink>
      <w:r>
        <w:rPr>
          <w:rFonts w:ascii="Arial" w:cs="Arial" w:eastAsia="Arial" w:hAnsi="Arial"/>
          <w:sz w:val="20"/>
          <w:szCs w:val="20"/>
          <w:color w:val="auto"/>
        </w:rPr>
        <w:t>, S. 221]</w:t>
      </w:r>
    </w:p>
    <w:p>
      <w:pPr>
        <w:spacing w:after="0" w:line="43" w:lineRule="exact"/>
        <w:rPr>
          <w:sz w:val="20"/>
          <w:szCs w:val="20"/>
          <w:color w:val="auto"/>
        </w:rPr>
      </w:pPr>
    </w:p>
    <w:p>
      <w:pPr>
        <w:ind w:left="180"/>
        <w:spacing w:after="0"/>
        <w:rPr>
          <w:sz w:val="20"/>
          <w:szCs w:val="20"/>
          <w:color w:val="auto"/>
        </w:rPr>
      </w:pPr>
      <w:r>
        <w:rPr>
          <w:rFonts w:ascii="Arial" w:cs="Arial" w:eastAsia="Arial" w:hAnsi="Arial"/>
          <w:sz w:val="22"/>
          <w:szCs w:val="22"/>
          <w:color w:val="auto"/>
        </w:rPr>
        <w:t>Innerhalb kurzer Zeit wurden zwei konkurrierende Theorien aufgestellt:</w:t>
      </w:r>
    </w:p>
    <w:p>
      <w:pPr>
        <w:spacing w:after="0" w:line="154" w:lineRule="exact"/>
        <w:rPr>
          <w:sz w:val="20"/>
          <w:szCs w:val="20"/>
          <w:color w:val="auto"/>
        </w:rPr>
      </w:pPr>
    </w:p>
    <w:p>
      <w:pPr>
        <w:jc w:val="both"/>
        <w:ind w:left="720" w:right="26" w:hanging="184"/>
        <w:spacing w:after="0" w:line="298"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color w:val="auto"/>
        </w:rPr>
        <w:t xml:space="preserve">Isaac Newton vertrat die </w:t>
      </w:r>
      <w:r>
        <w:rPr>
          <w:rFonts w:ascii="Arial" w:cs="Arial" w:eastAsia="Arial" w:hAnsi="Arial"/>
          <w:sz w:val="21"/>
          <w:szCs w:val="21"/>
          <w:i w:val="1"/>
          <w:iCs w:val="1"/>
          <w:color w:val="auto"/>
        </w:rPr>
        <w:t>Teilchentheorie</w:t>
      </w:r>
      <w:r>
        <w:rPr>
          <w:rFonts w:ascii="Arial" w:cs="Arial" w:eastAsia="Arial" w:hAnsi="Arial"/>
          <w:sz w:val="21"/>
          <w:szCs w:val="21"/>
          <w:color w:val="auto"/>
        </w:rPr>
        <w:t>, nach welcher das Licht aus kleinsten Teilchen, sogenannten Korpuskeln besteht. Diese würden von Körpern reflektiert und vom menschlichen Auge wahrge-nommen. Die Theorie wurde als Korpuskeltheorie bekannt.</w:t>
      </w:r>
    </w:p>
    <w:p>
      <w:pPr>
        <w:spacing w:after="0" w:line="48" w:lineRule="exact"/>
        <w:rPr>
          <w:rFonts w:ascii="Arial" w:cs="Arial" w:eastAsia="Arial" w:hAnsi="Arial"/>
          <w:sz w:val="21"/>
          <w:szCs w:val="21"/>
          <w:color w:val="auto"/>
        </w:rPr>
      </w:pPr>
    </w:p>
    <w:p>
      <w:pPr>
        <w:jc w:val="both"/>
        <w:ind w:left="720" w:right="26" w:hanging="184"/>
        <w:spacing w:after="0" w:line="298" w:lineRule="auto"/>
        <w:tabs>
          <w:tab w:leader="none" w:pos="720" w:val="left"/>
        </w:tabs>
        <w:numPr>
          <w:ilvl w:val="0"/>
          <w:numId w:val="2"/>
        </w:numPr>
        <w:rPr>
          <w:rFonts w:ascii="Arial" w:cs="Arial" w:eastAsia="Arial" w:hAnsi="Arial"/>
          <w:sz w:val="21"/>
          <w:szCs w:val="21"/>
          <w:color w:val="auto"/>
        </w:rPr>
      </w:pPr>
      <w:r>
        <w:rPr>
          <w:rFonts w:ascii="Arial" w:cs="Arial" w:eastAsia="Arial" w:hAnsi="Arial"/>
          <w:sz w:val="21"/>
          <w:szCs w:val="21"/>
          <w:color w:val="auto"/>
        </w:rPr>
        <w:t xml:space="preserve">Christian Huygens dagegen stellte eine </w:t>
      </w:r>
      <w:r>
        <w:rPr>
          <w:rFonts w:ascii="Arial" w:cs="Arial" w:eastAsia="Arial" w:hAnsi="Arial"/>
          <w:sz w:val="21"/>
          <w:szCs w:val="21"/>
          <w:i w:val="1"/>
          <w:iCs w:val="1"/>
          <w:color w:val="auto"/>
        </w:rPr>
        <w:t>Wellentheorie</w:t>
      </w:r>
      <w:r>
        <w:rPr>
          <w:rFonts w:ascii="Arial" w:cs="Arial" w:eastAsia="Arial" w:hAnsi="Arial"/>
          <w:sz w:val="21"/>
          <w:szCs w:val="21"/>
          <w:color w:val="auto"/>
        </w:rPr>
        <w:t xml:space="preserve"> auf, wobei er die Ausbreitung von Licht mit jener von Schall- oder Wasserwellen verglich. Anhand des Huygensschen Prinzips war auch ihm eine Erklärung der bekannten Eigenschaften des Lichtes möglich.</w:t>
      </w:r>
    </w:p>
    <w:p>
      <w:pPr>
        <w:spacing w:after="0" w:line="49" w:lineRule="exact"/>
        <w:rPr>
          <w:sz w:val="20"/>
          <w:szCs w:val="20"/>
          <w:color w:val="auto"/>
        </w:rPr>
      </w:pPr>
    </w:p>
    <w:p>
      <w:pPr>
        <w:jc w:val="both"/>
        <w:ind w:left="180" w:right="26"/>
        <w:spacing w:after="0" w:line="302" w:lineRule="auto"/>
        <w:rPr>
          <w:rFonts w:ascii="Arial" w:cs="Arial" w:eastAsia="Arial" w:hAnsi="Arial"/>
          <w:sz w:val="22"/>
          <w:szCs w:val="22"/>
          <w:color w:val="auto"/>
        </w:rPr>
      </w:pPr>
      <w:r>
        <w:rPr>
          <w:rFonts w:ascii="Arial" w:cs="Arial" w:eastAsia="Arial" w:hAnsi="Arial"/>
          <w:sz w:val="22"/>
          <w:szCs w:val="22"/>
          <w:color w:val="auto"/>
        </w:rPr>
        <w:t xml:space="preserve">Erst 1802 gelang Augenarzt und Physiker Thomas Young der Beweis zur Wellentheorie, durch die Entde-ckung von </w:t>
      </w:r>
      <w:hyperlink w:anchor="page8">
        <w:r>
          <w:rPr>
            <w:rFonts w:ascii="Arial" w:cs="Arial" w:eastAsia="Arial" w:hAnsi="Arial"/>
            <w:sz w:val="22"/>
            <w:szCs w:val="22"/>
            <w:color w:val="4271AE"/>
          </w:rPr>
          <w:t>Interferenz</w:t>
        </w:r>
        <w:r>
          <w:rPr>
            <w:rFonts w:ascii="Arial" w:cs="Arial" w:eastAsia="Arial" w:hAnsi="Arial"/>
            <w:sz w:val="22"/>
            <w:szCs w:val="22"/>
            <w:color w:val="auto"/>
          </w:rPr>
          <w:t xml:space="preserve"> </w:t>
        </w:r>
      </w:hyperlink>
      <w:r>
        <w:rPr>
          <w:rFonts w:ascii="Arial" w:cs="Arial" w:eastAsia="Arial" w:hAnsi="Arial"/>
          <w:sz w:val="22"/>
          <w:szCs w:val="22"/>
          <w:color w:val="auto"/>
        </w:rPr>
        <w:t>an Lichtwellen.</w:t>
      </w:r>
    </w:p>
    <w:p>
      <w:pPr>
        <w:spacing w:after="0" w:line="41" w:lineRule="exact"/>
        <w:rPr>
          <w:sz w:val="20"/>
          <w:szCs w:val="20"/>
          <w:color w:val="auto"/>
        </w:rPr>
      </w:pPr>
    </w:p>
    <w:p>
      <w:pPr>
        <w:jc w:val="both"/>
        <w:ind w:left="180" w:right="26"/>
        <w:spacing w:after="0" w:line="302" w:lineRule="auto"/>
        <w:rPr>
          <w:rFonts w:ascii="Arial" w:cs="Arial" w:eastAsia="Arial" w:hAnsi="Arial"/>
          <w:sz w:val="22"/>
          <w:szCs w:val="22"/>
          <w:color w:val="auto"/>
        </w:rPr>
      </w:pPr>
      <w:r>
        <w:rPr>
          <w:rFonts w:ascii="Arial" w:cs="Arial" w:eastAsia="Arial" w:hAnsi="Arial"/>
          <w:sz w:val="22"/>
          <w:szCs w:val="22"/>
          <w:color w:val="auto"/>
        </w:rPr>
        <w:t xml:space="preserve">James Maxwell stellte dazu 1864 die </w:t>
      </w:r>
      <w:hyperlink w:anchor="page8">
        <w:r>
          <w:rPr>
            <w:rFonts w:ascii="Arial" w:cs="Arial" w:eastAsia="Arial" w:hAnsi="Arial"/>
            <w:sz w:val="22"/>
            <w:szCs w:val="22"/>
            <w:i w:val="1"/>
            <w:iCs w:val="1"/>
            <w:color w:val="4271AE"/>
          </w:rPr>
          <w:t>elektromagnetische Lichttheorie</w:t>
        </w:r>
        <w:r>
          <w:rPr>
            <w:rFonts w:ascii="Arial" w:cs="Arial" w:eastAsia="Arial" w:hAnsi="Arial"/>
            <w:sz w:val="22"/>
            <w:szCs w:val="22"/>
            <w:color w:val="auto"/>
          </w:rPr>
          <w:t xml:space="preserve"> </w:t>
        </w:r>
      </w:hyperlink>
      <w:r>
        <w:rPr>
          <w:rFonts w:ascii="Arial" w:cs="Arial" w:eastAsia="Arial" w:hAnsi="Arial"/>
          <w:sz w:val="22"/>
          <w:szCs w:val="22"/>
          <w:color w:val="auto"/>
        </w:rPr>
        <w:t>auf, welche später durch Heinrich Hertz bestätigt und von Hendrik Lorentz erweitert wurde.</w:t>
      </w:r>
    </w:p>
    <w:p>
      <w:pPr>
        <w:spacing w:after="0" w:line="41" w:lineRule="exact"/>
        <w:rPr>
          <w:sz w:val="20"/>
          <w:szCs w:val="20"/>
          <w:color w:val="auto"/>
        </w:rPr>
      </w:pPr>
    </w:p>
    <w:p>
      <w:pPr>
        <w:ind w:left="180"/>
        <w:spacing w:after="0"/>
        <w:rPr>
          <w:sz w:val="20"/>
          <w:szCs w:val="20"/>
          <w:color w:val="auto"/>
        </w:rPr>
      </w:pPr>
      <w:r>
        <w:rPr>
          <w:rFonts w:ascii="Arial" w:cs="Arial" w:eastAsia="Arial" w:hAnsi="Arial"/>
          <w:sz w:val="22"/>
          <w:szCs w:val="22"/>
          <w:color w:val="auto"/>
        </w:rPr>
        <w:t>Das sichtbare Licht stellt nur einen kleinen Teil aller elektromagnetischen Wellen dar.</w:t>
      </w:r>
    </w:p>
    <w:p>
      <w:pPr>
        <w:spacing w:after="0" w:line="200" w:lineRule="exact"/>
        <w:rPr>
          <w:sz w:val="20"/>
          <w:szCs w:val="20"/>
          <w:color w:val="auto"/>
        </w:rPr>
      </w:pPr>
    </w:p>
    <w:p>
      <w:pPr>
        <w:spacing w:after="0" w:line="246" w:lineRule="exact"/>
        <w:rPr>
          <w:sz w:val="20"/>
          <w:szCs w:val="20"/>
          <w:color w:val="auto"/>
        </w:rPr>
      </w:pPr>
    </w:p>
    <w:p>
      <w:pPr>
        <w:ind w:left="180"/>
        <w:spacing w:after="0"/>
        <w:tabs>
          <w:tab w:leader="none" w:pos="680" w:val="left"/>
        </w:tabs>
        <w:rPr>
          <w:sz w:val="20"/>
          <w:szCs w:val="20"/>
          <w:color w:val="auto"/>
        </w:rPr>
      </w:pPr>
      <w:r>
        <w:rPr>
          <w:rFonts w:ascii="Arial" w:cs="Arial" w:eastAsia="Arial" w:hAnsi="Arial"/>
          <w:sz w:val="24"/>
          <w:szCs w:val="24"/>
          <w:b w:val="1"/>
          <w:bCs w:val="1"/>
          <w:color w:val="auto"/>
        </w:rPr>
        <w:t>1.1</w:t>
      </w:r>
      <w:r>
        <w:rPr>
          <w:sz w:val="20"/>
          <w:szCs w:val="20"/>
          <w:color w:val="auto"/>
        </w:rPr>
        <w:tab/>
      </w:r>
      <w:r>
        <w:rPr>
          <w:rFonts w:ascii="Arial" w:cs="Arial" w:eastAsia="Arial" w:hAnsi="Arial"/>
          <w:sz w:val="21"/>
          <w:szCs w:val="21"/>
          <w:b w:val="1"/>
          <w:bCs w:val="1"/>
          <w:color w:val="auto"/>
        </w:rPr>
        <w:t>Dualismus</w:t>
      </w:r>
    </w:p>
    <w:p>
      <w:pPr>
        <w:spacing w:after="0" w:line="281" w:lineRule="exact"/>
        <w:rPr>
          <w:sz w:val="20"/>
          <w:szCs w:val="20"/>
          <w:color w:val="auto"/>
        </w:rPr>
      </w:pPr>
    </w:p>
    <w:p>
      <w:pPr>
        <w:jc w:val="both"/>
        <w:ind w:left="180" w:right="26"/>
        <w:spacing w:after="0" w:line="279" w:lineRule="auto"/>
        <w:rPr>
          <w:sz w:val="20"/>
          <w:szCs w:val="20"/>
          <w:color w:val="auto"/>
        </w:rPr>
      </w:pPr>
      <w:r>
        <w:rPr>
          <w:rFonts w:ascii="Arial" w:cs="Arial" w:eastAsia="Arial" w:hAnsi="Arial"/>
          <w:sz w:val="22"/>
          <w:szCs w:val="22"/>
          <w:color w:val="auto"/>
        </w:rPr>
        <w:t>Im Jahr 1888 beobachtete Hans Hellwachs bei der Bestrahlung einer Metallplatte mit UV-Licht, einen Verlust an negativer Ladung. Dieses Auslösen von Elektronen wurde als Photoeffekt bekannt und stand mit der Wellentheorie des Lichtes in Konflikt.</w:t>
      </w:r>
    </w:p>
    <w:p>
      <w:pPr>
        <w:spacing w:after="0" w:line="66" w:lineRule="exact"/>
        <w:rPr>
          <w:sz w:val="20"/>
          <w:szCs w:val="20"/>
          <w:color w:val="auto"/>
        </w:rPr>
      </w:pPr>
    </w:p>
    <w:p>
      <w:pPr>
        <w:jc w:val="both"/>
        <w:ind w:left="180" w:right="26"/>
        <w:spacing w:after="0" w:line="279" w:lineRule="auto"/>
        <w:rPr>
          <w:sz w:val="20"/>
          <w:szCs w:val="20"/>
          <w:color w:val="auto"/>
        </w:rPr>
      </w:pPr>
      <w:r>
        <w:rPr>
          <w:rFonts w:ascii="Arial" w:cs="Arial" w:eastAsia="Arial" w:hAnsi="Arial"/>
          <w:sz w:val="22"/>
          <w:szCs w:val="22"/>
          <w:color w:val="auto"/>
        </w:rPr>
        <w:t>Albert Einstein wagte 1905 eine Erklärung, indem er auf die Hypothese Max Plancks zurückgriff, dass Körper Strahlung nur in Paketen transportieren. Er bestätigte damit die Teilchennatur des Lichtes und erhielt 1921 den Nobelpreis in Physik.</w:t>
      </w:r>
    </w:p>
    <w:p>
      <w:pPr>
        <w:spacing w:after="0" w:line="66" w:lineRule="exact"/>
        <w:rPr>
          <w:sz w:val="20"/>
          <w:szCs w:val="20"/>
          <w:color w:val="auto"/>
        </w:rPr>
      </w:pPr>
    </w:p>
    <w:p>
      <w:pPr>
        <w:jc w:val="both"/>
        <w:ind w:left="180" w:right="26"/>
        <w:spacing w:after="0" w:line="279" w:lineRule="auto"/>
        <w:rPr>
          <w:rFonts w:ascii="Arial" w:cs="Arial" w:eastAsia="Arial" w:hAnsi="Arial"/>
          <w:sz w:val="22"/>
          <w:szCs w:val="22"/>
          <w:color w:val="auto"/>
        </w:rPr>
      </w:pPr>
      <w:r>
        <w:rPr>
          <w:rFonts w:ascii="Arial" w:cs="Arial" w:eastAsia="Arial" w:hAnsi="Arial"/>
          <w:sz w:val="22"/>
          <w:szCs w:val="22"/>
          <w:color w:val="auto"/>
        </w:rPr>
        <w:t xml:space="preserve">Damit stellte sich natürlich die Frage, wie diese Erkenntnisse mit der Wellennatur des Lichtes vereinbar sind. Physiker Max Born formulierte dazu auf Basis des </w:t>
      </w:r>
      <w:hyperlink w:anchor="page8">
        <w:r>
          <w:rPr>
            <w:rFonts w:ascii="Arial" w:cs="Arial" w:eastAsia="Arial" w:hAnsi="Arial"/>
            <w:sz w:val="22"/>
            <w:szCs w:val="22"/>
            <w:color w:val="4271AE"/>
          </w:rPr>
          <w:t>Doppelspaltexperiments</w:t>
        </w:r>
        <w:r>
          <w:rPr>
            <w:rFonts w:ascii="Arial" w:cs="Arial" w:eastAsia="Arial" w:hAnsi="Arial"/>
            <w:sz w:val="22"/>
            <w:szCs w:val="22"/>
            <w:color w:val="auto"/>
          </w:rPr>
          <w:t xml:space="preserve"> </w:t>
        </w:r>
      </w:hyperlink>
      <w:r>
        <w:rPr>
          <w:rFonts w:ascii="Arial" w:cs="Arial" w:eastAsia="Arial" w:hAnsi="Arial"/>
          <w:sz w:val="22"/>
          <w:szCs w:val="22"/>
          <w:color w:val="auto"/>
        </w:rPr>
        <w:t>folgenden Zusammen-hang:</w:t>
      </w:r>
    </w:p>
    <w:p>
      <w:pPr>
        <w:spacing w:after="0" w:line="66" w:lineRule="exact"/>
        <w:rPr>
          <w:sz w:val="20"/>
          <w:szCs w:val="20"/>
          <w:color w:val="auto"/>
        </w:rPr>
      </w:pPr>
    </w:p>
    <w:p>
      <w:pPr>
        <w:ind w:left="720" w:right="566"/>
        <w:spacing w:after="0" w:line="356" w:lineRule="auto"/>
        <w:rPr>
          <w:rFonts w:ascii="Arial" w:cs="Arial" w:eastAsia="Arial" w:hAnsi="Arial"/>
          <w:sz w:val="20"/>
          <w:szCs w:val="20"/>
          <w:color w:val="auto"/>
        </w:rPr>
      </w:pPr>
      <w:r>
        <w:rPr>
          <w:rFonts w:ascii="Arial" w:cs="Arial" w:eastAsia="Arial" w:hAnsi="Arial"/>
          <w:sz w:val="20"/>
          <w:szCs w:val="20"/>
          <w:color w:val="auto"/>
        </w:rPr>
        <w:t>„Die Lichtintensität (das Quadrat der Amplitude) ist proportional zur Wahrscheinlichkeit, in einem bestimmten Raumbereich ein Photon anzutreffen.“ [</w:t>
      </w:r>
      <w:hyperlink w:anchor="page8">
        <w:r>
          <w:rPr>
            <w:rFonts w:ascii="Arial" w:cs="Arial" w:eastAsia="Arial" w:hAnsi="Arial"/>
            <w:sz w:val="20"/>
            <w:szCs w:val="20"/>
            <w:color w:val="4271AE"/>
          </w:rPr>
          <w:t>3</w:t>
        </w:r>
      </w:hyperlink>
      <w:r>
        <w:rPr>
          <w:rFonts w:ascii="Arial" w:cs="Arial" w:eastAsia="Arial" w:hAnsi="Arial"/>
          <w:sz w:val="20"/>
          <w:szCs w:val="20"/>
          <w:color w:val="auto"/>
        </w:rPr>
        <w:t>, S. 183]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1766570</wp:posOffset>
                </wp:positionV>
                <wp:extent cx="56007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39.1pt" to="450pt,139.1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2 / 8</w:t>
      </w:r>
    </w:p>
    <w:p>
      <w:pPr>
        <w:sectPr>
          <w:pgSz w:w="11900" w:h="16838" w:orient="portrait"/>
          <w:cols w:equalWidth="0" w:num="1">
            <w:col w:w="9026"/>
          </w:cols>
          <w:pgMar w:left="1440" w:top="1378" w:right="1440" w:bottom="813" w:gutter="0" w:footer="0" w:header="0"/>
          <w:type w:val="continuous"/>
        </w:sectPr>
      </w:pPr>
    </w:p>
    <w:bookmarkStart w:id="2" w:name="page3"/>
    <w:bookmarkEnd w:id="2"/>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600" w:hanging="420"/>
        <w:spacing w:after="0"/>
        <w:tabs>
          <w:tab w:leader="none" w:pos="600" w:val="left"/>
        </w:tabs>
        <w:numPr>
          <w:ilvl w:val="0"/>
          <w:numId w:val="3"/>
        </w:numPr>
        <w:rPr>
          <w:rFonts w:ascii="Arial" w:cs="Arial" w:eastAsia="Arial" w:hAnsi="Arial"/>
          <w:sz w:val="29"/>
          <w:szCs w:val="29"/>
          <w:b w:val="1"/>
          <w:bCs w:val="1"/>
          <w:color w:val="auto"/>
        </w:rPr>
      </w:pPr>
      <w:r>
        <w:rPr>
          <w:rFonts w:ascii="Arial" w:cs="Arial" w:eastAsia="Arial" w:hAnsi="Arial"/>
          <w:sz w:val="29"/>
          <w:szCs w:val="29"/>
          <w:b w:val="1"/>
          <w:bCs w:val="1"/>
          <w:color w:val="auto"/>
        </w:rPr>
        <w:t>Photon</w:t>
      </w:r>
    </w:p>
    <w:p>
      <w:pPr>
        <w:spacing w:after="0" w:line="348" w:lineRule="exact"/>
        <w:rPr>
          <w:sz w:val="20"/>
          <w:szCs w:val="20"/>
          <w:color w:val="auto"/>
        </w:rPr>
      </w:pPr>
    </w:p>
    <w:p>
      <w:pPr>
        <w:jc w:val="both"/>
        <w:ind w:left="180" w:right="26"/>
        <w:spacing w:after="0" w:line="290" w:lineRule="auto"/>
        <w:rPr>
          <w:sz w:val="20"/>
          <w:szCs w:val="20"/>
          <w:color w:val="auto"/>
        </w:rPr>
      </w:pPr>
      <w:r>
        <w:rPr>
          <w:rFonts w:ascii="Arial" w:cs="Arial" w:eastAsia="Arial" w:hAnsi="Arial"/>
          <w:sz w:val="21"/>
          <w:szCs w:val="21"/>
          <w:color w:val="auto"/>
        </w:rPr>
        <w:t>Das Photon ist ein Elementarteilchen und Übermittler der elektromagnetischen Wechselwirkung. Nach Max Planck bilden Photonen die Energiepakete elektromagnetischer Strahlung, weshalb sie auch Licht-quanten genannt werden. Das plancksche Wirkungsquantum (h) ist das Verhältnis von Energie (E) und Frequenz (f) eines Photons.</w:t>
      </w:r>
    </w:p>
    <w:p>
      <w:pPr>
        <w:jc w:val="center"/>
        <w:ind w:right="-133"/>
        <w:spacing w:after="0" w:line="210" w:lineRule="auto"/>
        <w:rPr>
          <w:sz w:val="20"/>
          <w:szCs w:val="20"/>
          <w:color w:val="auto"/>
        </w:rPr>
      </w:pPr>
      <w:r>
        <w:rPr>
          <w:rFonts w:ascii="Arial" w:cs="Arial" w:eastAsia="Arial" w:hAnsi="Arial"/>
          <w:sz w:val="22"/>
          <w:szCs w:val="22"/>
          <w:color w:val="auto"/>
        </w:rPr>
        <w:t>E = hf</w:t>
      </w:r>
    </w:p>
    <w:p>
      <w:pPr>
        <w:spacing w:after="0" w:line="166" w:lineRule="exact"/>
        <w:rPr>
          <w:sz w:val="20"/>
          <w:szCs w:val="20"/>
          <w:color w:val="auto"/>
        </w:rPr>
      </w:pPr>
    </w:p>
    <w:p>
      <w:pPr>
        <w:ind w:left="3360" w:hanging="403"/>
        <w:spacing w:after="0"/>
        <w:tabs>
          <w:tab w:leader="none" w:pos="3360" w:val="left"/>
        </w:tabs>
        <w:numPr>
          <w:ilvl w:val="0"/>
          <w:numId w:val="4"/>
        </w:numPr>
        <w:rPr>
          <w:rFonts w:ascii="Arial" w:cs="Arial" w:eastAsia="Arial" w:hAnsi="Arial"/>
          <w:sz w:val="20"/>
          <w:szCs w:val="20"/>
          <w:color w:val="auto"/>
        </w:rPr>
      </w:pPr>
      <w:r>
        <w:rPr>
          <w:rFonts w:ascii="Arial" w:cs="Arial" w:eastAsia="Arial" w:hAnsi="Arial"/>
          <w:sz w:val="20"/>
          <w:szCs w:val="20"/>
          <w:color w:val="auto"/>
        </w:rPr>
        <w:t>. . .   Energie</w:t>
      </w:r>
    </w:p>
    <w:p>
      <w:pPr>
        <w:spacing w:after="0" w:line="129" w:lineRule="exact"/>
        <w:rPr>
          <w:sz w:val="20"/>
          <w:szCs w:val="20"/>
          <w:color w:val="auto"/>
        </w:rPr>
      </w:pPr>
    </w:p>
    <w:p>
      <w:pPr>
        <w:ind w:left="2960" w:right="2806" w:hanging="3"/>
        <w:spacing w:after="0" w:line="404" w:lineRule="auto"/>
        <w:tabs>
          <w:tab w:leader="none" w:pos="3358" w:val="left"/>
        </w:tabs>
        <w:numPr>
          <w:ilvl w:val="0"/>
          <w:numId w:val="5"/>
        </w:numPr>
        <w:rPr>
          <w:rFonts w:ascii="Arial" w:cs="Arial" w:eastAsia="Arial" w:hAnsi="Arial"/>
          <w:sz w:val="20"/>
          <w:szCs w:val="20"/>
          <w:color w:val="auto"/>
        </w:rPr>
      </w:pPr>
      <w:r>
        <w:rPr>
          <w:rFonts w:ascii="Arial" w:cs="Arial" w:eastAsia="Arial" w:hAnsi="Arial"/>
          <w:sz w:val="20"/>
          <w:szCs w:val="20"/>
          <w:color w:val="auto"/>
        </w:rPr>
        <w:t>. . . Plancksches Wirkungsquantum f . . . Frequenz</w:t>
      </w:r>
    </w:p>
    <w:p>
      <w:pPr>
        <w:spacing w:after="0" w:line="2" w:lineRule="exact"/>
        <w:rPr>
          <w:sz w:val="20"/>
          <w:szCs w:val="20"/>
          <w:color w:val="auto"/>
        </w:rPr>
      </w:pPr>
    </w:p>
    <w:p>
      <w:pPr>
        <w:ind w:left="180"/>
        <w:spacing w:after="0"/>
        <w:tabs>
          <w:tab w:leader="none" w:pos="4900" w:val="left"/>
        </w:tabs>
        <w:rPr>
          <w:sz w:val="20"/>
          <w:szCs w:val="20"/>
          <w:color w:val="auto"/>
        </w:rPr>
      </w:pPr>
      <w:r>
        <w:rPr>
          <w:rFonts w:ascii="Arial" w:cs="Arial" w:eastAsia="Arial" w:hAnsi="Arial"/>
          <w:sz w:val="22"/>
          <w:szCs w:val="22"/>
          <w:color w:val="auto"/>
        </w:rPr>
        <w:t>Der Relativitätstheorie nach wirkt sich jede Änderung (</w:t>
      </w:r>
      <w:r>
        <w:rPr>
          <w:sz w:val="20"/>
          <w:szCs w:val="20"/>
          <w:color w:val="auto"/>
        </w:rPr>
        <w:tab/>
      </w:r>
      <w:r>
        <w:rPr>
          <w:rFonts w:ascii="Arial" w:cs="Arial" w:eastAsia="Arial" w:hAnsi="Arial"/>
          <w:sz w:val="17"/>
          <w:szCs w:val="17"/>
          <w:color w:val="auto"/>
        </w:rPr>
        <w:t>) der Energie (E) auch auf die Masse (m) aus.</w:t>
      </w:r>
    </w:p>
    <w:p>
      <w:pPr>
        <w:spacing w:after="0" w:line="180" w:lineRule="exact"/>
        <w:rPr>
          <w:sz w:val="20"/>
          <w:szCs w:val="20"/>
          <w:color w:val="auto"/>
        </w:rPr>
      </w:pPr>
    </w:p>
    <w:p>
      <w:pPr>
        <w:jc w:val="right"/>
        <w:ind w:right="3646"/>
        <w:spacing w:after="0"/>
        <w:tabs>
          <w:tab w:leader="none" w:pos="3840" w:val="left"/>
        </w:tabs>
        <w:rPr>
          <w:sz w:val="20"/>
          <w:szCs w:val="20"/>
          <w:color w:val="auto"/>
        </w:rPr>
      </w:pPr>
      <w:r>
        <w:rPr>
          <w:rFonts w:ascii="Arial" w:cs="Arial" w:eastAsia="Arial" w:hAnsi="Arial"/>
          <w:sz w:val="22"/>
          <w:szCs w:val="22"/>
          <w:color w:val="auto"/>
        </w:rPr>
        <w:t>E</w:t>
        <w:tab/>
        <w:t>hf</w:t>
      </w:r>
    </w:p>
    <w:p>
      <w:pPr>
        <w:jc w:val="right"/>
        <w:ind w:right="3966"/>
        <w:spacing w:after="0" w:line="189" w:lineRule="auto"/>
        <w:tabs>
          <w:tab w:leader="none" w:pos="4100" w:val="left"/>
        </w:tabs>
        <w:rPr>
          <w:sz w:val="20"/>
          <w:szCs w:val="20"/>
          <w:color w:val="auto"/>
        </w:rPr>
      </w:pPr>
      <w:r>
        <w:rPr>
          <w:rFonts w:ascii="Arial" w:cs="Arial" w:eastAsia="Arial" w:hAnsi="Arial"/>
          <w:sz w:val="14"/>
          <w:szCs w:val="14"/>
          <w:color w:val="auto"/>
          <w:vertAlign w:val="superscript"/>
        </w:rPr>
        <w:t>m =</w:t>
      </w:r>
      <w:r>
        <w:rPr>
          <w:sz w:val="20"/>
          <w:szCs w:val="20"/>
          <w:color w:val="auto"/>
        </w:rPr>
        <w:tab/>
      </w:r>
      <w:r>
        <w:rPr>
          <w:rFonts w:ascii="Arial" w:cs="Arial" w:eastAsia="Arial" w:hAnsi="Arial"/>
          <w:sz w:val="14"/>
          <w:szCs w:val="14"/>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2823845</wp:posOffset>
                </wp:positionH>
                <wp:positionV relativeFrom="paragraph">
                  <wp:posOffset>-18415</wp:posOffset>
                </wp:positionV>
                <wp:extent cx="22542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42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35pt,-1.4499pt" to="240.1pt,-1.4499pt" o:allowincell="f" strokecolor="#000000" strokeweight="0.436pt"/>
            </w:pict>
          </mc:Fallback>
        </mc:AlternateContent>
        <mc:AlternateContent>
          <mc:Choice Requires="wps">
            <w:drawing>
              <wp:anchor simplePos="0" relativeHeight="251657728" behindDoc="1" locked="0" layoutInCell="0" allowOverlap="1">
                <wp:simplePos x="0" y="0"/>
                <wp:positionH relativeFrom="column">
                  <wp:posOffset>3264535</wp:posOffset>
                </wp:positionH>
                <wp:positionV relativeFrom="paragraph">
                  <wp:posOffset>-18415</wp:posOffset>
                </wp:positionV>
                <wp:extent cx="1625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05pt,-1.4499pt" to="269.85pt,-1.4499pt" o:allowincell="f" strokecolor="#000000" strokeweight="0.436pt"/>
            </w:pict>
          </mc:Fallback>
        </mc:AlternateContent>
      </w:r>
    </w:p>
    <w:p>
      <w:pPr>
        <w:jc w:val="right"/>
        <w:ind w:right="3666"/>
        <w:spacing w:after="0" w:line="183" w:lineRule="auto"/>
        <w:tabs>
          <w:tab w:leader="none" w:pos="3800" w:val="left"/>
        </w:tabs>
        <w:rPr>
          <w:sz w:val="20"/>
          <w:szCs w:val="20"/>
          <w:color w:val="auto"/>
        </w:rPr>
      </w:pPr>
      <w:r>
        <w:rPr>
          <w:rFonts w:ascii="Arial" w:cs="Arial" w:eastAsia="Arial" w:hAnsi="Arial"/>
          <w:sz w:val="26"/>
          <w:szCs w:val="26"/>
          <w:color w:val="auto"/>
          <w:vertAlign w:val="subscript"/>
        </w:rPr>
        <w:t>c</w:t>
      </w:r>
      <w:r>
        <w:rPr>
          <w:rFonts w:ascii="Arial" w:cs="Arial" w:eastAsia="Arial" w:hAnsi="Arial"/>
          <w:sz w:val="12"/>
          <w:szCs w:val="12"/>
          <w:color w:val="auto"/>
        </w:rPr>
        <w:t>2</w:t>
      </w:r>
      <w:r>
        <w:rPr>
          <w:sz w:val="20"/>
          <w:szCs w:val="20"/>
          <w:color w:val="auto"/>
        </w:rPr>
        <w:tab/>
      </w:r>
      <w:r>
        <w:rPr>
          <w:rFonts w:ascii="Arial" w:cs="Arial" w:eastAsia="Arial" w:hAnsi="Arial"/>
          <w:sz w:val="26"/>
          <w:szCs w:val="26"/>
          <w:color w:val="auto"/>
          <w:vertAlign w:val="subscript"/>
        </w:rPr>
        <w:t>c</w:t>
      </w:r>
      <w:r>
        <w:rPr>
          <w:rFonts w:ascii="Arial" w:cs="Arial" w:eastAsia="Arial" w:hAnsi="Arial"/>
          <w:sz w:val="12"/>
          <w:szCs w:val="12"/>
          <w:color w:val="auto"/>
        </w:rPr>
        <w:t>2</w:t>
      </w:r>
    </w:p>
    <w:p>
      <w:pPr>
        <w:spacing w:after="0" w:line="174" w:lineRule="exact"/>
        <w:rPr>
          <w:sz w:val="20"/>
          <w:szCs w:val="20"/>
          <w:color w:val="auto"/>
        </w:rPr>
      </w:pPr>
    </w:p>
    <w:p>
      <w:pPr>
        <w:ind w:left="3260"/>
        <w:spacing w:after="0"/>
        <w:tabs>
          <w:tab w:leader="none" w:pos="3820" w:val="left"/>
          <w:tab w:leader="none" w:pos="4240" w:val="left"/>
        </w:tabs>
        <w:rPr>
          <w:sz w:val="20"/>
          <w:szCs w:val="20"/>
          <w:color w:val="auto"/>
        </w:rPr>
      </w:pPr>
      <w:r>
        <w:rPr>
          <w:rFonts w:ascii="Arial" w:cs="Arial" w:eastAsia="Arial" w:hAnsi="Arial"/>
          <w:sz w:val="20"/>
          <w:szCs w:val="20"/>
          <w:color w:val="auto"/>
        </w:rPr>
        <w:t>m</w:t>
      </w:r>
      <w:r>
        <w:rPr>
          <w:sz w:val="20"/>
          <w:szCs w:val="20"/>
          <w:color w:val="auto"/>
        </w:rPr>
        <w:tab/>
      </w:r>
      <w:r>
        <w:rPr>
          <w:rFonts w:ascii="Arial" w:cs="Arial" w:eastAsia="Arial" w:hAnsi="Arial"/>
          <w:sz w:val="20"/>
          <w:szCs w:val="20"/>
          <w:color w:val="auto"/>
        </w:rPr>
        <w:t>. . .</w:t>
      </w:r>
      <w:r>
        <w:rPr>
          <w:sz w:val="20"/>
          <w:szCs w:val="20"/>
          <w:color w:val="auto"/>
        </w:rPr>
        <w:tab/>
      </w:r>
      <w:r>
        <w:rPr>
          <w:rFonts w:ascii="Arial" w:cs="Arial" w:eastAsia="Arial" w:hAnsi="Arial"/>
          <w:sz w:val="17"/>
          <w:szCs w:val="17"/>
          <w:color w:val="auto"/>
        </w:rPr>
        <w:t>Masseänderung</w:t>
      </w:r>
    </w:p>
    <w:p>
      <w:pPr>
        <w:spacing w:after="0" w:line="95" w:lineRule="exact"/>
        <w:rPr>
          <w:sz w:val="20"/>
          <w:szCs w:val="20"/>
          <w:color w:val="auto"/>
        </w:rPr>
      </w:pPr>
    </w:p>
    <w:p>
      <w:pPr>
        <w:ind w:left="3260"/>
        <w:spacing w:after="0"/>
        <w:tabs>
          <w:tab w:leader="none" w:pos="3820" w:val="left"/>
          <w:tab w:leader="none" w:pos="4240" w:val="left"/>
        </w:tabs>
        <w:rPr>
          <w:sz w:val="20"/>
          <w:szCs w:val="20"/>
          <w:color w:val="auto"/>
        </w:rPr>
      </w:pPr>
      <w:r>
        <w:rPr>
          <w:rFonts w:ascii="Arial" w:cs="Arial" w:eastAsia="Arial" w:hAnsi="Arial"/>
          <w:sz w:val="20"/>
          <w:szCs w:val="20"/>
          <w:color w:val="auto"/>
        </w:rPr>
        <w:t>E</w:t>
      </w:r>
      <w:r>
        <w:rPr>
          <w:sz w:val="20"/>
          <w:szCs w:val="20"/>
          <w:color w:val="auto"/>
        </w:rPr>
        <w:tab/>
      </w:r>
      <w:r>
        <w:rPr>
          <w:rFonts w:ascii="Arial" w:cs="Arial" w:eastAsia="Arial" w:hAnsi="Arial"/>
          <w:sz w:val="20"/>
          <w:szCs w:val="20"/>
          <w:color w:val="auto"/>
        </w:rPr>
        <w:t>. . .</w:t>
      </w:r>
      <w:r>
        <w:rPr>
          <w:sz w:val="20"/>
          <w:szCs w:val="20"/>
          <w:color w:val="auto"/>
        </w:rPr>
        <w:tab/>
      </w:r>
      <w:r>
        <w:rPr>
          <w:rFonts w:ascii="Arial" w:cs="Arial" w:eastAsia="Arial" w:hAnsi="Arial"/>
          <w:sz w:val="17"/>
          <w:szCs w:val="17"/>
          <w:color w:val="auto"/>
        </w:rPr>
        <w:t>Energieänderung</w:t>
      </w:r>
    </w:p>
    <w:p>
      <w:pPr>
        <w:spacing w:after="0" w:line="129" w:lineRule="exact"/>
        <w:rPr>
          <w:sz w:val="20"/>
          <w:szCs w:val="20"/>
          <w:color w:val="auto"/>
        </w:rPr>
      </w:pPr>
    </w:p>
    <w:p>
      <w:pPr>
        <w:ind w:left="3840" w:hanging="582"/>
        <w:spacing w:after="0"/>
        <w:tabs>
          <w:tab w:leader="none" w:pos="3840" w:val="left"/>
        </w:tabs>
        <w:numPr>
          <w:ilvl w:val="0"/>
          <w:numId w:val="6"/>
        </w:numPr>
        <w:rPr>
          <w:rFonts w:ascii="Arial" w:cs="Arial" w:eastAsia="Arial" w:hAnsi="Arial"/>
          <w:sz w:val="20"/>
          <w:szCs w:val="20"/>
          <w:color w:val="auto"/>
        </w:rPr>
      </w:pPr>
      <w:r>
        <w:rPr>
          <w:rFonts w:ascii="Arial" w:cs="Arial" w:eastAsia="Arial" w:hAnsi="Arial"/>
          <w:sz w:val="20"/>
          <w:szCs w:val="20"/>
          <w:color w:val="auto"/>
        </w:rPr>
        <w:t>. . .   Lichtgeschwindigkeit</w:t>
      </w:r>
    </w:p>
    <w:p>
      <w:pPr>
        <w:spacing w:after="0" w:line="162" w:lineRule="exact"/>
        <w:rPr>
          <w:sz w:val="20"/>
          <w:szCs w:val="20"/>
          <w:color w:val="auto"/>
        </w:rPr>
      </w:pPr>
    </w:p>
    <w:p>
      <w:pPr>
        <w:ind w:left="180" w:right="26"/>
        <w:spacing w:after="0" w:line="302" w:lineRule="auto"/>
        <w:rPr>
          <w:rFonts w:ascii="Arial" w:cs="Arial" w:eastAsia="Arial" w:hAnsi="Arial"/>
          <w:sz w:val="22"/>
          <w:szCs w:val="22"/>
          <w:color w:val="auto"/>
        </w:rPr>
      </w:pPr>
      <w:r>
        <w:rPr>
          <w:rFonts w:ascii="Arial" w:cs="Arial" w:eastAsia="Arial" w:hAnsi="Arial"/>
          <w:sz w:val="22"/>
          <w:szCs w:val="22"/>
          <w:color w:val="auto"/>
        </w:rPr>
        <w:t>Diese Masse „bewirkt, dass Photonen von Gravitationsfeldern abgelenkt werden und dabei Energie ver-lieren oder gewinnen können.“ [</w:t>
      </w:r>
      <w:hyperlink w:anchor="page8">
        <w:r>
          <w:rPr>
            <w:rFonts w:ascii="Arial" w:cs="Arial" w:eastAsia="Arial" w:hAnsi="Arial"/>
            <w:sz w:val="22"/>
            <w:szCs w:val="22"/>
            <w:color w:val="4271AE"/>
          </w:rPr>
          <w:t>4</w:t>
        </w:r>
      </w:hyperlink>
      <w:r>
        <w:rPr>
          <w:rFonts w:ascii="Arial" w:cs="Arial" w:eastAsia="Arial" w:hAnsi="Arial"/>
          <w:sz w:val="22"/>
          <w:szCs w:val="22"/>
          <w:color w:val="auto"/>
        </w:rPr>
        <w:t>]</w:t>
      </w:r>
    </w:p>
    <w:p>
      <w:pPr>
        <w:spacing w:after="0" w:line="41" w:lineRule="exact"/>
        <w:rPr>
          <w:sz w:val="20"/>
          <w:szCs w:val="20"/>
          <w:color w:val="auto"/>
        </w:rPr>
      </w:pPr>
    </w:p>
    <w:p>
      <w:pPr>
        <w:ind w:left="180" w:right="26"/>
        <w:spacing w:after="0" w:line="302" w:lineRule="auto"/>
        <w:rPr>
          <w:sz w:val="20"/>
          <w:szCs w:val="20"/>
          <w:color w:val="auto"/>
        </w:rPr>
      </w:pPr>
      <w:r>
        <w:rPr>
          <w:rFonts w:ascii="Arial" w:cs="Arial" w:eastAsia="Arial" w:hAnsi="Arial"/>
          <w:sz w:val="22"/>
          <w:szCs w:val="22"/>
          <w:color w:val="auto"/>
        </w:rPr>
        <w:t>Eine eigene Masse hat ein Photon nicht, da es sich stets mit Lichtgeschwindigkeit fortbewegt. Über den Impuls kann diese Eigenschaft mathematisch bewiesen werden.</w:t>
      </w:r>
    </w:p>
    <w:tbl>
      <w:tblPr>
        <w:tblLayout w:type="fixed"/>
        <w:tblInd w:w="3220" w:type="dxa"/>
        <w:tblCellMar>
          <w:top w:w="0" w:type="dxa"/>
          <w:left w:w="0" w:type="dxa"/>
          <w:bottom w:w="0" w:type="dxa"/>
          <w:right w:w="0" w:type="dxa"/>
        </w:tblCellMar>
      </w:tblPr>
      <w:tr>
        <w:trPr>
          <w:trHeight w:val="182"/>
        </w:trPr>
        <w:tc>
          <w:tcPr>
            <w:tcW w:w="300" w:type="dxa"/>
            <w:vAlign w:val="bottom"/>
          </w:tcPr>
          <w:p>
            <w:pPr>
              <w:spacing w:after="0"/>
              <w:rPr>
                <w:sz w:val="15"/>
                <w:szCs w:val="15"/>
                <w:color w:val="auto"/>
              </w:rPr>
            </w:pPr>
          </w:p>
        </w:tc>
        <w:tc>
          <w:tcPr>
            <w:tcW w:w="740" w:type="dxa"/>
            <w:vAlign w:val="bottom"/>
            <w:gridSpan w:val="3"/>
            <w:vMerge w:val="restart"/>
          </w:tcPr>
          <w:p>
            <w:pPr>
              <w:ind w:left="120"/>
              <w:spacing w:after="0" w:line="225" w:lineRule="exact"/>
              <w:rPr>
                <w:sz w:val="20"/>
                <w:szCs w:val="20"/>
                <w:color w:val="auto"/>
              </w:rPr>
            </w:pPr>
            <w:r>
              <w:rPr>
                <w:rFonts w:ascii="Arial" w:cs="Arial" w:eastAsia="Arial" w:hAnsi="Arial"/>
                <w:sz w:val="16"/>
                <w:szCs w:val="16"/>
                <w:color w:val="auto"/>
              </w:rPr>
              <w:t xml:space="preserve">m = </w:t>
            </w:r>
            <w:r>
              <w:rPr>
                <w:rFonts w:ascii="Arial" w:cs="Arial" w:eastAsia="Arial" w:hAnsi="Arial"/>
                <w:sz w:val="26"/>
                <w:szCs w:val="26"/>
                <w:color w:val="auto"/>
                <w:vertAlign w:val="subscript"/>
              </w:rPr>
              <w:t>~v</w:t>
            </w:r>
          </w:p>
        </w:tc>
        <w:tc>
          <w:tcPr>
            <w:tcW w:w="240" w:type="dxa"/>
            <w:vAlign w:val="bottom"/>
            <w:vMerge w:val="restart"/>
          </w:tcPr>
          <w:p>
            <w:pPr>
              <w:ind w:left="20"/>
              <w:spacing w:after="0" w:line="224" w:lineRule="exact"/>
              <w:rPr>
                <w:sz w:val="20"/>
                <w:szCs w:val="20"/>
                <w:color w:val="auto"/>
              </w:rPr>
            </w:pPr>
            <w:r>
              <w:rPr>
                <w:rFonts w:ascii="Arial" w:cs="Arial" w:eastAsia="Arial" w:hAnsi="Arial"/>
                <w:sz w:val="22"/>
                <w:szCs w:val="22"/>
                <w:color w:val="auto"/>
              </w:rPr>
              <w:t>r</w:t>
            </w:r>
          </w:p>
        </w:tc>
        <w:tc>
          <w:tcPr>
            <w:tcW w:w="400" w:type="dxa"/>
            <w:vAlign w:val="bottom"/>
            <w:tcBorders>
              <w:bottom w:val="single" w:sz="8" w:color="auto"/>
            </w:tcBorders>
          </w:tcPr>
          <w:p>
            <w:pPr>
              <w:spacing w:after="0"/>
              <w:rPr>
                <w:sz w:val="15"/>
                <w:szCs w:val="15"/>
                <w:color w:val="auto"/>
              </w:rPr>
            </w:pPr>
          </w:p>
        </w:tc>
        <w:tc>
          <w:tcPr>
            <w:tcW w:w="22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
        </w:trPr>
        <w:tc>
          <w:tcPr>
            <w:tcW w:w="300" w:type="dxa"/>
            <w:vAlign w:val="bottom"/>
          </w:tcPr>
          <w:p>
            <w:pPr>
              <w:spacing w:after="0" w:line="20" w:lineRule="exact"/>
              <w:rPr>
                <w:sz w:val="1"/>
                <w:szCs w:val="1"/>
                <w:color w:val="auto"/>
              </w:rPr>
            </w:pPr>
          </w:p>
        </w:tc>
        <w:tc>
          <w:tcPr>
            <w:tcW w:w="740" w:type="dxa"/>
            <w:vAlign w:val="bottom"/>
            <w:gridSpan w:val="3"/>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460" w:type="dxa"/>
            <w:vAlign w:val="bottom"/>
            <w:gridSpan w:val="4"/>
          </w:tcPr>
          <w:p>
            <w:pPr>
              <w:jc w:val="center"/>
              <w:ind w:right="420"/>
              <w:spacing w:after="0"/>
              <w:rPr>
                <w:sz w:val="20"/>
                <w:szCs w:val="20"/>
                <w:color w:val="auto"/>
              </w:rPr>
            </w:pPr>
            <w:r>
              <w:rPr>
                <w:rFonts w:ascii="Arial" w:cs="Arial" w:eastAsia="Arial" w:hAnsi="Arial"/>
                <w:sz w:val="1"/>
                <w:szCs w:val="1"/>
                <w:color w:val="auto"/>
              </w:rPr>
              <w:t xml:space="preserve">1   </w:t>
            </w:r>
            <w:r>
              <w:rPr>
                <w:rFonts w:ascii="Arial" w:cs="Arial" w:eastAsia="Arial" w:hAnsi="Arial"/>
                <w:sz w:val="2"/>
                <w:szCs w:val="2"/>
                <w:color w:val="auto"/>
                <w:vertAlign w:val="subscript"/>
              </w:rPr>
              <w:t>c</w:t>
            </w:r>
            <w:r>
              <w:rPr>
                <w:rFonts w:ascii="Arial" w:cs="Arial" w:eastAsia="Arial" w:hAnsi="Arial"/>
                <w:sz w:val="1"/>
                <w:szCs w:val="1"/>
                <w:color w:val="auto"/>
                <w:vertAlign w:val="subscript"/>
              </w:rPr>
              <w:t>2</w:t>
            </w:r>
            <w:r>
              <w:rPr>
                <w:rFonts w:ascii="Arial" w:cs="Arial" w:eastAsia="Arial" w:hAnsi="Arial"/>
                <w:sz w:val="1"/>
                <w:szCs w:val="1"/>
                <w:color w:val="auto"/>
              </w:rPr>
              <w:t xml:space="preserve"> = 0</w:t>
            </w:r>
          </w:p>
        </w:tc>
        <w:tc>
          <w:tcPr>
            <w:tcW w:w="0" w:type="dxa"/>
            <w:vAlign w:val="bottom"/>
          </w:tcPr>
          <w:p>
            <w:pPr>
              <w:spacing w:after="0" w:line="20" w:lineRule="exact"/>
              <w:rPr>
                <w:sz w:val="1"/>
                <w:szCs w:val="1"/>
                <w:color w:val="auto"/>
              </w:rPr>
            </w:pPr>
          </w:p>
        </w:tc>
      </w:tr>
      <w:tr>
        <w:trPr>
          <w:trHeight w:val="262"/>
        </w:trPr>
        <w:tc>
          <w:tcPr>
            <w:tcW w:w="3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20" w:type="dxa"/>
            <w:vAlign w:val="bottom"/>
            <w:tcBorders>
              <w:bottom w:val="single" w:sz="8" w:color="auto"/>
            </w:tcBorders>
          </w:tcPr>
          <w:p>
            <w:pPr>
              <w:ind w:left="20"/>
              <w:spacing w:after="0"/>
              <w:rPr>
                <w:sz w:val="20"/>
                <w:szCs w:val="20"/>
                <w:color w:val="auto"/>
              </w:rPr>
            </w:pPr>
            <w:r>
              <w:rPr>
                <w:rFonts w:ascii="Arial" w:cs="Arial" w:eastAsia="Arial" w:hAnsi="Arial"/>
                <w:sz w:val="9"/>
                <w:szCs w:val="9"/>
                <w:color w:val="auto"/>
                <w:w w:val="77"/>
              </w:rPr>
              <w:t>p~</w:t>
            </w:r>
          </w:p>
        </w:tc>
        <w:tc>
          <w:tcPr>
            <w:tcW w:w="2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20" w:type="dxa"/>
            <w:vAlign w:val="bottom"/>
            <w:tcBorders>
              <w:bottom w:val="single" w:sz="8" w:color="auto"/>
            </w:tcBorders>
          </w:tcPr>
          <w:p>
            <w:pPr>
              <w:jc w:val="center"/>
              <w:spacing w:after="0" w:line="262" w:lineRule="exact"/>
              <w:rPr>
                <w:sz w:val="20"/>
                <w:szCs w:val="20"/>
                <w:color w:val="auto"/>
              </w:rPr>
            </w:pPr>
            <w:r>
              <w:rPr>
                <w:rFonts w:ascii="Arial" w:cs="Arial" w:eastAsia="Arial" w:hAnsi="Arial"/>
                <w:sz w:val="21"/>
                <w:szCs w:val="21"/>
                <w:color w:val="auto"/>
                <w:w w:val="92"/>
              </w:rPr>
              <w:t>v</w:t>
            </w:r>
            <w:r>
              <w:rPr>
                <w:rFonts w:ascii="Arial" w:cs="Arial" w:eastAsia="Arial" w:hAnsi="Arial"/>
                <w:sz w:val="30"/>
                <w:szCs w:val="30"/>
                <w:color w:val="auto"/>
                <w:w w:val="92"/>
                <w:vertAlign w:val="superscript"/>
              </w:rPr>
              <w:t>2</w:t>
            </w:r>
          </w:p>
        </w:tc>
        <w:tc>
          <w:tcPr>
            <w:tcW w:w="840" w:type="dxa"/>
            <w:vAlign w:val="bottom"/>
            <w:gridSpan w:val="2"/>
          </w:tcPr>
          <w:p>
            <w:pPr>
              <w:spacing w:after="0"/>
              <w:rPr>
                <w:sz w:val="22"/>
                <w:szCs w:val="22"/>
                <w:color w:val="auto"/>
              </w:rPr>
            </w:pPr>
          </w:p>
        </w:tc>
        <w:tc>
          <w:tcPr>
            <w:tcW w:w="0" w:type="dxa"/>
            <w:vAlign w:val="bottom"/>
          </w:tcPr>
          <w:p>
            <w:pPr>
              <w:spacing w:after="0"/>
              <w:rPr>
                <w:sz w:val="1"/>
                <w:szCs w:val="1"/>
                <w:color w:val="auto"/>
              </w:rPr>
            </w:pPr>
          </w:p>
        </w:tc>
      </w:tr>
      <w:tr>
        <w:trPr>
          <w:trHeight w:val="737"/>
        </w:trPr>
        <w:tc>
          <w:tcPr>
            <w:tcW w:w="300" w:type="dxa"/>
            <w:vAlign w:val="bottom"/>
          </w:tcPr>
          <w:p>
            <w:pPr>
              <w:spacing w:after="0"/>
              <w:rPr>
                <w:sz w:val="20"/>
                <w:szCs w:val="20"/>
                <w:color w:val="auto"/>
              </w:rPr>
            </w:pPr>
            <w:r>
              <w:rPr>
                <w:rFonts w:ascii="Arial" w:cs="Arial" w:eastAsia="Arial" w:hAnsi="Arial"/>
                <w:sz w:val="20"/>
                <w:szCs w:val="20"/>
                <w:color w:val="auto"/>
              </w:rPr>
              <w:t>m</w:t>
            </w:r>
          </w:p>
        </w:tc>
        <w:tc>
          <w:tcPr>
            <w:tcW w:w="420" w:type="dxa"/>
            <w:vAlign w:val="bottom"/>
          </w:tcPr>
          <w:p>
            <w:pPr>
              <w:ind w:left="120"/>
              <w:spacing w:after="0"/>
              <w:rPr>
                <w:sz w:val="20"/>
                <w:szCs w:val="20"/>
                <w:color w:val="auto"/>
              </w:rPr>
            </w:pPr>
            <w:r>
              <w:rPr>
                <w:rFonts w:ascii="Arial" w:cs="Arial" w:eastAsia="Arial" w:hAnsi="Arial"/>
                <w:sz w:val="20"/>
                <w:szCs w:val="20"/>
                <w:color w:val="auto"/>
              </w:rPr>
              <w:t>. . .</w:t>
            </w:r>
          </w:p>
        </w:tc>
        <w:tc>
          <w:tcPr>
            <w:tcW w:w="2020" w:type="dxa"/>
            <w:vAlign w:val="bottom"/>
            <w:gridSpan w:val="7"/>
          </w:tcPr>
          <w:p>
            <w:pPr>
              <w:ind w:left="120"/>
              <w:spacing w:after="0"/>
              <w:rPr>
                <w:sz w:val="20"/>
                <w:szCs w:val="20"/>
                <w:color w:val="auto"/>
              </w:rPr>
            </w:pPr>
            <w:r>
              <w:rPr>
                <w:rFonts w:ascii="Arial" w:cs="Arial" w:eastAsia="Arial" w:hAnsi="Arial"/>
                <w:sz w:val="20"/>
                <w:szCs w:val="20"/>
                <w:color w:val="auto"/>
              </w:rPr>
              <w:t>Masse</w:t>
            </w:r>
          </w:p>
        </w:tc>
        <w:tc>
          <w:tcPr>
            <w:tcW w:w="0" w:type="dxa"/>
            <w:vAlign w:val="bottom"/>
          </w:tcPr>
          <w:p>
            <w:pPr>
              <w:spacing w:after="0"/>
              <w:rPr>
                <w:sz w:val="1"/>
                <w:szCs w:val="1"/>
                <w:color w:val="auto"/>
              </w:rPr>
            </w:pPr>
          </w:p>
        </w:tc>
      </w:tr>
      <w:tr>
        <w:trPr>
          <w:trHeight w:val="359"/>
        </w:trPr>
        <w:tc>
          <w:tcPr>
            <w:tcW w:w="300" w:type="dxa"/>
            <w:vAlign w:val="bottom"/>
          </w:tcPr>
          <w:p>
            <w:pPr>
              <w:spacing w:after="0"/>
              <w:rPr>
                <w:sz w:val="20"/>
                <w:szCs w:val="20"/>
                <w:color w:val="auto"/>
              </w:rPr>
            </w:pPr>
            <w:r>
              <w:rPr>
                <w:rFonts w:ascii="Arial" w:cs="Arial" w:eastAsia="Arial" w:hAnsi="Arial"/>
                <w:sz w:val="20"/>
                <w:szCs w:val="20"/>
                <w:color w:val="auto"/>
              </w:rPr>
              <w:t>p~</w:t>
            </w:r>
          </w:p>
        </w:tc>
        <w:tc>
          <w:tcPr>
            <w:tcW w:w="420" w:type="dxa"/>
            <w:vAlign w:val="bottom"/>
          </w:tcPr>
          <w:p>
            <w:pPr>
              <w:ind w:left="120"/>
              <w:spacing w:after="0"/>
              <w:rPr>
                <w:sz w:val="20"/>
                <w:szCs w:val="20"/>
                <w:color w:val="auto"/>
              </w:rPr>
            </w:pPr>
            <w:r>
              <w:rPr>
                <w:rFonts w:ascii="Arial" w:cs="Arial" w:eastAsia="Arial" w:hAnsi="Arial"/>
                <w:sz w:val="20"/>
                <w:szCs w:val="20"/>
                <w:color w:val="auto"/>
              </w:rPr>
              <w:t>. . .</w:t>
            </w:r>
          </w:p>
        </w:tc>
        <w:tc>
          <w:tcPr>
            <w:tcW w:w="2020" w:type="dxa"/>
            <w:vAlign w:val="bottom"/>
            <w:gridSpan w:val="7"/>
          </w:tcPr>
          <w:p>
            <w:pPr>
              <w:ind w:left="120"/>
              <w:spacing w:after="0"/>
              <w:rPr>
                <w:sz w:val="20"/>
                <w:szCs w:val="20"/>
                <w:color w:val="auto"/>
              </w:rPr>
            </w:pPr>
            <w:r>
              <w:rPr>
                <w:rFonts w:ascii="Arial" w:cs="Arial" w:eastAsia="Arial" w:hAnsi="Arial"/>
                <w:sz w:val="20"/>
                <w:szCs w:val="20"/>
                <w:color w:val="auto"/>
              </w:rPr>
              <w:t>Impulsvektor</w:t>
            </w:r>
          </w:p>
        </w:tc>
        <w:tc>
          <w:tcPr>
            <w:tcW w:w="0" w:type="dxa"/>
            <w:vAlign w:val="bottom"/>
          </w:tcPr>
          <w:p>
            <w:pPr>
              <w:spacing w:after="0"/>
              <w:rPr>
                <w:sz w:val="1"/>
                <w:szCs w:val="1"/>
                <w:color w:val="auto"/>
              </w:rPr>
            </w:pPr>
          </w:p>
        </w:tc>
      </w:tr>
      <w:tr>
        <w:trPr>
          <w:trHeight w:val="359"/>
        </w:trPr>
        <w:tc>
          <w:tcPr>
            <w:tcW w:w="300" w:type="dxa"/>
            <w:vAlign w:val="bottom"/>
          </w:tcPr>
          <w:p>
            <w:pPr>
              <w:spacing w:after="0"/>
              <w:rPr>
                <w:sz w:val="20"/>
                <w:szCs w:val="20"/>
                <w:color w:val="auto"/>
              </w:rPr>
            </w:pPr>
            <w:r>
              <w:rPr>
                <w:rFonts w:ascii="Arial" w:cs="Arial" w:eastAsia="Arial" w:hAnsi="Arial"/>
                <w:sz w:val="20"/>
                <w:szCs w:val="20"/>
                <w:color w:val="auto"/>
              </w:rPr>
              <w:t>~v</w:t>
            </w:r>
          </w:p>
        </w:tc>
        <w:tc>
          <w:tcPr>
            <w:tcW w:w="420" w:type="dxa"/>
            <w:vAlign w:val="bottom"/>
          </w:tcPr>
          <w:p>
            <w:pPr>
              <w:ind w:left="120"/>
              <w:spacing w:after="0"/>
              <w:rPr>
                <w:sz w:val="20"/>
                <w:szCs w:val="20"/>
                <w:color w:val="auto"/>
              </w:rPr>
            </w:pPr>
            <w:r>
              <w:rPr>
                <w:rFonts w:ascii="Arial" w:cs="Arial" w:eastAsia="Arial" w:hAnsi="Arial"/>
                <w:sz w:val="20"/>
                <w:szCs w:val="20"/>
                <w:color w:val="auto"/>
              </w:rPr>
              <w:t>. . .</w:t>
            </w:r>
          </w:p>
        </w:tc>
        <w:tc>
          <w:tcPr>
            <w:tcW w:w="2020" w:type="dxa"/>
            <w:vAlign w:val="bottom"/>
            <w:gridSpan w:val="7"/>
          </w:tcPr>
          <w:p>
            <w:pPr>
              <w:ind w:left="120"/>
              <w:spacing w:after="0"/>
              <w:rPr>
                <w:sz w:val="20"/>
                <w:szCs w:val="20"/>
                <w:color w:val="auto"/>
              </w:rPr>
            </w:pPr>
            <w:r>
              <w:rPr>
                <w:rFonts w:ascii="Arial" w:cs="Arial" w:eastAsia="Arial" w:hAnsi="Arial"/>
                <w:sz w:val="20"/>
                <w:szCs w:val="20"/>
                <w:color w:val="auto"/>
                <w:w w:val="89"/>
              </w:rPr>
              <w:t>Geschwindigkeitsvektor</w:t>
            </w:r>
          </w:p>
        </w:tc>
        <w:tc>
          <w:tcPr>
            <w:tcW w:w="0" w:type="dxa"/>
            <w:vAlign w:val="bottom"/>
          </w:tcPr>
          <w:p>
            <w:pPr>
              <w:spacing w:after="0"/>
              <w:rPr>
                <w:sz w:val="1"/>
                <w:szCs w:val="1"/>
                <w:color w:val="auto"/>
              </w:rPr>
            </w:pPr>
          </w:p>
        </w:tc>
      </w:tr>
    </w:tbl>
    <w:p>
      <w:pPr>
        <w:spacing w:after="0" w:line="82" w:lineRule="exact"/>
        <w:rPr>
          <w:sz w:val="20"/>
          <w:szCs w:val="20"/>
          <w:color w:val="auto"/>
        </w:rPr>
      </w:pPr>
    </w:p>
    <w:p>
      <w:pPr>
        <w:ind w:left="3640" w:hanging="411"/>
        <w:spacing w:after="0"/>
        <w:tabs>
          <w:tab w:leader="none" w:pos="3640" w:val="left"/>
        </w:tabs>
        <w:numPr>
          <w:ilvl w:val="0"/>
          <w:numId w:val="7"/>
        </w:numPr>
        <w:rPr>
          <w:rFonts w:ascii="Arial" w:cs="Arial" w:eastAsia="Arial" w:hAnsi="Arial"/>
          <w:sz w:val="20"/>
          <w:szCs w:val="20"/>
          <w:color w:val="auto"/>
        </w:rPr>
      </w:pPr>
      <w:r>
        <w:rPr>
          <w:rFonts w:ascii="Arial" w:cs="Arial" w:eastAsia="Arial" w:hAnsi="Arial"/>
          <w:sz w:val="20"/>
          <w:szCs w:val="20"/>
          <w:color w:val="auto"/>
        </w:rPr>
        <w:t>. . .   Geschwindigkeit</w:t>
      </w:r>
    </w:p>
    <w:p>
      <w:pPr>
        <w:spacing w:after="0" w:line="162" w:lineRule="exact"/>
        <w:rPr>
          <w:sz w:val="20"/>
          <w:szCs w:val="20"/>
          <w:color w:val="auto"/>
        </w:rPr>
      </w:pPr>
    </w:p>
    <w:p>
      <w:pPr>
        <w:ind w:left="180" w:right="26"/>
        <w:spacing w:after="0" w:line="302" w:lineRule="auto"/>
        <w:rPr>
          <w:sz w:val="20"/>
          <w:szCs w:val="20"/>
          <w:color w:val="auto"/>
        </w:rPr>
      </w:pPr>
      <w:r>
        <w:rPr>
          <w:rFonts w:ascii="Arial" w:cs="Arial" w:eastAsia="Arial" w:hAnsi="Arial"/>
          <w:sz w:val="22"/>
          <w:szCs w:val="22"/>
          <w:color w:val="auto"/>
        </w:rPr>
        <w:t>Umgekehrt lässt sich diese Definition nicht zur Berechnung des Impulses für Objekte ohne Masse anwen-den, weshalb dafür auf die Energie-Impuls-Beziehung zurückgegriffen wird.</w:t>
      </w:r>
    </w:p>
    <w:p>
      <w:pPr>
        <w:spacing w:after="0" w:line="131" w:lineRule="exact"/>
        <w:rPr>
          <w:sz w:val="20"/>
          <w:szCs w:val="20"/>
          <w:color w:val="auto"/>
        </w:rPr>
      </w:pPr>
    </w:p>
    <w:p>
      <w:pPr>
        <w:jc w:val="center"/>
        <w:ind w:right="-153"/>
        <w:spacing w:after="0"/>
        <w:tabs>
          <w:tab w:leader="none" w:pos="260" w:val="left"/>
          <w:tab w:leader="none" w:pos="220" w:val="left"/>
        </w:tabs>
        <w:rPr>
          <w:sz w:val="20"/>
          <w:szCs w:val="20"/>
          <w:color w:val="auto"/>
        </w:rPr>
      </w:pPr>
      <w:r>
        <w:rPr>
          <w:rFonts w:ascii="Arial" w:cs="Arial" w:eastAsia="Arial" w:hAnsi="Arial"/>
          <w:sz w:val="22"/>
          <w:szCs w:val="22"/>
          <w:color w:val="auto"/>
        </w:rPr>
        <w:t>E</w:t>
      </w:r>
      <w:r>
        <w:rPr>
          <w:rFonts w:ascii="Arial" w:cs="Arial" w:eastAsia="Arial" w:hAnsi="Arial"/>
          <w:sz w:val="31"/>
          <w:szCs w:val="31"/>
          <w:color w:val="auto"/>
          <w:vertAlign w:val="superscript"/>
        </w:rPr>
        <w:t>2</w:t>
      </w:r>
      <w:r>
        <w:rPr>
          <w:rFonts w:ascii="Arial" w:cs="Arial" w:eastAsia="Arial" w:hAnsi="Arial"/>
          <w:sz w:val="22"/>
          <w:szCs w:val="22"/>
          <w:color w:val="auto"/>
        </w:rPr>
        <w:tab/>
        <w:t>p</w:t>
      </w:r>
      <w:r>
        <w:rPr>
          <w:rFonts w:ascii="Arial" w:cs="Arial" w:eastAsia="Arial" w:hAnsi="Arial"/>
          <w:sz w:val="31"/>
          <w:szCs w:val="31"/>
          <w:color w:val="auto"/>
          <w:vertAlign w:val="superscript"/>
        </w:rPr>
        <w:t>2</w:t>
      </w:r>
      <w:r>
        <w:rPr>
          <w:rFonts w:ascii="Arial" w:cs="Arial" w:eastAsia="Arial" w:hAnsi="Arial"/>
          <w:sz w:val="22"/>
          <w:szCs w:val="22"/>
          <w:color w:val="auto"/>
        </w:rPr>
        <w:t>c</w:t>
      </w:r>
      <w:r>
        <w:rPr>
          <w:rFonts w:ascii="Arial" w:cs="Arial" w:eastAsia="Arial" w:hAnsi="Arial"/>
          <w:sz w:val="31"/>
          <w:szCs w:val="31"/>
          <w:color w:val="auto"/>
          <w:vertAlign w:val="superscript"/>
        </w:rPr>
        <w:t>2</w:t>
      </w:r>
      <w:r>
        <w:rPr>
          <w:rFonts w:ascii="Arial" w:cs="Arial" w:eastAsia="Arial" w:hAnsi="Arial"/>
          <w:sz w:val="22"/>
          <w:szCs w:val="22"/>
          <w:color w:val="auto"/>
        </w:rPr>
        <w:t xml:space="preserve"> = m</w:t>
      </w:r>
      <w:r>
        <w:rPr>
          <w:rFonts w:ascii="Arial" w:cs="Arial" w:eastAsia="Arial" w:hAnsi="Arial"/>
          <w:sz w:val="31"/>
          <w:szCs w:val="31"/>
          <w:color w:val="auto"/>
          <w:vertAlign w:val="superscript"/>
        </w:rPr>
        <w:t>2</w:t>
      </w:r>
      <w:r>
        <w:rPr>
          <w:rFonts w:ascii="Arial" w:cs="Arial" w:eastAsia="Arial" w:hAnsi="Arial"/>
          <w:sz w:val="22"/>
          <w:szCs w:val="22"/>
          <w:color w:val="auto"/>
        </w:rPr>
        <w:t>c</w:t>
      </w:r>
      <w:r>
        <w:rPr>
          <w:rFonts w:ascii="Arial" w:cs="Arial" w:eastAsia="Arial" w:hAnsi="Arial"/>
          <w:sz w:val="31"/>
          <w:szCs w:val="31"/>
          <w:color w:val="auto"/>
          <w:vertAlign w:val="superscript"/>
        </w:rPr>
        <w:t>4</w:t>
      </w:r>
      <w:r>
        <w:rPr>
          <w:rFonts w:ascii="Arial" w:cs="Arial" w:eastAsia="Arial" w:hAnsi="Arial"/>
          <w:sz w:val="22"/>
          <w:szCs w:val="22"/>
          <w:color w:val="auto"/>
        </w:rPr>
        <w:tab/>
        <w:t>E = pc</w:t>
      </w:r>
    </w:p>
    <w:p>
      <w:pPr>
        <w:spacing w:after="0" w:line="156" w:lineRule="exact"/>
        <w:rPr>
          <w:sz w:val="20"/>
          <w:szCs w:val="20"/>
          <w:color w:val="auto"/>
        </w:rPr>
      </w:pPr>
    </w:p>
    <w:p>
      <w:pPr>
        <w:jc w:val="center"/>
        <w:ind w:right="-133"/>
        <w:spacing w:after="0"/>
        <w:rPr>
          <w:sz w:val="20"/>
          <w:szCs w:val="20"/>
          <w:color w:val="auto"/>
        </w:rPr>
      </w:pPr>
      <w:r>
        <w:rPr>
          <w:rFonts w:ascii="Arial" w:cs="Arial" w:eastAsia="Arial" w:hAnsi="Arial"/>
          <w:sz w:val="22"/>
          <w:szCs w:val="22"/>
          <w:color w:val="auto"/>
        </w:rPr>
        <w:t xml:space="preserve">p = </w:t>
      </w:r>
      <w:r>
        <w:rPr>
          <w:rFonts w:ascii="Arial" w:cs="Arial" w:eastAsia="Arial" w:hAnsi="Arial"/>
          <w:sz w:val="43"/>
          <w:szCs w:val="43"/>
          <w:color w:val="auto"/>
          <w:vertAlign w:val="superscript"/>
        </w:rPr>
        <w:t>E</w:t>
      </w:r>
      <w:r>
        <w:rPr>
          <w:rFonts w:ascii="Arial" w:cs="Arial" w:eastAsia="Arial" w:hAnsi="Arial"/>
          <w:sz w:val="43"/>
          <w:szCs w:val="43"/>
          <w:color w:val="auto"/>
          <w:vertAlign w:val="subscript"/>
        </w:rPr>
        <w:t>c</w:t>
      </w:r>
      <w:r>
        <w:rPr>
          <w:rFonts w:ascii="Arial" w:cs="Arial" w:eastAsia="Arial" w:hAnsi="Arial"/>
          <w:sz w:val="22"/>
          <w:szCs w:val="22"/>
          <w:color w:val="auto"/>
        </w:rPr>
        <w:t xml:space="preserve"> = </w:t>
      </w:r>
      <w:r>
        <w:rPr>
          <w:rFonts w:ascii="Arial" w:cs="Arial" w:eastAsia="Arial" w:hAnsi="Arial"/>
          <w:sz w:val="43"/>
          <w:szCs w:val="43"/>
          <w:color w:val="auto"/>
          <w:vertAlign w:val="superscript"/>
        </w:rPr>
        <w:t>hf</w:t>
      </w:r>
      <w:r>
        <w:rPr>
          <w:rFonts w:ascii="Arial" w:cs="Arial" w:eastAsia="Arial" w:hAnsi="Arial"/>
          <w:sz w:val="43"/>
          <w:szCs w:val="43"/>
          <w:color w:val="auto"/>
          <w:vertAlign w:val="subscript"/>
        </w:rPr>
        <w:t>c</w:t>
      </w:r>
      <w:r>
        <w:rPr>
          <w:rFonts w:ascii="Arial" w:cs="Arial" w:eastAsia="Arial" w:hAnsi="Arial"/>
          <w:sz w:val="22"/>
          <w:szCs w:val="22"/>
          <w:color w:val="auto"/>
        </w:rPr>
        <w:t xml:space="preserve"> = </w:t>
      </w:r>
      <w:r>
        <w:rPr>
          <w:rFonts w:ascii="Arial" w:cs="Arial" w:eastAsia="Arial" w:hAnsi="Arial"/>
          <w:sz w:val="43"/>
          <w:szCs w:val="43"/>
          <w:color w:val="auto"/>
          <w:vertAlign w:val="superscript"/>
        </w:rPr>
        <w: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2649855</wp:posOffset>
                </wp:positionH>
                <wp:positionV relativeFrom="paragraph">
                  <wp:posOffset>-150495</wp:posOffset>
                </wp:positionV>
                <wp:extent cx="1098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85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65pt,-11.8499pt" to="217.3pt,-11.8499pt" o:allowincell="f" strokecolor="#000000" strokeweight="0.436pt"/>
            </w:pict>
          </mc:Fallback>
        </mc:AlternateContent>
        <mc:AlternateContent>
          <mc:Choice Requires="wps">
            <w:drawing>
              <wp:anchor simplePos="0" relativeHeight="251657728" behindDoc="1" locked="0" layoutInCell="0" allowOverlap="1">
                <wp:simplePos x="0" y="0"/>
                <wp:positionH relativeFrom="column">
                  <wp:posOffset>2974975</wp:posOffset>
                </wp:positionH>
                <wp:positionV relativeFrom="paragraph">
                  <wp:posOffset>-150495</wp:posOffset>
                </wp:positionV>
                <wp:extent cx="1625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25pt,-11.8499pt" to="247.05pt,-11.8499pt" o:allowincell="f" strokecolor="#000000" strokeweight="0.436pt"/>
            </w:pict>
          </mc:Fallback>
        </mc:AlternateContent>
        <mc:AlternateContent>
          <mc:Choice Requires="wps">
            <w:drawing>
              <wp:anchor simplePos="0" relativeHeight="251657728" behindDoc="1" locked="0" layoutInCell="0" allowOverlap="1">
                <wp:simplePos x="0" y="0"/>
                <wp:positionH relativeFrom="column">
                  <wp:posOffset>3352800</wp:posOffset>
                </wp:positionH>
                <wp:positionV relativeFrom="paragraph">
                  <wp:posOffset>-150495</wp:posOffset>
                </wp:positionV>
                <wp:extent cx="806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645"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pt,-11.8499pt" to="270.35pt,-11.8499pt" o:allowincell="f" strokecolor="#000000" strokeweight="0.436pt"/>
            </w:pict>
          </mc:Fallback>
        </mc:AlternateContent>
      </w:r>
    </w:p>
    <w:p>
      <w:pPr>
        <w:spacing w:after="0" w:line="124" w:lineRule="exact"/>
        <w:rPr>
          <w:sz w:val="20"/>
          <w:szCs w:val="20"/>
          <w:color w:val="auto"/>
        </w:rPr>
      </w:pPr>
    </w:p>
    <w:p>
      <w:pPr>
        <w:ind w:left="4080" w:hanging="352"/>
        <w:spacing w:after="0"/>
        <w:tabs>
          <w:tab w:leader="none" w:pos="4080" w:val="left"/>
        </w:tabs>
        <w:numPr>
          <w:ilvl w:val="0"/>
          <w:numId w:val="8"/>
        </w:numPr>
        <w:rPr>
          <w:rFonts w:ascii="Arial" w:cs="Arial" w:eastAsia="Arial" w:hAnsi="Arial"/>
          <w:sz w:val="20"/>
          <w:szCs w:val="20"/>
          <w:color w:val="auto"/>
        </w:rPr>
      </w:pPr>
      <w:r>
        <w:rPr>
          <w:rFonts w:ascii="Arial" w:cs="Arial" w:eastAsia="Arial" w:hAnsi="Arial"/>
          <w:sz w:val="20"/>
          <w:szCs w:val="20"/>
          <w:color w:val="auto"/>
        </w:rPr>
        <w:t>. . .   Impuls</w:t>
      </w:r>
    </w:p>
    <w:p>
      <w:pPr>
        <w:spacing w:after="0" w:line="129" w:lineRule="exact"/>
        <w:rPr>
          <w:sz w:val="20"/>
          <w:szCs w:val="20"/>
          <w:color w:val="auto"/>
        </w:rPr>
      </w:pPr>
    </w:p>
    <w:p>
      <w:pPr>
        <w:jc w:val="center"/>
        <w:ind w:right="-153"/>
        <w:spacing w:after="0"/>
        <w:tabs>
          <w:tab w:leader="none" w:pos="220" w:val="left"/>
          <w:tab w:leader="none" w:pos="240" w:val="left"/>
        </w:tabs>
        <w:rPr>
          <w:sz w:val="20"/>
          <w:szCs w:val="20"/>
          <w:color w:val="auto"/>
        </w:rPr>
      </w:pPr>
      <w:r>
        <w:rPr>
          <w:rFonts w:ascii="Arial" w:cs="Arial" w:eastAsia="Arial" w:hAnsi="Arial"/>
          <w:sz w:val="20"/>
          <w:szCs w:val="20"/>
          <w:color w:val="auto"/>
        </w:rPr>
        <w:t xml:space="preserve"> </w:t>
      </w:r>
      <w:r>
        <w:rPr>
          <w:sz w:val="20"/>
          <w:szCs w:val="20"/>
          <w:color w:val="auto"/>
        </w:rPr>
        <w:tab/>
      </w:r>
      <w:r>
        <w:rPr>
          <w:rFonts w:ascii="Arial" w:cs="Arial" w:eastAsia="Arial" w:hAnsi="Arial"/>
          <w:sz w:val="20"/>
          <w:szCs w:val="20"/>
          <w:color w:val="auto"/>
        </w:rPr>
        <w:t>. . .</w:t>
      </w:r>
      <w:r>
        <w:rPr>
          <w:sz w:val="20"/>
          <w:szCs w:val="20"/>
          <w:color w:val="auto"/>
        </w:rPr>
        <w:tab/>
      </w:r>
      <w:r>
        <w:rPr>
          <w:rFonts w:ascii="Arial" w:cs="Arial" w:eastAsia="Arial" w:hAnsi="Arial"/>
          <w:sz w:val="17"/>
          <w:szCs w:val="17"/>
          <w:color w:val="auto"/>
        </w:rPr>
        <w:t>Wellenlänge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723265</wp:posOffset>
                </wp:positionV>
                <wp:extent cx="5600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56.95pt" to="450pt,56.95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3 / 8</w:t>
      </w:r>
    </w:p>
    <w:p>
      <w:pPr>
        <w:sectPr>
          <w:pgSz w:w="11900" w:h="16838" w:orient="portrait"/>
          <w:cols w:equalWidth="0" w:num="1">
            <w:col w:w="9026"/>
          </w:cols>
          <w:pgMar w:left="1440" w:top="1378" w:right="1440" w:bottom="813" w:gutter="0" w:footer="0" w:header="0"/>
          <w:type w:val="continuous"/>
        </w:sectPr>
      </w:pPr>
    </w:p>
    <w:bookmarkStart w:id="3" w:name="page4"/>
    <w:bookmarkEnd w:id="3"/>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600" w:hanging="420"/>
        <w:spacing w:after="0"/>
        <w:tabs>
          <w:tab w:leader="none" w:pos="600" w:val="left"/>
        </w:tabs>
        <w:numPr>
          <w:ilvl w:val="0"/>
          <w:numId w:val="9"/>
        </w:numPr>
        <w:rPr>
          <w:rFonts w:ascii="Arial" w:cs="Arial" w:eastAsia="Arial" w:hAnsi="Arial"/>
          <w:sz w:val="29"/>
          <w:szCs w:val="29"/>
          <w:b w:val="1"/>
          <w:bCs w:val="1"/>
          <w:color w:val="auto"/>
        </w:rPr>
      </w:pPr>
      <w:r>
        <w:rPr>
          <w:rFonts w:ascii="Arial" w:cs="Arial" w:eastAsia="Arial" w:hAnsi="Arial"/>
          <w:sz w:val="29"/>
          <w:szCs w:val="29"/>
          <w:b w:val="1"/>
          <w:bCs w:val="1"/>
          <w:color w:val="auto"/>
        </w:rPr>
        <w:t>Lichtenergie</w:t>
      </w:r>
    </w:p>
    <w:p>
      <w:pPr>
        <w:spacing w:after="0" w:line="344" w:lineRule="exact"/>
        <w:rPr>
          <w:sz w:val="20"/>
          <w:szCs w:val="20"/>
          <w:color w:val="auto"/>
        </w:rPr>
      </w:pPr>
    </w:p>
    <w:p>
      <w:pPr>
        <w:ind w:left="180"/>
        <w:spacing w:after="0"/>
        <w:tabs>
          <w:tab w:leader="none" w:pos="680" w:val="left"/>
        </w:tabs>
        <w:rPr>
          <w:sz w:val="20"/>
          <w:szCs w:val="20"/>
          <w:color w:val="auto"/>
        </w:rPr>
      </w:pPr>
      <w:r>
        <w:rPr>
          <w:rFonts w:ascii="Arial" w:cs="Arial" w:eastAsia="Arial" w:hAnsi="Arial"/>
          <w:sz w:val="24"/>
          <w:szCs w:val="24"/>
          <w:b w:val="1"/>
          <w:bCs w:val="1"/>
          <w:color w:val="auto"/>
        </w:rPr>
        <w:t>3.1</w:t>
      </w:r>
      <w:r>
        <w:rPr>
          <w:sz w:val="20"/>
          <w:szCs w:val="20"/>
          <w:color w:val="auto"/>
        </w:rPr>
        <w:tab/>
      </w:r>
      <w:r>
        <w:rPr>
          <w:rFonts w:ascii="Arial" w:cs="Arial" w:eastAsia="Arial" w:hAnsi="Arial"/>
          <w:sz w:val="20"/>
          <w:szCs w:val="20"/>
          <w:b w:val="1"/>
          <w:bCs w:val="1"/>
          <w:color w:val="auto"/>
        </w:rPr>
        <w:t>Photosynthese</w:t>
      </w:r>
    </w:p>
    <w:p>
      <w:pPr>
        <w:spacing w:after="0" w:line="281" w:lineRule="exact"/>
        <w:rPr>
          <w:sz w:val="20"/>
          <w:szCs w:val="20"/>
          <w:color w:val="auto"/>
        </w:rPr>
      </w:pPr>
    </w:p>
    <w:p>
      <w:pPr>
        <w:jc w:val="both"/>
        <w:ind w:left="180" w:right="26"/>
        <w:spacing w:after="0" w:line="342" w:lineRule="auto"/>
        <w:rPr>
          <w:sz w:val="20"/>
          <w:szCs w:val="20"/>
          <w:color w:val="auto"/>
        </w:rPr>
      </w:pPr>
      <w:r>
        <w:rPr>
          <w:rFonts w:ascii="Arial" w:cs="Arial" w:eastAsia="Arial" w:hAnsi="Arial"/>
          <w:sz w:val="19"/>
          <w:szCs w:val="19"/>
          <w:color w:val="auto"/>
        </w:rPr>
        <w:t>Absorbiert ein Material elektromagnetische Strahlung, wechseln Elektronen in einen energetisch höheren Zustand. Pflanzen, Algen und Bakterien nutzen diese Energie durch absorbierende Farbstoffe (wie etwa Chlorophyll) , um energiereiche Moleküle aus energiearmen Stoffen zu Erzeugen.</w:t>
      </w:r>
    </w:p>
    <w:p>
      <w:pPr>
        <w:spacing w:after="0" w:line="188" w:lineRule="exact"/>
        <w:rPr>
          <w:sz w:val="20"/>
          <w:szCs w:val="20"/>
          <w:color w:val="auto"/>
        </w:rPr>
      </w:pPr>
    </w:p>
    <w:p>
      <w:pPr>
        <w:jc w:val="center"/>
        <w:ind w:right="26"/>
        <w:spacing w:after="0"/>
        <w:rPr>
          <w:sz w:val="20"/>
          <w:szCs w:val="20"/>
          <w:color w:val="auto"/>
        </w:rPr>
      </w:pPr>
      <w:r>
        <w:rPr>
          <w:rFonts w:ascii="Arial" w:cs="Arial" w:eastAsia="Arial" w:hAnsi="Arial"/>
          <w:sz w:val="16"/>
          <w:szCs w:val="16"/>
          <w:color w:val="auto"/>
        </w:rPr>
        <w:t>E</w:t>
      </w:r>
    </w:p>
    <w:p>
      <w:pPr>
        <w:jc w:val="center"/>
        <w:ind w:right="-153"/>
        <w:spacing w:after="0"/>
        <w:rPr>
          <w:sz w:val="20"/>
          <w:szCs w:val="20"/>
          <w:color w:val="auto"/>
        </w:rPr>
      </w:pPr>
      <w:r>
        <w:rPr>
          <w:rFonts w:ascii="Arial" w:cs="Arial" w:eastAsia="Arial" w:hAnsi="Arial"/>
          <w:sz w:val="22"/>
          <w:szCs w:val="22"/>
          <w:color w:val="auto"/>
        </w:rPr>
        <w:t>6CO</w:t>
      </w:r>
      <w:r>
        <w:rPr>
          <w:rFonts w:ascii="Arial" w:cs="Arial" w:eastAsia="Arial" w:hAnsi="Arial"/>
          <w:sz w:val="31"/>
          <w:szCs w:val="31"/>
          <w:color w:val="auto"/>
          <w:vertAlign w:val="subscript"/>
        </w:rPr>
        <w:t>2</w:t>
      </w:r>
      <w:r>
        <w:rPr>
          <w:rFonts w:ascii="Arial" w:cs="Arial" w:eastAsia="Arial" w:hAnsi="Arial"/>
          <w:sz w:val="22"/>
          <w:szCs w:val="22"/>
          <w:color w:val="auto"/>
        </w:rPr>
        <w:t xml:space="preserve"> + 6H</w:t>
      </w:r>
      <w:r>
        <w:rPr>
          <w:rFonts w:ascii="Arial" w:cs="Arial" w:eastAsia="Arial" w:hAnsi="Arial"/>
          <w:sz w:val="31"/>
          <w:szCs w:val="31"/>
          <w:color w:val="auto"/>
          <w:vertAlign w:val="subscript"/>
        </w:rPr>
        <w:t>2</w:t>
      </w:r>
      <w:r>
        <w:rPr>
          <w:rFonts w:ascii="Arial" w:cs="Arial" w:eastAsia="Arial" w:hAnsi="Arial"/>
          <w:sz w:val="22"/>
          <w:szCs w:val="22"/>
          <w:color w:val="auto"/>
        </w:rPr>
        <w:t>O  ! C</w:t>
      </w:r>
      <w:r>
        <w:rPr>
          <w:rFonts w:ascii="Arial" w:cs="Arial" w:eastAsia="Arial" w:hAnsi="Arial"/>
          <w:sz w:val="31"/>
          <w:szCs w:val="31"/>
          <w:color w:val="auto"/>
          <w:vertAlign w:val="subscript"/>
        </w:rPr>
        <w:t>6</w:t>
      </w:r>
      <w:r>
        <w:rPr>
          <w:rFonts w:ascii="Arial" w:cs="Arial" w:eastAsia="Arial" w:hAnsi="Arial"/>
          <w:sz w:val="22"/>
          <w:szCs w:val="22"/>
          <w:color w:val="auto"/>
        </w:rPr>
        <w:t>H</w:t>
      </w:r>
      <w:r>
        <w:rPr>
          <w:rFonts w:ascii="Arial" w:cs="Arial" w:eastAsia="Arial" w:hAnsi="Arial"/>
          <w:sz w:val="31"/>
          <w:szCs w:val="31"/>
          <w:color w:val="auto"/>
          <w:vertAlign w:val="subscript"/>
        </w:rPr>
        <w:t>12</w:t>
      </w:r>
      <w:r>
        <w:rPr>
          <w:rFonts w:ascii="Arial" w:cs="Arial" w:eastAsia="Arial" w:hAnsi="Arial"/>
          <w:sz w:val="22"/>
          <w:szCs w:val="22"/>
          <w:color w:val="auto"/>
        </w:rPr>
        <w:t>O</w:t>
      </w:r>
      <w:r>
        <w:rPr>
          <w:rFonts w:ascii="Arial" w:cs="Arial" w:eastAsia="Arial" w:hAnsi="Arial"/>
          <w:sz w:val="31"/>
          <w:szCs w:val="31"/>
          <w:color w:val="auto"/>
          <w:vertAlign w:val="subscript"/>
        </w:rPr>
        <w:t>6</w:t>
      </w:r>
      <w:r>
        <w:rPr>
          <w:rFonts w:ascii="Arial" w:cs="Arial" w:eastAsia="Arial" w:hAnsi="Arial"/>
          <w:sz w:val="22"/>
          <w:szCs w:val="22"/>
          <w:color w:val="auto"/>
        </w:rPr>
        <w:t xml:space="preserve"> + 6O</w:t>
      </w:r>
      <w:r>
        <w:rPr>
          <w:rFonts w:ascii="Arial" w:cs="Arial" w:eastAsia="Arial" w:hAnsi="Arial"/>
          <w:sz w:val="31"/>
          <w:szCs w:val="31"/>
          <w:color w:val="auto"/>
          <w:vertAlign w:val="subscript"/>
        </w:rPr>
        <w:t>2</w:t>
      </w:r>
    </w:p>
    <w:p>
      <w:pPr>
        <w:spacing w:after="0" w:line="256" w:lineRule="exact"/>
        <w:rPr>
          <w:sz w:val="20"/>
          <w:szCs w:val="20"/>
          <w:color w:val="auto"/>
        </w:rPr>
      </w:pPr>
    </w:p>
    <w:p>
      <w:pPr>
        <w:ind w:left="180"/>
        <w:spacing w:after="0"/>
        <w:tabs>
          <w:tab w:leader="none" w:pos="680" w:val="left"/>
        </w:tabs>
        <w:rPr>
          <w:sz w:val="20"/>
          <w:szCs w:val="20"/>
          <w:color w:val="auto"/>
        </w:rPr>
      </w:pPr>
      <w:r>
        <w:rPr>
          <w:rFonts w:ascii="Arial" w:cs="Arial" w:eastAsia="Arial" w:hAnsi="Arial"/>
          <w:sz w:val="24"/>
          <w:szCs w:val="24"/>
          <w:b w:val="1"/>
          <w:bCs w:val="1"/>
          <w:color w:val="auto"/>
        </w:rPr>
        <w:t>3.2</w:t>
      </w:r>
      <w:r>
        <w:rPr>
          <w:sz w:val="20"/>
          <w:szCs w:val="20"/>
          <w:color w:val="auto"/>
        </w:rPr>
        <w:tab/>
      </w:r>
      <w:r>
        <w:rPr>
          <w:rFonts w:ascii="Arial" w:cs="Arial" w:eastAsia="Arial" w:hAnsi="Arial"/>
          <w:sz w:val="21"/>
          <w:szCs w:val="21"/>
          <w:b w:val="1"/>
          <w:bCs w:val="1"/>
          <w:color w:val="auto"/>
        </w:rPr>
        <w:t>Solarzelle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6157595</wp:posOffset>
                </wp:positionV>
                <wp:extent cx="5600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484.85pt" to="450pt,484.85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4 / 8</w:t>
      </w:r>
    </w:p>
    <w:p>
      <w:pPr>
        <w:sectPr>
          <w:pgSz w:w="11900" w:h="16838" w:orient="portrait"/>
          <w:cols w:equalWidth="0" w:num="1">
            <w:col w:w="9026"/>
          </w:cols>
          <w:pgMar w:left="1440" w:top="1378" w:right="1440" w:bottom="813" w:gutter="0" w:footer="0" w:header="0"/>
          <w:type w:val="continuous"/>
        </w:sectPr>
      </w:pPr>
    </w:p>
    <w:bookmarkStart w:id="4" w:name="page5"/>
    <w:bookmarkEnd w:id="4"/>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600" w:hanging="420"/>
        <w:spacing w:after="0"/>
        <w:tabs>
          <w:tab w:leader="none" w:pos="600" w:val="left"/>
        </w:tabs>
        <w:numPr>
          <w:ilvl w:val="0"/>
          <w:numId w:val="10"/>
        </w:numPr>
        <w:rPr>
          <w:rFonts w:ascii="Arial" w:cs="Arial" w:eastAsia="Arial" w:hAnsi="Arial"/>
          <w:sz w:val="29"/>
          <w:szCs w:val="29"/>
          <w:b w:val="1"/>
          <w:bCs w:val="1"/>
          <w:color w:val="auto"/>
        </w:rPr>
      </w:pPr>
      <w:r>
        <w:rPr>
          <w:rFonts w:ascii="Arial" w:cs="Arial" w:eastAsia="Arial" w:hAnsi="Arial"/>
          <w:sz w:val="29"/>
          <w:szCs w:val="29"/>
          <w:b w:val="1"/>
          <w:bCs w:val="1"/>
          <w:color w:val="auto"/>
        </w:rPr>
        <w:t>Visuelles System</w:t>
      </w:r>
    </w:p>
    <w:p>
      <w:pPr>
        <w:spacing w:after="0" w:line="348" w:lineRule="exact"/>
        <w:rPr>
          <w:sz w:val="20"/>
          <w:szCs w:val="20"/>
          <w:color w:val="auto"/>
        </w:rPr>
      </w:pPr>
    </w:p>
    <w:p>
      <w:pPr>
        <w:jc w:val="both"/>
        <w:ind w:left="180" w:right="26"/>
        <w:spacing w:after="0" w:line="302" w:lineRule="auto"/>
        <w:rPr>
          <w:sz w:val="20"/>
          <w:szCs w:val="20"/>
          <w:color w:val="auto"/>
        </w:rPr>
      </w:pPr>
      <w:r>
        <w:rPr>
          <w:rFonts w:ascii="Arial" w:cs="Arial" w:eastAsia="Arial" w:hAnsi="Arial"/>
          <w:sz w:val="22"/>
          <w:szCs w:val="22"/>
          <w:color w:val="auto"/>
        </w:rPr>
        <w:t>Das visuelle System dient zur Verarbeitung visueller Information und umfasst Auge, Sehnerv und Teile des Gehirns.</w:t>
      </w:r>
    </w:p>
    <w:p>
      <w:pPr>
        <w:spacing w:after="0" w:line="334" w:lineRule="exact"/>
        <w:rPr>
          <w:sz w:val="20"/>
          <w:szCs w:val="20"/>
          <w:color w:val="auto"/>
        </w:rPr>
      </w:pPr>
    </w:p>
    <w:p>
      <w:pPr>
        <w:ind w:left="180"/>
        <w:spacing w:after="0"/>
        <w:tabs>
          <w:tab w:leader="none" w:pos="680" w:val="left"/>
        </w:tabs>
        <w:rPr>
          <w:sz w:val="20"/>
          <w:szCs w:val="20"/>
          <w:color w:val="auto"/>
        </w:rPr>
      </w:pPr>
      <w:r>
        <w:rPr>
          <w:rFonts w:ascii="Arial" w:cs="Arial" w:eastAsia="Arial" w:hAnsi="Arial"/>
          <w:sz w:val="24"/>
          <w:szCs w:val="24"/>
          <w:b w:val="1"/>
          <w:bCs w:val="1"/>
          <w:color w:val="auto"/>
        </w:rPr>
        <w:t>4.1</w:t>
      </w:r>
      <w:r>
        <w:rPr>
          <w:sz w:val="20"/>
          <w:szCs w:val="20"/>
          <w:color w:val="auto"/>
        </w:rPr>
        <w:tab/>
      </w:r>
      <w:r>
        <w:rPr>
          <w:rFonts w:ascii="Arial" w:cs="Arial" w:eastAsia="Arial" w:hAnsi="Arial"/>
          <w:sz w:val="20"/>
          <w:szCs w:val="20"/>
          <w:b w:val="1"/>
          <w:bCs w:val="1"/>
          <w:color w:val="auto"/>
        </w:rPr>
        <w:t>Das Auge</w:t>
      </w:r>
    </w:p>
    <w:p>
      <w:pPr>
        <w:spacing w:after="0" w:line="281" w:lineRule="exact"/>
        <w:rPr>
          <w:sz w:val="20"/>
          <w:szCs w:val="20"/>
          <w:color w:val="auto"/>
        </w:rPr>
      </w:pPr>
    </w:p>
    <w:p>
      <w:pPr>
        <w:jc w:val="both"/>
        <w:ind w:left="180" w:right="26"/>
        <w:spacing w:after="0" w:line="310" w:lineRule="auto"/>
        <w:rPr>
          <w:sz w:val="20"/>
          <w:szCs w:val="20"/>
          <w:color w:val="auto"/>
        </w:rPr>
      </w:pPr>
      <w:r>
        <w:rPr>
          <w:rFonts w:ascii="Arial" w:cs="Arial" w:eastAsia="Arial" w:hAnsi="Arial"/>
          <w:sz w:val="20"/>
          <w:szCs w:val="20"/>
          <w:color w:val="auto"/>
        </w:rPr>
        <w:t xml:space="preserve">Das Auge ähnelt in seiner Funktion einer Kamera. Die Linse (das Objektiv) sammelt Lichtstrahlen und projiziert diese als auf dem Kopf stehendes gespiegeltes Bild auf die Netzhaut (den Film). Da der Abstand zwischen Linse und Netzhaut (die Bildweite) unveränderlich ist, muss die Brechkraft (Brennweite) der Augenlinse angepasst werden. Diese Anpassung nennt man </w:t>
      </w:r>
      <w:r>
        <w:rPr>
          <w:rFonts w:ascii="Arial" w:cs="Arial" w:eastAsia="Arial" w:hAnsi="Arial"/>
          <w:sz w:val="20"/>
          <w:szCs w:val="20"/>
          <w:i w:val="1"/>
          <w:iCs w:val="1"/>
          <w:color w:val="auto"/>
        </w:rPr>
        <w:t>Akkommodation</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1654810</wp:posOffset>
            </wp:positionH>
            <wp:positionV relativeFrom="paragraph">
              <wp:posOffset>116205</wp:posOffset>
            </wp:positionV>
            <wp:extent cx="2519680" cy="1216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extLst>
                    </a:blip>
                    <a:srcRect/>
                    <a:stretch>
                      <a:fillRect/>
                    </a:stretch>
                  </pic:blipFill>
                  <pic:spPr bwMode="auto">
                    <a:xfrm>
                      <a:off x="0" y="0"/>
                      <a:ext cx="2519680" cy="1216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153"/>
        <w:spacing w:after="0"/>
        <w:rPr>
          <w:rFonts w:ascii="Arial" w:cs="Arial" w:eastAsia="Arial" w:hAnsi="Arial"/>
          <w:sz w:val="20"/>
          <w:szCs w:val="20"/>
          <w:color w:val="auto"/>
        </w:rPr>
      </w:pPr>
      <w:r>
        <w:rPr>
          <w:rFonts w:ascii="Arial" w:cs="Arial" w:eastAsia="Arial" w:hAnsi="Arial"/>
          <w:sz w:val="20"/>
          <w:szCs w:val="20"/>
          <w:color w:val="auto"/>
        </w:rPr>
        <w:t>Abbildung 1: Das Auge [</w:t>
      </w:r>
      <w:hyperlink w:anchor="page8">
        <w:r>
          <w:rPr>
            <w:rFonts w:ascii="Arial" w:cs="Arial" w:eastAsia="Arial" w:hAnsi="Arial"/>
            <w:sz w:val="20"/>
            <w:szCs w:val="20"/>
            <w:color w:val="4271AE"/>
          </w:rPr>
          <w:t>1</w:t>
        </w:r>
      </w:hyperlink>
      <w:r>
        <w:rPr>
          <w:rFonts w:ascii="Arial" w:cs="Arial" w:eastAsia="Arial" w:hAnsi="Arial"/>
          <w:sz w:val="20"/>
          <w:szCs w:val="20"/>
          <w:color w:val="auto"/>
        </w:rPr>
        <w:t>]</w:t>
      </w:r>
    </w:p>
    <w:p>
      <w:pPr>
        <w:spacing w:after="0" w:line="200" w:lineRule="exact"/>
        <w:rPr>
          <w:sz w:val="20"/>
          <w:szCs w:val="20"/>
          <w:color w:val="auto"/>
        </w:rPr>
      </w:pPr>
    </w:p>
    <w:p>
      <w:pPr>
        <w:spacing w:after="0" w:line="266" w:lineRule="exact"/>
        <w:rPr>
          <w:sz w:val="20"/>
          <w:szCs w:val="20"/>
          <w:color w:val="auto"/>
        </w:rPr>
      </w:pPr>
    </w:p>
    <w:p>
      <w:pPr>
        <w:ind w:left="180"/>
        <w:spacing w:after="0"/>
        <w:rPr>
          <w:sz w:val="20"/>
          <w:szCs w:val="20"/>
          <w:color w:val="auto"/>
        </w:rPr>
      </w:pPr>
      <w:r>
        <w:rPr>
          <w:rFonts w:ascii="Arial" w:cs="Arial" w:eastAsia="Arial" w:hAnsi="Arial"/>
          <w:sz w:val="22"/>
          <w:szCs w:val="22"/>
          <w:color w:val="auto"/>
        </w:rPr>
        <w:t>Das lichtempfindliche Organ sind die Sehzellen der Netzhaut.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4155440</wp:posOffset>
                </wp:positionV>
                <wp:extent cx="5600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327.2pt" to="450pt,327.2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5 / 8</w:t>
      </w:r>
    </w:p>
    <w:p>
      <w:pPr>
        <w:sectPr>
          <w:pgSz w:w="11900" w:h="16838" w:orient="portrait"/>
          <w:cols w:equalWidth="0" w:num="1">
            <w:col w:w="9026"/>
          </w:cols>
          <w:pgMar w:left="1440" w:top="1378" w:right="1440" w:bottom="813" w:gutter="0" w:footer="0" w:header="0"/>
          <w:type w:val="continuous"/>
        </w:sectPr>
      </w:pPr>
    </w:p>
    <w:bookmarkStart w:id="5" w:name="page6"/>
    <w:bookmarkEnd w:id="5"/>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46" w:lineRule="exact"/>
        <w:rPr>
          <w:sz w:val="20"/>
          <w:szCs w:val="20"/>
          <w:color w:val="auto"/>
        </w:rPr>
      </w:pPr>
    </w:p>
    <w:p>
      <w:pPr>
        <w:ind w:left="180"/>
        <w:spacing w:after="0"/>
        <w:tabs>
          <w:tab w:leader="none" w:pos="680" w:val="left"/>
        </w:tabs>
        <w:rPr>
          <w:sz w:val="20"/>
          <w:szCs w:val="20"/>
          <w:color w:val="auto"/>
        </w:rPr>
      </w:pPr>
      <w:r>
        <w:rPr>
          <w:rFonts w:ascii="Arial" w:cs="Arial" w:eastAsia="Arial" w:hAnsi="Arial"/>
          <w:sz w:val="24"/>
          <w:szCs w:val="24"/>
          <w:b w:val="1"/>
          <w:bCs w:val="1"/>
          <w:color w:val="auto"/>
        </w:rPr>
        <w:t>4.2</w:t>
      </w:r>
      <w:r>
        <w:rPr>
          <w:sz w:val="20"/>
          <w:szCs w:val="20"/>
          <w:color w:val="auto"/>
        </w:rPr>
        <w:tab/>
      </w:r>
      <w:r>
        <w:rPr>
          <w:rFonts w:ascii="Arial" w:cs="Arial" w:eastAsia="Arial" w:hAnsi="Arial"/>
          <w:sz w:val="20"/>
          <w:szCs w:val="20"/>
          <w:b w:val="1"/>
          <w:bCs w:val="1"/>
          <w:color w:val="auto"/>
        </w:rPr>
        <w:t>Schädigung</w:t>
      </w:r>
    </w:p>
    <w:p>
      <w:pPr>
        <w:spacing w:after="0" w:line="281" w:lineRule="exact"/>
        <w:rPr>
          <w:sz w:val="20"/>
          <w:szCs w:val="20"/>
          <w:color w:val="auto"/>
        </w:rPr>
      </w:pPr>
    </w:p>
    <w:p>
      <w:pPr>
        <w:ind w:left="180"/>
        <w:spacing w:after="0"/>
        <w:rPr>
          <w:sz w:val="20"/>
          <w:szCs w:val="20"/>
          <w:color w:val="auto"/>
        </w:rPr>
      </w:pPr>
      <w:r>
        <w:rPr>
          <w:rFonts w:ascii="Arial" w:cs="Arial" w:eastAsia="Arial" w:hAnsi="Arial"/>
          <w:sz w:val="20"/>
          <w:szCs w:val="20"/>
          <w:color w:val="auto"/>
        </w:rPr>
        <w:t>Schäden am visuellen System werden grob anhand der betroffenen Komponenten kategorisiert.</w:t>
      </w:r>
    </w:p>
    <w:p>
      <w:pPr>
        <w:spacing w:after="0" w:line="200" w:lineRule="exact"/>
        <w:rPr>
          <w:sz w:val="20"/>
          <w:szCs w:val="20"/>
          <w:color w:val="auto"/>
        </w:rPr>
      </w:pPr>
    </w:p>
    <w:p>
      <w:pPr>
        <w:spacing w:after="0" w:line="285" w:lineRule="exact"/>
        <w:rPr>
          <w:sz w:val="20"/>
          <w:szCs w:val="20"/>
          <w:color w:val="auto"/>
        </w:rPr>
      </w:pPr>
    </w:p>
    <w:p>
      <w:pPr>
        <w:ind w:left="180"/>
        <w:spacing w:after="0"/>
        <w:tabs>
          <w:tab w:leader="none" w:pos="800" w:val="left"/>
        </w:tabs>
        <w:rPr>
          <w:sz w:val="20"/>
          <w:szCs w:val="20"/>
          <w:color w:val="auto"/>
        </w:rPr>
      </w:pPr>
      <w:r>
        <w:rPr>
          <w:rFonts w:ascii="Arial" w:cs="Arial" w:eastAsia="Arial" w:hAnsi="Arial"/>
          <w:sz w:val="22"/>
          <w:szCs w:val="22"/>
          <w:b w:val="1"/>
          <w:bCs w:val="1"/>
          <w:color w:val="auto"/>
        </w:rPr>
        <w:t>4.2.1</w:t>
      </w:r>
      <w:r>
        <w:rPr>
          <w:sz w:val="20"/>
          <w:szCs w:val="20"/>
          <w:color w:val="auto"/>
        </w:rPr>
        <w:tab/>
      </w:r>
      <w:r>
        <w:rPr>
          <w:rFonts w:ascii="Arial" w:cs="Arial" w:eastAsia="Arial" w:hAnsi="Arial"/>
          <w:sz w:val="19"/>
          <w:szCs w:val="19"/>
          <w:b w:val="1"/>
          <w:bCs w:val="1"/>
          <w:color w:val="auto"/>
        </w:rPr>
        <w:t>Optische Fehlsichtigkeit</w:t>
      </w:r>
    </w:p>
    <w:p>
      <w:pPr>
        <w:spacing w:after="0" w:line="280" w:lineRule="exact"/>
        <w:rPr>
          <w:sz w:val="20"/>
          <w:szCs w:val="20"/>
          <w:color w:val="auto"/>
        </w:rPr>
      </w:pPr>
    </w:p>
    <w:p>
      <w:pPr>
        <w:ind w:left="720" w:right="566"/>
        <w:spacing w:after="0" w:line="302" w:lineRule="auto"/>
        <w:rPr>
          <w:rFonts w:ascii="Arial" w:cs="Arial" w:eastAsia="Arial" w:hAnsi="Arial"/>
          <w:sz w:val="22"/>
          <w:szCs w:val="22"/>
          <w:color w:val="auto"/>
        </w:rPr>
      </w:pPr>
      <w:r>
        <w:rPr>
          <w:rFonts w:ascii="Arial" w:cs="Arial" w:eastAsia="Arial" w:hAnsi="Arial"/>
          <w:sz w:val="22"/>
          <w:szCs w:val="22"/>
          <w:color w:val="auto"/>
        </w:rPr>
        <w:t xml:space="preserve">„Beim </w:t>
      </w:r>
      <w:r>
        <w:rPr>
          <w:rFonts w:ascii="Arial" w:cs="Arial" w:eastAsia="Arial" w:hAnsi="Arial"/>
          <w:sz w:val="22"/>
          <w:szCs w:val="22"/>
          <w:i w:val="1"/>
          <w:iCs w:val="1"/>
          <w:color w:val="auto"/>
        </w:rPr>
        <w:t>kurzsichtigen</w:t>
      </w:r>
      <w:r>
        <w:rPr>
          <w:rFonts w:ascii="Arial" w:cs="Arial" w:eastAsia="Arial" w:hAnsi="Arial"/>
          <w:sz w:val="22"/>
          <w:szCs w:val="22"/>
          <w:color w:val="auto"/>
        </w:rPr>
        <w:t xml:space="preserve"> Auge liegt das Bild ferner Gegenstände </w:t>
      </w:r>
      <w:r>
        <w:rPr>
          <w:rFonts w:ascii="Arial" w:cs="Arial" w:eastAsia="Arial" w:hAnsi="Arial"/>
          <w:sz w:val="22"/>
          <w:szCs w:val="22"/>
          <w:i w:val="1"/>
          <w:iCs w:val="1"/>
          <w:color w:val="auto"/>
        </w:rPr>
        <w:t>vor</w:t>
      </w:r>
      <w:r>
        <w:rPr>
          <w:rFonts w:ascii="Arial" w:cs="Arial" w:eastAsia="Arial" w:hAnsi="Arial"/>
          <w:sz w:val="22"/>
          <w:szCs w:val="22"/>
          <w:color w:val="auto"/>
        </w:rPr>
        <w:t xml:space="preserve"> der Netzhaut. Zur Korrektur wird daher eine Zerstreuungslinse verwendet.“ [</w:t>
      </w:r>
      <w:hyperlink w:anchor="page8">
        <w:r>
          <w:rPr>
            <w:rFonts w:ascii="Arial" w:cs="Arial" w:eastAsia="Arial" w:hAnsi="Arial"/>
            <w:sz w:val="22"/>
            <w:szCs w:val="22"/>
            <w:color w:val="4271AE"/>
          </w:rPr>
          <w:t>2</w:t>
        </w:r>
      </w:hyperlink>
      <w:r>
        <w:rPr>
          <w:rFonts w:ascii="Arial" w:cs="Arial" w:eastAsia="Arial" w:hAnsi="Arial"/>
          <w:sz w:val="22"/>
          <w:szCs w:val="22"/>
          <w:color w:val="auto"/>
        </w:rPr>
        <w:t>, S. 236]</w:t>
      </w:r>
    </w:p>
    <w:p>
      <w:pPr>
        <w:spacing w:after="0" w:line="41" w:lineRule="exact"/>
        <w:rPr>
          <w:sz w:val="20"/>
          <w:szCs w:val="20"/>
          <w:color w:val="auto"/>
        </w:rPr>
      </w:pPr>
    </w:p>
    <w:p>
      <w:pPr>
        <w:ind w:left="720" w:right="566"/>
        <w:spacing w:after="0" w:line="328" w:lineRule="auto"/>
        <w:rPr>
          <w:rFonts w:ascii="Arial" w:cs="Arial" w:eastAsia="Arial" w:hAnsi="Arial"/>
          <w:sz w:val="21"/>
          <w:szCs w:val="21"/>
          <w:color w:val="auto"/>
        </w:rPr>
      </w:pPr>
      <w:r>
        <w:rPr>
          <w:rFonts w:ascii="Arial" w:cs="Arial" w:eastAsia="Arial" w:hAnsi="Arial"/>
          <w:sz w:val="21"/>
          <w:szCs w:val="21"/>
          <w:color w:val="auto"/>
        </w:rPr>
        <w:t xml:space="preserve">„Beim </w:t>
      </w:r>
      <w:r>
        <w:rPr>
          <w:rFonts w:ascii="Arial" w:cs="Arial" w:eastAsia="Arial" w:hAnsi="Arial"/>
          <w:sz w:val="21"/>
          <w:szCs w:val="21"/>
          <w:i w:val="1"/>
          <w:iCs w:val="1"/>
          <w:color w:val="auto"/>
        </w:rPr>
        <w:t>weitsichtigen</w:t>
      </w:r>
      <w:r>
        <w:rPr>
          <w:rFonts w:ascii="Arial" w:cs="Arial" w:eastAsia="Arial" w:hAnsi="Arial"/>
          <w:sz w:val="21"/>
          <w:szCs w:val="21"/>
          <w:color w:val="auto"/>
        </w:rPr>
        <w:t xml:space="preserve"> Auge liegt das Bild ferner Gegenstände </w:t>
      </w:r>
      <w:r>
        <w:rPr>
          <w:rFonts w:ascii="Arial" w:cs="Arial" w:eastAsia="Arial" w:hAnsi="Arial"/>
          <w:sz w:val="21"/>
          <w:szCs w:val="21"/>
          <w:i w:val="1"/>
          <w:iCs w:val="1"/>
          <w:color w:val="auto"/>
        </w:rPr>
        <w:t>hinter</w:t>
      </w:r>
      <w:r>
        <w:rPr>
          <w:rFonts w:ascii="Arial" w:cs="Arial" w:eastAsia="Arial" w:hAnsi="Arial"/>
          <w:sz w:val="21"/>
          <w:szCs w:val="21"/>
          <w:color w:val="auto"/>
        </w:rPr>
        <w:t xml:space="preserve"> der Netzhaut. Die Augen-linse muss also durch eine Sammellinse unterstützt werden.“ [</w:t>
      </w:r>
      <w:hyperlink w:anchor="page8">
        <w:r>
          <w:rPr>
            <w:rFonts w:ascii="Arial" w:cs="Arial" w:eastAsia="Arial" w:hAnsi="Arial"/>
            <w:sz w:val="21"/>
            <w:szCs w:val="21"/>
            <w:color w:val="4271AE"/>
          </w:rPr>
          <w:t>2</w:t>
        </w:r>
      </w:hyperlink>
      <w:r>
        <w:rPr>
          <w:rFonts w:ascii="Arial" w:cs="Arial" w:eastAsia="Arial" w:hAnsi="Arial"/>
          <w:sz w:val="21"/>
          <w:szCs w:val="21"/>
          <w:color w:val="auto"/>
        </w:rPr>
        <w:t>, S. 237]</w:t>
      </w:r>
    </w:p>
    <w:p>
      <w:pPr>
        <w:spacing w:after="0" w:line="17" w:lineRule="exact"/>
        <w:rPr>
          <w:sz w:val="20"/>
          <w:szCs w:val="20"/>
          <w:color w:val="auto"/>
        </w:rPr>
      </w:pPr>
    </w:p>
    <w:p>
      <w:pPr>
        <w:jc w:val="both"/>
        <w:ind w:left="180" w:right="26"/>
        <w:spacing w:after="0" w:line="279" w:lineRule="auto"/>
        <w:rPr>
          <w:sz w:val="20"/>
          <w:szCs w:val="20"/>
          <w:color w:val="auto"/>
        </w:rPr>
      </w:pPr>
      <w:r>
        <w:rPr>
          <w:rFonts w:ascii="Arial" w:cs="Arial" w:eastAsia="Arial" w:hAnsi="Arial"/>
          <w:sz w:val="22"/>
          <w:szCs w:val="22"/>
          <w:color w:val="auto"/>
        </w:rPr>
        <w:t>Die optische Fehlsichtigkeit steht nicht in Zusammenhang mit der Altersweitsichtigkeit, welche durch ein Nachlassen der Elastizität am Auge zustande kommt, wodurch Betroffenen kein scharfes sehen in der Nähe mehr möglich 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5734685</wp:posOffset>
                </wp:positionV>
                <wp:extent cx="5600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451.55pt" to="450pt,451.55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6 / 8</w:t>
      </w:r>
    </w:p>
    <w:p>
      <w:pPr>
        <w:sectPr>
          <w:pgSz w:w="11900" w:h="16838" w:orient="portrait"/>
          <w:cols w:equalWidth="0" w:num="1">
            <w:col w:w="9026"/>
          </w:cols>
          <w:pgMar w:left="1440" w:top="1378" w:right="1440" w:bottom="813" w:gutter="0" w:footer="0" w:header="0"/>
          <w:type w:val="continuous"/>
        </w:sectPr>
      </w:pPr>
    </w:p>
    <w:bookmarkStart w:id="6" w:name="page7"/>
    <w:bookmarkEnd w:id="6"/>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600" w:hanging="420"/>
        <w:spacing w:after="0"/>
        <w:tabs>
          <w:tab w:leader="none" w:pos="600" w:val="left"/>
        </w:tabs>
        <w:numPr>
          <w:ilvl w:val="0"/>
          <w:numId w:val="11"/>
        </w:numPr>
        <w:rPr>
          <w:rFonts w:ascii="Arial" w:cs="Arial" w:eastAsia="Arial" w:hAnsi="Arial"/>
          <w:sz w:val="29"/>
          <w:szCs w:val="29"/>
          <w:b w:val="1"/>
          <w:bCs w:val="1"/>
          <w:color w:val="auto"/>
        </w:rPr>
      </w:pPr>
      <w:r>
        <w:rPr>
          <w:rFonts w:ascii="Arial" w:cs="Arial" w:eastAsia="Arial" w:hAnsi="Arial"/>
          <w:sz w:val="29"/>
          <w:szCs w:val="29"/>
          <w:b w:val="1"/>
          <w:bCs w:val="1"/>
          <w:color w:val="auto"/>
        </w:rPr>
        <w:t>Wiedergabe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8122920</wp:posOffset>
                </wp:positionV>
                <wp:extent cx="5600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639.6pt" to="450pt,639.6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7 / 8</w:t>
      </w:r>
    </w:p>
    <w:p>
      <w:pPr>
        <w:sectPr>
          <w:pgSz w:w="11900" w:h="16838" w:orient="portrait"/>
          <w:cols w:equalWidth="0" w:num="1">
            <w:col w:w="9026"/>
          </w:cols>
          <w:pgMar w:left="1440" w:top="1378" w:right="1440" w:bottom="813" w:gutter="0" w:footer="0" w:header="0"/>
          <w:type w:val="continuous"/>
        </w:sectPr>
      </w:pPr>
    </w:p>
    <w:bookmarkStart w:id="7" w:name="page8"/>
    <w:bookmarkEnd w:id="7"/>
    <w:tbl>
      <w:tblPr>
        <w:tblLayout w:type="fixed"/>
        <w:tblInd w:w="180" w:type="dxa"/>
        <w:tblCellMar>
          <w:top w:w="0" w:type="dxa"/>
          <w:left w:w="0" w:type="dxa"/>
          <w:bottom w:w="0" w:type="dxa"/>
          <w:right w:w="0" w:type="dxa"/>
        </w:tblCellMar>
      </w:tblPr>
      <w:tr>
        <w:trPr>
          <w:trHeight w:val="275"/>
        </w:trPr>
        <w:tc>
          <w:tcPr>
            <w:tcW w:w="4800" w:type="dxa"/>
            <w:vAlign w:val="bottom"/>
          </w:tcPr>
          <w:p>
            <w:pPr>
              <w:spacing w:after="0"/>
              <w:rPr>
                <w:sz w:val="20"/>
                <w:szCs w:val="20"/>
                <w:color w:val="auto"/>
              </w:rPr>
            </w:pPr>
            <w:r>
              <w:rPr>
                <w:rFonts w:ascii="Arial" w:cs="Arial" w:eastAsia="Arial" w:hAnsi="Arial"/>
                <w:sz w:val="20"/>
                <w:szCs w:val="20"/>
                <w:color w:val="auto"/>
              </w:rPr>
              <w:t>Visuelle Wahrnehmung</w:t>
            </w:r>
          </w:p>
        </w:tc>
        <w:tc>
          <w:tcPr>
            <w:tcW w:w="4020" w:type="dxa"/>
            <w:vAlign w:val="bottom"/>
          </w:tcPr>
          <w:p>
            <w:pPr>
              <w:ind w:left="3000"/>
              <w:spacing w:after="0"/>
              <w:rPr>
                <w:sz w:val="20"/>
                <w:szCs w:val="20"/>
                <w:color w:val="auto"/>
              </w:rPr>
            </w:pPr>
            <w:r>
              <w:rPr>
                <w:rFonts w:ascii="Arial" w:cs="Arial" w:eastAsia="Arial" w:hAnsi="Arial"/>
                <w:sz w:val="20"/>
                <w:szCs w:val="20"/>
                <w:color w:val="auto"/>
                <w:w w:val="86"/>
              </w:rPr>
              <w:t>29. Mai 2018</w:t>
            </w:r>
          </w:p>
        </w:tc>
      </w:tr>
      <w:tr>
        <w:trPr>
          <w:trHeight w:val="26"/>
        </w:trPr>
        <w:tc>
          <w:tcPr>
            <w:tcW w:w="4800" w:type="dxa"/>
            <w:vAlign w:val="bottom"/>
            <w:tcBorders>
              <w:bottom w:val="single" w:sz="8" w:color="auto"/>
            </w:tcBorders>
          </w:tcPr>
          <w:p>
            <w:pPr>
              <w:spacing w:after="0"/>
              <w:rPr>
                <w:sz w:val="2"/>
                <w:szCs w:val="2"/>
                <w:color w:val="auto"/>
              </w:rPr>
            </w:pPr>
          </w:p>
        </w:tc>
        <w:tc>
          <w:tcPr>
            <w:tcW w:w="4020" w:type="dxa"/>
            <w:vAlign w:val="bottom"/>
            <w:tcBorders>
              <w:bottom w:val="single" w:sz="8" w:color="auto"/>
            </w:tcBorders>
          </w:tcPr>
          <w:p>
            <w:pPr>
              <w:spacing w:after="0"/>
              <w:rPr>
                <w:sz w:val="2"/>
                <w:szCs w:val="2"/>
                <w:color w:val="auto"/>
              </w:rPr>
            </w:pPr>
          </w:p>
        </w:tc>
      </w:tr>
    </w:tbl>
    <w:p>
      <w:pPr>
        <w:spacing w:after="0" w:line="394" w:lineRule="exact"/>
        <w:rPr>
          <w:sz w:val="20"/>
          <w:szCs w:val="20"/>
          <w:color w:val="auto"/>
        </w:rPr>
      </w:pPr>
    </w:p>
    <w:p>
      <w:pPr>
        <w:ind w:left="180"/>
        <w:spacing w:after="0"/>
        <w:rPr>
          <w:sz w:val="20"/>
          <w:szCs w:val="20"/>
          <w:color w:val="auto"/>
        </w:rPr>
      </w:pPr>
      <w:r>
        <w:rPr>
          <w:rFonts w:ascii="Arial" w:cs="Arial" w:eastAsia="Arial" w:hAnsi="Arial"/>
          <w:sz w:val="29"/>
          <w:szCs w:val="29"/>
          <w:b w:val="1"/>
          <w:bCs w:val="1"/>
          <w:color w:val="auto"/>
        </w:rPr>
        <w:t>Glossar</w:t>
      </w:r>
    </w:p>
    <w:p>
      <w:pPr>
        <w:spacing w:after="0" w:line="348" w:lineRule="exact"/>
        <w:rPr>
          <w:sz w:val="20"/>
          <w:szCs w:val="20"/>
          <w:color w:val="auto"/>
        </w:rPr>
      </w:pPr>
    </w:p>
    <w:p>
      <w:pPr>
        <w:jc w:val="both"/>
        <w:ind w:left="720" w:right="26" w:hanging="544"/>
        <w:spacing w:after="0" w:line="272" w:lineRule="auto"/>
        <w:rPr>
          <w:rFonts w:ascii="Arial" w:cs="Arial" w:eastAsia="Arial" w:hAnsi="Arial"/>
          <w:sz w:val="22"/>
          <w:szCs w:val="22"/>
          <w:color w:val="auto"/>
        </w:rPr>
      </w:pPr>
      <w:r>
        <w:rPr>
          <w:rFonts w:ascii="Arial" w:cs="Arial" w:eastAsia="Arial" w:hAnsi="Arial"/>
          <w:sz w:val="22"/>
          <w:szCs w:val="22"/>
          <w:b w:val="1"/>
          <w:bCs w:val="1"/>
          <w:color w:val="auto"/>
        </w:rPr>
        <w:t xml:space="preserve">Doppelspaltexperiment </w:t>
      </w:r>
      <w:r>
        <w:rPr>
          <w:rFonts w:ascii="Arial" w:cs="Arial" w:eastAsia="Arial" w:hAnsi="Arial"/>
          <w:sz w:val="22"/>
          <w:szCs w:val="22"/>
          <w:color w:val="auto"/>
        </w:rPr>
        <w:t xml:space="preserve">Beim Doppelspaltexperiment wird kohärentes Licht durch zwei beieinander-liegende Spalte geschickt. An beiden Spalten entstehen neue Elementarwellen, welche sich überla-gern und beim Auftreffen als Interferenzmuster aus hellen und dunklen Streifen dargestellt wer-den.. </w:t>
      </w:r>
      <w:hyperlink w:anchor="page2">
        <w:r>
          <w:rPr>
            <w:rFonts w:ascii="Arial" w:cs="Arial" w:eastAsia="Arial" w:hAnsi="Arial"/>
            <w:sz w:val="22"/>
            <w:szCs w:val="22"/>
            <w:color w:val="4271AE"/>
          </w:rPr>
          <w:t>2</w:t>
        </w:r>
      </w:hyperlink>
    </w:p>
    <w:p>
      <w:pPr>
        <w:spacing w:after="0" w:line="272" w:lineRule="exact"/>
        <w:rPr>
          <w:sz w:val="20"/>
          <w:szCs w:val="20"/>
          <w:color w:val="auto"/>
        </w:rPr>
      </w:pPr>
    </w:p>
    <w:p>
      <w:pPr>
        <w:jc w:val="both"/>
        <w:ind w:left="720" w:right="26" w:hanging="544"/>
        <w:spacing w:after="0" w:line="272" w:lineRule="auto"/>
        <w:rPr>
          <w:rFonts w:ascii="Arial" w:cs="Arial" w:eastAsia="Arial" w:hAnsi="Arial"/>
          <w:sz w:val="22"/>
          <w:szCs w:val="22"/>
          <w:color w:val="auto"/>
        </w:rPr>
      </w:pPr>
      <w:r>
        <w:rPr>
          <w:rFonts w:ascii="Arial" w:cs="Arial" w:eastAsia="Arial" w:hAnsi="Arial"/>
          <w:sz w:val="22"/>
          <w:szCs w:val="22"/>
          <w:b w:val="1"/>
          <w:bCs w:val="1"/>
          <w:color w:val="auto"/>
        </w:rPr>
        <w:t xml:space="preserve">elektromagnetische Lichttheorie </w:t>
      </w:r>
      <w:r>
        <w:rPr>
          <w:rFonts w:ascii="Arial" w:cs="Arial" w:eastAsia="Arial" w:hAnsi="Arial"/>
          <w:sz w:val="22"/>
          <w:szCs w:val="22"/>
          <w:color w:val="auto"/>
        </w:rPr>
        <w:t>„This velocity is so nearly that of light, that it seems we have strong</w:t>
      </w:r>
      <w:r>
        <w:rPr>
          <w:rFonts w:ascii="Arial" w:cs="Arial" w:eastAsia="Arial" w:hAnsi="Arial"/>
          <w:sz w:val="22"/>
          <w:szCs w:val="22"/>
          <w:b w:val="1"/>
          <w:bCs w:val="1"/>
          <w:color w:val="auto"/>
        </w:rPr>
        <w:t xml:space="preserve"> </w:t>
      </w:r>
      <w:r>
        <w:rPr>
          <w:rFonts w:ascii="Arial" w:cs="Arial" w:eastAsia="Arial" w:hAnsi="Arial"/>
          <w:sz w:val="22"/>
          <w:szCs w:val="22"/>
          <w:color w:val="auto"/>
        </w:rPr>
        <w:t>reason to conclude that light itself (including radiant heat, and other radiations if any) is an electro-magnetic disturbance in the form of waves propagated through the electromagnetic field according to electromagnetic laws.“ [</w:t>
      </w:r>
      <w:hyperlink w:anchor="page8">
        <w:r>
          <w:rPr>
            <w:rFonts w:ascii="Arial" w:cs="Arial" w:eastAsia="Arial" w:hAnsi="Arial"/>
            <w:sz w:val="22"/>
            <w:szCs w:val="22"/>
            <w:color w:val="4271AE"/>
          </w:rPr>
          <w:t>5</w:t>
        </w:r>
      </w:hyperlink>
      <w:r>
        <w:rPr>
          <w:rFonts w:ascii="Arial" w:cs="Arial" w:eastAsia="Arial" w:hAnsi="Arial"/>
          <w:sz w:val="22"/>
          <w:szCs w:val="22"/>
          <w:color w:val="auto"/>
        </w:rPr>
        <w:t xml:space="preserve">]. </w:t>
      </w:r>
      <w:hyperlink w:anchor="page2">
        <w:r>
          <w:rPr>
            <w:rFonts w:ascii="Arial" w:cs="Arial" w:eastAsia="Arial" w:hAnsi="Arial"/>
            <w:sz w:val="22"/>
            <w:szCs w:val="22"/>
            <w:color w:val="4271AE"/>
          </w:rPr>
          <w:t>2</w:t>
        </w:r>
      </w:hyperlink>
    </w:p>
    <w:p>
      <w:pPr>
        <w:spacing w:after="0" w:line="272" w:lineRule="exact"/>
        <w:rPr>
          <w:sz w:val="20"/>
          <w:szCs w:val="20"/>
          <w:color w:val="auto"/>
        </w:rPr>
      </w:pPr>
    </w:p>
    <w:p>
      <w:pPr>
        <w:jc w:val="both"/>
        <w:ind w:left="720" w:right="26" w:hanging="544"/>
        <w:spacing w:after="0" w:line="356" w:lineRule="auto"/>
        <w:rPr>
          <w:rFonts w:ascii="Arial" w:cs="Arial" w:eastAsia="Arial" w:hAnsi="Arial"/>
          <w:sz w:val="20"/>
          <w:szCs w:val="20"/>
          <w:color w:val="auto"/>
        </w:rPr>
      </w:pPr>
      <w:r>
        <w:rPr>
          <w:rFonts w:ascii="Arial" w:cs="Arial" w:eastAsia="Arial" w:hAnsi="Arial"/>
          <w:sz w:val="20"/>
          <w:szCs w:val="20"/>
          <w:b w:val="1"/>
          <w:bCs w:val="1"/>
          <w:color w:val="auto"/>
        </w:rPr>
        <w:t xml:space="preserve">Interferenz </w:t>
      </w:r>
      <w:r>
        <w:rPr>
          <w:rFonts w:ascii="Arial" w:cs="Arial" w:eastAsia="Arial" w:hAnsi="Arial"/>
          <w:sz w:val="20"/>
          <w:szCs w:val="20"/>
          <w:color w:val="auto"/>
        </w:rPr>
        <w:t>Interferenz beschreibt die Amplitudenänderung bei der Überlagerung mehrerer Wellen. Sie</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tritt bei allen Arten von Wellen auf, wie etwa bei Schall-, Licht- und Materiewellen. </w:t>
      </w:r>
      <w:hyperlink w:anchor="page2">
        <w:r>
          <w:rPr>
            <w:rFonts w:ascii="Arial" w:cs="Arial" w:eastAsia="Arial" w:hAnsi="Arial"/>
            <w:sz w:val="20"/>
            <w:szCs w:val="20"/>
            <w:color w:val="4271AE"/>
          </w:rPr>
          <w:t>2</w:t>
        </w:r>
      </w:hyperlink>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80"/>
        <w:spacing w:after="0"/>
        <w:rPr>
          <w:sz w:val="20"/>
          <w:szCs w:val="20"/>
          <w:color w:val="auto"/>
        </w:rPr>
      </w:pPr>
      <w:r>
        <w:rPr>
          <w:rFonts w:ascii="Arial" w:cs="Arial" w:eastAsia="Arial" w:hAnsi="Arial"/>
          <w:sz w:val="29"/>
          <w:szCs w:val="29"/>
          <w:b w:val="1"/>
          <w:bCs w:val="1"/>
          <w:color w:val="auto"/>
        </w:rPr>
        <w:t>Literaturverzeichnis</w:t>
      </w:r>
    </w:p>
    <w:p>
      <w:pPr>
        <w:spacing w:after="0" w:line="348" w:lineRule="exact"/>
        <w:rPr>
          <w:sz w:val="20"/>
          <w:szCs w:val="20"/>
          <w:color w:val="auto"/>
        </w:rPr>
      </w:pPr>
    </w:p>
    <w:p>
      <w:pPr>
        <w:ind w:left="620" w:right="26" w:hanging="440"/>
        <w:spacing w:after="0" w:line="257" w:lineRule="auto"/>
        <w:tabs>
          <w:tab w:leader="none" w:pos="620" w:val="left"/>
        </w:tabs>
        <w:numPr>
          <w:ilvl w:val="0"/>
          <w:numId w:val="12"/>
        </w:numPr>
        <w:rPr>
          <w:rFonts w:ascii="Arial" w:cs="Arial" w:eastAsia="Arial" w:hAnsi="Arial"/>
          <w:sz w:val="22"/>
          <w:szCs w:val="22"/>
          <w:color w:val="4271AE"/>
        </w:rPr>
      </w:pPr>
      <w:r>
        <w:rPr>
          <w:rFonts w:ascii="Arial" w:cs="Arial" w:eastAsia="Arial" w:hAnsi="Arial"/>
          <w:sz w:val="22"/>
          <w:szCs w:val="22"/>
          <w:i w:val="1"/>
          <w:iCs w:val="1"/>
          <w:color w:val="auto"/>
        </w:rPr>
        <w:t>Aufbau des Auges</w:t>
      </w:r>
      <w:r>
        <w:rPr>
          <w:rFonts w:ascii="Arial" w:cs="Arial" w:eastAsia="Arial" w:hAnsi="Arial"/>
          <w:sz w:val="22"/>
          <w:szCs w:val="22"/>
          <w:color w:val="auto"/>
        </w:rPr>
        <w:t>. EuroEyes. URL:</w:t>
      </w:r>
      <w:r>
        <w:rPr>
          <w:rFonts w:ascii="Arial" w:cs="Arial" w:eastAsia="Arial" w:hAnsi="Arial"/>
          <w:sz w:val="22"/>
          <w:szCs w:val="22"/>
          <w:i w:val="1"/>
          <w:iCs w:val="1"/>
          <w:color w:val="auto"/>
        </w:rPr>
        <w:t xml:space="preserve"> </w:t>
      </w:r>
      <w:hyperlink r:id="rId9">
        <w:r>
          <w:rPr>
            <w:rFonts w:ascii="Arial" w:cs="Arial" w:eastAsia="Arial" w:hAnsi="Arial"/>
            <w:sz w:val="22"/>
            <w:szCs w:val="22"/>
            <w:color w:val="4271AE"/>
          </w:rPr>
          <w:t>https://euroeyes.de/wp-content/uploads/2017/11/das-</w:t>
        </w:r>
      </w:hyperlink>
      <w:hyperlink r:id="rId9">
        <w:r>
          <w:rPr>
            <w:rFonts w:ascii="Arial" w:cs="Arial" w:eastAsia="Arial" w:hAnsi="Arial"/>
            <w:sz w:val="22"/>
            <w:szCs w:val="22"/>
            <w:color w:val="4271AE"/>
          </w:rPr>
          <w:t xml:space="preserve">normalsichtige-auge.png </w:t>
        </w:r>
      </w:hyperlink>
      <w:r>
        <w:rPr>
          <w:rFonts w:ascii="Arial" w:cs="Arial" w:eastAsia="Arial" w:hAnsi="Arial"/>
          <w:sz w:val="22"/>
          <w:szCs w:val="22"/>
          <w:color w:val="000000"/>
        </w:rPr>
        <w:t>(besucht</w:t>
      </w:r>
      <w:r>
        <w:rPr>
          <w:rFonts w:ascii="Arial" w:cs="Arial" w:eastAsia="Arial" w:hAnsi="Arial"/>
          <w:sz w:val="22"/>
          <w:szCs w:val="22"/>
          <w:color w:val="4271AE"/>
        </w:rPr>
        <w:t xml:space="preserve"> </w:t>
      </w:r>
      <w:r>
        <w:rPr>
          <w:rFonts w:ascii="Arial" w:cs="Arial" w:eastAsia="Arial" w:hAnsi="Arial"/>
          <w:sz w:val="22"/>
          <w:szCs w:val="22"/>
          <w:color w:val="000000"/>
        </w:rPr>
        <w:t>am 28. 05. 2018).</w:t>
      </w:r>
    </w:p>
    <w:p>
      <w:pPr>
        <w:ind w:left="620" w:right="26" w:hanging="440"/>
        <w:spacing w:after="0" w:line="257" w:lineRule="auto"/>
        <w:tabs>
          <w:tab w:leader="none" w:pos="620" w:val="left"/>
        </w:tabs>
        <w:numPr>
          <w:ilvl w:val="0"/>
          <w:numId w:val="12"/>
        </w:numPr>
        <w:rPr>
          <w:rFonts w:ascii="Arial" w:cs="Arial" w:eastAsia="Arial" w:hAnsi="Arial"/>
          <w:sz w:val="22"/>
          <w:szCs w:val="22"/>
          <w:color w:val="auto"/>
        </w:rPr>
      </w:pPr>
      <w:r>
        <w:rPr>
          <w:rFonts w:ascii="Arial" w:cs="Arial" w:eastAsia="Arial" w:hAnsi="Arial"/>
          <w:sz w:val="22"/>
          <w:szCs w:val="22"/>
          <w:color w:val="auto"/>
        </w:rPr>
        <w:t xml:space="preserve">Lutz Trieb Christian Schweitzer Peter Svoboda. </w:t>
      </w:r>
      <w:r>
        <w:rPr>
          <w:rFonts w:ascii="Arial" w:cs="Arial" w:eastAsia="Arial" w:hAnsi="Arial"/>
          <w:sz w:val="22"/>
          <w:szCs w:val="22"/>
          <w:i w:val="1"/>
          <w:iCs w:val="1"/>
          <w:color w:val="auto"/>
        </w:rPr>
        <w:t>Physik 1. Mechanik, Thermodynamik, Optik</w:t>
      </w:r>
      <w:r>
        <w:rPr>
          <w:rFonts w:ascii="Arial" w:cs="Arial" w:eastAsia="Arial" w:hAnsi="Arial"/>
          <w:sz w:val="22"/>
          <w:szCs w:val="22"/>
          <w:color w:val="auto"/>
        </w:rPr>
        <w:t>. 7. Auflage. Veritas, 2011, S. 221–222, 236–237. 296 S.</w:t>
      </w:r>
    </w:p>
    <w:p>
      <w:pPr>
        <w:ind w:left="620" w:right="26" w:hanging="440"/>
        <w:spacing w:after="0" w:line="257" w:lineRule="auto"/>
        <w:tabs>
          <w:tab w:leader="none" w:pos="620" w:val="left"/>
        </w:tabs>
        <w:numPr>
          <w:ilvl w:val="0"/>
          <w:numId w:val="12"/>
        </w:numPr>
        <w:rPr>
          <w:rFonts w:ascii="Arial" w:cs="Arial" w:eastAsia="Arial" w:hAnsi="Arial"/>
          <w:sz w:val="22"/>
          <w:szCs w:val="22"/>
          <w:color w:val="auto"/>
        </w:rPr>
      </w:pPr>
      <w:r>
        <w:rPr>
          <w:rFonts w:ascii="Arial" w:cs="Arial" w:eastAsia="Arial" w:hAnsi="Arial"/>
          <w:sz w:val="22"/>
          <w:szCs w:val="22"/>
          <w:color w:val="auto"/>
        </w:rPr>
        <w:t xml:space="preserve">Lutz Trieb Christian Schweitzer Peter Svoboda. </w:t>
      </w:r>
      <w:r>
        <w:rPr>
          <w:rFonts w:ascii="Arial" w:cs="Arial" w:eastAsia="Arial" w:hAnsi="Arial"/>
          <w:sz w:val="22"/>
          <w:szCs w:val="22"/>
          <w:i w:val="1"/>
          <w:iCs w:val="1"/>
          <w:color w:val="auto"/>
        </w:rPr>
        <w:t>Physik 2. Elektrizität und Magnetismus, Moderne Phy-sik</w:t>
      </w:r>
      <w:r>
        <w:rPr>
          <w:rFonts w:ascii="Arial" w:cs="Arial" w:eastAsia="Arial" w:hAnsi="Arial"/>
          <w:sz w:val="22"/>
          <w:szCs w:val="22"/>
          <w:color w:val="auto"/>
        </w:rPr>
        <w:t>. 6. Auflage. Veritas, 2011, S. 180–183. 272 S.</w:t>
      </w:r>
    </w:p>
    <w:p>
      <w:pPr>
        <w:ind w:left="620" w:right="26" w:hanging="440"/>
        <w:spacing w:after="0" w:line="257" w:lineRule="auto"/>
        <w:tabs>
          <w:tab w:leader="none" w:pos="620" w:val="left"/>
        </w:tabs>
        <w:numPr>
          <w:ilvl w:val="0"/>
          <w:numId w:val="12"/>
        </w:numPr>
        <w:rPr>
          <w:rFonts w:ascii="Arial" w:cs="Arial" w:eastAsia="Arial" w:hAnsi="Arial"/>
          <w:sz w:val="22"/>
          <w:szCs w:val="22"/>
          <w:i w:val="1"/>
          <w:iCs w:val="1"/>
          <w:color w:val="auto"/>
        </w:rPr>
      </w:pPr>
      <w:r>
        <w:rPr>
          <w:rFonts w:ascii="Arial" w:cs="Arial" w:eastAsia="Arial" w:hAnsi="Arial"/>
          <w:sz w:val="22"/>
          <w:szCs w:val="22"/>
          <w:i w:val="1"/>
          <w:iCs w:val="1"/>
          <w:color w:val="auto"/>
        </w:rPr>
        <w:t>Masse und Impuls der Photonen</w:t>
      </w:r>
      <w:r>
        <w:rPr>
          <w:rFonts w:ascii="Arial" w:cs="Arial" w:eastAsia="Arial" w:hAnsi="Arial"/>
          <w:sz w:val="22"/>
          <w:szCs w:val="22"/>
          <w:color w:val="auto"/>
        </w:rPr>
        <w:t>. Universität Ulm. URL:</w:t>
      </w:r>
      <w:r>
        <w:rPr>
          <w:rFonts w:ascii="Arial" w:cs="Arial" w:eastAsia="Arial" w:hAnsi="Arial"/>
          <w:sz w:val="22"/>
          <w:szCs w:val="22"/>
          <w:i w:val="1"/>
          <w:iCs w:val="1"/>
          <w:color w:val="auto"/>
        </w:rPr>
        <w:t xml:space="preserve"> </w:t>
      </w:r>
      <w:hyperlink r:id="rId10">
        <w:r>
          <w:rPr>
            <w:rFonts w:ascii="Arial" w:cs="Arial" w:eastAsia="Arial" w:hAnsi="Arial"/>
            <w:sz w:val="22"/>
            <w:szCs w:val="22"/>
            <w:color w:val="4271AE"/>
          </w:rPr>
          <w:t>http : / / lisperator . net / uglifyjs/</w:t>
        </w:r>
      </w:hyperlink>
      <w:r>
        <w:rPr>
          <w:rFonts w:ascii="Arial" w:cs="Arial" w:eastAsia="Arial" w:hAnsi="Arial"/>
          <w:sz w:val="22"/>
          <w:szCs w:val="22"/>
          <w:i w:val="1"/>
          <w:iCs w:val="1"/>
          <w:color w:val="auto"/>
        </w:rPr>
        <w:t xml:space="preserve"> </w:t>
      </w:r>
      <w:r>
        <w:rPr>
          <w:rFonts w:ascii="Arial" w:cs="Arial" w:eastAsia="Arial" w:hAnsi="Arial"/>
          <w:sz w:val="22"/>
          <w:szCs w:val="22"/>
          <w:color w:val="auto"/>
        </w:rPr>
        <w:t>(besucht am 23. 05. 2018).</w:t>
      </w:r>
    </w:p>
    <w:p>
      <w:pPr>
        <w:ind w:left="620" w:right="26" w:hanging="440"/>
        <w:spacing w:after="0" w:line="302" w:lineRule="auto"/>
        <w:tabs>
          <w:tab w:leader="none" w:pos="620" w:val="left"/>
        </w:tabs>
        <w:numPr>
          <w:ilvl w:val="0"/>
          <w:numId w:val="12"/>
        </w:numPr>
        <w:rPr>
          <w:rFonts w:ascii="Arial" w:cs="Arial" w:eastAsia="Arial" w:hAnsi="Arial"/>
          <w:sz w:val="22"/>
          <w:szCs w:val="22"/>
          <w:color w:val="auto"/>
        </w:rPr>
      </w:pPr>
      <w:r>
        <w:rPr>
          <w:rFonts w:ascii="Arial" w:cs="Arial" w:eastAsia="Arial" w:hAnsi="Arial"/>
          <w:sz w:val="22"/>
          <w:szCs w:val="22"/>
          <w:color w:val="auto"/>
        </w:rPr>
        <w:t xml:space="preserve">James Clerk Maxwell. </w:t>
      </w:r>
      <w:r>
        <w:rPr>
          <w:rFonts w:ascii="Arial" w:cs="Arial" w:eastAsia="Arial" w:hAnsi="Arial"/>
          <w:sz w:val="22"/>
          <w:szCs w:val="22"/>
          <w:i w:val="1"/>
          <w:iCs w:val="1"/>
          <w:color w:val="auto"/>
        </w:rPr>
        <w:t>A Dynamical Theory of the Electromagnetic Field</w:t>
      </w:r>
      <w:r>
        <w:rPr>
          <w:rFonts w:ascii="Arial" w:cs="Arial" w:eastAsia="Arial" w:hAnsi="Arial"/>
          <w:sz w:val="22"/>
          <w:szCs w:val="22"/>
          <w:color w:val="auto"/>
        </w:rPr>
        <w:t>. Philosophical Transactions of the Royal Society of London, 1865, S. 459–512.</w:t>
      </w:r>
    </w:p>
    <w:p>
      <w:pPr>
        <w:spacing w:after="0" w:line="384" w:lineRule="exact"/>
        <w:rPr>
          <w:rFonts w:ascii="Arial" w:cs="Arial" w:eastAsia="Arial" w:hAnsi="Arial"/>
          <w:sz w:val="22"/>
          <w:szCs w:val="22"/>
          <w:i w:val="1"/>
          <w:iCs w:val="1"/>
          <w:color w:val="auto"/>
        </w:rPr>
      </w:pPr>
    </w:p>
    <w:p>
      <w:pPr>
        <w:ind w:left="180"/>
        <w:spacing w:after="0"/>
        <w:rPr>
          <w:sz w:val="20"/>
          <w:szCs w:val="20"/>
          <w:color w:val="auto"/>
        </w:rPr>
      </w:pPr>
      <w:r>
        <w:rPr>
          <w:rFonts w:ascii="Arial" w:cs="Arial" w:eastAsia="Arial" w:hAnsi="Arial"/>
          <w:sz w:val="29"/>
          <w:szCs w:val="29"/>
          <w:b w:val="1"/>
          <w:bCs w:val="1"/>
          <w:color w:val="auto"/>
        </w:rPr>
        <w:t>Abbildungsverzeichnis</w:t>
      </w:r>
    </w:p>
    <w:p>
      <w:pPr>
        <w:spacing w:after="0" w:line="213" w:lineRule="exact"/>
        <w:rPr>
          <w:rFonts w:ascii="Arial" w:cs="Arial" w:eastAsia="Arial" w:hAnsi="Arial"/>
          <w:sz w:val="22"/>
          <w:szCs w:val="22"/>
          <w:i w:val="1"/>
          <w:iCs w:val="1"/>
          <w:color w:val="auto"/>
        </w:rPr>
      </w:pPr>
    </w:p>
    <w:p>
      <w:pPr>
        <w:ind w:left="500"/>
        <w:spacing w:after="0"/>
        <w:tabs>
          <w:tab w:leader="none" w:pos="980" w:val="left"/>
          <w:tab w:leader="none" w:pos="8880" w:val="left"/>
        </w:tabs>
        <w:rPr>
          <w:rFonts w:ascii="Arial" w:cs="Arial" w:eastAsia="Arial" w:hAnsi="Arial"/>
          <w:sz w:val="22"/>
          <w:szCs w:val="22"/>
          <w:color w:val="4271AE"/>
        </w:rPr>
      </w:pPr>
      <w:r>
        <w:rPr>
          <w:rFonts w:ascii="Arial" w:cs="Arial" w:eastAsia="Arial" w:hAnsi="Arial"/>
          <w:sz w:val="22"/>
          <w:szCs w:val="22"/>
          <w:color w:val="4271AE"/>
        </w:rPr>
        <w:t>1</w:t>
      </w:r>
      <w:r>
        <w:rPr>
          <w:sz w:val="20"/>
          <w:szCs w:val="20"/>
          <w:color w:val="auto"/>
        </w:rPr>
        <w:tab/>
      </w:r>
      <w:hyperlink w:anchor="page5">
        <w:r>
          <w:rPr>
            <w:rFonts w:ascii="Arial" w:cs="Arial" w:eastAsia="Arial" w:hAnsi="Arial"/>
            <w:sz w:val="22"/>
            <w:szCs w:val="22"/>
            <w:color w:val="4271AE"/>
          </w:rPr>
          <w:t xml:space="preserve">Das Auge </w:t>
        </w:r>
      </w:hyperlink>
      <w:hyperlink w:anchor="page8">
        <w:r>
          <w:rPr>
            <w:rFonts w:ascii="Arial" w:cs="Arial" w:eastAsia="Arial" w:hAnsi="Arial"/>
            <w:sz w:val="22"/>
            <w:szCs w:val="22"/>
            <w:color w:val="4271AE"/>
          </w:rPr>
          <w:t xml:space="preserve">[1]  </w:t>
        </w:r>
      </w:hyperlink>
      <w:r>
        <w:rPr>
          <w:rFonts w:ascii="Arial" w:cs="Arial" w:eastAsia="Arial" w:hAnsi="Arial"/>
          <w:sz w:val="22"/>
          <w:szCs w:val="22"/>
          <w:color w:val="000000"/>
        </w:rPr>
        <w:t>.</w:t>
      </w:r>
      <w:r>
        <w:rPr>
          <w:rFonts w:ascii="Arial" w:cs="Arial" w:eastAsia="Arial" w:hAnsi="Arial"/>
          <w:sz w:val="22"/>
          <w:szCs w:val="22"/>
          <w:color w:val="4271AE"/>
        </w:rPr>
        <w:t xml:space="preserve"> </w:t>
      </w:r>
      <w:r>
        <w:rPr>
          <w:rFonts w:ascii="Arial" w:cs="Arial" w:eastAsia="Arial" w:hAnsi="Arial"/>
          <w:sz w:val="22"/>
          <w:szCs w:val="22"/>
          <w:color w:val="000000"/>
        </w:rPr>
        <w:t>. . . . . . . . . . . . . . . . . . . . . . . . . . . . . . . . . . . . . . . . .</w:t>
      </w:r>
      <w:r>
        <w:rPr>
          <w:rFonts w:ascii="Arial" w:cs="Arial" w:eastAsia="Arial" w:hAnsi="Arial"/>
          <w:sz w:val="22"/>
          <w:szCs w:val="22"/>
          <w:color w:val="4271AE"/>
        </w:rPr>
        <w:tab/>
      </w:r>
      <w:r>
        <w:rPr>
          <w:rFonts w:ascii="Arial" w:cs="Arial" w:eastAsia="Arial" w:hAnsi="Arial"/>
          <w:sz w:val="17"/>
          <w:szCs w:val="17"/>
          <w:color w:val="4271AE"/>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2313940</wp:posOffset>
                </wp:positionV>
                <wp:extent cx="5600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182.2pt" to="450pt,182.2pt" o:allowincell="f" strokecolor="#000000" strokeweight="0.398pt"/>
            </w:pict>
          </mc:Fallback>
        </mc:AlternateContent>
      </w:r>
    </w:p>
    <w:p>
      <w:pPr>
        <w:sectPr>
          <w:pgSz w:w="11900" w:h="16838" w:orient="portrait"/>
          <w:cols w:equalWidth="0" w:num="1">
            <w:col w:w="9026"/>
          </w:cols>
          <w:pgMar w:left="1440" w:top="1378" w:right="1440" w:bottom="8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80"/>
        <w:spacing w:after="0"/>
        <w:tabs>
          <w:tab w:leader="none" w:pos="8620" w:val="left"/>
        </w:tabs>
        <w:rPr>
          <w:sz w:val="20"/>
          <w:szCs w:val="20"/>
          <w:color w:val="auto"/>
        </w:rPr>
      </w:pPr>
      <w:r>
        <w:rPr>
          <w:rFonts w:ascii="Arial" w:cs="Arial" w:eastAsia="Arial" w:hAnsi="Arial"/>
          <w:sz w:val="20"/>
          <w:szCs w:val="20"/>
          <w:color w:val="auto"/>
        </w:rPr>
        <w:t>Markus Reichl</w:t>
      </w:r>
      <w:r>
        <w:rPr>
          <w:sz w:val="20"/>
          <w:szCs w:val="20"/>
          <w:color w:val="auto"/>
        </w:rPr>
        <w:tab/>
      </w:r>
      <w:r>
        <w:rPr>
          <w:rFonts w:ascii="Arial" w:cs="Arial" w:eastAsia="Arial" w:hAnsi="Arial"/>
          <w:sz w:val="18"/>
          <w:szCs w:val="18"/>
          <w:color w:val="auto"/>
        </w:rPr>
        <w:t>8 / 8</w:t>
      </w:r>
    </w:p>
    <w:sectPr>
      <w:pgSz w:w="11900" w:h="16838" w:orient="portrait"/>
      <w:cols w:equalWidth="0" w:num="1">
        <w:col w:w="9026"/>
      </w:cols>
      <w:pgMar w:left="1440" w:top="1378" w:right="1440" w:bottom="8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bullet"/>
      <w:start w:val="1"/>
    </w:lvl>
  </w:abstractNum>
  <w:abstractNum w:abstractNumId="1">
    <w:nsid w:val="41B71EFB"/>
    <w:multiLevelType w:val="hybridMultilevel"/>
    <w:lvl w:ilvl="0">
      <w:lvlJc w:val="left"/>
      <w:lvlText w:val="•"/>
      <w:numFmt w:val="bullet"/>
      <w:start w:val="1"/>
    </w:lvl>
  </w:abstractNum>
  <w:abstractNum w:abstractNumId="2">
    <w:nsid w:val="79E2A9E3"/>
    <w:multiLevelType w:val="hybridMultilevel"/>
    <w:lvl w:ilvl="0">
      <w:lvlJc w:val="left"/>
      <w:lvlText w:val="2"/>
      <w:numFmt w:val="bullet"/>
      <w:start w:val="1"/>
    </w:lvl>
  </w:abstractNum>
  <w:abstractNum w:abstractNumId="3">
    <w:nsid w:val="7545E146"/>
    <w:multiLevelType w:val="hybridMultilevel"/>
    <w:lvl w:ilvl="0">
      <w:lvlJc w:val="left"/>
      <w:lvlText w:val="E"/>
      <w:numFmt w:val="bullet"/>
      <w:start w:val="1"/>
    </w:lvl>
  </w:abstractNum>
  <w:abstractNum w:abstractNumId="4">
    <w:nsid w:val="515F007C"/>
    <w:multiLevelType w:val="hybridMultilevel"/>
    <w:lvl w:ilvl="0">
      <w:lvlJc w:val="left"/>
      <w:lvlText w:val="h"/>
      <w:numFmt w:val="bullet"/>
      <w:start w:val="1"/>
    </w:lvl>
  </w:abstractNum>
  <w:abstractNum w:abstractNumId="5">
    <w:nsid w:val="5BD062C2"/>
    <w:multiLevelType w:val="hybridMultilevel"/>
    <w:lvl w:ilvl="0">
      <w:lvlJc w:val="left"/>
      <w:lvlText w:val="c"/>
      <w:numFmt w:val="bullet"/>
      <w:start w:val="1"/>
    </w:lvl>
  </w:abstractNum>
  <w:abstractNum w:abstractNumId="6">
    <w:nsid w:val="12200854"/>
    <w:multiLevelType w:val="hybridMultilevel"/>
    <w:lvl w:ilvl="0">
      <w:lvlJc w:val="left"/>
      <w:lvlText w:val="v"/>
      <w:numFmt w:val="bullet"/>
      <w:start w:val="1"/>
    </w:lvl>
  </w:abstractNum>
  <w:abstractNum w:abstractNumId="7">
    <w:nsid w:val="4DB127F8"/>
    <w:multiLevelType w:val="hybridMultilevel"/>
    <w:lvl w:ilvl="0">
      <w:lvlJc w:val="left"/>
      <w:lvlText w:val="p"/>
      <w:numFmt w:val="bullet"/>
      <w:start w:val="1"/>
    </w:lvl>
  </w:abstractNum>
  <w:abstractNum w:abstractNumId="8">
    <w:nsid w:val="216231B"/>
    <w:multiLevelType w:val="hybridMultilevel"/>
    <w:lvl w:ilvl="0">
      <w:lvlJc w:val="left"/>
      <w:lvlText w:val="3"/>
      <w:numFmt w:val="bullet"/>
      <w:start w:val="1"/>
    </w:lvl>
  </w:abstractNum>
  <w:abstractNum w:abstractNumId="9">
    <w:nsid w:val="1F16E9E8"/>
    <w:multiLevelType w:val="hybridMultilevel"/>
    <w:lvl w:ilvl="0">
      <w:lvlJc w:val="left"/>
      <w:lvlText w:val="4"/>
      <w:numFmt w:val="bullet"/>
      <w:start w:val="1"/>
    </w:lvl>
  </w:abstractNum>
  <w:abstractNum w:abstractNumId="10">
    <w:nsid w:val="1190CDE7"/>
    <w:multiLevelType w:val="hybridMultilevel"/>
    <w:lvl w:ilvl="0">
      <w:lvlJc w:val="left"/>
      <w:lvlText w:val="5"/>
      <w:numFmt w:val="bullet"/>
      <w:start w:val="1"/>
    </w:lvl>
  </w:abstractNum>
  <w:abstractNum w:abstractNumId="11">
    <w:nsid w:val="66EF438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euroeyes.de/wp-content/uploads/2017/11/das-normalsichtige-auge.png" TargetMode="External"/><Relationship Id="rId10" Type="http://schemas.openxmlformats.org/officeDocument/2006/relationships/hyperlink" Target="http://lisperator.net/uglifyj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2018-06-04T11:14:32Z</dcterms:created>
  <dcterms:modified xsi:type="dcterms:W3CDTF">2018-06-04T11:14:32Z</dcterms:modified>
</cp:coreProperties>
</file>