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3B0B" w:rsidRDefault="00511C74">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190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 w:rsidR="007A3B0B" w:rsidRDefault="007A3B0B">
      <w:pPr>
        <w:pBdr>
          <w:top w:val="none" w:sz="0" w:space="0" w:color="000000"/>
          <w:left w:val="none" w:sz="0" w:space="0" w:color="000000"/>
          <w:bottom w:val="single" w:sz="1" w:space="1" w:color="000000"/>
          <w:right w:val="none" w:sz="0" w:space="0" w:color="000000"/>
        </w:pBdr>
      </w:pPr>
    </w:p>
    <w:p w:rsidR="007A3B0B" w:rsidRPr="007879DD" w:rsidRDefault="00D65429">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7879DD">
        <w:rPr>
          <w:b/>
          <w:bCs/>
          <w:sz w:val="52"/>
          <w:szCs w:val="52"/>
          <w:lang w:val="en-US"/>
        </w:rPr>
        <w:t>Laborprotokoll</w:t>
      </w:r>
    </w:p>
    <w:p w:rsidR="007A3B0B" w:rsidRPr="007879DD" w:rsidRDefault="00076826">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r w:rsidRPr="007879DD">
        <w:rPr>
          <w:b/>
          <w:bCs/>
          <w:sz w:val="52"/>
          <w:szCs w:val="52"/>
          <w:lang w:val="en-US"/>
        </w:rPr>
        <w:t>Mobile access to web services</w:t>
      </w:r>
    </w:p>
    <w:p w:rsidR="007A3B0B" w:rsidRPr="007879DD" w:rsidRDefault="007A3B0B">
      <w:pPr>
        <w:pBdr>
          <w:top w:val="single" w:sz="1" w:space="1" w:color="000000"/>
          <w:left w:val="none" w:sz="0" w:space="0" w:color="000000"/>
          <w:bottom w:val="none" w:sz="0" w:space="0" w:color="000000"/>
          <w:right w:val="none" w:sz="0" w:space="0" w:color="000000"/>
        </w:pBdr>
        <w:jc w:val="right"/>
        <w:rPr>
          <w:b/>
          <w:bCs/>
          <w:sz w:val="36"/>
          <w:szCs w:val="36"/>
          <w:lang w:val="en-US"/>
        </w:rPr>
      </w:pPr>
    </w:p>
    <w:p w:rsidR="007A3B0B" w:rsidRPr="007879DD" w:rsidRDefault="007A3B0B">
      <w:pPr>
        <w:jc w:val="right"/>
        <w:rPr>
          <w:b/>
          <w:bCs/>
          <w:sz w:val="36"/>
          <w:szCs w:val="36"/>
          <w:lang w:val="en-US"/>
        </w:rPr>
      </w:pPr>
    </w:p>
    <w:p w:rsidR="007A3B0B" w:rsidRPr="007879DD" w:rsidRDefault="007A3B0B">
      <w:pPr>
        <w:jc w:val="right"/>
        <w:rPr>
          <w:b/>
          <w:bCs/>
          <w:sz w:val="36"/>
          <w:szCs w:val="36"/>
          <w:lang w:val="en-US"/>
        </w:rPr>
      </w:pPr>
    </w:p>
    <w:p w:rsidR="007A3B0B" w:rsidRPr="007879DD" w:rsidRDefault="007A3B0B">
      <w:pPr>
        <w:jc w:val="right"/>
        <w:rPr>
          <w:b/>
          <w:bCs/>
          <w:sz w:val="36"/>
          <w:szCs w:val="36"/>
          <w:lang w:val="en-US"/>
        </w:rPr>
      </w:pPr>
    </w:p>
    <w:p w:rsidR="007A3B0B" w:rsidRPr="00076826" w:rsidRDefault="00D65429">
      <w:pPr>
        <w:jc w:val="right"/>
        <w:rPr>
          <w:b/>
          <w:bCs/>
          <w:sz w:val="36"/>
          <w:szCs w:val="36"/>
        </w:rPr>
      </w:pPr>
      <w:r w:rsidRPr="00076826">
        <w:rPr>
          <w:b/>
          <w:bCs/>
          <w:sz w:val="36"/>
          <w:szCs w:val="36"/>
        </w:rPr>
        <w:t>Systemtechnik Labor</w:t>
      </w:r>
    </w:p>
    <w:p w:rsidR="007A3B0B" w:rsidRPr="00076826" w:rsidRDefault="001F4967">
      <w:pPr>
        <w:jc w:val="right"/>
        <w:rPr>
          <w:b/>
          <w:bCs/>
          <w:sz w:val="36"/>
          <w:szCs w:val="36"/>
        </w:rPr>
      </w:pPr>
      <w:r w:rsidRPr="00076826">
        <w:rPr>
          <w:b/>
          <w:bCs/>
          <w:sz w:val="36"/>
          <w:szCs w:val="36"/>
        </w:rPr>
        <w:t>5BHITT 2015/16, Gruppe Z</w:t>
      </w:r>
    </w:p>
    <w:p w:rsidR="007A3B0B" w:rsidRPr="00076826" w:rsidRDefault="007A3B0B">
      <w:pPr>
        <w:jc w:val="right"/>
        <w:rPr>
          <w:b/>
          <w:bCs/>
          <w:sz w:val="36"/>
          <w:szCs w:val="36"/>
        </w:rPr>
      </w:pPr>
    </w:p>
    <w:p w:rsidR="007A3B0B" w:rsidRPr="00076826" w:rsidRDefault="007A3B0B">
      <w:pPr>
        <w:jc w:val="right"/>
        <w:rPr>
          <w:b/>
          <w:bCs/>
          <w:sz w:val="36"/>
          <w:szCs w:val="36"/>
        </w:rPr>
      </w:pPr>
    </w:p>
    <w:p w:rsidR="007A3B0B" w:rsidRDefault="00E822EC">
      <w:pPr>
        <w:jc w:val="right"/>
        <w:rPr>
          <w:b/>
          <w:bCs/>
          <w:sz w:val="36"/>
          <w:szCs w:val="36"/>
        </w:rPr>
      </w:pPr>
      <w:r>
        <w:rPr>
          <w:b/>
          <w:bCs/>
          <w:sz w:val="36"/>
          <w:szCs w:val="36"/>
        </w:rPr>
        <w:t>Manuel Reiländer</w:t>
      </w:r>
    </w:p>
    <w:p w:rsidR="007A3B0B" w:rsidRDefault="007A3B0B">
      <w:pPr>
        <w:jc w:val="right"/>
        <w:rPr>
          <w:b/>
          <w:bCs/>
          <w:sz w:val="36"/>
          <w:szCs w:val="36"/>
        </w:rPr>
      </w:pPr>
    </w:p>
    <w:p w:rsidR="007A3B0B" w:rsidRDefault="007A3B0B">
      <w:pPr>
        <w:jc w:val="right"/>
        <w:rPr>
          <w:b/>
          <w:bCs/>
          <w:sz w:val="36"/>
          <w:szCs w:val="36"/>
        </w:rPr>
      </w:pPr>
    </w:p>
    <w:p w:rsidR="007A3B0B" w:rsidRDefault="007A3B0B">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7A3B0B">
        <w:tc>
          <w:tcPr>
            <w:tcW w:w="4819" w:type="dxa"/>
            <w:shd w:val="clear" w:color="auto" w:fill="auto"/>
          </w:tcPr>
          <w:p w:rsidR="007A3B0B" w:rsidRDefault="007A3B0B">
            <w:pPr>
              <w:pStyle w:val="TableContents"/>
              <w:snapToGrid w:val="0"/>
            </w:pPr>
          </w:p>
        </w:tc>
        <w:tc>
          <w:tcPr>
            <w:tcW w:w="4819" w:type="dxa"/>
            <w:shd w:val="clear" w:color="auto" w:fill="auto"/>
          </w:tcPr>
          <w:p w:rsidR="007A3B0B" w:rsidRDefault="001F4967">
            <w:pPr>
              <w:pStyle w:val="TableContents"/>
              <w:jc w:val="right"/>
            </w:pPr>
            <w:r>
              <w:rPr>
                <w:b/>
                <w:bCs/>
              </w:rPr>
              <w:t>Version 1.0</w:t>
            </w:r>
          </w:p>
        </w:tc>
      </w:tr>
      <w:tr w:rsidR="007A3B0B">
        <w:tc>
          <w:tcPr>
            <w:tcW w:w="4819" w:type="dxa"/>
            <w:shd w:val="clear" w:color="auto" w:fill="auto"/>
          </w:tcPr>
          <w:p w:rsidR="007A3B0B" w:rsidRDefault="00D65429">
            <w:pPr>
              <w:pStyle w:val="TableContents"/>
            </w:pPr>
            <w:r>
              <w:rPr>
                <w:b/>
                <w:bCs/>
              </w:rPr>
              <w:t>Note:</w:t>
            </w:r>
          </w:p>
        </w:tc>
        <w:tc>
          <w:tcPr>
            <w:tcW w:w="4819" w:type="dxa"/>
            <w:shd w:val="clear" w:color="auto" w:fill="auto"/>
          </w:tcPr>
          <w:p w:rsidR="007A3B0B" w:rsidRDefault="00076826" w:rsidP="001F4967">
            <w:pPr>
              <w:pStyle w:val="TableContents"/>
              <w:jc w:val="right"/>
            </w:pPr>
            <w:r>
              <w:rPr>
                <w:b/>
                <w:bCs/>
              </w:rPr>
              <w:t>Begonnen am 20</w:t>
            </w:r>
            <w:r w:rsidR="00D65429">
              <w:rPr>
                <w:b/>
                <w:bCs/>
              </w:rPr>
              <w:t xml:space="preserve">. </w:t>
            </w:r>
            <w:r w:rsidR="001F4967">
              <w:rPr>
                <w:b/>
                <w:bCs/>
              </w:rPr>
              <w:t>April 2016</w:t>
            </w:r>
          </w:p>
        </w:tc>
      </w:tr>
      <w:tr w:rsidR="007A3B0B">
        <w:tc>
          <w:tcPr>
            <w:tcW w:w="4819" w:type="dxa"/>
            <w:shd w:val="clear" w:color="auto" w:fill="auto"/>
          </w:tcPr>
          <w:p w:rsidR="007A3B0B" w:rsidRDefault="00D65429" w:rsidP="001F4967">
            <w:pPr>
              <w:pStyle w:val="TableContents"/>
            </w:pPr>
            <w:r>
              <w:rPr>
                <w:b/>
                <w:bCs/>
              </w:rPr>
              <w:t xml:space="preserve">Betreuer: </w:t>
            </w:r>
            <w:r w:rsidR="001F4967">
              <w:rPr>
                <w:b/>
                <w:bCs/>
              </w:rPr>
              <w:t>Michael Borko</w:t>
            </w:r>
          </w:p>
        </w:tc>
        <w:tc>
          <w:tcPr>
            <w:tcW w:w="4819" w:type="dxa"/>
            <w:shd w:val="clear" w:color="auto" w:fill="auto"/>
          </w:tcPr>
          <w:p w:rsidR="007A3B0B" w:rsidRDefault="00D65429" w:rsidP="00076826">
            <w:pPr>
              <w:pStyle w:val="TableContents"/>
              <w:jc w:val="right"/>
            </w:pPr>
            <w:r>
              <w:rPr>
                <w:b/>
                <w:bCs/>
              </w:rPr>
              <w:t xml:space="preserve">Beendet am </w:t>
            </w:r>
            <w:r w:rsidR="00076826">
              <w:rPr>
                <w:b/>
                <w:bCs/>
              </w:rPr>
              <w:t>22</w:t>
            </w:r>
            <w:r>
              <w:rPr>
                <w:b/>
                <w:bCs/>
              </w:rPr>
              <w:t xml:space="preserve">. </w:t>
            </w:r>
            <w:r w:rsidR="001F4967">
              <w:rPr>
                <w:b/>
                <w:bCs/>
              </w:rPr>
              <w:t>April 2016</w:t>
            </w:r>
          </w:p>
        </w:tc>
      </w:tr>
    </w:tbl>
    <w:p w:rsidR="007A3B0B" w:rsidRDefault="007A3B0B">
      <w:pPr>
        <w:rPr>
          <w:sz w:val="20"/>
          <w:szCs w:val="20"/>
        </w:rPr>
      </w:pPr>
    </w:p>
    <w:p w:rsidR="007A3B0B" w:rsidRDefault="00D65429">
      <w:pPr>
        <w:pStyle w:val="RGV-berschrift"/>
        <w:pageBreakBefore/>
      </w:pPr>
      <w:r>
        <w:lastRenderedPageBreak/>
        <w:t>Inhaltsverzeichnis</w:t>
      </w:r>
    </w:p>
    <w:p w:rsidR="007A3B0B" w:rsidRDefault="00D65429">
      <w:pPr>
        <w:pStyle w:val="Verzeichnis1"/>
      </w:pPr>
      <w:r>
        <w:fldChar w:fldCharType="begin"/>
      </w:r>
      <w:r>
        <w:instrText xml:space="preserve"> TOC \f \o "1-9" \t "Heading 10,10" \h</w:instrText>
      </w:r>
      <w:r>
        <w:fldChar w:fldCharType="separate"/>
      </w:r>
      <w:hyperlink w:anchor="__RefHeading___Toc105_1963609346" w:history="1">
        <w:r>
          <w:rPr>
            <w:rStyle w:val="IndexLink"/>
          </w:rPr>
          <w:t>1Einführung</w:t>
        </w:r>
        <w:r>
          <w:rPr>
            <w:rStyle w:val="IndexLink"/>
          </w:rPr>
          <w:tab/>
          <w:t>3</w:t>
        </w:r>
      </w:hyperlink>
    </w:p>
    <w:p w:rsidR="007A3B0B" w:rsidRDefault="003C4406">
      <w:pPr>
        <w:pStyle w:val="Verzeichnis2"/>
      </w:pPr>
      <w:hyperlink w:anchor="__RefHeading___Toc107_1963609346" w:history="1">
        <w:r w:rsidR="00D65429">
          <w:rPr>
            <w:rStyle w:val="IndexLink"/>
          </w:rPr>
          <w:t>1.1Ziele</w:t>
        </w:r>
        <w:r w:rsidR="00D65429">
          <w:rPr>
            <w:rStyle w:val="IndexLink"/>
          </w:rPr>
          <w:tab/>
          <w:t>3</w:t>
        </w:r>
      </w:hyperlink>
    </w:p>
    <w:p w:rsidR="007A3B0B" w:rsidRDefault="003C4406">
      <w:pPr>
        <w:pStyle w:val="Verzeichnis2"/>
      </w:pPr>
      <w:hyperlink w:anchor="__RefHeading___Toc109_1963609346" w:history="1">
        <w:r w:rsidR="00D65429">
          <w:rPr>
            <w:rStyle w:val="IndexLink"/>
          </w:rPr>
          <w:t>1.2Voraussetzungen</w:t>
        </w:r>
        <w:r w:rsidR="00D65429">
          <w:rPr>
            <w:rStyle w:val="IndexLink"/>
          </w:rPr>
          <w:tab/>
          <w:t>3</w:t>
        </w:r>
      </w:hyperlink>
    </w:p>
    <w:p w:rsidR="007A3B0B" w:rsidRDefault="003C4406">
      <w:pPr>
        <w:pStyle w:val="Verzeichnis2"/>
      </w:pPr>
      <w:hyperlink w:anchor="__RefHeading___Toc111_1963609346" w:history="1">
        <w:r w:rsidR="00D65429">
          <w:rPr>
            <w:rStyle w:val="IndexLink"/>
          </w:rPr>
          <w:t>1.3Aufgabenstellung</w:t>
        </w:r>
        <w:r w:rsidR="00D65429">
          <w:rPr>
            <w:rStyle w:val="IndexLink"/>
          </w:rPr>
          <w:tab/>
          <w:t>3</w:t>
        </w:r>
      </w:hyperlink>
    </w:p>
    <w:p w:rsidR="007A3B0B" w:rsidRDefault="003C4406">
      <w:pPr>
        <w:pStyle w:val="Verzeichnis1"/>
      </w:pPr>
      <w:hyperlink w:anchor="__RefHeading___Toc113_1963609346" w:history="1">
        <w:r w:rsidR="00D65429">
          <w:rPr>
            <w:rStyle w:val="IndexLink"/>
          </w:rPr>
          <w:t>2Ergebnisse</w:t>
        </w:r>
        <w:r w:rsidR="00D65429">
          <w:rPr>
            <w:rStyle w:val="IndexLink"/>
          </w:rPr>
          <w:tab/>
          <w:t>4</w:t>
        </w:r>
      </w:hyperlink>
    </w:p>
    <w:p w:rsidR="007A3B0B" w:rsidRDefault="00D65429">
      <w:r>
        <w:fldChar w:fldCharType="end"/>
      </w:r>
    </w:p>
    <w:p w:rsidR="007A3B0B" w:rsidRDefault="00D65429">
      <w:pPr>
        <w:pStyle w:val="berschrift1"/>
        <w:pageBreakBefore/>
      </w:pPr>
      <w:bookmarkStart w:id="0" w:name="__RefHeading___Toc105_1963609346"/>
      <w:bookmarkEnd w:id="0"/>
      <w:r>
        <w:lastRenderedPageBreak/>
        <w:t>Einführung</w:t>
      </w:r>
    </w:p>
    <w:p w:rsidR="007A3B0B" w:rsidRDefault="00A7205A">
      <w:r>
        <w:rPr>
          <w:color w:val="333333"/>
          <w:sz w:val="21"/>
          <w:szCs w:val="21"/>
          <w:shd w:val="clear" w:color="auto" w:fill="FFFFFF"/>
        </w:rPr>
        <w:t>Diese Übung gibt einen Einblick in Entwicklungen von mobilen Applikationen.</w:t>
      </w:r>
    </w:p>
    <w:p w:rsidR="005519A5" w:rsidRDefault="00D65429" w:rsidP="005519A5">
      <w:pPr>
        <w:pStyle w:val="berschrift2"/>
      </w:pPr>
      <w:bookmarkStart w:id="1" w:name="__RefHeading___Toc107_1963609346"/>
      <w:bookmarkEnd w:id="1"/>
      <w:r>
        <w:t>Ziele</w:t>
      </w:r>
    </w:p>
    <w:p w:rsidR="00A7205A" w:rsidRDefault="00A7205A" w:rsidP="00A7205A">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Das Ziel dieser Übung ist eine Anbindung einer mobilen Applikation an ein Webservice.</w:t>
      </w:r>
    </w:p>
    <w:p w:rsidR="005519A5" w:rsidRPr="005519A5" w:rsidRDefault="00A7205A" w:rsidP="005519A5">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Die Anbindung soll mit Hilfe eines RESTful Webservice (Gruppe1) umgesetzt werden.</w:t>
      </w:r>
    </w:p>
    <w:p w:rsidR="007A3B0B" w:rsidRDefault="00D65429">
      <w:pPr>
        <w:pStyle w:val="berschrift2"/>
      </w:pPr>
      <w:bookmarkStart w:id="2" w:name="__RefHeading___Toc109_1963609346"/>
      <w:bookmarkEnd w:id="2"/>
      <w:r>
        <w:t>Voraussetzungen</w:t>
      </w:r>
    </w:p>
    <w:p w:rsidR="00A7205A" w:rsidRPr="00A7205A" w:rsidRDefault="00A7205A" w:rsidP="00A7205A">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A7205A">
        <w:rPr>
          <w:rFonts w:eastAsia="Times New Roman" w:cs="Times New Roman"/>
          <w:color w:val="333333"/>
          <w:kern w:val="0"/>
          <w:sz w:val="21"/>
          <w:szCs w:val="21"/>
          <w:lang w:eastAsia="de-AT" w:bidi="ar-SA"/>
        </w:rPr>
        <w:t>Grundlagen Java und XML</w:t>
      </w:r>
    </w:p>
    <w:p w:rsidR="00A7205A" w:rsidRPr="00A7205A" w:rsidRDefault="00A7205A" w:rsidP="00A7205A">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A7205A">
        <w:rPr>
          <w:rFonts w:eastAsia="Times New Roman" w:cs="Times New Roman"/>
          <w:color w:val="333333"/>
          <w:kern w:val="0"/>
          <w:sz w:val="21"/>
          <w:szCs w:val="21"/>
          <w:lang w:eastAsia="de-AT" w:bidi="ar-SA"/>
        </w:rPr>
        <w:t>Grundlegendes Verständnis über Entwicklungs- und Simulationsumgebungen</w:t>
      </w:r>
    </w:p>
    <w:p w:rsidR="007A3B0B" w:rsidRPr="00A7205A" w:rsidRDefault="00A7205A" w:rsidP="00A7205A">
      <w:pPr>
        <w:widowControl/>
        <w:numPr>
          <w:ilvl w:val="0"/>
          <w:numId w:val="5"/>
        </w:numPr>
        <w:shd w:val="clear" w:color="auto" w:fill="FFFFFF"/>
        <w:suppressAutoHyphens w:val="0"/>
        <w:spacing w:line="294" w:lineRule="atLeast"/>
        <w:ind w:left="480" w:right="240"/>
        <w:rPr>
          <w:rFonts w:eastAsia="Times New Roman" w:cs="Times New Roman"/>
          <w:color w:val="333333"/>
          <w:kern w:val="0"/>
          <w:sz w:val="21"/>
          <w:szCs w:val="21"/>
          <w:lang w:eastAsia="de-AT" w:bidi="ar-SA"/>
        </w:rPr>
      </w:pPr>
      <w:r w:rsidRPr="00A7205A">
        <w:rPr>
          <w:rFonts w:eastAsia="Times New Roman" w:cs="Times New Roman"/>
          <w:color w:val="333333"/>
          <w:kern w:val="0"/>
          <w:sz w:val="21"/>
          <w:szCs w:val="21"/>
          <w:lang w:eastAsia="de-AT" w:bidi="ar-SA"/>
        </w:rPr>
        <w:t>Verständnis von RESTful Webservices</w:t>
      </w:r>
    </w:p>
    <w:p w:rsidR="007A3B0B" w:rsidRDefault="00D65429">
      <w:pPr>
        <w:pStyle w:val="berschrift2"/>
      </w:pPr>
      <w:bookmarkStart w:id="3" w:name="__RefHeading___Toc111_1963609346"/>
      <w:bookmarkEnd w:id="3"/>
      <w:r>
        <w:t>Aufgabenstellung</w:t>
      </w:r>
    </w:p>
    <w:p w:rsidR="008463B8" w:rsidRDefault="008463B8" w:rsidP="008463B8">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Es ist eine mobile Anwendung zu implementieren, die sich an das Webservice aus der Übung DezSysLabor-09 "Web Services in Java" anbinden soll. Dabei müssen die entwickelten Schnittstellen entsprechend angesprochen werden.</w:t>
      </w:r>
    </w:p>
    <w:p w:rsidR="008463B8" w:rsidRDefault="008463B8" w:rsidP="008463B8">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Es ist freigestellt, welche mobile Implementierungsumgebung dafür gewählt wird. Empfohlen wird aber eine Implementierung auf Android</w:t>
      </w:r>
    </w:p>
    <w:p w:rsidR="001F4967" w:rsidRDefault="001F4967" w:rsidP="001F4967">
      <w:pPr>
        <w:pStyle w:val="StandardWeb"/>
        <w:shd w:val="clear" w:color="auto" w:fill="FFFFFF"/>
        <w:spacing w:before="0" w:beforeAutospacing="0" w:after="240" w:afterAutospacing="0" w:line="294" w:lineRule="atLeast"/>
        <w:rPr>
          <w:rFonts w:ascii="Verdana" w:hAnsi="Verdana"/>
          <w:color w:val="333333"/>
          <w:sz w:val="21"/>
          <w:szCs w:val="21"/>
        </w:rPr>
      </w:pPr>
    </w:p>
    <w:p w:rsidR="001F4967" w:rsidRPr="001F4967" w:rsidRDefault="001F4967" w:rsidP="001F4967">
      <w:pPr>
        <w:pStyle w:val="Textkrper"/>
      </w:pPr>
    </w:p>
    <w:p w:rsidR="007A3B0B" w:rsidRDefault="00D65429">
      <w:pPr>
        <w:pStyle w:val="berschrift1"/>
        <w:pageBreakBefore/>
      </w:pPr>
      <w:bookmarkStart w:id="4" w:name="__RefHeading___Toc113_1963609346"/>
      <w:bookmarkEnd w:id="4"/>
      <w:r>
        <w:lastRenderedPageBreak/>
        <w:t>Ergebnisse</w:t>
      </w:r>
    </w:p>
    <w:p w:rsidR="00BC5670" w:rsidRDefault="00344F11" w:rsidP="00344F11">
      <w:pPr>
        <w:pStyle w:val="berschrift2"/>
      </w:pPr>
      <w:r>
        <w:t>Installation der Android SDK und System Images</w:t>
      </w:r>
    </w:p>
    <w:p w:rsidR="00344F11" w:rsidRDefault="00344F11" w:rsidP="00344F11">
      <w:pPr>
        <w:pStyle w:val="berschrift3"/>
      </w:pPr>
      <w:r>
        <w:t>Android SDK</w:t>
      </w:r>
    </w:p>
    <w:p w:rsidR="00344F11" w:rsidRDefault="00344F11" w:rsidP="00344F11">
      <w:pPr>
        <w:pStyle w:val="Textkrper"/>
      </w:pPr>
      <w:r>
        <w:t>Herunterladen der Android SDK von der offiziellen Seite ohne Android Studio (command line tools only)</w:t>
      </w:r>
    </w:p>
    <w:p w:rsidR="00344F11" w:rsidRDefault="003C4406" w:rsidP="00344F11">
      <w:pPr>
        <w:pStyle w:val="Textkrper"/>
        <w:numPr>
          <w:ilvl w:val="0"/>
          <w:numId w:val="6"/>
        </w:numPr>
      </w:pPr>
      <w:hyperlink r:id="rId8" w:history="1">
        <w:r w:rsidR="00344F11" w:rsidRPr="00416882">
          <w:rPr>
            <w:rStyle w:val="Hyperlink"/>
          </w:rPr>
          <w:t>http://developer.android.com/sdk/index.html</w:t>
        </w:r>
      </w:hyperlink>
    </w:p>
    <w:p w:rsidR="00344F11" w:rsidRDefault="00344F11" w:rsidP="00344F11">
      <w:pPr>
        <w:pStyle w:val="Textkrper"/>
      </w:pPr>
      <w:r>
        <w:t xml:space="preserve">Dies installiert einen AVD </w:t>
      </w:r>
      <w:r w:rsidR="001D567C">
        <w:t xml:space="preserve">Manager </w:t>
      </w:r>
      <w:r>
        <w:t>(Android Virtual Device Manager) und einen SDK Manger. Mit dem SDK Manager können APIs und System Images heruntergeladen werden. APIs werden benötigt, um Zugriff auf Features einer Android Version zu erhalten. Die System Images werden benötigt um AVDs zu erstellen und zu starten.</w:t>
      </w:r>
    </w:p>
    <w:p w:rsidR="00A11789" w:rsidRDefault="00A11789" w:rsidP="00A11789">
      <w:pPr>
        <w:pStyle w:val="berschrift3"/>
      </w:pPr>
      <w:bookmarkStart w:id="5" w:name="_Ref448949665"/>
      <w:r>
        <w:t>APIs</w:t>
      </w:r>
      <w:bookmarkEnd w:id="5"/>
    </w:p>
    <w:p w:rsidR="00A11789" w:rsidRDefault="00A11789" w:rsidP="00A11789">
      <w:pPr>
        <w:pStyle w:val="Textkrper"/>
      </w:pPr>
      <w:r>
        <w:t>Je nachdem auf welcher Android Version man die zu programmierende Applikation installieren will, muss man natürlich die entsprechende Android API auswählen.</w:t>
      </w:r>
    </w:p>
    <w:p w:rsidR="00A11789" w:rsidRDefault="00A11789" w:rsidP="00A11789">
      <w:pPr>
        <w:pStyle w:val="berschrift3"/>
      </w:pPr>
      <w:r>
        <w:t>System Images</w:t>
      </w:r>
    </w:p>
    <w:p w:rsidR="00A11789" w:rsidRDefault="00A11789" w:rsidP="00A11789">
      <w:pPr>
        <w:pStyle w:val="Textkrper"/>
      </w:pPr>
      <w:r>
        <w:t xml:space="preserve">Die System Images dienen dazu einen Emulator zu starten, der ein Gerät simuliert auf dem Android läuft, um die Applikation testen zu können. Hier sollten Images der zuvor gewählten API Version installiert werden. D.h. wählt man die API Version 23, sollten auch Images dieser API installiert und für den Test der Applikation verwendet werden (siehe </w:t>
      </w:r>
      <w:r w:rsidR="005B22B5">
        <w:fldChar w:fldCharType="begin"/>
      </w:r>
      <w:r w:rsidR="005B22B5">
        <w:instrText xml:space="preserve"> REF _Ref448948833 \h </w:instrText>
      </w:r>
      <w:r w:rsidR="005B22B5">
        <w:fldChar w:fldCharType="separate"/>
      </w:r>
      <w:r w:rsidR="005B22B5">
        <w:t xml:space="preserve">Abbildung </w:t>
      </w:r>
      <w:r w:rsidR="005B22B5">
        <w:rPr>
          <w:noProof/>
        </w:rPr>
        <w:t>1</w:t>
      </w:r>
      <w:r w:rsidR="005B22B5">
        <w:t xml:space="preserve"> Android SDK Manager</w:t>
      </w:r>
      <w:r w:rsidR="005B22B5">
        <w:fldChar w:fldCharType="end"/>
      </w:r>
      <w:r>
        <w:t>).</w:t>
      </w:r>
    </w:p>
    <w:p w:rsidR="00A11789" w:rsidRDefault="00A11789" w:rsidP="00A11789">
      <w:pPr>
        <w:pStyle w:val="Textkrper"/>
        <w:keepNext/>
      </w:pPr>
      <w:r>
        <w:rPr>
          <w:noProof/>
          <w:lang w:eastAsia="de-AT" w:bidi="ar-SA"/>
        </w:rPr>
        <w:lastRenderedPageBreak/>
        <w:drawing>
          <wp:inline distT="0" distB="0" distL="0" distR="0" wp14:anchorId="22036E9B" wp14:editId="284E4984">
            <wp:extent cx="6010275" cy="25717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0275" cy="2571750"/>
                    </a:xfrm>
                    <a:prstGeom prst="rect">
                      <a:avLst/>
                    </a:prstGeom>
                  </pic:spPr>
                </pic:pic>
              </a:graphicData>
            </a:graphic>
          </wp:inline>
        </w:drawing>
      </w:r>
    </w:p>
    <w:p w:rsidR="00A11789" w:rsidRDefault="00A11789" w:rsidP="00A11789">
      <w:pPr>
        <w:pStyle w:val="Beschriftung"/>
      </w:pPr>
      <w:bookmarkStart w:id="6" w:name="_Ref448948833"/>
      <w:r>
        <w:t xml:space="preserve">Abbildung </w:t>
      </w:r>
      <w:r>
        <w:fldChar w:fldCharType="begin"/>
      </w:r>
      <w:r>
        <w:instrText xml:space="preserve"> SEQ Abbildung \* ARABIC </w:instrText>
      </w:r>
      <w:r>
        <w:fldChar w:fldCharType="separate"/>
      </w:r>
      <w:r w:rsidR="00AA7783">
        <w:rPr>
          <w:noProof/>
        </w:rPr>
        <w:t>1</w:t>
      </w:r>
      <w:r>
        <w:fldChar w:fldCharType="end"/>
      </w:r>
      <w:r>
        <w:t xml:space="preserve"> Android SDK Manager</w:t>
      </w:r>
      <w:bookmarkEnd w:id="6"/>
    </w:p>
    <w:p w:rsidR="00A11789" w:rsidRDefault="00A11789" w:rsidP="00A11789">
      <w:pPr>
        <w:pStyle w:val="berschrift3"/>
        <w:rPr>
          <w:lang w:val="en-US"/>
        </w:rPr>
      </w:pPr>
      <w:r w:rsidRPr="001D567C">
        <w:rPr>
          <w:lang w:val="en-US"/>
        </w:rPr>
        <w:t>AVD Manager (Android Virtual Device Manager)</w:t>
      </w:r>
    </w:p>
    <w:p w:rsidR="001D705D" w:rsidRDefault="001D705D" w:rsidP="001D705D">
      <w:pPr>
        <w:pStyle w:val="Textkrper"/>
      </w:pPr>
      <w:r w:rsidRPr="001D705D">
        <w:t>Um</w:t>
      </w:r>
      <w:r>
        <w:t xml:space="preserve"> ein virtuelles Android Gerät zu erstellen, öffnet man den AVD, erstellt ein neues AVD mit dem Button „Create“ </w:t>
      </w:r>
      <w:r w:rsidR="003355CA">
        <w:t>(</w:t>
      </w:r>
      <w:r w:rsidR="002F2D0D">
        <w:t xml:space="preserve">siehe </w:t>
      </w:r>
      <w:r w:rsidR="00E448FF">
        <w:fldChar w:fldCharType="begin"/>
      </w:r>
      <w:r w:rsidR="00E448FF">
        <w:instrText xml:space="preserve"> REF _Ref448948819 \h </w:instrText>
      </w:r>
      <w:r w:rsidR="00E448FF">
        <w:fldChar w:fldCharType="separate"/>
      </w:r>
      <w:r w:rsidR="005B22B5">
        <w:t xml:space="preserve">Abbildung </w:t>
      </w:r>
      <w:r w:rsidR="005B22B5">
        <w:rPr>
          <w:noProof/>
        </w:rPr>
        <w:t>2</w:t>
      </w:r>
      <w:r w:rsidR="005B22B5">
        <w:t xml:space="preserve"> AVD</w:t>
      </w:r>
      <w:r w:rsidR="00E448FF">
        <w:fldChar w:fldCharType="end"/>
      </w:r>
      <w:r w:rsidR="003355CA">
        <w:t xml:space="preserve">) </w:t>
      </w:r>
      <w:r>
        <w:t>und trägt die benötigten Parameter ein.</w:t>
      </w:r>
    </w:p>
    <w:p w:rsidR="001D705D" w:rsidRDefault="001D705D" w:rsidP="001D705D">
      <w:pPr>
        <w:pStyle w:val="Textkrper"/>
        <w:spacing w:after="0"/>
      </w:pPr>
      <w:r>
        <w:t>AVD Name … Name des Gerätes (beliebig)</w:t>
      </w:r>
    </w:p>
    <w:p w:rsidR="001D705D" w:rsidRDefault="001D705D" w:rsidP="001D705D">
      <w:pPr>
        <w:pStyle w:val="Textkrper"/>
        <w:spacing w:after="0"/>
      </w:pPr>
      <w:r>
        <w:t>Device … Version des Gerätes (z.B. Nexus 6)</w:t>
      </w:r>
    </w:p>
    <w:p w:rsidR="001D705D" w:rsidRDefault="001D705D" w:rsidP="001D705D">
      <w:pPr>
        <w:pStyle w:val="Textkrper"/>
        <w:spacing w:after="0"/>
      </w:pPr>
      <w:r>
        <w:t>Target … Android Version, die auf dem Gerät läuft</w:t>
      </w:r>
    </w:p>
    <w:p w:rsidR="001D705D" w:rsidRDefault="001D705D" w:rsidP="001D705D">
      <w:pPr>
        <w:pStyle w:val="Textkrper"/>
        <w:spacing w:after="0"/>
      </w:pPr>
      <w:r>
        <w:t>CPU … Prozessor des AVD</w:t>
      </w:r>
    </w:p>
    <w:p w:rsidR="001D705D" w:rsidRDefault="001D705D" w:rsidP="001D705D">
      <w:pPr>
        <w:pStyle w:val="Textkrper"/>
      </w:pPr>
      <w:r>
        <w:t>Skin … k.A.</w:t>
      </w:r>
    </w:p>
    <w:p w:rsidR="001D705D" w:rsidRDefault="001D705D" w:rsidP="001D705D">
      <w:pPr>
        <w:pStyle w:val="Textkrper"/>
      </w:pPr>
      <w:r>
        <w:t>Alle anderen Parameter sind optional, jedoch sollte der Hacken, bei „Use Host GPU“ angekreuzt werden, ansonsten benutzt der Emulator den integrierten Grafikchip des Hostsystems.</w:t>
      </w:r>
    </w:p>
    <w:p w:rsidR="008C27F2" w:rsidRDefault="008C27F2" w:rsidP="008C27F2">
      <w:pPr>
        <w:pStyle w:val="Textkrper"/>
        <w:keepNext/>
      </w:pPr>
      <w:r>
        <w:rPr>
          <w:noProof/>
          <w:lang w:eastAsia="de-AT" w:bidi="ar-SA"/>
        </w:rPr>
        <w:lastRenderedPageBreak/>
        <w:drawing>
          <wp:inline distT="0" distB="0" distL="0" distR="0" wp14:anchorId="5BB18F3E" wp14:editId="45D12C7E">
            <wp:extent cx="6120130" cy="439801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398010"/>
                    </a:xfrm>
                    <a:prstGeom prst="rect">
                      <a:avLst/>
                    </a:prstGeom>
                  </pic:spPr>
                </pic:pic>
              </a:graphicData>
            </a:graphic>
          </wp:inline>
        </w:drawing>
      </w:r>
    </w:p>
    <w:p w:rsidR="003355CA" w:rsidRDefault="008C27F2" w:rsidP="008C27F2">
      <w:pPr>
        <w:pStyle w:val="Beschriftung"/>
      </w:pPr>
      <w:bookmarkStart w:id="7" w:name="_Ref448948779"/>
      <w:bookmarkStart w:id="8" w:name="_Ref448948819"/>
      <w:r>
        <w:t xml:space="preserve">Abbildung </w:t>
      </w:r>
      <w:r>
        <w:fldChar w:fldCharType="begin"/>
      </w:r>
      <w:r>
        <w:instrText xml:space="preserve"> SEQ Abbildung \* ARABIC </w:instrText>
      </w:r>
      <w:r>
        <w:fldChar w:fldCharType="separate"/>
      </w:r>
      <w:r w:rsidR="00AA7783">
        <w:rPr>
          <w:noProof/>
        </w:rPr>
        <w:t>2</w:t>
      </w:r>
      <w:r>
        <w:fldChar w:fldCharType="end"/>
      </w:r>
      <w:r>
        <w:t xml:space="preserve"> AV</w:t>
      </w:r>
      <w:bookmarkEnd w:id="7"/>
      <w:r w:rsidR="0049125E">
        <w:t>D</w:t>
      </w:r>
      <w:bookmarkEnd w:id="8"/>
    </w:p>
    <w:p w:rsidR="00323ACE" w:rsidRDefault="00323ACE">
      <w:pPr>
        <w:widowControl/>
        <w:suppressAutoHyphens w:val="0"/>
        <w:rPr>
          <w:i/>
          <w:iCs/>
        </w:rPr>
      </w:pPr>
      <w:r>
        <w:br w:type="page"/>
      </w:r>
    </w:p>
    <w:p w:rsidR="005B22B5" w:rsidRDefault="00323ACE" w:rsidP="00323ACE">
      <w:pPr>
        <w:pStyle w:val="berschrift2"/>
      </w:pPr>
      <w:r>
        <w:lastRenderedPageBreak/>
        <w:t>Kofiguration von IntelliJ</w:t>
      </w:r>
    </w:p>
    <w:p w:rsidR="00323ACE" w:rsidRDefault="00323ACE" w:rsidP="00323ACE">
      <w:pPr>
        <w:pStyle w:val="Textkrper"/>
      </w:pPr>
      <w:r>
        <w:t>Es ist nicht viel notwendig, um Intellij so zu konfigurieren, dass die Applikation auf Knopfdruck auf das AVD deployed wird. Zuerst erstellt man ein neues Projekt von einem Android Template (Gradle: Android Module), das von IntelliJ angeboten wird (</w:t>
      </w:r>
      <w:r w:rsidR="002F2D0D">
        <w:t xml:space="preserve">siehe </w:t>
      </w:r>
      <w:r>
        <w:fldChar w:fldCharType="begin"/>
      </w:r>
      <w:r>
        <w:instrText xml:space="preserve"> REF _Ref448949048 \h </w:instrText>
      </w:r>
      <w:r>
        <w:fldChar w:fldCharType="separate"/>
      </w:r>
      <w:r>
        <w:t xml:space="preserve">Abbildung </w:t>
      </w:r>
      <w:r>
        <w:rPr>
          <w:noProof/>
        </w:rPr>
        <w:t>3</w:t>
      </w:r>
      <w:r>
        <w:t xml:space="preserve"> IntelliJ Android Template</w:t>
      </w:r>
      <w:r>
        <w:fldChar w:fldCharType="end"/>
      </w:r>
      <w:r>
        <w:t>).</w:t>
      </w:r>
    </w:p>
    <w:p w:rsidR="00323ACE" w:rsidRDefault="00323ACE" w:rsidP="00323ACE">
      <w:pPr>
        <w:pStyle w:val="Textkrper"/>
        <w:keepNext/>
      </w:pPr>
      <w:r>
        <w:rPr>
          <w:noProof/>
          <w:lang w:eastAsia="de-AT" w:bidi="ar-SA"/>
        </w:rPr>
        <w:drawing>
          <wp:inline distT="0" distB="0" distL="0" distR="0" wp14:anchorId="26A91C2F" wp14:editId="40AAED19">
            <wp:extent cx="6120130" cy="5983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983605"/>
                    </a:xfrm>
                    <a:prstGeom prst="rect">
                      <a:avLst/>
                    </a:prstGeom>
                  </pic:spPr>
                </pic:pic>
              </a:graphicData>
            </a:graphic>
          </wp:inline>
        </w:drawing>
      </w:r>
    </w:p>
    <w:p w:rsidR="00AA7783" w:rsidRDefault="00323ACE" w:rsidP="00323ACE">
      <w:pPr>
        <w:pStyle w:val="Beschriftung"/>
      </w:pPr>
      <w:bookmarkStart w:id="9" w:name="_Ref448949048"/>
      <w:r>
        <w:t xml:space="preserve">Abbildung </w:t>
      </w:r>
      <w:r>
        <w:fldChar w:fldCharType="begin"/>
      </w:r>
      <w:r>
        <w:instrText xml:space="preserve"> SEQ Abbildung \* ARABIC </w:instrText>
      </w:r>
      <w:r>
        <w:fldChar w:fldCharType="separate"/>
      </w:r>
      <w:r w:rsidR="00AA7783">
        <w:rPr>
          <w:noProof/>
        </w:rPr>
        <w:t>3</w:t>
      </w:r>
      <w:r>
        <w:fldChar w:fldCharType="end"/>
      </w:r>
      <w:r>
        <w:t xml:space="preserve"> IntelliJ Android Template</w:t>
      </w:r>
      <w:bookmarkEnd w:id="9"/>
    </w:p>
    <w:p w:rsidR="00AA7783" w:rsidRDefault="00AA7783">
      <w:pPr>
        <w:widowControl/>
        <w:suppressAutoHyphens w:val="0"/>
        <w:rPr>
          <w:i/>
          <w:iCs/>
        </w:rPr>
      </w:pPr>
      <w:r>
        <w:br w:type="page"/>
      </w:r>
    </w:p>
    <w:p w:rsidR="00323ACE" w:rsidRDefault="00AA7783" w:rsidP="00323ACE">
      <w:pPr>
        <w:pStyle w:val="Beschriftung"/>
        <w:rPr>
          <w:i w:val="0"/>
        </w:rPr>
      </w:pPr>
      <w:r>
        <w:rPr>
          <w:i w:val="0"/>
        </w:rPr>
        <w:lastRenderedPageBreak/>
        <w:t xml:space="preserve">Hier ist nur zu beachten, beim Parameter </w:t>
      </w:r>
      <w:r w:rsidRPr="00AA7783">
        <w:rPr>
          <w:i w:val="0"/>
        </w:rPr>
        <w:t>„</w:t>
      </w:r>
      <w:r w:rsidRPr="00AA7783">
        <w:t>Target SDK</w:t>
      </w:r>
      <w:r w:rsidRPr="00AA7783">
        <w:rPr>
          <w:i w:val="0"/>
        </w:rPr>
        <w:t>“</w:t>
      </w:r>
      <w:r>
        <w:rPr>
          <w:i w:val="0"/>
        </w:rPr>
        <w:t xml:space="preserve"> dieselbe Android Version anzugeben, wie beim zuvor Erstellten AVD. Die restlichen Parameter können beliebig gewählt werden.</w:t>
      </w:r>
    </w:p>
    <w:p w:rsidR="00AA7783" w:rsidRDefault="00AA7783" w:rsidP="00AA7783">
      <w:pPr>
        <w:pStyle w:val="Beschriftung"/>
        <w:keepNext/>
      </w:pPr>
      <w:r>
        <w:rPr>
          <w:noProof/>
          <w:lang w:eastAsia="de-AT" w:bidi="ar-SA"/>
        </w:rPr>
        <w:drawing>
          <wp:inline distT="0" distB="0" distL="0" distR="0" wp14:anchorId="3E534A6B" wp14:editId="1C5ABC19">
            <wp:extent cx="6120130" cy="59836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5983605"/>
                    </a:xfrm>
                    <a:prstGeom prst="rect">
                      <a:avLst/>
                    </a:prstGeom>
                  </pic:spPr>
                </pic:pic>
              </a:graphicData>
            </a:graphic>
          </wp:inline>
        </w:drawing>
      </w:r>
    </w:p>
    <w:p w:rsidR="00AA7783" w:rsidRDefault="00AA7783" w:rsidP="00AA7783">
      <w:pPr>
        <w:pStyle w:val="Beschriftung"/>
      </w:pPr>
      <w:r>
        <w:t xml:space="preserve">Abbildung </w:t>
      </w:r>
      <w:r>
        <w:fldChar w:fldCharType="begin"/>
      </w:r>
      <w:r>
        <w:instrText xml:space="preserve"> SEQ Abbildung \* ARABIC </w:instrText>
      </w:r>
      <w:r>
        <w:fldChar w:fldCharType="separate"/>
      </w:r>
      <w:r>
        <w:rPr>
          <w:noProof/>
        </w:rPr>
        <w:t>4</w:t>
      </w:r>
      <w:r>
        <w:fldChar w:fldCharType="end"/>
      </w:r>
      <w:r>
        <w:t xml:space="preserve"> Android Project settings</w:t>
      </w:r>
    </w:p>
    <w:p w:rsidR="00AA7783" w:rsidRDefault="00AA7783">
      <w:pPr>
        <w:widowControl/>
        <w:suppressAutoHyphens w:val="0"/>
        <w:rPr>
          <w:i/>
          <w:iCs/>
        </w:rPr>
      </w:pPr>
      <w:r>
        <w:br w:type="page"/>
      </w:r>
    </w:p>
    <w:p w:rsidR="00AA7783" w:rsidRDefault="005A5312" w:rsidP="005A5312">
      <w:pPr>
        <w:pStyle w:val="berschrift1"/>
      </w:pPr>
      <w:r>
        <w:lastRenderedPageBreak/>
        <w:t>Troubleshooting</w:t>
      </w:r>
    </w:p>
    <w:p w:rsidR="005A5312" w:rsidRDefault="005A5312" w:rsidP="005A5312">
      <w:pPr>
        <w:pStyle w:val="berschrift2"/>
        <w:rPr>
          <w:lang w:val="en-US"/>
        </w:rPr>
      </w:pPr>
      <w:r w:rsidRPr="005A5312">
        <w:rPr>
          <w:lang w:val="en-US"/>
        </w:rPr>
        <w:t>failed to fin</w:t>
      </w:r>
      <w:r>
        <w:rPr>
          <w:lang w:val="en-US"/>
        </w:rPr>
        <w:t>d target xy</w:t>
      </w:r>
    </w:p>
    <w:p w:rsidR="005A5312" w:rsidRDefault="005A5312" w:rsidP="005A5312">
      <w:pPr>
        <w:pStyle w:val="Textkrper"/>
        <w:rPr>
          <w:lang w:val="en-US"/>
        </w:rPr>
      </w:pPr>
      <w:r>
        <w:rPr>
          <w:noProof/>
          <w:lang w:eastAsia="de-AT" w:bidi="ar-SA"/>
        </w:rPr>
        <w:drawing>
          <wp:inline distT="0" distB="0" distL="0" distR="0" wp14:anchorId="62C2046F" wp14:editId="673E0059">
            <wp:extent cx="6120130" cy="2870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87020"/>
                    </a:xfrm>
                    <a:prstGeom prst="rect">
                      <a:avLst/>
                    </a:prstGeom>
                  </pic:spPr>
                </pic:pic>
              </a:graphicData>
            </a:graphic>
          </wp:inline>
        </w:drawing>
      </w:r>
    </w:p>
    <w:p w:rsidR="005A5312" w:rsidRDefault="005A5312" w:rsidP="005A5312">
      <w:pPr>
        <w:pStyle w:val="Textkrper"/>
      </w:pPr>
      <w:r w:rsidRPr="005A5312">
        <w:t xml:space="preserve">Hier muss man zuerst </w:t>
      </w:r>
      <w:r>
        <w:t>herausfinden, welchen Namen die installierten „</w:t>
      </w:r>
      <w:r w:rsidRPr="005A5312">
        <w:rPr>
          <w:i/>
        </w:rPr>
        <w:t>system images</w:t>
      </w:r>
      <w:r>
        <w:t xml:space="preserve">“ haben. Hierzu geht man in den Installationsordner der Android sdk (unter windows </w:t>
      </w:r>
      <w:r w:rsidRPr="005A5312">
        <w:rPr>
          <w:i/>
        </w:rPr>
        <w:t>C:\Users\</w:t>
      </w:r>
      <w:r>
        <w:rPr>
          <w:i/>
        </w:rPr>
        <w:t>userxy</w:t>
      </w:r>
      <w:r w:rsidRPr="005A5312">
        <w:rPr>
          <w:i/>
        </w:rPr>
        <w:t>\A</w:t>
      </w:r>
      <w:r>
        <w:rPr>
          <w:i/>
        </w:rPr>
        <w:t>ppData\Local\Android\sdk</w:t>
      </w:r>
      <w:r>
        <w:t xml:space="preserve">) und im Verzeichnis </w:t>
      </w:r>
      <w:r>
        <w:rPr>
          <w:i/>
        </w:rPr>
        <w:t>system-images</w:t>
      </w:r>
      <w:r>
        <w:t xml:space="preserve"> findet man nun die Namen der installierten system images. Nun öffnet man im IntelliJ Projekt die </w:t>
      </w:r>
      <w:r>
        <w:rPr>
          <w:i/>
        </w:rPr>
        <w:t xml:space="preserve">build.gradle </w:t>
      </w:r>
      <w:r w:rsidRPr="005A5312">
        <w:t>(</w:t>
      </w:r>
      <w:r>
        <w:t>die build.gradle der Applikation, nicht die die im Root-Verzeichnis des Projektes liegt!</w:t>
      </w:r>
      <w:r w:rsidRPr="005A5312">
        <w:t>)</w:t>
      </w:r>
      <w:r>
        <w:t xml:space="preserve"> und trägt nun unter </w:t>
      </w:r>
      <w:r w:rsidR="00115886">
        <w:t xml:space="preserve">dem Parameter compileSdkVersion den </w:t>
      </w:r>
      <w:r w:rsidR="00115886" w:rsidRPr="00115886">
        <w:rPr>
          <w:u w:val="single"/>
        </w:rPr>
        <w:t>Namen</w:t>
      </w:r>
      <w:r w:rsidR="00115886">
        <w:t xml:space="preserve"> des Ordners unter </w:t>
      </w:r>
      <w:r w:rsidR="00115886">
        <w:rPr>
          <w:i/>
        </w:rPr>
        <w:t>system-images</w:t>
      </w:r>
      <w:r w:rsidR="00115886">
        <w:t xml:space="preserve"> ein. Je nachdem welche Android Version man mit dem SDK Manager installiert hat (siehe Punkt </w:t>
      </w:r>
      <w:r w:rsidR="00115886">
        <w:fldChar w:fldCharType="begin"/>
      </w:r>
      <w:r w:rsidR="00115886">
        <w:instrText xml:space="preserve"> REF _Ref448949665 \h </w:instrText>
      </w:r>
      <w:r w:rsidR="00115886">
        <w:fldChar w:fldCharType="separate"/>
      </w:r>
      <w:r w:rsidR="00115886">
        <w:t>APIs</w:t>
      </w:r>
      <w:r w:rsidR="00115886">
        <w:fldChar w:fldCharType="end"/>
      </w:r>
      <w:r w:rsidR="00115886">
        <w:t xml:space="preserve">), hat dieser Ordner einen anderen Namen. Es können auch mehrere system-images installiert sein. Verwendet man z.B. Version 23 der API so ist der Name des Ordners entsprechen </w:t>
      </w:r>
      <w:r w:rsidR="00115886">
        <w:rPr>
          <w:i/>
        </w:rPr>
        <w:t>android-23</w:t>
      </w:r>
      <w:r w:rsidR="00115886">
        <w:t>.</w:t>
      </w:r>
    </w:p>
    <w:p w:rsidR="007879DD" w:rsidRDefault="007879DD" w:rsidP="007879DD">
      <w:pPr>
        <w:pStyle w:val="berschrift2"/>
      </w:pPr>
      <w:r>
        <w:t>Android.os.NetworkOnMainThreadException</w:t>
      </w:r>
    </w:p>
    <w:p w:rsidR="007879DD" w:rsidRPr="007879DD" w:rsidRDefault="007879DD" w:rsidP="007879DD">
      <w:pPr>
        <w:pStyle w:val="Textkrper"/>
        <w:rPr>
          <w:lang w:val="en-US"/>
        </w:rPr>
      </w:pPr>
      <w:r>
        <w:t xml:space="preserve">Wie der Name schon sagt, erlaubt Android standardmäßig keine Netzwerk Operationen im Main Thread. Nun gibt es 2 Varianten dies zu umgehen. Einerseits kann man dies in der </w:t>
      </w:r>
      <w:r w:rsidRPr="007879DD">
        <w:rPr>
          <w:i/>
        </w:rPr>
        <w:t>AndroidManifest.xml</w:t>
      </w:r>
      <w:r>
        <w:t xml:space="preserve"> mit einem entsprechenden Eintrag erlauben, andererseits, was die wesentlich schönere Methode ist, kann man die Operationen in einen </w:t>
      </w:r>
      <w:r w:rsidRPr="007879DD">
        <w:rPr>
          <w:i/>
        </w:rPr>
        <w:t>AsyncTask</w:t>
      </w:r>
      <w:r>
        <w:t xml:space="preserve"> auslagern. </w:t>
      </w:r>
      <w:r w:rsidRPr="007879DD">
        <w:rPr>
          <w:lang w:val="en-US"/>
        </w:rPr>
        <w:t>Dies sieht dann wie folgt aus.</w:t>
      </w:r>
    </w:p>
    <w:p w:rsidR="007879DD" w:rsidRPr="007879DD" w:rsidRDefault="007879DD" w:rsidP="007879DD">
      <w:pPr>
        <w:pStyle w:val="HTMLVorformatiert"/>
        <w:shd w:val="clear" w:color="auto" w:fill="2B2B2B"/>
        <w:rPr>
          <w:color w:val="A9B7C6"/>
          <w:lang w:val="en-US"/>
        </w:rPr>
      </w:pPr>
      <w:r w:rsidRPr="007879DD">
        <w:rPr>
          <w:color w:val="CC7832"/>
          <w:lang w:val="en-US"/>
        </w:rPr>
        <w:t xml:space="preserve">public class </w:t>
      </w:r>
      <w:r w:rsidRPr="007879DD">
        <w:rPr>
          <w:color w:val="A9B7C6"/>
          <w:lang w:val="en-US"/>
        </w:rPr>
        <w:t xml:space="preserve">RegisterButtonHandler </w:t>
      </w:r>
      <w:r w:rsidRPr="007879DD">
        <w:rPr>
          <w:color w:val="CC7832"/>
          <w:lang w:val="en-US"/>
        </w:rPr>
        <w:t xml:space="preserve">extends </w:t>
      </w:r>
      <w:r w:rsidRPr="007879DD">
        <w:rPr>
          <w:color w:val="A9B7C6"/>
          <w:lang w:val="en-US"/>
        </w:rPr>
        <w:t>AsyncTask&lt;HttpEntity</w:t>
      </w:r>
      <w:r w:rsidRPr="007879DD">
        <w:rPr>
          <w:color w:val="CC7832"/>
          <w:lang w:val="en-US"/>
        </w:rPr>
        <w:t xml:space="preserve">, </w:t>
      </w:r>
      <w:r w:rsidRPr="007879DD">
        <w:rPr>
          <w:color w:val="A9B7C6"/>
          <w:lang w:val="en-US"/>
        </w:rPr>
        <w:t>Void</w:t>
      </w:r>
      <w:r w:rsidRPr="007879DD">
        <w:rPr>
          <w:color w:val="CC7832"/>
          <w:lang w:val="en-US"/>
        </w:rPr>
        <w:t xml:space="preserve">, </w:t>
      </w:r>
      <w:r w:rsidRPr="007879DD">
        <w:rPr>
          <w:color w:val="A9B7C6"/>
          <w:lang w:val="en-US"/>
        </w:rPr>
        <w:t>ResponseEntity&gt; {</w:t>
      </w:r>
      <w:r w:rsidRPr="007879DD">
        <w:rPr>
          <w:color w:val="A9B7C6"/>
          <w:lang w:val="en-US"/>
        </w:rPr>
        <w:br/>
        <w:t xml:space="preserve">    </w:t>
      </w:r>
      <w:r w:rsidRPr="007879DD">
        <w:rPr>
          <w:color w:val="CC7832"/>
          <w:lang w:val="en-US"/>
        </w:rPr>
        <w:t xml:space="preserve">private </w:t>
      </w:r>
      <w:r w:rsidRPr="007879DD">
        <w:rPr>
          <w:color w:val="A9B7C6"/>
          <w:lang w:val="en-US"/>
        </w:rPr>
        <w:t xml:space="preserve">RestTemplate </w:t>
      </w:r>
      <w:r w:rsidRPr="007879DD">
        <w:rPr>
          <w:color w:val="9876AA"/>
          <w:lang w:val="en-US"/>
        </w:rPr>
        <w:t>restTemplate</w:t>
      </w:r>
      <w:r w:rsidRPr="007879DD">
        <w:rPr>
          <w:color w:val="CC7832"/>
          <w:lang w:val="en-US"/>
        </w:rPr>
        <w:t>;</w:t>
      </w:r>
      <w:r w:rsidRPr="007879DD">
        <w:rPr>
          <w:color w:val="CC7832"/>
          <w:lang w:val="en-US"/>
        </w:rPr>
        <w:br/>
        <w:t xml:space="preserve">    private </w:t>
      </w:r>
      <w:r w:rsidRPr="007879DD">
        <w:rPr>
          <w:color w:val="A9B7C6"/>
          <w:lang w:val="en-US"/>
        </w:rPr>
        <w:t xml:space="preserve">HttpEntity </w:t>
      </w:r>
      <w:r w:rsidRPr="007879DD">
        <w:rPr>
          <w:color w:val="9876AA"/>
          <w:lang w:val="en-US"/>
        </w:rPr>
        <w:t>httpEntity</w:t>
      </w:r>
      <w:r w:rsidRPr="007879DD">
        <w:rPr>
          <w:color w:val="CC7832"/>
          <w:lang w:val="en-US"/>
        </w:rPr>
        <w:t>;</w:t>
      </w:r>
      <w:r w:rsidRPr="007879DD">
        <w:rPr>
          <w:color w:val="CC7832"/>
          <w:lang w:val="en-US"/>
        </w:rPr>
        <w:br/>
        <w:t xml:space="preserve">    private </w:t>
      </w:r>
      <w:r w:rsidRPr="007879DD">
        <w:rPr>
          <w:color w:val="A9B7C6"/>
          <w:lang w:val="en-US"/>
        </w:rPr>
        <w:t xml:space="preserve">String </w:t>
      </w:r>
      <w:r w:rsidRPr="007879DD">
        <w:rPr>
          <w:color w:val="9876AA"/>
          <w:lang w:val="en-US"/>
        </w:rPr>
        <w:t>url</w:t>
      </w:r>
      <w:r w:rsidRPr="007879DD">
        <w:rPr>
          <w:color w:val="CC7832"/>
          <w:lang w:val="en-US"/>
        </w:rPr>
        <w:t>;</w:t>
      </w:r>
      <w:r w:rsidRPr="007879DD">
        <w:rPr>
          <w:color w:val="CC7832"/>
          <w:lang w:val="en-US"/>
        </w:rPr>
        <w:br/>
      </w:r>
      <w:r w:rsidRPr="007879DD">
        <w:rPr>
          <w:color w:val="CC7832"/>
          <w:lang w:val="en-US"/>
        </w:rPr>
        <w:br/>
        <w:t xml:space="preserve">    public </w:t>
      </w:r>
      <w:r w:rsidRPr="007879DD">
        <w:rPr>
          <w:color w:val="A9B7C6"/>
          <w:lang w:val="en-US"/>
        </w:rPr>
        <w:t>RegisterButtonHandler(HttpEntity httpEntity</w:t>
      </w:r>
      <w:r w:rsidRPr="007879DD">
        <w:rPr>
          <w:color w:val="CC7832"/>
          <w:lang w:val="en-US"/>
        </w:rPr>
        <w:t xml:space="preserve">, </w:t>
      </w:r>
      <w:r w:rsidRPr="007879DD">
        <w:rPr>
          <w:color w:val="A9B7C6"/>
          <w:lang w:val="en-US"/>
        </w:rPr>
        <w:t>String url) {</w:t>
      </w:r>
      <w:r w:rsidRPr="007879DD">
        <w:rPr>
          <w:color w:val="A9B7C6"/>
          <w:lang w:val="en-US"/>
        </w:rPr>
        <w:br/>
        <w:t xml:space="preserve">        </w:t>
      </w:r>
      <w:r w:rsidRPr="007879DD">
        <w:rPr>
          <w:color w:val="CC7832"/>
          <w:lang w:val="en-US"/>
        </w:rPr>
        <w:t>this</w:t>
      </w:r>
      <w:r w:rsidRPr="007879DD">
        <w:rPr>
          <w:color w:val="A9B7C6"/>
          <w:lang w:val="en-US"/>
        </w:rPr>
        <w:t>.</w:t>
      </w:r>
      <w:r w:rsidRPr="007879DD">
        <w:rPr>
          <w:color w:val="9876AA"/>
          <w:lang w:val="en-US"/>
        </w:rPr>
        <w:t xml:space="preserve">httpEntity </w:t>
      </w:r>
      <w:r w:rsidRPr="007879DD">
        <w:rPr>
          <w:color w:val="A9B7C6"/>
          <w:lang w:val="en-US"/>
        </w:rPr>
        <w:t>= httpEntity</w:t>
      </w:r>
      <w:r w:rsidRPr="007879DD">
        <w:rPr>
          <w:color w:val="CC7832"/>
          <w:lang w:val="en-US"/>
        </w:rPr>
        <w:t>;</w:t>
      </w:r>
      <w:r w:rsidRPr="007879DD">
        <w:rPr>
          <w:color w:val="CC7832"/>
          <w:lang w:val="en-US"/>
        </w:rPr>
        <w:br/>
        <w:t xml:space="preserve">        this</w:t>
      </w:r>
      <w:r w:rsidRPr="007879DD">
        <w:rPr>
          <w:color w:val="A9B7C6"/>
          <w:lang w:val="en-US"/>
        </w:rPr>
        <w:t>.</w:t>
      </w:r>
      <w:r w:rsidRPr="007879DD">
        <w:rPr>
          <w:color w:val="9876AA"/>
          <w:lang w:val="en-US"/>
        </w:rPr>
        <w:t xml:space="preserve">url </w:t>
      </w:r>
      <w:r w:rsidRPr="007879DD">
        <w:rPr>
          <w:color w:val="A9B7C6"/>
          <w:lang w:val="en-US"/>
        </w:rPr>
        <w:t>= url</w:t>
      </w:r>
      <w:r w:rsidRPr="007879DD">
        <w:rPr>
          <w:color w:val="CC7832"/>
          <w:lang w:val="en-US"/>
        </w:rPr>
        <w:t>;</w:t>
      </w:r>
      <w:r w:rsidRPr="007879DD">
        <w:rPr>
          <w:color w:val="CC7832"/>
          <w:lang w:val="en-US"/>
        </w:rPr>
        <w:br/>
        <w:t xml:space="preserve">        this</w:t>
      </w:r>
      <w:r w:rsidRPr="007879DD">
        <w:rPr>
          <w:color w:val="A9B7C6"/>
          <w:lang w:val="en-US"/>
        </w:rPr>
        <w:t>.</w:t>
      </w:r>
      <w:r w:rsidRPr="007879DD">
        <w:rPr>
          <w:color w:val="9876AA"/>
          <w:lang w:val="en-US"/>
        </w:rPr>
        <w:t xml:space="preserve">restTemplate </w:t>
      </w:r>
      <w:r w:rsidRPr="007879DD">
        <w:rPr>
          <w:color w:val="A9B7C6"/>
          <w:lang w:val="en-US"/>
        </w:rPr>
        <w:t xml:space="preserve">= </w:t>
      </w:r>
      <w:r w:rsidRPr="007879DD">
        <w:rPr>
          <w:color w:val="CC7832"/>
          <w:lang w:val="en-US"/>
        </w:rPr>
        <w:t xml:space="preserve">new </w:t>
      </w:r>
      <w:r w:rsidRPr="007879DD">
        <w:rPr>
          <w:color w:val="A9B7C6"/>
          <w:lang w:val="en-US"/>
        </w:rPr>
        <w:t>RestTemplate()</w:t>
      </w:r>
      <w:r w:rsidRPr="007879DD">
        <w:rPr>
          <w:color w:val="CC7832"/>
          <w:lang w:val="en-US"/>
        </w:rPr>
        <w:t>;</w:t>
      </w:r>
      <w:r w:rsidRPr="007879DD">
        <w:rPr>
          <w:color w:val="CC7832"/>
          <w:lang w:val="en-US"/>
        </w:rPr>
        <w:br/>
        <w:t xml:space="preserve">    </w:t>
      </w:r>
      <w:r w:rsidRPr="007879DD">
        <w:rPr>
          <w:color w:val="A9B7C6"/>
          <w:lang w:val="en-US"/>
        </w:rPr>
        <w:t>}</w:t>
      </w:r>
      <w:r w:rsidRPr="007879DD">
        <w:rPr>
          <w:color w:val="A9B7C6"/>
          <w:lang w:val="en-US"/>
        </w:rPr>
        <w:br/>
      </w:r>
      <w:r w:rsidRPr="007879DD">
        <w:rPr>
          <w:color w:val="A9B7C6"/>
          <w:lang w:val="en-US"/>
        </w:rPr>
        <w:br/>
        <w:t xml:space="preserve">    </w:t>
      </w:r>
      <w:r w:rsidRPr="007879DD">
        <w:rPr>
          <w:color w:val="BBB529"/>
          <w:lang w:val="en-US"/>
        </w:rPr>
        <w:t>@Override</w:t>
      </w:r>
      <w:r w:rsidRPr="007879DD">
        <w:rPr>
          <w:color w:val="BBB529"/>
          <w:lang w:val="en-US"/>
        </w:rPr>
        <w:br/>
        <w:t xml:space="preserve">    </w:t>
      </w:r>
      <w:r w:rsidRPr="007879DD">
        <w:rPr>
          <w:color w:val="CC7832"/>
          <w:lang w:val="en-US"/>
        </w:rPr>
        <w:t xml:space="preserve">protected </w:t>
      </w:r>
      <w:r w:rsidRPr="007879DD">
        <w:rPr>
          <w:color w:val="A9B7C6"/>
          <w:lang w:val="en-US"/>
        </w:rPr>
        <w:t xml:space="preserve">ResponseEntity </w:t>
      </w:r>
      <w:r w:rsidRPr="007879DD">
        <w:rPr>
          <w:color w:val="FFC66D"/>
          <w:lang w:val="en-US"/>
        </w:rPr>
        <w:t>doInBackground</w:t>
      </w:r>
      <w:r w:rsidRPr="007879DD">
        <w:rPr>
          <w:color w:val="A9B7C6"/>
          <w:lang w:val="en-US"/>
        </w:rPr>
        <w:t>(HttpEntity... httpEntities) {</w:t>
      </w:r>
      <w:r w:rsidRPr="007879DD">
        <w:rPr>
          <w:color w:val="A9B7C6"/>
          <w:lang w:val="en-US"/>
        </w:rPr>
        <w:br/>
        <w:t xml:space="preserve">        </w:t>
      </w:r>
      <w:r w:rsidRPr="007879DD">
        <w:rPr>
          <w:color w:val="CC7832"/>
          <w:lang w:val="en-US"/>
        </w:rPr>
        <w:t xml:space="preserve">try </w:t>
      </w:r>
      <w:r w:rsidRPr="007879DD">
        <w:rPr>
          <w:color w:val="A9B7C6"/>
          <w:lang w:val="en-US"/>
        </w:rPr>
        <w:t>{</w:t>
      </w:r>
      <w:r w:rsidRPr="007879DD">
        <w:rPr>
          <w:color w:val="A9B7C6"/>
          <w:lang w:val="en-US"/>
        </w:rPr>
        <w:br/>
        <w:t xml:space="preserve">            </w:t>
      </w:r>
      <w:r w:rsidRPr="007879DD">
        <w:rPr>
          <w:color w:val="CC7832"/>
          <w:lang w:val="en-US"/>
        </w:rPr>
        <w:t>return this</w:t>
      </w:r>
      <w:r w:rsidRPr="007879DD">
        <w:rPr>
          <w:color w:val="A9B7C6"/>
          <w:lang w:val="en-US"/>
        </w:rPr>
        <w:t>.</w:t>
      </w:r>
      <w:r w:rsidRPr="007879DD">
        <w:rPr>
          <w:color w:val="9876AA"/>
          <w:lang w:val="en-US"/>
        </w:rPr>
        <w:t>restTemplate</w:t>
      </w:r>
      <w:r w:rsidRPr="007879DD">
        <w:rPr>
          <w:color w:val="A9B7C6"/>
          <w:lang w:val="en-US"/>
        </w:rPr>
        <w:t>.postForEntity(</w:t>
      </w:r>
      <w:r w:rsidRPr="007879DD">
        <w:rPr>
          <w:color w:val="CC7832"/>
          <w:lang w:val="en-US"/>
        </w:rPr>
        <w:t>this</w:t>
      </w:r>
      <w:r w:rsidRPr="007879DD">
        <w:rPr>
          <w:color w:val="A9B7C6"/>
          <w:lang w:val="en-US"/>
        </w:rPr>
        <w:t>.</w:t>
      </w:r>
      <w:r w:rsidRPr="007879DD">
        <w:rPr>
          <w:color w:val="9876AA"/>
          <w:lang w:val="en-US"/>
        </w:rPr>
        <w:t xml:space="preserve">url </w:t>
      </w:r>
      <w:r w:rsidRPr="007879DD">
        <w:rPr>
          <w:color w:val="A9B7C6"/>
          <w:lang w:val="en-US"/>
        </w:rPr>
        <w:t xml:space="preserve">+ </w:t>
      </w:r>
      <w:r w:rsidRPr="007879DD">
        <w:rPr>
          <w:color w:val="6A8759"/>
          <w:lang w:val="en-US"/>
        </w:rPr>
        <w:t>"/register"</w:t>
      </w:r>
      <w:r w:rsidRPr="007879DD">
        <w:rPr>
          <w:color w:val="CC7832"/>
          <w:lang w:val="en-US"/>
        </w:rPr>
        <w:t>, this</w:t>
      </w:r>
      <w:r w:rsidRPr="007879DD">
        <w:rPr>
          <w:color w:val="A9B7C6"/>
          <w:lang w:val="en-US"/>
        </w:rPr>
        <w:t>.</w:t>
      </w:r>
      <w:r w:rsidRPr="007879DD">
        <w:rPr>
          <w:color w:val="9876AA"/>
          <w:lang w:val="en-US"/>
        </w:rPr>
        <w:t>httpEntity</w:t>
      </w:r>
      <w:r w:rsidRPr="007879DD">
        <w:rPr>
          <w:color w:val="CC7832"/>
          <w:lang w:val="en-US"/>
        </w:rPr>
        <w:t xml:space="preserve">, </w:t>
      </w:r>
      <w:r w:rsidRPr="007879DD">
        <w:rPr>
          <w:color w:val="A9B7C6"/>
          <w:lang w:val="en-US"/>
        </w:rPr>
        <w:t>String.</w:t>
      </w:r>
      <w:r w:rsidRPr="007879DD">
        <w:rPr>
          <w:color w:val="CC7832"/>
          <w:lang w:val="en-US"/>
        </w:rPr>
        <w:t>class</w:t>
      </w:r>
      <w:r w:rsidRPr="007879DD">
        <w:rPr>
          <w:color w:val="A9B7C6"/>
          <w:lang w:val="en-US"/>
        </w:rPr>
        <w:t>)</w:t>
      </w:r>
      <w:r w:rsidRPr="007879DD">
        <w:rPr>
          <w:color w:val="CC7832"/>
          <w:lang w:val="en-US"/>
        </w:rPr>
        <w:t>;</w:t>
      </w:r>
      <w:r w:rsidRPr="007879DD">
        <w:rPr>
          <w:color w:val="CC7832"/>
          <w:lang w:val="en-US"/>
        </w:rPr>
        <w:br/>
        <w:t xml:space="preserve">        </w:t>
      </w:r>
      <w:r w:rsidRPr="007879DD">
        <w:rPr>
          <w:color w:val="A9B7C6"/>
          <w:lang w:val="en-US"/>
        </w:rPr>
        <w:t xml:space="preserve">} </w:t>
      </w:r>
      <w:r w:rsidRPr="007879DD">
        <w:rPr>
          <w:color w:val="CC7832"/>
          <w:lang w:val="en-US"/>
        </w:rPr>
        <w:t xml:space="preserve">catch </w:t>
      </w:r>
      <w:r w:rsidRPr="007879DD">
        <w:rPr>
          <w:color w:val="A9B7C6"/>
          <w:lang w:val="en-US"/>
        </w:rPr>
        <w:t>(HttpClientErrorException e) {</w:t>
      </w:r>
      <w:r w:rsidRPr="007879DD">
        <w:rPr>
          <w:color w:val="A9B7C6"/>
          <w:lang w:val="en-US"/>
        </w:rPr>
        <w:br/>
        <w:t xml:space="preserve">            </w:t>
      </w:r>
      <w:r w:rsidRPr="007879DD">
        <w:rPr>
          <w:color w:val="CC7832"/>
          <w:lang w:val="en-US"/>
        </w:rPr>
        <w:t>return null;</w:t>
      </w:r>
      <w:r w:rsidRPr="007879DD">
        <w:rPr>
          <w:color w:val="CC7832"/>
          <w:lang w:val="en-US"/>
        </w:rPr>
        <w:br/>
        <w:t xml:space="preserve">        </w:t>
      </w:r>
      <w:r w:rsidRPr="007879DD">
        <w:rPr>
          <w:color w:val="A9B7C6"/>
          <w:lang w:val="en-US"/>
        </w:rPr>
        <w:t>}</w:t>
      </w:r>
      <w:r w:rsidRPr="007879DD">
        <w:rPr>
          <w:color w:val="A9B7C6"/>
          <w:lang w:val="en-US"/>
        </w:rPr>
        <w:br/>
      </w:r>
      <w:r w:rsidRPr="007879DD">
        <w:rPr>
          <w:color w:val="A9B7C6"/>
          <w:lang w:val="en-US"/>
        </w:rPr>
        <w:lastRenderedPageBreak/>
        <w:t xml:space="preserve">    }</w:t>
      </w:r>
      <w:r w:rsidRPr="007879DD">
        <w:rPr>
          <w:color w:val="A9B7C6"/>
          <w:lang w:val="en-US"/>
        </w:rPr>
        <w:br/>
        <w:t>}</w:t>
      </w:r>
    </w:p>
    <w:p w:rsidR="007879DD" w:rsidRDefault="007879DD" w:rsidP="007879DD">
      <w:pPr>
        <w:pStyle w:val="Textkrper"/>
        <w:rPr>
          <w:lang w:val="en-US"/>
        </w:rPr>
      </w:pPr>
    </w:p>
    <w:p w:rsidR="007879DD" w:rsidRDefault="007879DD" w:rsidP="007879DD">
      <w:pPr>
        <w:pStyle w:val="Textkrper"/>
      </w:pPr>
      <w:r w:rsidRPr="007879DD">
        <w:t xml:space="preserve">AsyncTask ist eine generische Klasse mit 3 Parametern, </w:t>
      </w:r>
      <w:r w:rsidRPr="007879DD">
        <w:rPr>
          <w:i/>
        </w:rPr>
        <w:t>AsyncTask&lt;Params, Progress, Result&gt;</w:t>
      </w:r>
      <w:r>
        <w:t xml:space="preserve">, die es erlaubt ein beliebiges Objekt als </w:t>
      </w:r>
      <w:r w:rsidRPr="007879DD">
        <w:rPr>
          <w:i/>
        </w:rPr>
        <w:t>Params</w:t>
      </w:r>
      <w:r>
        <w:t xml:space="preserve"> zu übergeben. Progress wird nicht benötigt und kann ignoriert werden und ResponseEntity ist das, was die Methode doInBackground </w:t>
      </w:r>
      <w:r w:rsidR="002534F0">
        <w:t>zurückgibt. Dies muss so gestaltet sein, da der AsyncTask folgendermaßen aufgerufen wird:</w:t>
      </w:r>
    </w:p>
    <w:p w:rsidR="002534F0" w:rsidRPr="002534F0" w:rsidRDefault="002534F0" w:rsidP="002534F0">
      <w:pPr>
        <w:pStyle w:val="HTMLVorformatiert"/>
        <w:shd w:val="clear" w:color="auto" w:fill="2B2B2B"/>
        <w:rPr>
          <w:color w:val="A9B7C6"/>
          <w:lang w:val="en-US"/>
        </w:rPr>
      </w:pPr>
      <w:r w:rsidRPr="002534F0">
        <w:rPr>
          <w:color w:val="CC7832"/>
          <w:lang w:val="en-US"/>
        </w:rPr>
        <w:t xml:space="preserve">new </w:t>
      </w:r>
      <w:r w:rsidRPr="002534F0">
        <w:rPr>
          <w:color w:val="A9B7C6"/>
          <w:lang w:val="en-US"/>
        </w:rPr>
        <w:t>RegisterButtonHandler(httpEntity</w:t>
      </w:r>
      <w:r w:rsidRPr="002534F0">
        <w:rPr>
          <w:color w:val="CC7832"/>
          <w:lang w:val="en-US"/>
        </w:rPr>
        <w:t xml:space="preserve">, </w:t>
      </w:r>
      <w:r w:rsidRPr="002534F0">
        <w:rPr>
          <w:color w:val="A9B7C6"/>
          <w:lang w:val="en-US"/>
        </w:rPr>
        <w:t>ServerConfig.</w:t>
      </w:r>
      <w:r w:rsidRPr="002534F0">
        <w:rPr>
          <w:i/>
          <w:iCs/>
          <w:color w:val="9876AA"/>
          <w:lang w:val="en-US"/>
        </w:rPr>
        <w:t>url</w:t>
      </w:r>
      <w:r w:rsidRPr="002534F0">
        <w:rPr>
          <w:color w:val="A9B7C6"/>
          <w:lang w:val="en-US"/>
        </w:rPr>
        <w:t>).execute()</w:t>
      </w:r>
    </w:p>
    <w:p w:rsidR="002534F0" w:rsidRDefault="002534F0" w:rsidP="007879DD">
      <w:pPr>
        <w:pStyle w:val="Textkrper"/>
        <w:rPr>
          <w:lang w:val="en-US"/>
        </w:rPr>
      </w:pPr>
    </w:p>
    <w:p w:rsidR="002534F0" w:rsidRDefault="002534F0" w:rsidP="007879DD">
      <w:pPr>
        <w:pStyle w:val="Textkrper"/>
      </w:pPr>
      <w:r w:rsidRPr="002534F0">
        <w:t xml:space="preserve">Nun wird die Methode doInBackground aufgerufen, die ihre Arbeit erledigen kann. </w:t>
      </w:r>
      <w:r>
        <w:t xml:space="preserve">Will man nun das Ergebnis, also in diesem Fall die ResponseEntity, führt man </w:t>
      </w:r>
      <w:r>
        <w:rPr>
          <w:i/>
        </w:rPr>
        <w:t>get()</w:t>
      </w:r>
      <w:r>
        <w:t xml:space="preserve"> aus und bekommt diese zurück.</w:t>
      </w:r>
    </w:p>
    <w:p w:rsidR="002534F0" w:rsidRDefault="002534F0" w:rsidP="002534F0">
      <w:pPr>
        <w:pStyle w:val="HTMLVorformatiert"/>
        <w:shd w:val="clear" w:color="auto" w:fill="2B2B2B"/>
        <w:rPr>
          <w:color w:val="A9B7C6"/>
          <w:lang w:val="en-US"/>
        </w:rPr>
      </w:pPr>
      <w:r w:rsidRPr="002534F0">
        <w:rPr>
          <w:color w:val="A9B7C6"/>
          <w:lang w:val="en-US"/>
        </w:rPr>
        <w:t xml:space="preserve">ResponseEntity responseEntity = </w:t>
      </w:r>
    </w:p>
    <w:p w:rsidR="002534F0" w:rsidRPr="002534F0" w:rsidRDefault="002534F0" w:rsidP="002534F0">
      <w:pPr>
        <w:pStyle w:val="HTMLVorformatiert"/>
        <w:shd w:val="clear" w:color="auto" w:fill="2B2B2B"/>
        <w:rPr>
          <w:color w:val="A9B7C6"/>
          <w:lang w:val="en-US"/>
        </w:rPr>
      </w:pPr>
      <w:r>
        <w:rPr>
          <w:color w:val="A9B7C6"/>
          <w:lang w:val="en-US"/>
        </w:rPr>
        <w:tab/>
      </w:r>
      <w:r w:rsidRPr="002534F0">
        <w:rPr>
          <w:color w:val="CC7832"/>
          <w:lang w:val="en-US"/>
        </w:rPr>
        <w:t>new</w:t>
      </w:r>
      <w:r>
        <w:rPr>
          <w:color w:val="A9B7C6"/>
          <w:lang w:val="en-US"/>
        </w:rPr>
        <w:t xml:space="preserve"> </w:t>
      </w:r>
      <w:r w:rsidRPr="002534F0">
        <w:rPr>
          <w:color w:val="A9B7C6"/>
          <w:shd w:val="clear" w:color="auto" w:fill="344134"/>
          <w:lang w:val="en-US"/>
        </w:rPr>
        <w:t>RegisterButtonHandler</w:t>
      </w:r>
      <w:r w:rsidRPr="002534F0">
        <w:rPr>
          <w:color w:val="A9B7C6"/>
          <w:lang w:val="en-US"/>
        </w:rPr>
        <w:t>(httpEntity</w:t>
      </w:r>
      <w:r w:rsidRPr="002534F0">
        <w:rPr>
          <w:color w:val="CC7832"/>
          <w:lang w:val="en-US"/>
        </w:rPr>
        <w:t xml:space="preserve">, </w:t>
      </w:r>
      <w:r w:rsidRPr="002534F0">
        <w:rPr>
          <w:color w:val="A9B7C6"/>
          <w:lang w:val="en-US"/>
        </w:rPr>
        <w:t>ServerConfig.</w:t>
      </w:r>
      <w:r w:rsidRPr="002534F0">
        <w:rPr>
          <w:i/>
          <w:iCs/>
          <w:color w:val="9876AA"/>
          <w:lang w:val="en-US"/>
        </w:rPr>
        <w:t>url</w:t>
      </w:r>
      <w:r w:rsidRPr="002534F0">
        <w:rPr>
          <w:color w:val="A9B7C6"/>
          <w:lang w:val="en-US"/>
        </w:rPr>
        <w:t>).execute().get()</w:t>
      </w:r>
      <w:r w:rsidRPr="002534F0">
        <w:rPr>
          <w:color w:val="CC7832"/>
          <w:lang w:val="en-US"/>
        </w:rPr>
        <w:t>;</w:t>
      </w:r>
    </w:p>
    <w:p w:rsidR="002534F0" w:rsidRPr="002534F0" w:rsidRDefault="002534F0" w:rsidP="007879DD">
      <w:pPr>
        <w:pStyle w:val="Textkrper"/>
        <w:rPr>
          <w:lang w:val="en-US"/>
        </w:rPr>
      </w:pPr>
      <w:bookmarkStart w:id="10" w:name="_GoBack"/>
      <w:bookmarkEnd w:id="10"/>
    </w:p>
    <w:sectPr w:rsidR="002534F0" w:rsidRPr="002534F0">
      <w:headerReference w:type="default" r:id="rId14"/>
      <w:footerReference w:type="default" r:id="rId15"/>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406" w:rsidRDefault="003C4406">
      <w:r>
        <w:separator/>
      </w:r>
    </w:p>
  </w:endnote>
  <w:endnote w:type="continuationSeparator" w:id="0">
    <w:p w:rsidR="003C4406" w:rsidRDefault="003C4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0B" w:rsidRDefault="00E822EC">
    <w:pPr>
      <w:pStyle w:val="Fuzeile"/>
      <w:pBdr>
        <w:top w:val="none" w:sz="1" w:space="1" w:color="000000"/>
        <w:left w:val="none" w:sz="0" w:space="0" w:color="000000"/>
        <w:bottom w:val="none" w:sz="0" w:space="0" w:color="000000"/>
        <w:right w:val="none" w:sz="0" w:space="0" w:color="000000"/>
      </w:pBdr>
    </w:pPr>
    <w:r>
      <w:rPr>
        <w:sz w:val="20"/>
        <w:szCs w:val="20"/>
      </w:rPr>
      <w:t>5BHITT 2015/16</w:t>
    </w:r>
    <w:r w:rsidR="00D65429">
      <w:rPr>
        <w:sz w:val="20"/>
        <w:szCs w:val="20"/>
      </w:rPr>
      <w:tab/>
    </w:r>
    <w:r w:rsidR="00D65429">
      <w:rPr>
        <w:sz w:val="20"/>
        <w:szCs w:val="20"/>
      </w:rPr>
      <w:fldChar w:fldCharType="begin"/>
    </w:r>
    <w:r w:rsidR="00D65429">
      <w:rPr>
        <w:sz w:val="20"/>
        <w:szCs w:val="20"/>
      </w:rPr>
      <w:instrText xml:space="preserve"> PAGE </w:instrText>
    </w:r>
    <w:r w:rsidR="00D65429">
      <w:rPr>
        <w:sz w:val="20"/>
        <w:szCs w:val="20"/>
      </w:rPr>
      <w:fldChar w:fldCharType="separate"/>
    </w:r>
    <w:r w:rsidR="002534F0">
      <w:rPr>
        <w:noProof/>
        <w:sz w:val="20"/>
        <w:szCs w:val="20"/>
      </w:rPr>
      <w:t>10</w:t>
    </w:r>
    <w:r w:rsidR="00D65429">
      <w:rPr>
        <w:sz w:val="20"/>
        <w:szCs w:val="20"/>
      </w:rPr>
      <w:fldChar w:fldCharType="end"/>
    </w:r>
    <w:r w:rsidR="00D65429">
      <w:rPr>
        <w:sz w:val="20"/>
        <w:szCs w:val="20"/>
      </w:rPr>
      <w:tab/>
    </w:r>
    <w:r>
      <w:rPr>
        <w:sz w:val="20"/>
        <w:szCs w:val="20"/>
      </w:rPr>
      <w:t>Manuel Reiländer</w:t>
    </w:r>
    <w:r w:rsidR="00D65429">
      <w:rPr>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406" w:rsidRDefault="003C4406">
      <w:r>
        <w:separator/>
      </w:r>
    </w:p>
  </w:footnote>
  <w:footnote w:type="continuationSeparator" w:id="0">
    <w:p w:rsidR="003C4406" w:rsidRDefault="003C4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3B0B" w:rsidRPr="00301D94" w:rsidRDefault="00D65429">
    <w:pPr>
      <w:pStyle w:val="Kopfzeile"/>
      <w:pBdr>
        <w:top w:val="none" w:sz="0" w:space="0" w:color="000000"/>
        <w:left w:val="none" w:sz="0" w:space="0" w:color="000000"/>
        <w:bottom w:val="none" w:sz="1" w:space="1" w:color="000000"/>
        <w:right w:val="none" w:sz="0" w:space="0" w:color="000000"/>
      </w:pBdr>
      <w:rPr>
        <w:lang w:val="en-US"/>
      </w:rPr>
    </w:pPr>
    <w:r w:rsidRPr="00301D94">
      <w:rPr>
        <w:sz w:val="20"/>
        <w:szCs w:val="20"/>
        <w:lang w:val="en-US"/>
      </w:rPr>
      <w:t>Systemtechnik Labor</w:t>
    </w:r>
    <w:r w:rsidRPr="00301D94">
      <w:rPr>
        <w:sz w:val="20"/>
        <w:szCs w:val="20"/>
        <w:lang w:val="en-US"/>
      </w:rPr>
      <w:tab/>
    </w:r>
    <w:r w:rsidRPr="00301D94">
      <w:rPr>
        <w:sz w:val="20"/>
        <w:szCs w:val="20"/>
        <w:lang w:val="en-US"/>
      </w:rPr>
      <w:tab/>
    </w:r>
    <w:r w:rsidR="00301D94" w:rsidRPr="00301D94">
      <w:rPr>
        <w:sz w:val="20"/>
        <w:szCs w:val="20"/>
        <w:lang w:val="en-US"/>
      </w:rPr>
      <w:t>Mobile access to web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3B43C0D"/>
    <w:multiLevelType w:val="multilevel"/>
    <w:tmpl w:val="DBBC5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CD679C2"/>
    <w:multiLevelType w:val="multilevel"/>
    <w:tmpl w:val="B3A2C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E40421F"/>
    <w:multiLevelType w:val="hybridMultilevel"/>
    <w:tmpl w:val="1DE8A2D2"/>
    <w:lvl w:ilvl="0" w:tplc="E360728E">
      <w:numFmt w:val="bullet"/>
      <w:lvlText w:val="-"/>
      <w:lvlJc w:val="left"/>
      <w:pPr>
        <w:ind w:left="720" w:hanging="360"/>
      </w:pPr>
      <w:rPr>
        <w:rFonts w:ascii="Verdana" w:eastAsia="Droid Sans Fallback" w:hAnsi="Verdana" w:cs="Mangal" w:hint="default"/>
        <w:color w:val="333333"/>
        <w:sz w:val="21"/>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A294618"/>
    <w:multiLevelType w:val="hybridMultilevel"/>
    <w:tmpl w:val="29CE1794"/>
    <w:lvl w:ilvl="0" w:tplc="0B6EEB72">
      <w:start w:val="1"/>
      <w:numFmt w:val="bullet"/>
      <w:lvlText w:val="-"/>
      <w:lvlJc w:val="left"/>
      <w:pPr>
        <w:ind w:left="720" w:hanging="360"/>
      </w:pPr>
      <w:rPr>
        <w:rFonts w:ascii="Verdana" w:eastAsia="Droid Sans Fallback" w:hAnsi="Verdana" w:cs="Mang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74"/>
    <w:rsid w:val="000120F6"/>
    <w:rsid w:val="00076826"/>
    <w:rsid w:val="00115886"/>
    <w:rsid w:val="00140E54"/>
    <w:rsid w:val="001D567C"/>
    <w:rsid w:val="001D705D"/>
    <w:rsid w:val="001F4967"/>
    <w:rsid w:val="00243B76"/>
    <w:rsid w:val="002534F0"/>
    <w:rsid w:val="002F2D0D"/>
    <w:rsid w:val="00301D94"/>
    <w:rsid w:val="00323ACE"/>
    <w:rsid w:val="003355CA"/>
    <w:rsid w:val="00344F11"/>
    <w:rsid w:val="003B4816"/>
    <w:rsid w:val="003C4406"/>
    <w:rsid w:val="0049052C"/>
    <w:rsid w:val="0049125E"/>
    <w:rsid w:val="004E15C3"/>
    <w:rsid w:val="00511C74"/>
    <w:rsid w:val="005519A5"/>
    <w:rsid w:val="005A3211"/>
    <w:rsid w:val="005A5312"/>
    <w:rsid w:val="005B192D"/>
    <w:rsid w:val="005B22B5"/>
    <w:rsid w:val="005E560C"/>
    <w:rsid w:val="0064487B"/>
    <w:rsid w:val="00745BF2"/>
    <w:rsid w:val="007879DD"/>
    <w:rsid w:val="007A3B0B"/>
    <w:rsid w:val="008463B8"/>
    <w:rsid w:val="008B0C82"/>
    <w:rsid w:val="008C27F2"/>
    <w:rsid w:val="00910985"/>
    <w:rsid w:val="009510E7"/>
    <w:rsid w:val="009F260A"/>
    <w:rsid w:val="00A11789"/>
    <w:rsid w:val="00A7205A"/>
    <w:rsid w:val="00AA7783"/>
    <w:rsid w:val="00B411BB"/>
    <w:rsid w:val="00BC5670"/>
    <w:rsid w:val="00C83850"/>
    <w:rsid w:val="00D42616"/>
    <w:rsid w:val="00D65429"/>
    <w:rsid w:val="00E448FF"/>
    <w:rsid w:val="00E822EC"/>
    <w:rsid w:val="00E85C08"/>
    <w:rsid w:val="00F17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65D23B"/>
  <w15:chartTrackingRefBased/>
  <w15:docId w15:val="{615737CB-0B54-491A-A714-26D8A842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pPr>
      <w:tabs>
        <w:tab w:val="right" w:leader="dot" w:pos="9638"/>
      </w:tabs>
    </w:pPr>
  </w:style>
  <w:style w:type="paragraph" w:styleId="Verzeichnis2">
    <w:name w:val="toc 2"/>
    <w:basedOn w:val="Index"/>
    <w:pPr>
      <w:tabs>
        <w:tab w:val="right" w:leader="dot" w:pos="9638"/>
      </w:tabs>
      <w:ind w:left="283"/>
    </w:pPr>
  </w:style>
  <w:style w:type="paragraph" w:customStyle="1" w:styleId="TableHeading">
    <w:name w:val="Table Heading"/>
    <w:basedOn w:val="TableContents"/>
    <w:pPr>
      <w:jc w:val="center"/>
    </w:pPr>
    <w:rPr>
      <w:b/>
      <w:bCs/>
    </w:rPr>
  </w:style>
  <w:style w:type="paragraph" w:styleId="StandardWeb">
    <w:name w:val="Normal (Web)"/>
    <w:basedOn w:val="Standard"/>
    <w:uiPriority w:val="99"/>
    <w:unhideWhenUsed/>
    <w:rsid w:val="005519A5"/>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character" w:styleId="Hervorhebung">
    <w:name w:val="Emphasis"/>
    <w:basedOn w:val="Absatz-Standardschriftart"/>
    <w:uiPriority w:val="20"/>
    <w:qFormat/>
    <w:rsid w:val="001F4967"/>
    <w:rPr>
      <w:i/>
      <w:iCs/>
    </w:rPr>
  </w:style>
  <w:style w:type="paragraph" w:styleId="HTMLVorformatiert">
    <w:name w:val="HTML Preformatted"/>
    <w:basedOn w:val="Standard"/>
    <w:link w:val="HTMLVorformatiertZchn"/>
    <w:uiPriority w:val="99"/>
    <w:unhideWhenUsed/>
    <w:rsid w:val="005E5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de-AT" w:bidi="ar-SA"/>
    </w:rPr>
  </w:style>
  <w:style w:type="character" w:customStyle="1" w:styleId="HTMLVorformatiertZchn">
    <w:name w:val="HTML Vorformatiert Zchn"/>
    <w:basedOn w:val="Absatz-Standardschriftart"/>
    <w:link w:val="HTMLVorformatiert"/>
    <w:uiPriority w:val="99"/>
    <w:rsid w:val="005E560C"/>
    <w:rPr>
      <w:rFonts w:ascii="Courier New" w:hAnsi="Courier New" w:cs="Courier New"/>
    </w:rPr>
  </w:style>
  <w:style w:type="character" w:customStyle="1" w:styleId="apple-converted-space">
    <w:name w:val="apple-converted-space"/>
    <w:basedOn w:val="Absatz-Standardschriftart"/>
    <w:rsid w:val="00951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20224">
      <w:bodyDiv w:val="1"/>
      <w:marLeft w:val="0"/>
      <w:marRight w:val="0"/>
      <w:marTop w:val="0"/>
      <w:marBottom w:val="0"/>
      <w:divBdr>
        <w:top w:val="none" w:sz="0" w:space="0" w:color="auto"/>
        <w:left w:val="none" w:sz="0" w:space="0" w:color="auto"/>
        <w:bottom w:val="none" w:sz="0" w:space="0" w:color="auto"/>
        <w:right w:val="none" w:sz="0" w:space="0" w:color="auto"/>
      </w:divBdr>
    </w:div>
    <w:div w:id="224410538">
      <w:bodyDiv w:val="1"/>
      <w:marLeft w:val="0"/>
      <w:marRight w:val="0"/>
      <w:marTop w:val="0"/>
      <w:marBottom w:val="0"/>
      <w:divBdr>
        <w:top w:val="none" w:sz="0" w:space="0" w:color="auto"/>
        <w:left w:val="none" w:sz="0" w:space="0" w:color="auto"/>
        <w:bottom w:val="none" w:sz="0" w:space="0" w:color="auto"/>
        <w:right w:val="none" w:sz="0" w:space="0" w:color="auto"/>
      </w:divBdr>
    </w:div>
    <w:div w:id="603420487">
      <w:bodyDiv w:val="1"/>
      <w:marLeft w:val="0"/>
      <w:marRight w:val="0"/>
      <w:marTop w:val="0"/>
      <w:marBottom w:val="0"/>
      <w:divBdr>
        <w:top w:val="none" w:sz="0" w:space="0" w:color="auto"/>
        <w:left w:val="none" w:sz="0" w:space="0" w:color="auto"/>
        <w:bottom w:val="none" w:sz="0" w:space="0" w:color="auto"/>
        <w:right w:val="none" w:sz="0" w:space="0" w:color="auto"/>
      </w:divBdr>
    </w:div>
    <w:div w:id="711880913">
      <w:bodyDiv w:val="1"/>
      <w:marLeft w:val="0"/>
      <w:marRight w:val="0"/>
      <w:marTop w:val="0"/>
      <w:marBottom w:val="0"/>
      <w:divBdr>
        <w:top w:val="none" w:sz="0" w:space="0" w:color="auto"/>
        <w:left w:val="none" w:sz="0" w:space="0" w:color="auto"/>
        <w:bottom w:val="none" w:sz="0" w:space="0" w:color="auto"/>
        <w:right w:val="none" w:sz="0" w:space="0" w:color="auto"/>
      </w:divBdr>
    </w:div>
    <w:div w:id="815683262">
      <w:bodyDiv w:val="1"/>
      <w:marLeft w:val="0"/>
      <w:marRight w:val="0"/>
      <w:marTop w:val="0"/>
      <w:marBottom w:val="0"/>
      <w:divBdr>
        <w:top w:val="none" w:sz="0" w:space="0" w:color="auto"/>
        <w:left w:val="none" w:sz="0" w:space="0" w:color="auto"/>
        <w:bottom w:val="none" w:sz="0" w:space="0" w:color="auto"/>
        <w:right w:val="none" w:sz="0" w:space="0" w:color="auto"/>
      </w:divBdr>
    </w:div>
    <w:div w:id="832063696">
      <w:bodyDiv w:val="1"/>
      <w:marLeft w:val="0"/>
      <w:marRight w:val="0"/>
      <w:marTop w:val="0"/>
      <w:marBottom w:val="0"/>
      <w:divBdr>
        <w:top w:val="none" w:sz="0" w:space="0" w:color="auto"/>
        <w:left w:val="none" w:sz="0" w:space="0" w:color="auto"/>
        <w:bottom w:val="none" w:sz="0" w:space="0" w:color="auto"/>
        <w:right w:val="none" w:sz="0" w:space="0" w:color="auto"/>
      </w:divBdr>
    </w:div>
    <w:div w:id="871267797">
      <w:bodyDiv w:val="1"/>
      <w:marLeft w:val="0"/>
      <w:marRight w:val="0"/>
      <w:marTop w:val="0"/>
      <w:marBottom w:val="0"/>
      <w:divBdr>
        <w:top w:val="none" w:sz="0" w:space="0" w:color="auto"/>
        <w:left w:val="none" w:sz="0" w:space="0" w:color="auto"/>
        <w:bottom w:val="none" w:sz="0" w:space="0" w:color="auto"/>
        <w:right w:val="none" w:sz="0" w:space="0" w:color="auto"/>
      </w:divBdr>
    </w:div>
    <w:div w:id="988828849">
      <w:bodyDiv w:val="1"/>
      <w:marLeft w:val="0"/>
      <w:marRight w:val="0"/>
      <w:marTop w:val="0"/>
      <w:marBottom w:val="0"/>
      <w:divBdr>
        <w:top w:val="none" w:sz="0" w:space="0" w:color="auto"/>
        <w:left w:val="none" w:sz="0" w:space="0" w:color="auto"/>
        <w:bottom w:val="none" w:sz="0" w:space="0" w:color="auto"/>
        <w:right w:val="none" w:sz="0" w:space="0" w:color="auto"/>
      </w:divBdr>
    </w:div>
    <w:div w:id="1095174058">
      <w:bodyDiv w:val="1"/>
      <w:marLeft w:val="0"/>
      <w:marRight w:val="0"/>
      <w:marTop w:val="0"/>
      <w:marBottom w:val="0"/>
      <w:divBdr>
        <w:top w:val="none" w:sz="0" w:space="0" w:color="auto"/>
        <w:left w:val="none" w:sz="0" w:space="0" w:color="auto"/>
        <w:bottom w:val="none" w:sz="0" w:space="0" w:color="auto"/>
        <w:right w:val="none" w:sz="0" w:space="0" w:color="auto"/>
      </w:divBdr>
    </w:div>
    <w:div w:id="1192765046">
      <w:bodyDiv w:val="1"/>
      <w:marLeft w:val="0"/>
      <w:marRight w:val="0"/>
      <w:marTop w:val="0"/>
      <w:marBottom w:val="0"/>
      <w:divBdr>
        <w:top w:val="none" w:sz="0" w:space="0" w:color="auto"/>
        <w:left w:val="none" w:sz="0" w:space="0" w:color="auto"/>
        <w:bottom w:val="none" w:sz="0" w:space="0" w:color="auto"/>
        <w:right w:val="none" w:sz="0" w:space="0" w:color="auto"/>
      </w:divBdr>
    </w:div>
    <w:div w:id="1206407209">
      <w:bodyDiv w:val="1"/>
      <w:marLeft w:val="0"/>
      <w:marRight w:val="0"/>
      <w:marTop w:val="0"/>
      <w:marBottom w:val="0"/>
      <w:divBdr>
        <w:top w:val="none" w:sz="0" w:space="0" w:color="auto"/>
        <w:left w:val="none" w:sz="0" w:space="0" w:color="auto"/>
        <w:bottom w:val="none" w:sz="0" w:space="0" w:color="auto"/>
        <w:right w:val="none" w:sz="0" w:space="0" w:color="auto"/>
      </w:divBdr>
    </w:div>
    <w:div w:id="1223059387">
      <w:bodyDiv w:val="1"/>
      <w:marLeft w:val="0"/>
      <w:marRight w:val="0"/>
      <w:marTop w:val="0"/>
      <w:marBottom w:val="0"/>
      <w:divBdr>
        <w:top w:val="none" w:sz="0" w:space="0" w:color="auto"/>
        <w:left w:val="none" w:sz="0" w:space="0" w:color="auto"/>
        <w:bottom w:val="none" w:sz="0" w:space="0" w:color="auto"/>
        <w:right w:val="none" w:sz="0" w:space="0" w:color="auto"/>
      </w:divBdr>
    </w:div>
    <w:div w:id="1354648370">
      <w:bodyDiv w:val="1"/>
      <w:marLeft w:val="0"/>
      <w:marRight w:val="0"/>
      <w:marTop w:val="0"/>
      <w:marBottom w:val="0"/>
      <w:divBdr>
        <w:top w:val="none" w:sz="0" w:space="0" w:color="auto"/>
        <w:left w:val="none" w:sz="0" w:space="0" w:color="auto"/>
        <w:bottom w:val="none" w:sz="0" w:space="0" w:color="auto"/>
        <w:right w:val="none" w:sz="0" w:space="0" w:color="auto"/>
      </w:divBdr>
    </w:div>
    <w:div w:id="1496720420">
      <w:bodyDiv w:val="1"/>
      <w:marLeft w:val="0"/>
      <w:marRight w:val="0"/>
      <w:marTop w:val="0"/>
      <w:marBottom w:val="0"/>
      <w:divBdr>
        <w:top w:val="none" w:sz="0" w:space="0" w:color="auto"/>
        <w:left w:val="none" w:sz="0" w:space="0" w:color="auto"/>
        <w:bottom w:val="none" w:sz="0" w:space="0" w:color="auto"/>
        <w:right w:val="none" w:sz="0" w:space="0" w:color="auto"/>
      </w:divBdr>
    </w:div>
    <w:div w:id="1797479430">
      <w:bodyDiv w:val="1"/>
      <w:marLeft w:val="0"/>
      <w:marRight w:val="0"/>
      <w:marTop w:val="0"/>
      <w:marBottom w:val="0"/>
      <w:divBdr>
        <w:top w:val="none" w:sz="0" w:space="0" w:color="auto"/>
        <w:left w:val="none" w:sz="0" w:space="0" w:color="auto"/>
        <w:bottom w:val="none" w:sz="0" w:space="0" w:color="auto"/>
        <w:right w:val="none" w:sz="0" w:space="0" w:color="auto"/>
      </w:divBdr>
    </w:div>
    <w:div w:id="1827160191">
      <w:bodyDiv w:val="1"/>
      <w:marLeft w:val="0"/>
      <w:marRight w:val="0"/>
      <w:marTop w:val="0"/>
      <w:marBottom w:val="0"/>
      <w:divBdr>
        <w:top w:val="none" w:sz="0" w:space="0" w:color="auto"/>
        <w:left w:val="none" w:sz="0" w:space="0" w:color="auto"/>
        <w:bottom w:val="none" w:sz="0" w:space="0" w:color="auto"/>
        <w:right w:val="none" w:sz="0" w:space="0" w:color="auto"/>
      </w:divBdr>
    </w:div>
    <w:div w:id="1931742074">
      <w:bodyDiv w:val="1"/>
      <w:marLeft w:val="0"/>
      <w:marRight w:val="0"/>
      <w:marTop w:val="0"/>
      <w:marBottom w:val="0"/>
      <w:divBdr>
        <w:top w:val="none" w:sz="0" w:space="0" w:color="auto"/>
        <w:left w:val="none" w:sz="0" w:space="0" w:color="auto"/>
        <w:bottom w:val="none" w:sz="0" w:space="0" w:color="auto"/>
        <w:right w:val="none" w:sz="0" w:space="0" w:color="auto"/>
      </w:divBdr>
    </w:div>
    <w:div w:id="2077972047">
      <w:bodyDiv w:val="1"/>
      <w:marLeft w:val="0"/>
      <w:marRight w:val="0"/>
      <w:marTop w:val="0"/>
      <w:marBottom w:val="0"/>
      <w:divBdr>
        <w:top w:val="none" w:sz="0" w:space="0" w:color="auto"/>
        <w:left w:val="none" w:sz="0" w:space="0" w:color="auto"/>
        <w:bottom w:val="none" w:sz="0" w:space="0" w:color="auto"/>
        <w:right w:val="none" w:sz="0" w:space="0" w:color="auto"/>
      </w:divBdr>
    </w:div>
    <w:div w:id="212075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sdk/index.htm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912</Words>
  <Characters>5751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Reiländer</dc:creator>
  <cp:keywords/>
  <dc:description/>
  <cp:lastModifiedBy>Manuel Reiländer</cp:lastModifiedBy>
  <cp:revision>38</cp:revision>
  <cp:lastPrinted>1899-12-31T23:00:00Z</cp:lastPrinted>
  <dcterms:created xsi:type="dcterms:W3CDTF">2015-10-17T17:31:00Z</dcterms:created>
  <dcterms:modified xsi:type="dcterms:W3CDTF">2016-04-21T06:27:00Z</dcterms:modified>
</cp:coreProperties>
</file>