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85A53" w14:textId="4C3461FC" w:rsidR="00492B63" w:rsidRPr="002F4F15" w:rsidRDefault="002F4F15" w:rsidP="00446FDC">
      <w:pPr>
        <w:pStyle w:val="NoSpacing"/>
        <w:tabs>
          <w:tab w:val="left" w:pos="720"/>
          <w:tab w:val="left" w:pos="9990"/>
        </w:tabs>
        <w:ind w:left="720" w:right="810"/>
        <w:jc w:val="center"/>
        <w:rPr>
          <w:rFonts w:cstheme="minorHAnsi"/>
          <w:b/>
          <w:bCs/>
          <w:sz w:val="36"/>
          <w:szCs w:val="36"/>
        </w:rPr>
      </w:pPr>
      <w:r>
        <w:rPr>
          <w:rFonts w:cstheme="minorHAnsi"/>
          <w:b/>
          <w:bCs/>
          <w:sz w:val="36"/>
          <w:szCs w:val="36"/>
        </w:rPr>
        <w:t>POST INSTRUCTIONS: CROWN PREPARTATION CARE</w:t>
      </w:r>
    </w:p>
    <w:p w14:paraId="7C387F7B" w14:textId="77777777" w:rsidR="00C07CA9" w:rsidRPr="00C052B4" w:rsidRDefault="00C07CA9" w:rsidP="00446FDC">
      <w:pPr>
        <w:pStyle w:val="NoSpacing"/>
        <w:tabs>
          <w:tab w:val="left" w:pos="720"/>
          <w:tab w:val="left" w:pos="9990"/>
        </w:tabs>
        <w:ind w:left="720" w:right="810"/>
        <w:rPr>
          <w:rFonts w:cstheme="minorHAnsi"/>
        </w:rPr>
      </w:pPr>
    </w:p>
    <w:p w14:paraId="3EAD1BBA" w14:textId="1496E76A" w:rsidR="00492B63" w:rsidRPr="00C052B4" w:rsidRDefault="00492B63" w:rsidP="00446FDC">
      <w:pPr>
        <w:pStyle w:val="NoSpacing"/>
        <w:tabs>
          <w:tab w:val="left" w:pos="720"/>
          <w:tab w:val="left" w:pos="9990"/>
        </w:tabs>
        <w:ind w:left="720" w:right="810"/>
        <w:rPr>
          <w:rFonts w:cstheme="minorHAnsi"/>
        </w:rPr>
      </w:pPr>
      <w:r w:rsidRPr="00C052B4">
        <w:rPr>
          <w:rFonts w:cstheme="minorHAnsi"/>
        </w:rPr>
        <w:t>Dear Patient,</w:t>
      </w:r>
    </w:p>
    <w:p w14:paraId="007EA718" w14:textId="77777777" w:rsidR="00492B63" w:rsidRPr="00C052B4" w:rsidRDefault="00492B63" w:rsidP="00446FDC">
      <w:pPr>
        <w:pStyle w:val="NoSpacing"/>
        <w:tabs>
          <w:tab w:val="left" w:pos="720"/>
          <w:tab w:val="left" w:pos="9990"/>
        </w:tabs>
        <w:ind w:left="720" w:right="810"/>
        <w:rPr>
          <w:rFonts w:cstheme="minorHAnsi"/>
        </w:rPr>
      </w:pPr>
    </w:p>
    <w:p w14:paraId="2FD25ED8" w14:textId="77777777" w:rsidR="00492B63" w:rsidRPr="00C052B4" w:rsidRDefault="00492B63" w:rsidP="00446FDC">
      <w:pPr>
        <w:pStyle w:val="NoSpacing"/>
        <w:tabs>
          <w:tab w:val="left" w:pos="720"/>
          <w:tab w:val="left" w:pos="9990"/>
        </w:tabs>
        <w:ind w:left="720" w:right="810"/>
        <w:rPr>
          <w:rFonts w:cstheme="minorHAnsi"/>
        </w:rPr>
      </w:pPr>
      <w:r w:rsidRPr="00C052B4">
        <w:rPr>
          <w:rFonts w:cstheme="minorHAnsi"/>
        </w:rPr>
        <w:t>Thank you for choosing New Ridge Family Dental for your crown procedure. I am Dr. Reno, and I have prepared this handout to support your recovery after your recent dental visit. During your appointment, your tooth was carefully shaped to accommodate a permanent crown, which will help restore its strength, function, and appearance. At this time, a temporary crown has been placed to protect the tooth until your permanent crown is ready, typically within one to two weeks.</w:t>
      </w:r>
    </w:p>
    <w:p w14:paraId="16A46967" w14:textId="77777777" w:rsidR="004768BA" w:rsidRPr="00C052B4" w:rsidRDefault="004768BA" w:rsidP="00446FDC">
      <w:pPr>
        <w:pStyle w:val="NoSpacing"/>
        <w:tabs>
          <w:tab w:val="left" w:pos="720"/>
          <w:tab w:val="left" w:pos="9990"/>
        </w:tabs>
        <w:ind w:left="720" w:right="810"/>
        <w:rPr>
          <w:rFonts w:cstheme="minorHAnsi"/>
        </w:rPr>
      </w:pPr>
    </w:p>
    <w:p w14:paraId="11E32985" w14:textId="177C4D0B" w:rsidR="00492B63" w:rsidRPr="00C052B4" w:rsidRDefault="00492B63" w:rsidP="00446FDC">
      <w:pPr>
        <w:pStyle w:val="NoSpacing"/>
        <w:tabs>
          <w:tab w:val="left" w:pos="720"/>
          <w:tab w:val="left" w:pos="9990"/>
        </w:tabs>
        <w:ind w:left="720" w:right="810"/>
        <w:rPr>
          <w:rFonts w:cstheme="minorHAnsi"/>
        </w:rPr>
      </w:pPr>
      <w:r w:rsidRPr="00C052B4">
        <w:rPr>
          <w:rFonts w:cstheme="minorHAnsi"/>
        </w:rPr>
        <w:t xml:space="preserve">These guidelines will help you care for the treated tooth and ensure a smooth healing process. Please remember, these are general recommendations. If you have allergies, chronic conditions, or are taking other medications, </w:t>
      </w:r>
      <w:proofErr w:type="gramStart"/>
      <w:r w:rsidRPr="00C052B4">
        <w:rPr>
          <w:rFonts w:cstheme="minorHAnsi"/>
        </w:rPr>
        <w:t>consult with</w:t>
      </w:r>
      <w:proofErr w:type="gramEnd"/>
      <w:r w:rsidRPr="00C052B4">
        <w:rPr>
          <w:rFonts w:cstheme="minorHAnsi"/>
        </w:rPr>
        <w:t xml:space="preserve"> Dr. Reno or your physician for tailored advice. Following these instructions carefully can help prevent complications and support proper healing.</w:t>
      </w:r>
    </w:p>
    <w:p w14:paraId="05F9C562" w14:textId="77777777" w:rsidR="00BB5684" w:rsidRPr="00C052B4" w:rsidRDefault="00BB5684" w:rsidP="00446FDC">
      <w:pPr>
        <w:pStyle w:val="NoSpacing"/>
        <w:tabs>
          <w:tab w:val="left" w:pos="720"/>
          <w:tab w:val="left" w:pos="9990"/>
        </w:tabs>
        <w:ind w:left="720" w:right="810"/>
        <w:rPr>
          <w:rFonts w:cstheme="minorHAnsi"/>
        </w:rPr>
      </w:pPr>
    </w:p>
    <w:p w14:paraId="33394375" w14:textId="77777777" w:rsidR="00492B63" w:rsidRPr="002F4F15" w:rsidRDefault="00492B63" w:rsidP="00446FDC">
      <w:pPr>
        <w:pStyle w:val="NoSpacing"/>
        <w:tabs>
          <w:tab w:val="left" w:pos="720"/>
          <w:tab w:val="left" w:pos="9990"/>
        </w:tabs>
        <w:ind w:left="720" w:right="810"/>
        <w:rPr>
          <w:rFonts w:cstheme="minorHAnsi"/>
          <w:b/>
          <w:bCs/>
          <w:color w:val="0070C0"/>
          <w:sz w:val="26"/>
          <w:szCs w:val="26"/>
        </w:rPr>
      </w:pPr>
      <w:r w:rsidRPr="002F4F15">
        <w:rPr>
          <w:rFonts w:cstheme="minorHAnsi"/>
          <w:b/>
          <w:bCs/>
          <w:color w:val="0070C0"/>
          <w:sz w:val="26"/>
          <w:szCs w:val="26"/>
        </w:rPr>
        <w:t>Immediate Aftercare (First 24–48 Hours)</w:t>
      </w:r>
    </w:p>
    <w:p w14:paraId="47E944E7" w14:textId="77777777" w:rsidR="00492B63" w:rsidRPr="00C052B4" w:rsidRDefault="00492B63" w:rsidP="00446FDC">
      <w:pPr>
        <w:pStyle w:val="NoSpacing"/>
        <w:numPr>
          <w:ilvl w:val="0"/>
          <w:numId w:val="1"/>
        </w:numPr>
        <w:tabs>
          <w:tab w:val="left" w:pos="720"/>
          <w:tab w:val="left" w:pos="9990"/>
        </w:tabs>
        <w:ind w:left="1440" w:right="810"/>
        <w:rPr>
          <w:rFonts w:cstheme="minorHAnsi"/>
        </w:rPr>
      </w:pPr>
      <w:r w:rsidRPr="002F4F15">
        <w:rPr>
          <w:rFonts w:cstheme="minorHAnsi"/>
          <w:b/>
          <w:bCs/>
        </w:rPr>
        <w:t>Numbness from Anesthesia:</w:t>
      </w:r>
      <w:r w:rsidRPr="00C052B4">
        <w:rPr>
          <w:rFonts w:cstheme="minorHAnsi"/>
        </w:rPr>
        <w:t xml:space="preserve"> Your mouth may remain numb for several hours due to the local anesthesia administered during your procedure. This numbness is normal and helps prevent injury. While numbness persists, avoid chewing, consuming hot liquids, or biting your lips and cheeks to protect the area. If nitrous oxide (N2O) was used to help you relax, it typically wears off quickly, and you should be safe to drive unless otherwise advised. However, if you continue to feel dizzy or lightheaded after nitrous oxide, avoid driving, operating machinery, or engaging in hazardous activities for at least 30 minutes or until you feel fully alert. Monitor yourself for unusual symptoms such as nausea or </w:t>
      </w:r>
      <w:proofErr w:type="gramStart"/>
      <w:r w:rsidRPr="00C052B4">
        <w:rPr>
          <w:rFonts w:cstheme="minorHAnsi"/>
        </w:rPr>
        <w:t>headache, and</w:t>
      </w:r>
      <w:proofErr w:type="gramEnd"/>
      <w:r w:rsidRPr="00C052B4">
        <w:rPr>
          <w:rFonts w:cstheme="minorHAnsi"/>
        </w:rPr>
        <w:t xml:space="preserve"> contact our office if these occur.</w:t>
      </w:r>
    </w:p>
    <w:p w14:paraId="59F3ED6C" w14:textId="77777777" w:rsidR="00492B63" w:rsidRPr="00C052B4" w:rsidRDefault="00492B63" w:rsidP="00446FDC">
      <w:pPr>
        <w:pStyle w:val="NoSpacing"/>
        <w:numPr>
          <w:ilvl w:val="0"/>
          <w:numId w:val="1"/>
        </w:numPr>
        <w:tabs>
          <w:tab w:val="left" w:pos="720"/>
          <w:tab w:val="left" w:pos="9990"/>
        </w:tabs>
        <w:ind w:left="1440" w:right="810"/>
        <w:rPr>
          <w:rFonts w:cstheme="minorHAnsi"/>
        </w:rPr>
      </w:pPr>
      <w:r w:rsidRPr="002F4F15">
        <w:rPr>
          <w:rFonts w:cstheme="minorHAnsi"/>
          <w:b/>
          <w:bCs/>
        </w:rPr>
        <w:t>Bleeding:</w:t>
      </w:r>
      <w:r w:rsidRPr="00C052B4">
        <w:rPr>
          <w:rFonts w:cstheme="minorHAnsi"/>
        </w:rPr>
        <w:t xml:space="preserve"> Slight bleeding or oozing from the gums is common. If bleeding persists beyond 48 hours or is excessive, gently bite on a clean gauze pad for 20 to 30 minutes. Please contact our office if bleeding continues.</w:t>
      </w:r>
    </w:p>
    <w:p w14:paraId="49BA59BC" w14:textId="77777777" w:rsidR="00492B63" w:rsidRPr="00C052B4" w:rsidRDefault="00492B63" w:rsidP="00446FDC">
      <w:pPr>
        <w:pStyle w:val="NoSpacing"/>
        <w:numPr>
          <w:ilvl w:val="0"/>
          <w:numId w:val="1"/>
        </w:numPr>
        <w:tabs>
          <w:tab w:val="left" w:pos="720"/>
          <w:tab w:val="left" w:pos="9990"/>
        </w:tabs>
        <w:ind w:left="1440" w:right="810"/>
        <w:rPr>
          <w:rFonts w:cstheme="minorHAnsi"/>
        </w:rPr>
      </w:pPr>
      <w:r w:rsidRPr="002F4F15">
        <w:rPr>
          <w:rFonts w:cstheme="minorHAnsi"/>
          <w:b/>
          <w:bCs/>
        </w:rPr>
        <w:t>Rest:</w:t>
      </w:r>
      <w:r w:rsidRPr="00C052B4">
        <w:rPr>
          <w:rFonts w:cstheme="minorHAnsi"/>
        </w:rPr>
        <w:t xml:space="preserve"> Refrain from strenuous activities for the remainder of the day. Rest with your head elevated to help reduce any swelling.</w:t>
      </w:r>
    </w:p>
    <w:p w14:paraId="1016A3FE" w14:textId="77777777" w:rsidR="00BB5684" w:rsidRPr="00C052B4" w:rsidRDefault="00BB5684" w:rsidP="00446FDC">
      <w:pPr>
        <w:pStyle w:val="NoSpacing"/>
        <w:tabs>
          <w:tab w:val="left" w:pos="720"/>
          <w:tab w:val="left" w:pos="9990"/>
        </w:tabs>
        <w:ind w:left="720" w:right="810"/>
        <w:rPr>
          <w:rFonts w:cstheme="minorHAnsi"/>
        </w:rPr>
      </w:pPr>
    </w:p>
    <w:p w14:paraId="73B24CAD" w14:textId="77777777" w:rsidR="00492B63" w:rsidRPr="002F4F15" w:rsidRDefault="00492B63" w:rsidP="00446FDC">
      <w:pPr>
        <w:pStyle w:val="NoSpacing"/>
        <w:tabs>
          <w:tab w:val="left" w:pos="720"/>
          <w:tab w:val="left" w:pos="9990"/>
        </w:tabs>
        <w:ind w:left="720" w:right="810"/>
        <w:rPr>
          <w:rFonts w:cstheme="minorHAnsi"/>
          <w:b/>
          <w:bCs/>
          <w:color w:val="0070C0"/>
          <w:sz w:val="26"/>
          <w:szCs w:val="26"/>
        </w:rPr>
      </w:pPr>
      <w:r w:rsidRPr="002F4F15">
        <w:rPr>
          <w:rFonts w:cstheme="minorHAnsi"/>
          <w:b/>
          <w:bCs/>
          <w:color w:val="0070C0"/>
          <w:sz w:val="26"/>
          <w:szCs w:val="26"/>
        </w:rPr>
        <w:t>Caring for Your Temporary Crown</w:t>
      </w:r>
    </w:p>
    <w:p w14:paraId="764B2B60" w14:textId="77777777" w:rsidR="00492B63" w:rsidRPr="00C052B4" w:rsidRDefault="00492B63" w:rsidP="00446FDC">
      <w:pPr>
        <w:pStyle w:val="NoSpacing"/>
        <w:tabs>
          <w:tab w:val="left" w:pos="720"/>
          <w:tab w:val="left" w:pos="9990"/>
        </w:tabs>
        <w:ind w:left="720" w:right="810"/>
        <w:rPr>
          <w:rFonts w:cstheme="minorHAnsi"/>
        </w:rPr>
      </w:pPr>
      <w:r w:rsidRPr="00C052B4">
        <w:rPr>
          <w:rFonts w:cstheme="minorHAnsi"/>
        </w:rPr>
        <w:t>Your temporary crown is not as strong as your permanent crown, so please take extra care to avoid damage:</w:t>
      </w:r>
    </w:p>
    <w:p w14:paraId="69906677" w14:textId="77777777" w:rsidR="00492B63" w:rsidRPr="00C052B4" w:rsidRDefault="00492B63" w:rsidP="00446FDC">
      <w:pPr>
        <w:pStyle w:val="NoSpacing"/>
        <w:numPr>
          <w:ilvl w:val="0"/>
          <w:numId w:val="2"/>
        </w:numPr>
        <w:tabs>
          <w:tab w:val="left" w:pos="720"/>
          <w:tab w:val="left" w:pos="9990"/>
        </w:tabs>
        <w:ind w:left="1440" w:right="810"/>
        <w:rPr>
          <w:rFonts w:cstheme="minorHAnsi"/>
        </w:rPr>
      </w:pPr>
      <w:r w:rsidRPr="002F4F15">
        <w:rPr>
          <w:rFonts w:cstheme="minorHAnsi"/>
          <w:b/>
          <w:bCs/>
        </w:rPr>
        <w:t>Chewing:</w:t>
      </w:r>
      <w:r w:rsidRPr="00C052B4">
        <w:rPr>
          <w:rFonts w:cstheme="minorHAnsi"/>
        </w:rPr>
        <w:t xml:space="preserve"> Try to chew on the opposite side of your mouth whenever possible. Avoid eating sticky, hard, or chewy foods—such as gum, caramels, nuts, or ice—as these can dislodge the temporary crown.</w:t>
      </w:r>
    </w:p>
    <w:p w14:paraId="18C34419" w14:textId="77777777" w:rsidR="00492B63" w:rsidRPr="00C052B4" w:rsidRDefault="00492B63" w:rsidP="00446FDC">
      <w:pPr>
        <w:pStyle w:val="NoSpacing"/>
        <w:numPr>
          <w:ilvl w:val="0"/>
          <w:numId w:val="2"/>
        </w:numPr>
        <w:tabs>
          <w:tab w:val="left" w:pos="720"/>
          <w:tab w:val="left" w:pos="9990"/>
        </w:tabs>
        <w:ind w:left="1440" w:right="810"/>
        <w:rPr>
          <w:rFonts w:cstheme="minorHAnsi"/>
        </w:rPr>
      </w:pPr>
      <w:r w:rsidRPr="002F4F15">
        <w:rPr>
          <w:rFonts w:cstheme="minorHAnsi"/>
          <w:b/>
          <w:bCs/>
        </w:rPr>
        <w:t>Flossing:</w:t>
      </w:r>
      <w:r w:rsidRPr="00C052B4">
        <w:rPr>
          <w:rFonts w:cstheme="minorHAnsi"/>
        </w:rPr>
        <w:t xml:space="preserve"> When flossing around the temporary crown, do so gently. Pull the floss out sideways instead of lifting it upward to prevent accidentally dislodging the crown.</w:t>
      </w:r>
    </w:p>
    <w:p w14:paraId="18F9F371" w14:textId="63F3BDBF" w:rsidR="00492B63" w:rsidRPr="00C052B4" w:rsidRDefault="00492B63" w:rsidP="00446FDC">
      <w:pPr>
        <w:pStyle w:val="NoSpacing"/>
        <w:numPr>
          <w:ilvl w:val="0"/>
          <w:numId w:val="2"/>
        </w:numPr>
        <w:tabs>
          <w:tab w:val="left" w:pos="720"/>
          <w:tab w:val="left" w:pos="9990"/>
        </w:tabs>
        <w:ind w:left="1440" w:right="810"/>
        <w:rPr>
          <w:rFonts w:cstheme="minorHAnsi"/>
        </w:rPr>
      </w:pPr>
      <w:r w:rsidRPr="002F4F15">
        <w:rPr>
          <w:rFonts w:cstheme="minorHAnsi"/>
          <w:b/>
          <w:bCs/>
        </w:rPr>
        <w:t>If the Temporary Crown Comes Off:</w:t>
      </w:r>
      <w:r w:rsidRPr="00C052B4">
        <w:rPr>
          <w:rFonts w:cstheme="minorHAnsi"/>
        </w:rPr>
        <w:t xml:space="preserve"> Should your temporary crown loosen or fall out, clean it gently and contact our office immediately at 316-722-6060. We will arrange to re-cement it as </w:t>
      </w:r>
      <w:r w:rsidRPr="00C052B4">
        <w:rPr>
          <w:rFonts w:cstheme="minorHAnsi"/>
        </w:rPr>
        <w:lastRenderedPageBreak/>
        <w:t>soon as possible. While waiting, you may temporarily reposition the crown using over-the-counter dental cement from a pharmacy, but do not leave the tooth uncovered, as it may become sensitive or shift out of place. It is important to have the crown professionally re-cemented to ensure a proper fit and reduce the risk of infection.</w:t>
      </w:r>
    </w:p>
    <w:p w14:paraId="1BBD1ED9" w14:textId="77777777" w:rsidR="00C07CA9" w:rsidRPr="00C052B4" w:rsidRDefault="00C07CA9" w:rsidP="00446FDC">
      <w:pPr>
        <w:pStyle w:val="NoSpacing"/>
        <w:tabs>
          <w:tab w:val="left" w:pos="720"/>
          <w:tab w:val="left" w:pos="9990"/>
        </w:tabs>
        <w:ind w:left="720" w:right="810"/>
        <w:rPr>
          <w:rFonts w:cstheme="minorHAnsi"/>
          <w:color w:val="0070C0"/>
        </w:rPr>
      </w:pPr>
    </w:p>
    <w:p w14:paraId="3EC3E5F1" w14:textId="3DFE7D4A" w:rsidR="00492B63" w:rsidRPr="002F4F15" w:rsidRDefault="00492B63" w:rsidP="00446FDC">
      <w:pPr>
        <w:pStyle w:val="NoSpacing"/>
        <w:tabs>
          <w:tab w:val="left" w:pos="720"/>
          <w:tab w:val="left" w:pos="9990"/>
        </w:tabs>
        <w:ind w:left="720" w:right="810"/>
        <w:rPr>
          <w:rFonts w:cstheme="minorHAnsi"/>
          <w:b/>
          <w:bCs/>
          <w:color w:val="0070C0"/>
          <w:sz w:val="26"/>
          <w:szCs w:val="26"/>
        </w:rPr>
      </w:pPr>
      <w:r w:rsidRPr="002F4F15">
        <w:rPr>
          <w:rFonts w:cstheme="minorHAnsi"/>
          <w:b/>
          <w:bCs/>
          <w:color w:val="0070C0"/>
          <w:sz w:val="26"/>
          <w:szCs w:val="26"/>
        </w:rPr>
        <w:t>Pain and Discomfort Management</w:t>
      </w:r>
    </w:p>
    <w:p w14:paraId="488C1553" w14:textId="77777777" w:rsidR="004768BA" w:rsidRPr="00C052B4" w:rsidRDefault="00492B63" w:rsidP="00446FDC">
      <w:pPr>
        <w:pStyle w:val="NoSpacing"/>
        <w:tabs>
          <w:tab w:val="left" w:pos="720"/>
          <w:tab w:val="left" w:pos="9990"/>
        </w:tabs>
        <w:ind w:left="720" w:right="810"/>
        <w:rPr>
          <w:rFonts w:cstheme="minorHAnsi"/>
        </w:rPr>
      </w:pPr>
      <w:r w:rsidRPr="00C052B4">
        <w:rPr>
          <w:rFonts w:cstheme="minorHAnsi"/>
        </w:rPr>
        <w:t xml:space="preserve">It is normal to experience some sensitivity or discomfort following crown preparation, particularly in response to hot or cold temperatures or pressure. To help manage this, we recommend using ibuprofen (such as Advil or Motrin) for pain relief. Ibuprofen is preferred because it not only alleviates pain but also reduces inflammation, which is common in the gums and surrounding tissues after dental procedures. By minimizing inflammation, ibuprofen can promote faster healing and reduce discomfort in the affected area. Be sure to follow the dosing instructions on the package, typically 200–400 mg every 4–6 hours, and do not exceed 3200 mg in a 24-hour period. </w:t>
      </w:r>
    </w:p>
    <w:p w14:paraId="431468A8" w14:textId="77777777" w:rsidR="004768BA" w:rsidRPr="00C052B4" w:rsidRDefault="004768BA" w:rsidP="00446FDC">
      <w:pPr>
        <w:pStyle w:val="NoSpacing"/>
        <w:tabs>
          <w:tab w:val="left" w:pos="720"/>
          <w:tab w:val="left" w:pos="9990"/>
        </w:tabs>
        <w:ind w:left="720" w:right="810"/>
        <w:rPr>
          <w:rFonts w:cstheme="minorHAnsi"/>
        </w:rPr>
      </w:pPr>
    </w:p>
    <w:p w14:paraId="79381BC6" w14:textId="411AFACD" w:rsidR="00492B63" w:rsidRPr="00C052B4" w:rsidRDefault="00492B63" w:rsidP="00446FDC">
      <w:pPr>
        <w:pStyle w:val="NoSpacing"/>
        <w:tabs>
          <w:tab w:val="left" w:pos="720"/>
          <w:tab w:val="left" w:pos="9990"/>
        </w:tabs>
        <w:ind w:left="720" w:right="810"/>
        <w:rPr>
          <w:rFonts w:cstheme="minorHAnsi"/>
        </w:rPr>
      </w:pPr>
      <w:r w:rsidRPr="00C052B4">
        <w:rPr>
          <w:rFonts w:cstheme="minorHAnsi"/>
        </w:rPr>
        <w:t>If you have any medical conditions or allergies that may prevent you from taking ibuprofen, consult your physician before use. This is especially important if you have allergies, gastrointestinal issues (like ulcers), kidney or heart conditions, are pregnant, or take anticoagulants or blood thinners, as ibuprofen can increase the risk of bleeding, stomach problems, cardiovascular events, or other adverse effects. If ibuprofen is not suitable for you, you may alternate with acetaminophen (such as Tylenol) for pain control. However, always stay within the recommended doses to avoid overdose. If you are unsure about which medication is best for you, please consult us.</w:t>
      </w:r>
    </w:p>
    <w:p w14:paraId="728A5D58" w14:textId="77777777" w:rsidR="004768BA" w:rsidRPr="00C052B4" w:rsidRDefault="004768BA" w:rsidP="00446FDC">
      <w:pPr>
        <w:pStyle w:val="NoSpacing"/>
        <w:tabs>
          <w:tab w:val="left" w:pos="720"/>
          <w:tab w:val="left" w:pos="9990"/>
        </w:tabs>
        <w:ind w:left="720" w:right="810"/>
        <w:rPr>
          <w:rFonts w:cstheme="minorHAnsi"/>
        </w:rPr>
      </w:pPr>
    </w:p>
    <w:p w14:paraId="55519818" w14:textId="00FFDB3D" w:rsidR="00492B63" w:rsidRPr="00C052B4" w:rsidRDefault="00492B63" w:rsidP="00446FDC">
      <w:pPr>
        <w:pStyle w:val="NoSpacing"/>
        <w:tabs>
          <w:tab w:val="left" w:pos="720"/>
          <w:tab w:val="left" w:pos="9990"/>
        </w:tabs>
        <w:ind w:left="720" w:right="810"/>
        <w:rPr>
          <w:rFonts w:cstheme="minorHAnsi"/>
        </w:rPr>
      </w:pPr>
      <w:r w:rsidRPr="00C052B4">
        <w:rPr>
          <w:rFonts w:cstheme="minorHAnsi"/>
        </w:rPr>
        <w:t>If you experience sensitivity in the tooth, consider using a desensitizing toothpaste (such as Sensodyne). Additionally, rinsing your mouth with warm saltwater (1/2 teaspoon of salt in 8 ounces of warm water) two to three times a day can help soothe your gums. For swelling, apply a cold compress to the outside of your cheek for 10–15 minutes at a time. If you have been prescribed any medications, take them exactly as directed. If you are given antibiotics, make sure to complete the full course as prescribed.</w:t>
      </w:r>
    </w:p>
    <w:p w14:paraId="4E4E0F47" w14:textId="77777777" w:rsidR="00BB5684" w:rsidRPr="00C052B4" w:rsidRDefault="00BB5684" w:rsidP="00446FDC">
      <w:pPr>
        <w:pStyle w:val="NoSpacing"/>
        <w:tabs>
          <w:tab w:val="left" w:pos="720"/>
          <w:tab w:val="left" w:pos="9990"/>
        </w:tabs>
        <w:ind w:left="720" w:right="810"/>
        <w:rPr>
          <w:rFonts w:cstheme="minorHAnsi"/>
        </w:rPr>
      </w:pPr>
    </w:p>
    <w:p w14:paraId="1FBE0241" w14:textId="77777777" w:rsidR="00492B63" w:rsidRPr="002F4F15" w:rsidRDefault="00492B63" w:rsidP="00446FDC">
      <w:pPr>
        <w:pStyle w:val="NoSpacing"/>
        <w:tabs>
          <w:tab w:val="left" w:pos="720"/>
          <w:tab w:val="left" w:pos="9990"/>
        </w:tabs>
        <w:ind w:left="720" w:right="810"/>
        <w:rPr>
          <w:rFonts w:cstheme="minorHAnsi"/>
          <w:b/>
          <w:bCs/>
          <w:color w:val="0070C0"/>
          <w:sz w:val="26"/>
          <w:szCs w:val="26"/>
        </w:rPr>
      </w:pPr>
      <w:r w:rsidRPr="002F4F15">
        <w:rPr>
          <w:rFonts w:cstheme="minorHAnsi"/>
          <w:b/>
          <w:bCs/>
          <w:color w:val="0070C0"/>
          <w:sz w:val="26"/>
          <w:szCs w:val="26"/>
        </w:rPr>
        <w:t>Oral Hygiene</w:t>
      </w:r>
    </w:p>
    <w:p w14:paraId="5C8D9CF2" w14:textId="77777777" w:rsidR="00492B63" w:rsidRPr="00C052B4" w:rsidRDefault="00492B63" w:rsidP="00446FDC">
      <w:pPr>
        <w:pStyle w:val="NoSpacing"/>
        <w:tabs>
          <w:tab w:val="left" w:pos="720"/>
          <w:tab w:val="left" w:pos="9990"/>
        </w:tabs>
        <w:ind w:left="720" w:right="810"/>
        <w:rPr>
          <w:rFonts w:cstheme="minorHAnsi"/>
        </w:rPr>
      </w:pPr>
      <w:r w:rsidRPr="00C052B4">
        <w:rPr>
          <w:rFonts w:cstheme="minorHAnsi"/>
        </w:rPr>
        <w:t xml:space="preserve">Good oral hygiene is crucial for proper healing and for preventing infection. Brush your teeth gently twice daily with a soft-bristled toothbrush and fluoride toothpaste, taking care to avoid aggressive brushing around the prepared tooth. If you have disabilities or require adaptive tools, ask us about options such as electric or adaptive toothbrushes. Floss </w:t>
      </w:r>
      <w:proofErr w:type="gramStart"/>
      <w:r w:rsidRPr="00C052B4">
        <w:rPr>
          <w:rFonts w:cstheme="minorHAnsi"/>
        </w:rPr>
        <w:t>daily, but</w:t>
      </w:r>
      <w:proofErr w:type="gramEnd"/>
      <w:r w:rsidRPr="00C052B4">
        <w:rPr>
          <w:rFonts w:cstheme="minorHAnsi"/>
        </w:rPr>
        <w:t xml:space="preserve"> be gentle around the temporary crown to prevent dislodging it. Using </w:t>
      </w:r>
      <w:proofErr w:type="gramStart"/>
      <w:r w:rsidRPr="00C052B4">
        <w:rPr>
          <w:rFonts w:cstheme="minorHAnsi"/>
        </w:rPr>
        <w:t>an alcohol</w:t>
      </w:r>
      <w:proofErr w:type="gramEnd"/>
      <w:r w:rsidRPr="00C052B4">
        <w:rPr>
          <w:rFonts w:cstheme="minorHAnsi"/>
        </w:rPr>
        <w:t>-free antimicrobial mouthwash (such as one containing chlorhexidine, if recommended) can help reduce bacteria in your mouth. It is also important to avoid tobacco and alcohol—smoking or using tobacco products can delay healing, so refrain from them for at least 48 hours. Alcohol can also slow healing, irritate the affected area, or interact with pain medications; it is best to limit alcohol consumption during your recovery.</w:t>
      </w:r>
    </w:p>
    <w:p w14:paraId="155ECEF8" w14:textId="77777777" w:rsidR="00BB5684" w:rsidRPr="002F4F15" w:rsidRDefault="00BB5684" w:rsidP="00446FDC">
      <w:pPr>
        <w:pStyle w:val="NoSpacing"/>
        <w:tabs>
          <w:tab w:val="left" w:pos="720"/>
          <w:tab w:val="left" w:pos="9990"/>
        </w:tabs>
        <w:ind w:left="720" w:right="810"/>
        <w:rPr>
          <w:rFonts w:cstheme="minorHAnsi"/>
          <w:b/>
          <w:bCs/>
          <w:sz w:val="26"/>
          <w:szCs w:val="26"/>
        </w:rPr>
      </w:pPr>
    </w:p>
    <w:p w14:paraId="60FC4F68" w14:textId="77777777" w:rsidR="00446FDC" w:rsidRDefault="00446FDC" w:rsidP="00446FDC">
      <w:pPr>
        <w:pStyle w:val="NoSpacing"/>
        <w:tabs>
          <w:tab w:val="left" w:pos="720"/>
          <w:tab w:val="left" w:pos="9990"/>
        </w:tabs>
        <w:ind w:left="720" w:right="810"/>
        <w:rPr>
          <w:rFonts w:cstheme="minorHAnsi"/>
          <w:b/>
          <w:bCs/>
          <w:color w:val="0070C0"/>
          <w:sz w:val="26"/>
          <w:szCs w:val="26"/>
        </w:rPr>
      </w:pPr>
    </w:p>
    <w:p w14:paraId="2518A55B" w14:textId="38AD0742" w:rsidR="00492B63" w:rsidRPr="002F4F15" w:rsidRDefault="00492B63" w:rsidP="00446FDC">
      <w:pPr>
        <w:pStyle w:val="NoSpacing"/>
        <w:tabs>
          <w:tab w:val="left" w:pos="720"/>
          <w:tab w:val="left" w:pos="9990"/>
        </w:tabs>
        <w:ind w:left="720" w:right="810"/>
        <w:rPr>
          <w:rFonts w:cstheme="minorHAnsi"/>
          <w:b/>
          <w:bCs/>
          <w:color w:val="0070C0"/>
          <w:sz w:val="26"/>
          <w:szCs w:val="26"/>
        </w:rPr>
      </w:pPr>
      <w:r w:rsidRPr="002F4F15">
        <w:rPr>
          <w:rFonts w:cstheme="minorHAnsi"/>
          <w:b/>
          <w:bCs/>
          <w:color w:val="0070C0"/>
          <w:sz w:val="26"/>
          <w:szCs w:val="26"/>
        </w:rPr>
        <w:lastRenderedPageBreak/>
        <w:t>Diet Recommendations</w:t>
      </w:r>
    </w:p>
    <w:p w14:paraId="2EFA7B71" w14:textId="77777777" w:rsidR="00492B63" w:rsidRPr="00C052B4" w:rsidRDefault="00492B63" w:rsidP="00446FDC">
      <w:pPr>
        <w:pStyle w:val="NoSpacing"/>
        <w:tabs>
          <w:tab w:val="left" w:pos="720"/>
          <w:tab w:val="left" w:pos="9990"/>
        </w:tabs>
        <w:ind w:left="720" w:right="810"/>
        <w:rPr>
          <w:rFonts w:cstheme="minorHAnsi"/>
        </w:rPr>
      </w:pPr>
      <w:r w:rsidRPr="00C052B4">
        <w:rPr>
          <w:rFonts w:cstheme="minorHAnsi"/>
        </w:rPr>
        <w:t>To make eating more comfortable as you heal, focus on soft and nutritious foods like yogurt, soups, mashed potatoes, pasta, eggs, and smoothies for the first few days. Avoid foods and drinks that are extremely hot or cold, as these may increase tooth sensitivity. Stay hydrated by drinking plenty of water, but avoid using straws, as suction could dislodge the temporary crown.</w:t>
      </w:r>
    </w:p>
    <w:p w14:paraId="223C9FD6" w14:textId="77777777" w:rsidR="00C07CA9" w:rsidRPr="00C052B4" w:rsidRDefault="00C07CA9" w:rsidP="00446FDC">
      <w:pPr>
        <w:pStyle w:val="NoSpacing"/>
        <w:tabs>
          <w:tab w:val="left" w:pos="720"/>
          <w:tab w:val="left" w:pos="9990"/>
        </w:tabs>
        <w:ind w:left="720" w:right="810"/>
        <w:rPr>
          <w:rFonts w:cstheme="minorHAnsi"/>
        </w:rPr>
      </w:pPr>
    </w:p>
    <w:p w14:paraId="5331141D" w14:textId="4F524562" w:rsidR="00492B63" w:rsidRPr="002F4F15" w:rsidRDefault="00492B63" w:rsidP="00446FDC">
      <w:pPr>
        <w:pStyle w:val="NoSpacing"/>
        <w:tabs>
          <w:tab w:val="left" w:pos="720"/>
          <w:tab w:val="left" w:pos="9990"/>
        </w:tabs>
        <w:ind w:left="720" w:right="810"/>
        <w:rPr>
          <w:rFonts w:cstheme="minorHAnsi"/>
          <w:b/>
          <w:bCs/>
          <w:color w:val="0070C0"/>
          <w:sz w:val="26"/>
          <w:szCs w:val="26"/>
        </w:rPr>
      </w:pPr>
      <w:r w:rsidRPr="002F4F15">
        <w:rPr>
          <w:rFonts w:cstheme="minorHAnsi"/>
          <w:b/>
          <w:bCs/>
          <w:color w:val="0070C0"/>
          <w:sz w:val="26"/>
          <w:szCs w:val="26"/>
        </w:rPr>
        <w:t>When to Contact New Ridge Family Dental</w:t>
      </w:r>
    </w:p>
    <w:p w14:paraId="6B1B18BD" w14:textId="77777777" w:rsidR="00492B63" w:rsidRPr="00C052B4" w:rsidRDefault="00492B63" w:rsidP="00446FDC">
      <w:pPr>
        <w:pStyle w:val="NoSpacing"/>
        <w:tabs>
          <w:tab w:val="left" w:pos="720"/>
          <w:tab w:val="left" w:pos="9990"/>
        </w:tabs>
        <w:ind w:left="720" w:right="810"/>
        <w:rPr>
          <w:rFonts w:cstheme="minorHAnsi"/>
        </w:rPr>
      </w:pPr>
      <w:r w:rsidRPr="00C052B4">
        <w:rPr>
          <w:rFonts w:cstheme="minorHAnsi"/>
        </w:rPr>
        <w:t xml:space="preserve">Please call our office </w:t>
      </w:r>
      <w:proofErr w:type="gramStart"/>
      <w:r w:rsidRPr="00C052B4">
        <w:rPr>
          <w:rFonts w:cstheme="minorHAnsi"/>
        </w:rPr>
        <w:t>at</w:t>
      </w:r>
      <w:proofErr w:type="gramEnd"/>
      <w:r w:rsidRPr="00C052B4">
        <w:rPr>
          <w:rFonts w:cstheme="minorHAnsi"/>
        </w:rPr>
        <w:t xml:space="preserve"> 316-722-6060 (or our 24/7 emergency line at [insert 24/7 number]) if you experience any of the following:</w:t>
      </w:r>
    </w:p>
    <w:p w14:paraId="33883C15" w14:textId="77777777" w:rsidR="00492B63" w:rsidRPr="00C052B4" w:rsidRDefault="00492B63" w:rsidP="00446FDC">
      <w:pPr>
        <w:pStyle w:val="NoSpacing"/>
        <w:numPr>
          <w:ilvl w:val="0"/>
          <w:numId w:val="3"/>
        </w:numPr>
        <w:tabs>
          <w:tab w:val="left" w:pos="720"/>
          <w:tab w:val="left" w:pos="9990"/>
        </w:tabs>
        <w:ind w:left="1440" w:right="810"/>
        <w:rPr>
          <w:rFonts w:cstheme="minorHAnsi"/>
        </w:rPr>
      </w:pPr>
      <w:r w:rsidRPr="00C052B4">
        <w:rPr>
          <w:rFonts w:cstheme="minorHAnsi"/>
        </w:rPr>
        <w:t>Severe pain that does not improve with recommended medication or that worsens after 48 hours</w:t>
      </w:r>
    </w:p>
    <w:p w14:paraId="6828E04B" w14:textId="77777777" w:rsidR="00492B63" w:rsidRPr="00C052B4" w:rsidRDefault="00492B63" w:rsidP="00446FDC">
      <w:pPr>
        <w:pStyle w:val="NoSpacing"/>
        <w:numPr>
          <w:ilvl w:val="0"/>
          <w:numId w:val="3"/>
        </w:numPr>
        <w:tabs>
          <w:tab w:val="left" w:pos="720"/>
          <w:tab w:val="left" w:pos="9990"/>
        </w:tabs>
        <w:ind w:left="1440" w:right="810"/>
        <w:rPr>
          <w:rFonts w:cstheme="minorHAnsi"/>
        </w:rPr>
      </w:pPr>
      <w:r w:rsidRPr="00C052B4">
        <w:rPr>
          <w:rFonts w:cstheme="minorHAnsi"/>
        </w:rPr>
        <w:t xml:space="preserve">Excessive swelling, especially if it spreads or persists </w:t>
      </w:r>
      <w:proofErr w:type="gramStart"/>
      <w:r w:rsidRPr="00C052B4">
        <w:rPr>
          <w:rFonts w:cstheme="minorHAnsi"/>
        </w:rPr>
        <w:t>beyond</w:t>
      </w:r>
      <w:proofErr w:type="gramEnd"/>
      <w:r w:rsidRPr="00C052B4">
        <w:rPr>
          <w:rFonts w:cstheme="minorHAnsi"/>
        </w:rPr>
        <w:t xml:space="preserve"> 24 hours, or if you see bleeding or pus around the tooth</w:t>
      </w:r>
    </w:p>
    <w:p w14:paraId="65EAF5BD" w14:textId="77777777" w:rsidR="00492B63" w:rsidRPr="00C052B4" w:rsidRDefault="00492B63" w:rsidP="00446FDC">
      <w:pPr>
        <w:pStyle w:val="NoSpacing"/>
        <w:numPr>
          <w:ilvl w:val="0"/>
          <w:numId w:val="3"/>
        </w:numPr>
        <w:tabs>
          <w:tab w:val="left" w:pos="720"/>
          <w:tab w:val="left" w:pos="9990"/>
        </w:tabs>
        <w:ind w:left="1440" w:right="810"/>
        <w:rPr>
          <w:rFonts w:cstheme="minorHAnsi"/>
        </w:rPr>
      </w:pPr>
      <w:r w:rsidRPr="00C052B4">
        <w:rPr>
          <w:rFonts w:cstheme="minorHAnsi"/>
        </w:rPr>
        <w:t>Fever or chills, as these may be signs of infection</w:t>
      </w:r>
    </w:p>
    <w:p w14:paraId="3A2DBD58" w14:textId="77777777" w:rsidR="00492B63" w:rsidRPr="00C052B4" w:rsidRDefault="00492B63" w:rsidP="00446FDC">
      <w:pPr>
        <w:pStyle w:val="NoSpacing"/>
        <w:numPr>
          <w:ilvl w:val="0"/>
          <w:numId w:val="3"/>
        </w:numPr>
        <w:tabs>
          <w:tab w:val="left" w:pos="720"/>
          <w:tab w:val="left" w:pos="9990"/>
        </w:tabs>
        <w:ind w:left="1440" w:right="810"/>
        <w:rPr>
          <w:rFonts w:cstheme="minorHAnsi"/>
        </w:rPr>
      </w:pPr>
      <w:r w:rsidRPr="00C052B4">
        <w:rPr>
          <w:rFonts w:cstheme="minorHAnsi"/>
        </w:rPr>
        <w:t>If the temporary crown falls off or feels loose or high when biting</w:t>
      </w:r>
    </w:p>
    <w:p w14:paraId="2FF238FA" w14:textId="77777777" w:rsidR="00492B63" w:rsidRPr="00C052B4" w:rsidRDefault="00492B63" w:rsidP="00446FDC">
      <w:pPr>
        <w:pStyle w:val="NoSpacing"/>
        <w:numPr>
          <w:ilvl w:val="0"/>
          <w:numId w:val="3"/>
        </w:numPr>
        <w:tabs>
          <w:tab w:val="left" w:pos="720"/>
          <w:tab w:val="left" w:pos="9990"/>
        </w:tabs>
        <w:ind w:left="1440" w:right="810"/>
        <w:rPr>
          <w:rFonts w:cstheme="minorHAnsi"/>
        </w:rPr>
      </w:pPr>
      <w:r w:rsidRPr="00C052B4">
        <w:rPr>
          <w:rFonts w:cstheme="minorHAnsi"/>
        </w:rPr>
        <w:t>Allergic reactions to medications, such as rash or difficulty breathing—if severe, seek emergency medical attention or call 911</w:t>
      </w:r>
    </w:p>
    <w:p w14:paraId="2E1D744C" w14:textId="77777777" w:rsidR="00492B63" w:rsidRPr="00C052B4" w:rsidRDefault="00492B63" w:rsidP="00446FDC">
      <w:pPr>
        <w:pStyle w:val="NoSpacing"/>
        <w:numPr>
          <w:ilvl w:val="0"/>
          <w:numId w:val="3"/>
        </w:numPr>
        <w:tabs>
          <w:tab w:val="left" w:pos="720"/>
          <w:tab w:val="left" w:pos="9990"/>
        </w:tabs>
        <w:ind w:left="1440" w:right="810"/>
        <w:rPr>
          <w:rFonts w:cstheme="minorHAnsi"/>
        </w:rPr>
      </w:pPr>
      <w:proofErr w:type="gramStart"/>
      <w:r w:rsidRPr="00C052B4">
        <w:rPr>
          <w:rFonts w:cstheme="minorHAnsi"/>
        </w:rPr>
        <w:t>Any</w:t>
      </w:r>
      <w:proofErr w:type="gramEnd"/>
      <w:r w:rsidRPr="00C052B4">
        <w:rPr>
          <w:rFonts w:cstheme="minorHAnsi"/>
        </w:rPr>
        <w:t xml:space="preserve"> other concerns—do not hesitate to reach out</w:t>
      </w:r>
    </w:p>
    <w:p w14:paraId="35183BC3" w14:textId="77777777" w:rsidR="00BB5684" w:rsidRPr="00C052B4" w:rsidRDefault="00BB5684" w:rsidP="00446FDC">
      <w:pPr>
        <w:pStyle w:val="NoSpacing"/>
        <w:tabs>
          <w:tab w:val="left" w:pos="720"/>
          <w:tab w:val="left" w:pos="9990"/>
        </w:tabs>
        <w:ind w:left="720" w:right="810"/>
        <w:rPr>
          <w:rFonts w:cstheme="minorHAnsi"/>
        </w:rPr>
      </w:pPr>
    </w:p>
    <w:p w14:paraId="1C5A02AB" w14:textId="77777777" w:rsidR="00492B63" w:rsidRPr="002F4F15" w:rsidRDefault="00492B63" w:rsidP="00446FDC">
      <w:pPr>
        <w:pStyle w:val="NoSpacing"/>
        <w:tabs>
          <w:tab w:val="left" w:pos="720"/>
          <w:tab w:val="left" w:pos="9990"/>
        </w:tabs>
        <w:ind w:left="720" w:right="810"/>
        <w:rPr>
          <w:rFonts w:cstheme="minorHAnsi"/>
          <w:b/>
          <w:bCs/>
          <w:color w:val="0070C0"/>
          <w:sz w:val="26"/>
          <w:szCs w:val="26"/>
        </w:rPr>
      </w:pPr>
      <w:r w:rsidRPr="002F4F15">
        <w:rPr>
          <w:rFonts w:cstheme="minorHAnsi"/>
          <w:b/>
          <w:bCs/>
          <w:color w:val="0070C0"/>
          <w:sz w:val="26"/>
          <w:szCs w:val="26"/>
        </w:rPr>
        <w:t>Next Steps</w:t>
      </w:r>
    </w:p>
    <w:p w14:paraId="04046274" w14:textId="77777777" w:rsidR="00492B63" w:rsidRPr="00C052B4" w:rsidRDefault="00492B63" w:rsidP="00446FDC">
      <w:pPr>
        <w:pStyle w:val="NoSpacing"/>
        <w:tabs>
          <w:tab w:val="left" w:pos="720"/>
          <w:tab w:val="left" w:pos="9990"/>
        </w:tabs>
        <w:ind w:left="720" w:right="810"/>
        <w:rPr>
          <w:rFonts w:cstheme="minorHAnsi"/>
        </w:rPr>
      </w:pPr>
      <w:r w:rsidRPr="00C052B4">
        <w:rPr>
          <w:rFonts w:cstheme="minorHAnsi"/>
        </w:rPr>
        <w:t xml:space="preserve">Your permanent crown will be ready in approximately 1–2 weeks. We will contact you to schedule your placement appointment. </w:t>
      </w:r>
      <w:proofErr w:type="gramStart"/>
      <w:r w:rsidRPr="00C052B4">
        <w:rPr>
          <w:rFonts w:cstheme="minorHAnsi"/>
        </w:rPr>
        <w:t>At</w:t>
      </w:r>
      <w:proofErr w:type="gramEnd"/>
      <w:r w:rsidRPr="00C052B4">
        <w:rPr>
          <w:rFonts w:cstheme="minorHAnsi"/>
        </w:rPr>
        <w:t xml:space="preserve"> your next visit, we will remove the temporary crown, check the fit of the permanent crown, and cement it in place. To maintain your oral health, continue to schedule regular dental check-ups every six months.</w:t>
      </w:r>
    </w:p>
    <w:p w14:paraId="32E1C868" w14:textId="77777777" w:rsidR="00492B63" w:rsidRPr="00C052B4" w:rsidRDefault="00492B63" w:rsidP="00446FDC">
      <w:pPr>
        <w:pStyle w:val="NoSpacing"/>
        <w:tabs>
          <w:tab w:val="left" w:pos="720"/>
          <w:tab w:val="left" w:pos="9990"/>
        </w:tabs>
        <w:ind w:left="720" w:right="810"/>
        <w:rPr>
          <w:rFonts w:cstheme="minorHAnsi"/>
        </w:rPr>
      </w:pPr>
      <w:r w:rsidRPr="00C052B4">
        <w:rPr>
          <w:rFonts w:cstheme="minorHAnsi"/>
        </w:rPr>
        <w:t>If you have any questions, please get in touch with us. We’re here to ensure the best outcome for your smile!</w:t>
      </w:r>
    </w:p>
    <w:p w14:paraId="6B620636" w14:textId="77777777" w:rsidR="002E6601" w:rsidRPr="00C052B4" w:rsidRDefault="002E6601" w:rsidP="00446FDC">
      <w:pPr>
        <w:pStyle w:val="NoSpacing"/>
        <w:tabs>
          <w:tab w:val="left" w:pos="720"/>
          <w:tab w:val="left" w:pos="9990"/>
        </w:tabs>
        <w:ind w:left="720" w:right="810"/>
        <w:rPr>
          <w:rFonts w:cstheme="minorHAnsi"/>
        </w:rPr>
      </w:pPr>
    </w:p>
    <w:p w14:paraId="3B7C1CD9" w14:textId="77777777" w:rsidR="002E6601" w:rsidRPr="00C052B4" w:rsidRDefault="00492B63" w:rsidP="00446FDC">
      <w:pPr>
        <w:pStyle w:val="NoSpacing"/>
        <w:tabs>
          <w:tab w:val="left" w:pos="720"/>
          <w:tab w:val="left" w:pos="9990"/>
        </w:tabs>
        <w:ind w:left="720" w:right="810"/>
        <w:rPr>
          <w:rFonts w:cstheme="minorHAnsi"/>
        </w:rPr>
      </w:pPr>
      <w:r w:rsidRPr="00C052B4">
        <w:rPr>
          <w:rFonts w:cstheme="minorHAnsi"/>
        </w:rPr>
        <w:t>Sincerely,</w:t>
      </w:r>
    </w:p>
    <w:p w14:paraId="21AEF334" w14:textId="77777777" w:rsidR="008D413E" w:rsidRPr="00C052B4" w:rsidRDefault="008D413E" w:rsidP="00446FDC">
      <w:pPr>
        <w:pStyle w:val="NoSpacing"/>
        <w:tabs>
          <w:tab w:val="left" w:pos="720"/>
          <w:tab w:val="left" w:pos="9990"/>
        </w:tabs>
        <w:ind w:left="720" w:right="810"/>
        <w:rPr>
          <w:rFonts w:cstheme="minorHAnsi"/>
        </w:rPr>
      </w:pPr>
    </w:p>
    <w:p w14:paraId="6DD3AFC0" w14:textId="4A51080F" w:rsidR="002E6601" w:rsidRPr="00C052B4" w:rsidRDefault="00492B63" w:rsidP="00446FDC">
      <w:pPr>
        <w:pStyle w:val="NoSpacing"/>
        <w:tabs>
          <w:tab w:val="left" w:pos="720"/>
          <w:tab w:val="left" w:pos="9990"/>
        </w:tabs>
        <w:ind w:left="720" w:right="810"/>
        <w:rPr>
          <w:rFonts w:cstheme="minorHAnsi"/>
        </w:rPr>
      </w:pPr>
      <w:r w:rsidRPr="00C052B4">
        <w:rPr>
          <w:rFonts w:cstheme="minorHAnsi"/>
        </w:rPr>
        <w:t>Dr. Reno</w:t>
      </w:r>
    </w:p>
    <w:p w14:paraId="46291E66" w14:textId="236B7E29" w:rsidR="00492B63" w:rsidRPr="00C052B4" w:rsidRDefault="00492B63" w:rsidP="00446FDC">
      <w:pPr>
        <w:pStyle w:val="NoSpacing"/>
        <w:tabs>
          <w:tab w:val="left" w:pos="720"/>
          <w:tab w:val="left" w:pos="9990"/>
        </w:tabs>
        <w:ind w:left="720" w:right="810"/>
        <w:rPr>
          <w:rFonts w:cstheme="minorHAnsi"/>
        </w:rPr>
      </w:pPr>
      <w:r w:rsidRPr="00C052B4">
        <w:rPr>
          <w:rFonts w:cstheme="minorHAnsi"/>
        </w:rPr>
        <w:t>New Ridge Family Dental</w:t>
      </w:r>
    </w:p>
    <w:p w14:paraId="2CFD88B5" w14:textId="327FFDE1" w:rsidR="006E039E" w:rsidRPr="00C052B4" w:rsidRDefault="006E039E" w:rsidP="00446FDC">
      <w:pPr>
        <w:pStyle w:val="NoSpacing"/>
        <w:tabs>
          <w:tab w:val="left" w:pos="720"/>
          <w:tab w:val="left" w:pos="9990"/>
        </w:tabs>
        <w:ind w:left="720" w:right="810"/>
        <w:rPr>
          <w:rFonts w:cstheme="minorHAnsi"/>
        </w:rPr>
      </w:pPr>
    </w:p>
    <w:p w14:paraId="647765FB" w14:textId="74F55331" w:rsidR="00DC0F8F" w:rsidRPr="00C052B4" w:rsidRDefault="00DC0F8F" w:rsidP="00446FDC">
      <w:pPr>
        <w:pStyle w:val="NoSpacing"/>
        <w:tabs>
          <w:tab w:val="left" w:pos="720"/>
          <w:tab w:val="left" w:pos="9990"/>
        </w:tabs>
        <w:rPr>
          <w:rFonts w:cstheme="minorHAnsi"/>
        </w:rPr>
      </w:pPr>
    </w:p>
    <w:sectPr w:rsidR="00DC0F8F" w:rsidRPr="00C052B4" w:rsidSect="00CC49BA">
      <w:headerReference w:type="even" r:id="rId8"/>
      <w:headerReference w:type="default" r:id="rId9"/>
      <w:footerReference w:type="even" r:id="rId10"/>
      <w:footerReference w:type="default" r:id="rId11"/>
      <w:headerReference w:type="first" r:id="rId12"/>
      <w:footerReference w:type="first" r:id="rId13"/>
      <w:type w:val="continuous"/>
      <w:pgSz w:w="12240" w:h="15840"/>
      <w:pgMar w:top="1440" w:right="810" w:bottom="720" w:left="630" w:header="720" w:footer="720" w:gutter="0"/>
      <w:cols w:space="18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5E4C1" w14:textId="77777777" w:rsidR="00867197" w:rsidRDefault="00867197" w:rsidP="00CA231C">
      <w:r>
        <w:separator/>
      </w:r>
    </w:p>
  </w:endnote>
  <w:endnote w:type="continuationSeparator" w:id="0">
    <w:p w14:paraId="66FFBB3F" w14:textId="77777777" w:rsidR="00867197" w:rsidRDefault="00867197" w:rsidP="00CA2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030AD" w14:textId="77777777" w:rsidR="007B56C0" w:rsidRDefault="007B56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8416210"/>
      <w:docPartObj>
        <w:docPartGallery w:val="Page Numbers (Bottom of Page)"/>
        <w:docPartUnique/>
      </w:docPartObj>
    </w:sdtPr>
    <w:sdtEndPr>
      <w:rPr>
        <w:noProof/>
      </w:rPr>
    </w:sdtEndPr>
    <w:sdtContent>
      <w:p w14:paraId="449CB70E" w14:textId="24251D76" w:rsidR="007752AA" w:rsidRDefault="007752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5D5859" w14:textId="77777777" w:rsidR="007B56C0" w:rsidRDefault="007B56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7D2B1" w14:textId="77777777" w:rsidR="007B56C0" w:rsidRDefault="007B56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3D07D" w14:textId="77777777" w:rsidR="00867197" w:rsidRDefault="00867197" w:rsidP="00CA231C">
      <w:r>
        <w:separator/>
      </w:r>
    </w:p>
  </w:footnote>
  <w:footnote w:type="continuationSeparator" w:id="0">
    <w:p w14:paraId="10D9852A" w14:textId="77777777" w:rsidR="00867197" w:rsidRDefault="00867197" w:rsidP="00CA2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AFE00" w14:textId="77777777" w:rsidR="007B56C0" w:rsidRDefault="007B56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C6268" w14:textId="54FDDF20" w:rsidR="000E1DC8" w:rsidRDefault="007B56C0" w:rsidP="007B56C0">
    <w:pPr>
      <w:pStyle w:val="NoSpacing"/>
      <w:ind w:right="-720"/>
      <w:rPr>
        <w:b/>
        <w:bCs/>
        <w:sz w:val="18"/>
        <w:szCs w:val="18"/>
      </w:rPr>
    </w:pPr>
    <w:r w:rsidRPr="007B56C0">
      <w:rPr>
        <w:b/>
        <w:bCs/>
        <w:noProof/>
        <w:sz w:val="18"/>
        <w:szCs w:val="18"/>
      </w:rPr>
      <w:drawing>
        <wp:inline distT="0" distB="0" distL="0" distR="0" wp14:anchorId="2A65A23F" wp14:editId="76B72248">
          <wp:extent cx="6940550" cy="1122218"/>
          <wp:effectExtent l="0" t="0" r="0" b="1905"/>
          <wp:docPr id="1300265868" name="Picture 1" descr="A black business card with yellow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62695" name="Picture 1" descr="A black business card with yellow text"/>
                  <pic:cNvPicPr/>
                </pic:nvPicPr>
                <pic:blipFill>
                  <a:blip r:embed="rId1"/>
                  <a:stretch>
                    <a:fillRect/>
                  </a:stretch>
                </pic:blipFill>
                <pic:spPr>
                  <a:xfrm>
                    <a:off x="0" y="0"/>
                    <a:ext cx="6969443" cy="1126890"/>
                  </a:xfrm>
                  <a:prstGeom prst="rect">
                    <a:avLst/>
                  </a:prstGeom>
                </pic:spPr>
              </pic:pic>
            </a:graphicData>
          </a:graphic>
        </wp:inline>
      </w:drawing>
    </w:r>
  </w:p>
  <w:p w14:paraId="76173454" w14:textId="09D6F19E" w:rsidR="00BC2621" w:rsidRDefault="00BC2621" w:rsidP="007B56C0">
    <w:pPr>
      <w:pStyle w:val="NoSpacing"/>
      <w:ind w:right="-720"/>
      <w:rPr>
        <w:b/>
        <w:bCs/>
        <w:sz w:val="18"/>
        <w:szCs w:val="18"/>
      </w:rPr>
    </w:pPr>
  </w:p>
  <w:p w14:paraId="522876D1" w14:textId="77777777" w:rsidR="00634FAE" w:rsidRDefault="00634FAE">
    <w:pPr>
      <w:pStyle w:val="Header"/>
    </w:pPr>
  </w:p>
  <w:p w14:paraId="454EE1EA" w14:textId="77777777" w:rsidR="000E1DC8" w:rsidRDefault="000E1D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BFD09" w14:textId="77777777" w:rsidR="007B56C0" w:rsidRDefault="007B56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754CF"/>
    <w:multiLevelType w:val="hybridMultilevel"/>
    <w:tmpl w:val="8F9AA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F527C6"/>
    <w:multiLevelType w:val="hybridMultilevel"/>
    <w:tmpl w:val="06A2E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2E3FDF"/>
    <w:multiLevelType w:val="hybridMultilevel"/>
    <w:tmpl w:val="27984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9019952">
    <w:abstractNumId w:val="2"/>
  </w:num>
  <w:num w:numId="2" w16cid:durableId="520707735">
    <w:abstractNumId w:val="0"/>
  </w:num>
  <w:num w:numId="3" w16cid:durableId="191596459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A1MDG3sLA0MTUyN7dU0lEKTi0uzszPAykwNKoFAALkN0stAAAA"/>
  </w:docVars>
  <w:rsids>
    <w:rsidRoot w:val="00AE6656"/>
    <w:rsid w:val="0000033A"/>
    <w:rsid w:val="000059D3"/>
    <w:rsid w:val="000073F1"/>
    <w:rsid w:val="000079AF"/>
    <w:rsid w:val="00010864"/>
    <w:rsid w:val="000204A5"/>
    <w:rsid w:val="00020B72"/>
    <w:rsid w:val="00021F72"/>
    <w:rsid w:val="00024269"/>
    <w:rsid w:val="000327E4"/>
    <w:rsid w:val="000338AF"/>
    <w:rsid w:val="0003565B"/>
    <w:rsid w:val="000529CA"/>
    <w:rsid w:val="000545DE"/>
    <w:rsid w:val="00062E0D"/>
    <w:rsid w:val="0006533C"/>
    <w:rsid w:val="000665F2"/>
    <w:rsid w:val="0007414A"/>
    <w:rsid w:val="000846C0"/>
    <w:rsid w:val="0008637D"/>
    <w:rsid w:val="000948F8"/>
    <w:rsid w:val="000958B0"/>
    <w:rsid w:val="000A1495"/>
    <w:rsid w:val="000A2992"/>
    <w:rsid w:val="000A355E"/>
    <w:rsid w:val="000C7B48"/>
    <w:rsid w:val="000D2766"/>
    <w:rsid w:val="000D7963"/>
    <w:rsid w:val="000E1DC8"/>
    <w:rsid w:val="000E3374"/>
    <w:rsid w:val="000E44CB"/>
    <w:rsid w:val="000E7A27"/>
    <w:rsid w:val="00101BF8"/>
    <w:rsid w:val="00104437"/>
    <w:rsid w:val="0011408E"/>
    <w:rsid w:val="001224B2"/>
    <w:rsid w:val="0012300C"/>
    <w:rsid w:val="0013110C"/>
    <w:rsid w:val="00136E57"/>
    <w:rsid w:val="00141A1C"/>
    <w:rsid w:val="00143684"/>
    <w:rsid w:val="00154A56"/>
    <w:rsid w:val="00156144"/>
    <w:rsid w:val="00156CF7"/>
    <w:rsid w:val="00160757"/>
    <w:rsid w:val="001616EA"/>
    <w:rsid w:val="00162DDA"/>
    <w:rsid w:val="00162E50"/>
    <w:rsid w:val="0016336F"/>
    <w:rsid w:val="00164848"/>
    <w:rsid w:val="00172506"/>
    <w:rsid w:val="00174EBF"/>
    <w:rsid w:val="00185425"/>
    <w:rsid w:val="00185EC3"/>
    <w:rsid w:val="00186016"/>
    <w:rsid w:val="00190356"/>
    <w:rsid w:val="001A6BB3"/>
    <w:rsid w:val="001A7904"/>
    <w:rsid w:val="001A796F"/>
    <w:rsid w:val="001B1C6D"/>
    <w:rsid w:val="001B7A2B"/>
    <w:rsid w:val="001C0652"/>
    <w:rsid w:val="001D3405"/>
    <w:rsid w:val="001D52C6"/>
    <w:rsid w:val="001D5BB6"/>
    <w:rsid w:val="001D7C50"/>
    <w:rsid w:val="001F1E34"/>
    <w:rsid w:val="001F2C1D"/>
    <w:rsid w:val="001F3BDA"/>
    <w:rsid w:val="002028C2"/>
    <w:rsid w:val="002035F3"/>
    <w:rsid w:val="002038AE"/>
    <w:rsid w:val="00204736"/>
    <w:rsid w:val="00212EA7"/>
    <w:rsid w:val="0021351A"/>
    <w:rsid w:val="00214F64"/>
    <w:rsid w:val="00222A66"/>
    <w:rsid w:val="00223E64"/>
    <w:rsid w:val="00224801"/>
    <w:rsid w:val="00225872"/>
    <w:rsid w:val="00232A9E"/>
    <w:rsid w:val="00242571"/>
    <w:rsid w:val="002425A8"/>
    <w:rsid w:val="0024298C"/>
    <w:rsid w:val="00262215"/>
    <w:rsid w:val="0026557C"/>
    <w:rsid w:val="00266854"/>
    <w:rsid w:val="00274A31"/>
    <w:rsid w:val="00275F90"/>
    <w:rsid w:val="00282ABF"/>
    <w:rsid w:val="00284748"/>
    <w:rsid w:val="00286FC2"/>
    <w:rsid w:val="002908BA"/>
    <w:rsid w:val="00294699"/>
    <w:rsid w:val="00296B38"/>
    <w:rsid w:val="002A5756"/>
    <w:rsid w:val="002B10DB"/>
    <w:rsid w:val="002B7385"/>
    <w:rsid w:val="002C4AD6"/>
    <w:rsid w:val="002D58BE"/>
    <w:rsid w:val="002E6601"/>
    <w:rsid w:val="002F4A02"/>
    <w:rsid w:val="002F4F15"/>
    <w:rsid w:val="002F5531"/>
    <w:rsid w:val="00301769"/>
    <w:rsid w:val="003041AD"/>
    <w:rsid w:val="00314261"/>
    <w:rsid w:val="0031666A"/>
    <w:rsid w:val="00326743"/>
    <w:rsid w:val="0032703C"/>
    <w:rsid w:val="00327079"/>
    <w:rsid w:val="00333187"/>
    <w:rsid w:val="0033538B"/>
    <w:rsid w:val="00340770"/>
    <w:rsid w:val="003504CA"/>
    <w:rsid w:val="00350A97"/>
    <w:rsid w:val="0035732B"/>
    <w:rsid w:val="00362A33"/>
    <w:rsid w:val="00386F41"/>
    <w:rsid w:val="0039735A"/>
    <w:rsid w:val="003B352D"/>
    <w:rsid w:val="003B6D2A"/>
    <w:rsid w:val="003C5D7F"/>
    <w:rsid w:val="003D79D4"/>
    <w:rsid w:val="003E1DA2"/>
    <w:rsid w:val="003E2FFD"/>
    <w:rsid w:val="003E4627"/>
    <w:rsid w:val="003E55AD"/>
    <w:rsid w:val="00400340"/>
    <w:rsid w:val="00400C21"/>
    <w:rsid w:val="004028E8"/>
    <w:rsid w:val="00405735"/>
    <w:rsid w:val="004068EF"/>
    <w:rsid w:val="00406EB5"/>
    <w:rsid w:val="00410084"/>
    <w:rsid w:val="00410287"/>
    <w:rsid w:val="0041242F"/>
    <w:rsid w:val="0041405C"/>
    <w:rsid w:val="00415175"/>
    <w:rsid w:val="0041743A"/>
    <w:rsid w:val="00417E6A"/>
    <w:rsid w:val="00420689"/>
    <w:rsid w:val="00423D5B"/>
    <w:rsid w:val="00424CCE"/>
    <w:rsid w:val="0043351B"/>
    <w:rsid w:val="00446FDC"/>
    <w:rsid w:val="00466236"/>
    <w:rsid w:val="0047066D"/>
    <w:rsid w:val="004731A3"/>
    <w:rsid w:val="004768BA"/>
    <w:rsid w:val="00483DD4"/>
    <w:rsid w:val="00485C49"/>
    <w:rsid w:val="00491DC6"/>
    <w:rsid w:val="00492B63"/>
    <w:rsid w:val="0049445D"/>
    <w:rsid w:val="00496327"/>
    <w:rsid w:val="00497D4F"/>
    <w:rsid w:val="004A2E0B"/>
    <w:rsid w:val="004A3E7F"/>
    <w:rsid w:val="004A4F6D"/>
    <w:rsid w:val="004A62E7"/>
    <w:rsid w:val="004C358E"/>
    <w:rsid w:val="004C7E0C"/>
    <w:rsid w:val="004D0230"/>
    <w:rsid w:val="004D06BF"/>
    <w:rsid w:val="004D3009"/>
    <w:rsid w:val="004D7B63"/>
    <w:rsid w:val="004E26DC"/>
    <w:rsid w:val="004F3DE4"/>
    <w:rsid w:val="004F5A7F"/>
    <w:rsid w:val="004F6705"/>
    <w:rsid w:val="004F6AFD"/>
    <w:rsid w:val="004F79BA"/>
    <w:rsid w:val="00500484"/>
    <w:rsid w:val="005020D5"/>
    <w:rsid w:val="00510243"/>
    <w:rsid w:val="00511670"/>
    <w:rsid w:val="005117CE"/>
    <w:rsid w:val="005201E8"/>
    <w:rsid w:val="00537656"/>
    <w:rsid w:val="00544614"/>
    <w:rsid w:val="005655D4"/>
    <w:rsid w:val="00565689"/>
    <w:rsid w:val="00576BC8"/>
    <w:rsid w:val="00576F45"/>
    <w:rsid w:val="005808EC"/>
    <w:rsid w:val="0058425A"/>
    <w:rsid w:val="0058534D"/>
    <w:rsid w:val="0058685B"/>
    <w:rsid w:val="00591273"/>
    <w:rsid w:val="0059560C"/>
    <w:rsid w:val="005A18AD"/>
    <w:rsid w:val="005A4A36"/>
    <w:rsid w:val="005A6264"/>
    <w:rsid w:val="005A68BD"/>
    <w:rsid w:val="005B1319"/>
    <w:rsid w:val="005C3D69"/>
    <w:rsid w:val="005C5CBE"/>
    <w:rsid w:val="005D565D"/>
    <w:rsid w:val="005E24B3"/>
    <w:rsid w:val="005E2572"/>
    <w:rsid w:val="005E462B"/>
    <w:rsid w:val="005E7B43"/>
    <w:rsid w:val="005F3C2F"/>
    <w:rsid w:val="005F49BD"/>
    <w:rsid w:val="005F524B"/>
    <w:rsid w:val="005F78F3"/>
    <w:rsid w:val="006061C4"/>
    <w:rsid w:val="00612886"/>
    <w:rsid w:val="006159A2"/>
    <w:rsid w:val="00621AF1"/>
    <w:rsid w:val="006234FF"/>
    <w:rsid w:val="00631DB8"/>
    <w:rsid w:val="00634FAE"/>
    <w:rsid w:val="00635E73"/>
    <w:rsid w:val="00642857"/>
    <w:rsid w:val="0064598F"/>
    <w:rsid w:val="00652D61"/>
    <w:rsid w:val="00657332"/>
    <w:rsid w:val="00662A91"/>
    <w:rsid w:val="00662E3A"/>
    <w:rsid w:val="00663DF3"/>
    <w:rsid w:val="00667C86"/>
    <w:rsid w:val="00670D08"/>
    <w:rsid w:val="0067145F"/>
    <w:rsid w:val="00671EA6"/>
    <w:rsid w:val="00685EC8"/>
    <w:rsid w:val="006A0F70"/>
    <w:rsid w:val="006A2D4D"/>
    <w:rsid w:val="006A32AF"/>
    <w:rsid w:val="006A4E37"/>
    <w:rsid w:val="006A5296"/>
    <w:rsid w:val="006B01B7"/>
    <w:rsid w:val="006B2268"/>
    <w:rsid w:val="006C149C"/>
    <w:rsid w:val="006C18CA"/>
    <w:rsid w:val="006C4DAD"/>
    <w:rsid w:val="006D349E"/>
    <w:rsid w:val="006D69DE"/>
    <w:rsid w:val="006E039E"/>
    <w:rsid w:val="006E4876"/>
    <w:rsid w:val="006E6ECD"/>
    <w:rsid w:val="006E6F8A"/>
    <w:rsid w:val="006F0D14"/>
    <w:rsid w:val="006F5470"/>
    <w:rsid w:val="006F7B1D"/>
    <w:rsid w:val="007068A2"/>
    <w:rsid w:val="00714353"/>
    <w:rsid w:val="00714982"/>
    <w:rsid w:val="00727156"/>
    <w:rsid w:val="00734A2A"/>
    <w:rsid w:val="00736309"/>
    <w:rsid w:val="0073643E"/>
    <w:rsid w:val="007463FE"/>
    <w:rsid w:val="007639EF"/>
    <w:rsid w:val="00764899"/>
    <w:rsid w:val="00772B00"/>
    <w:rsid w:val="00774654"/>
    <w:rsid w:val="007752AA"/>
    <w:rsid w:val="00782AF2"/>
    <w:rsid w:val="0079371B"/>
    <w:rsid w:val="00797D12"/>
    <w:rsid w:val="007A478F"/>
    <w:rsid w:val="007B56C0"/>
    <w:rsid w:val="007C6884"/>
    <w:rsid w:val="007D2F59"/>
    <w:rsid w:val="007D4F3C"/>
    <w:rsid w:val="007D6BA1"/>
    <w:rsid w:val="007D73D0"/>
    <w:rsid w:val="007D7467"/>
    <w:rsid w:val="007E18EA"/>
    <w:rsid w:val="007E2640"/>
    <w:rsid w:val="008012E2"/>
    <w:rsid w:val="0080308E"/>
    <w:rsid w:val="00804927"/>
    <w:rsid w:val="00815416"/>
    <w:rsid w:val="00815BE3"/>
    <w:rsid w:val="00833265"/>
    <w:rsid w:val="0084476E"/>
    <w:rsid w:val="00867197"/>
    <w:rsid w:val="00880B75"/>
    <w:rsid w:val="00881F97"/>
    <w:rsid w:val="008A289C"/>
    <w:rsid w:val="008A50D8"/>
    <w:rsid w:val="008B6161"/>
    <w:rsid w:val="008C11D9"/>
    <w:rsid w:val="008C76BE"/>
    <w:rsid w:val="008D413E"/>
    <w:rsid w:val="008E2B22"/>
    <w:rsid w:val="008E4726"/>
    <w:rsid w:val="008E6BDD"/>
    <w:rsid w:val="008F41C9"/>
    <w:rsid w:val="008F5650"/>
    <w:rsid w:val="008F7C0F"/>
    <w:rsid w:val="00900B6A"/>
    <w:rsid w:val="00901930"/>
    <w:rsid w:val="009026BB"/>
    <w:rsid w:val="009043AF"/>
    <w:rsid w:val="00907016"/>
    <w:rsid w:val="00910C6F"/>
    <w:rsid w:val="00914314"/>
    <w:rsid w:val="009260EB"/>
    <w:rsid w:val="00931F71"/>
    <w:rsid w:val="00933CD0"/>
    <w:rsid w:val="00934326"/>
    <w:rsid w:val="00942569"/>
    <w:rsid w:val="0095124C"/>
    <w:rsid w:val="0096027C"/>
    <w:rsid w:val="0096577A"/>
    <w:rsid w:val="00970B16"/>
    <w:rsid w:val="0097558A"/>
    <w:rsid w:val="0098569C"/>
    <w:rsid w:val="009857C0"/>
    <w:rsid w:val="009861BA"/>
    <w:rsid w:val="009868D3"/>
    <w:rsid w:val="009913CE"/>
    <w:rsid w:val="009A1F51"/>
    <w:rsid w:val="009A2737"/>
    <w:rsid w:val="009A5699"/>
    <w:rsid w:val="009B29D0"/>
    <w:rsid w:val="009B6E86"/>
    <w:rsid w:val="009C173C"/>
    <w:rsid w:val="009C3CE8"/>
    <w:rsid w:val="009C4303"/>
    <w:rsid w:val="009C44C1"/>
    <w:rsid w:val="009C6459"/>
    <w:rsid w:val="009D1A3B"/>
    <w:rsid w:val="009D2094"/>
    <w:rsid w:val="009D3401"/>
    <w:rsid w:val="009D7735"/>
    <w:rsid w:val="009E257A"/>
    <w:rsid w:val="009F4124"/>
    <w:rsid w:val="009F63CC"/>
    <w:rsid w:val="009F7688"/>
    <w:rsid w:val="00A11EB2"/>
    <w:rsid w:val="00A152C9"/>
    <w:rsid w:val="00A241BF"/>
    <w:rsid w:val="00A2662F"/>
    <w:rsid w:val="00A277AD"/>
    <w:rsid w:val="00A300EF"/>
    <w:rsid w:val="00A419DB"/>
    <w:rsid w:val="00A56125"/>
    <w:rsid w:val="00A627A8"/>
    <w:rsid w:val="00A62A47"/>
    <w:rsid w:val="00A73C80"/>
    <w:rsid w:val="00A767FE"/>
    <w:rsid w:val="00A9062D"/>
    <w:rsid w:val="00A91BD3"/>
    <w:rsid w:val="00AA07A4"/>
    <w:rsid w:val="00AA4799"/>
    <w:rsid w:val="00AA79A9"/>
    <w:rsid w:val="00AB39A0"/>
    <w:rsid w:val="00AC74D4"/>
    <w:rsid w:val="00AD00FB"/>
    <w:rsid w:val="00AD29F8"/>
    <w:rsid w:val="00AE6656"/>
    <w:rsid w:val="00B04D9C"/>
    <w:rsid w:val="00B06288"/>
    <w:rsid w:val="00B17036"/>
    <w:rsid w:val="00B17C58"/>
    <w:rsid w:val="00B2728F"/>
    <w:rsid w:val="00B31269"/>
    <w:rsid w:val="00B358E6"/>
    <w:rsid w:val="00B45C80"/>
    <w:rsid w:val="00B4688B"/>
    <w:rsid w:val="00B53FD8"/>
    <w:rsid w:val="00B61BAC"/>
    <w:rsid w:val="00B7723A"/>
    <w:rsid w:val="00B81712"/>
    <w:rsid w:val="00B91D48"/>
    <w:rsid w:val="00B95F34"/>
    <w:rsid w:val="00BB1E84"/>
    <w:rsid w:val="00BB36DD"/>
    <w:rsid w:val="00BB47FB"/>
    <w:rsid w:val="00BB4F7E"/>
    <w:rsid w:val="00BB5684"/>
    <w:rsid w:val="00BC2621"/>
    <w:rsid w:val="00BD0573"/>
    <w:rsid w:val="00BE1218"/>
    <w:rsid w:val="00BE5B2E"/>
    <w:rsid w:val="00BF076A"/>
    <w:rsid w:val="00BF2BD4"/>
    <w:rsid w:val="00BF7684"/>
    <w:rsid w:val="00C052B4"/>
    <w:rsid w:val="00C07CA9"/>
    <w:rsid w:val="00C10612"/>
    <w:rsid w:val="00C2120A"/>
    <w:rsid w:val="00C257B3"/>
    <w:rsid w:val="00C26A49"/>
    <w:rsid w:val="00C31759"/>
    <w:rsid w:val="00C331B6"/>
    <w:rsid w:val="00C36D8E"/>
    <w:rsid w:val="00C44AB7"/>
    <w:rsid w:val="00C45609"/>
    <w:rsid w:val="00C605AB"/>
    <w:rsid w:val="00C612BC"/>
    <w:rsid w:val="00C6405C"/>
    <w:rsid w:val="00C6462F"/>
    <w:rsid w:val="00C705D9"/>
    <w:rsid w:val="00C76373"/>
    <w:rsid w:val="00C76410"/>
    <w:rsid w:val="00C80E32"/>
    <w:rsid w:val="00C91978"/>
    <w:rsid w:val="00C924C6"/>
    <w:rsid w:val="00CA231C"/>
    <w:rsid w:val="00CA4D65"/>
    <w:rsid w:val="00CA4EE9"/>
    <w:rsid w:val="00CC49BA"/>
    <w:rsid w:val="00CC613E"/>
    <w:rsid w:val="00CC6CBF"/>
    <w:rsid w:val="00CD0792"/>
    <w:rsid w:val="00CE1423"/>
    <w:rsid w:val="00CE27A1"/>
    <w:rsid w:val="00CF78F8"/>
    <w:rsid w:val="00D262E5"/>
    <w:rsid w:val="00D26A36"/>
    <w:rsid w:val="00D308F7"/>
    <w:rsid w:val="00D32DAD"/>
    <w:rsid w:val="00D407A8"/>
    <w:rsid w:val="00D441C2"/>
    <w:rsid w:val="00D44A10"/>
    <w:rsid w:val="00D455E1"/>
    <w:rsid w:val="00D5347A"/>
    <w:rsid w:val="00D537B6"/>
    <w:rsid w:val="00D57F7B"/>
    <w:rsid w:val="00D654B8"/>
    <w:rsid w:val="00D82736"/>
    <w:rsid w:val="00D84BFC"/>
    <w:rsid w:val="00D907AF"/>
    <w:rsid w:val="00DA5BCE"/>
    <w:rsid w:val="00DA7504"/>
    <w:rsid w:val="00DB452C"/>
    <w:rsid w:val="00DB565B"/>
    <w:rsid w:val="00DB5A3F"/>
    <w:rsid w:val="00DC0F8F"/>
    <w:rsid w:val="00DC3DC0"/>
    <w:rsid w:val="00DD084A"/>
    <w:rsid w:val="00DD4B3C"/>
    <w:rsid w:val="00DE6A98"/>
    <w:rsid w:val="00DE6D24"/>
    <w:rsid w:val="00DF3958"/>
    <w:rsid w:val="00DF76EA"/>
    <w:rsid w:val="00E004F5"/>
    <w:rsid w:val="00E027E8"/>
    <w:rsid w:val="00E027F3"/>
    <w:rsid w:val="00E02FE5"/>
    <w:rsid w:val="00E1233A"/>
    <w:rsid w:val="00E175D9"/>
    <w:rsid w:val="00E216D9"/>
    <w:rsid w:val="00E368EF"/>
    <w:rsid w:val="00E42BD9"/>
    <w:rsid w:val="00E4557E"/>
    <w:rsid w:val="00E46153"/>
    <w:rsid w:val="00E55E7F"/>
    <w:rsid w:val="00E5638D"/>
    <w:rsid w:val="00E6149F"/>
    <w:rsid w:val="00E63499"/>
    <w:rsid w:val="00E67C88"/>
    <w:rsid w:val="00E70C76"/>
    <w:rsid w:val="00E73561"/>
    <w:rsid w:val="00E73DE0"/>
    <w:rsid w:val="00E74B07"/>
    <w:rsid w:val="00E81EAF"/>
    <w:rsid w:val="00EA1E01"/>
    <w:rsid w:val="00EA77C1"/>
    <w:rsid w:val="00EB6384"/>
    <w:rsid w:val="00EC06F9"/>
    <w:rsid w:val="00EC14F2"/>
    <w:rsid w:val="00EC368E"/>
    <w:rsid w:val="00ED0260"/>
    <w:rsid w:val="00ED6C59"/>
    <w:rsid w:val="00EE15F1"/>
    <w:rsid w:val="00EF0DF0"/>
    <w:rsid w:val="00EF24DE"/>
    <w:rsid w:val="00EF691E"/>
    <w:rsid w:val="00F01F0B"/>
    <w:rsid w:val="00F03625"/>
    <w:rsid w:val="00F14F05"/>
    <w:rsid w:val="00F42C03"/>
    <w:rsid w:val="00F470F8"/>
    <w:rsid w:val="00F52409"/>
    <w:rsid w:val="00F543B5"/>
    <w:rsid w:val="00F62B87"/>
    <w:rsid w:val="00F71273"/>
    <w:rsid w:val="00F82BC2"/>
    <w:rsid w:val="00F9176D"/>
    <w:rsid w:val="00F97737"/>
    <w:rsid w:val="00FA0DD4"/>
    <w:rsid w:val="00FA1204"/>
    <w:rsid w:val="00FA2CDC"/>
    <w:rsid w:val="00FA55C3"/>
    <w:rsid w:val="00FB083A"/>
    <w:rsid w:val="00FB4A41"/>
    <w:rsid w:val="00FC2608"/>
    <w:rsid w:val="00FD3497"/>
    <w:rsid w:val="00FE031F"/>
    <w:rsid w:val="00FE0AD1"/>
    <w:rsid w:val="00FE707C"/>
    <w:rsid w:val="00FF0169"/>
    <w:rsid w:val="00FF03D1"/>
    <w:rsid w:val="5A204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0C9C0"/>
  <w15:chartTrackingRefBased/>
  <w15:docId w15:val="{E742EAD4-4169-48B0-9299-758ED8B8E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BC2"/>
    <w:pPr>
      <w:spacing w:after="0" w:line="240" w:lineRule="auto"/>
    </w:pPr>
    <w:rPr>
      <w:rFonts w:eastAsia="Times New Roman" w:cs="Times New Roman"/>
    </w:rPr>
  </w:style>
  <w:style w:type="paragraph" w:styleId="Heading1">
    <w:name w:val="heading 1"/>
    <w:basedOn w:val="Normal"/>
    <w:link w:val="Heading1Char"/>
    <w:uiPriority w:val="4"/>
    <w:qFormat/>
    <w:rsid w:val="00F82BC2"/>
    <w:pPr>
      <w:outlineLvl w:val="0"/>
    </w:pPr>
    <w:rPr>
      <w:rFonts w:asciiTheme="majorHAnsi" w:hAnsiTheme="majorHAnsi"/>
      <w:b/>
    </w:rPr>
  </w:style>
  <w:style w:type="paragraph" w:styleId="Heading2">
    <w:name w:val="heading 2"/>
    <w:basedOn w:val="Normal"/>
    <w:next w:val="Normal"/>
    <w:link w:val="Heading2Char"/>
    <w:uiPriority w:val="9"/>
    <w:unhideWhenUsed/>
    <w:qFormat/>
    <w:rsid w:val="006E039E"/>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6656"/>
    <w:rPr>
      <w:color w:val="0563C1" w:themeColor="hyperlink"/>
      <w:u w:val="single"/>
    </w:rPr>
  </w:style>
  <w:style w:type="character" w:styleId="UnresolvedMention">
    <w:name w:val="Unresolved Mention"/>
    <w:basedOn w:val="DefaultParagraphFont"/>
    <w:uiPriority w:val="99"/>
    <w:semiHidden/>
    <w:unhideWhenUsed/>
    <w:rsid w:val="00AE6656"/>
    <w:rPr>
      <w:color w:val="605E5C"/>
      <w:shd w:val="clear" w:color="auto" w:fill="E1DFDD"/>
    </w:rPr>
  </w:style>
  <w:style w:type="paragraph" w:styleId="ListParagraph">
    <w:name w:val="List Paragraph"/>
    <w:basedOn w:val="Normal"/>
    <w:uiPriority w:val="34"/>
    <w:qFormat/>
    <w:rsid w:val="00AE6656"/>
    <w:pPr>
      <w:ind w:left="720"/>
      <w:contextualSpacing/>
    </w:pPr>
  </w:style>
  <w:style w:type="paragraph" w:styleId="NoSpacing">
    <w:name w:val="No Spacing"/>
    <w:link w:val="NoSpacingChar"/>
    <w:uiPriority w:val="1"/>
    <w:qFormat/>
    <w:rsid w:val="00CA231C"/>
    <w:pPr>
      <w:spacing w:after="0" w:line="240" w:lineRule="auto"/>
    </w:pPr>
  </w:style>
  <w:style w:type="paragraph" w:styleId="Header">
    <w:name w:val="header"/>
    <w:basedOn w:val="Normal"/>
    <w:link w:val="HeaderChar"/>
    <w:uiPriority w:val="99"/>
    <w:unhideWhenUsed/>
    <w:rsid w:val="00CA231C"/>
    <w:pPr>
      <w:tabs>
        <w:tab w:val="center" w:pos="4680"/>
        <w:tab w:val="right" w:pos="9360"/>
      </w:tabs>
    </w:pPr>
  </w:style>
  <w:style w:type="character" w:customStyle="1" w:styleId="HeaderChar">
    <w:name w:val="Header Char"/>
    <w:basedOn w:val="DefaultParagraphFont"/>
    <w:link w:val="Header"/>
    <w:uiPriority w:val="99"/>
    <w:rsid w:val="00CA231C"/>
  </w:style>
  <w:style w:type="paragraph" w:styleId="Footer">
    <w:name w:val="footer"/>
    <w:basedOn w:val="Normal"/>
    <w:link w:val="FooterChar"/>
    <w:uiPriority w:val="99"/>
    <w:unhideWhenUsed/>
    <w:rsid w:val="00CA231C"/>
    <w:pPr>
      <w:tabs>
        <w:tab w:val="center" w:pos="4680"/>
        <w:tab w:val="right" w:pos="9360"/>
      </w:tabs>
    </w:pPr>
  </w:style>
  <w:style w:type="character" w:customStyle="1" w:styleId="FooterChar">
    <w:name w:val="Footer Char"/>
    <w:basedOn w:val="DefaultParagraphFont"/>
    <w:link w:val="Footer"/>
    <w:uiPriority w:val="99"/>
    <w:rsid w:val="00CA231C"/>
  </w:style>
  <w:style w:type="character" w:customStyle="1" w:styleId="Heading1Char">
    <w:name w:val="Heading 1 Char"/>
    <w:basedOn w:val="DefaultParagraphFont"/>
    <w:link w:val="Heading1"/>
    <w:uiPriority w:val="4"/>
    <w:rsid w:val="00F82BC2"/>
    <w:rPr>
      <w:rFonts w:asciiTheme="majorHAnsi" w:eastAsia="Times New Roman" w:hAnsiTheme="majorHAnsi" w:cs="Times New Roman"/>
      <w:b/>
    </w:rPr>
  </w:style>
  <w:style w:type="paragraph" w:styleId="BodyText">
    <w:name w:val="Body Text"/>
    <w:basedOn w:val="Normal"/>
    <w:link w:val="BodyTextChar"/>
    <w:uiPriority w:val="7"/>
    <w:unhideWhenUsed/>
    <w:qFormat/>
    <w:rsid w:val="00F82BC2"/>
    <w:pPr>
      <w:spacing w:after="220" w:line="180" w:lineRule="atLeast"/>
      <w:ind w:left="720"/>
      <w:jc w:val="both"/>
    </w:pPr>
  </w:style>
  <w:style w:type="character" w:customStyle="1" w:styleId="BodyTextChar">
    <w:name w:val="Body Text Char"/>
    <w:basedOn w:val="DefaultParagraphFont"/>
    <w:link w:val="BodyText"/>
    <w:uiPriority w:val="7"/>
    <w:rsid w:val="00F82BC2"/>
    <w:rPr>
      <w:rFonts w:eastAsia="Times New Roman" w:cs="Times New Roman"/>
    </w:rPr>
  </w:style>
  <w:style w:type="paragraph" w:styleId="Title">
    <w:name w:val="Title"/>
    <w:basedOn w:val="Normal"/>
    <w:next w:val="Normal"/>
    <w:link w:val="TitleChar"/>
    <w:uiPriority w:val="3"/>
    <w:qFormat/>
    <w:rsid w:val="00F82BC2"/>
    <w:pPr>
      <w:spacing w:before="400" w:after="120"/>
    </w:pPr>
    <w:rPr>
      <w:rFonts w:asciiTheme="majorHAnsi" w:hAnsiTheme="majorHAnsi"/>
      <w:b/>
      <w:sz w:val="108"/>
    </w:rPr>
  </w:style>
  <w:style w:type="character" w:customStyle="1" w:styleId="TitleChar">
    <w:name w:val="Title Char"/>
    <w:basedOn w:val="DefaultParagraphFont"/>
    <w:link w:val="Title"/>
    <w:uiPriority w:val="3"/>
    <w:rsid w:val="00F82BC2"/>
    <w:rPr>
      <w:rFonts w:asciiTheme="majorHAnsi" w:eastAsia="Times New Roman" w:hAnsiTheme="majorHAnsi" w:cs="Times New Roman"/>
      <w:b/>
      <w:sz w:val="108"/>
    </w:rPr>
  </w:style>
  <w:style w:type="table" w:styleId="TableGrid">
    <w:name w:val="Table Grid"/>
    <w:basedOn w:val="TableNormal"/>
    <w:rsid w:val="00F82BC2"/>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s">
    <w:name w:val="Comments"/>
    <w:basedOn w:val="Normal"/>
    <w:link w:val="CommentsChar"/>
    <w:uiPriority w:val="6"/>
    <w:qFormat/>
    <w:rsid w:val="00F82BC2"/>
    <w:pPr>
      <w:spacing w:before="220" w:after="220"/>
      <w:ind w:left="720"/>
      <w:jc w:val="both"/>
    </w:pPr>
  </w:style>
  <w:style w:type="character" w:customStyle="1" w:styleId="CommentsChar">
    <w:name w:val="Comments Char"/>
    <w:basedOn w:val="BodyTextChar"/>
    <w:link w:val="Comments"/>
    <w:uiPriority w:val="6"/>
    <w:rsid w:val="00F82BC2"/>
    <w:rPr>
      <w:rFonts w:eastAsia="Times New Roman" w:cs="Times New Roman"/>
    </w:rPr>
  </w:style>
  <w:style w:type="table" w:styleId="GridTable1Light-Accent3">
    <w:name w:val="Grid Table 1 Light Accent 3"/>
    <w:basedOn w:val="TableNormal"/>
    <w:uiPriority w:val="46"/>
    <w:rsid w:val="00F82BC2"/>
    <w:pPr>
      <w:spacing w:after="0" w:line="240" w:lineRule="auto"/>
    </w:pPr>
    <w:rPr>
      <w:rFonts w:eastAsia="Times New Roman" w:cs="Times New Roman"/>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val="0"/>
        <w:bCs/>
        <w:i w:val="0"/>
      </w:rPr>
      <w:tblPr/>
      <w:tcPr>
        <w:tcBorders>
          <w:bottom w:val="nil"/>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NoSpacingChar">
    <w:name w:val="No Spacing Char"/>
    <w:basedOn w:val="DefaultParagraphFont"/>
    <w:link w:val="NoSpacing"/>
    <w:uiPriority w:val="1"/>
    <w:rsid w:val="00BB36DD"/>
  </w:style>
  <w:style w:type="paragraph" w:styleId="NormalWeb">
    <w:name w:val="Normal (Web)"/>
    <w:basedOn w:val="Normal"/>
    <w:uiPriority w:val="99"/>
    <w:unhideWhenUsed/>
    <w:rsid w:val="00BB47FB"/>
    <w:pPr>
      <w:spacing w:before="100" w:beforeAutospacing="1" w:after="100" w:afterAutospacing="1"/>
    </w:pPr>
    <w:rPr>
      <w:rFonts w:ascii="Times New Roman" w:hAnsi="Times New Roman"/>
      <w:sz w:val="24"/>
      <w:szCs w:val="24"/>
    </w:rPr>
  </w:style>
  <w:style w:type="character" w:styleId="Strong">
    <w:name w:val="Strong"/>
    <w:basedOn w:val="DefaultParagraphFont"/>
    <w:uiPriority w:val="22"/>
    <w:qFormat/>
    <w:rsid w:val="00BB47FB"/>
    <w:rPr>
      <w:b/>
      <w:bCs/>
    </w:rPr>
  </w:style>
  <w:style w:type="character" w:customStyle="1" w:styleId="Heading2Char">
    <w:name w:val="Heading 2 Char"/>
    <w:basedOn w:val="DefaultParagraphFont"/>
    <w:link w:val="Heading2"/>
    <w:uiPriority w:val="9"/>
    <w:rsid w:val="006E039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82383">
      <w:bodyDiv w:val="1"/>
      <w:marLeft w:val="0"/>
      <w:marRight w:val="0"/>
      <w:marTop w:val="0"/>
      <w:marBottom w:val="0"/>
      <w:divBdr>
        <w:top w:val="none" w:sz="0" w:space="0" w:color="auto"/>
        <w:left w:val="none" w:sz="0" w:space="0" w:color="auto"/>
        <w:bottom w:val="none" w:sz="0" w:space="0" w:color="auto"/>
        <w:right w:val="none" w:sz="0" w:space="0" w:color="auto"/>
      </w:divBdr>
    </w:div>
    <w:div w:id="599409168">
      <w:bodyDiv w:val="1"/>
      <w:marLeft w:val="0"/>
      <w:marRight w:val="0"/>
      <w:marTop w:val="0"/>
      <w:marBottom w:val="0"/>
      <w:divBdr>
        <w:top w:val="none" w:sz="0" w:space="0" w:color="auto"/>
        <w:left w:val="none" w:sz="0" w:space="0" w:color="auto"/>
        <w:bottom w:val="none" w:sz="0" w:space="0" w:color="auto"/>
        <w:right w:val="none" w:sz="0" w:space="0" w:color="auto"/>
      </w:divBdr>
    </w:div>
    <w:div w:id="648023944">
      <w:bodyDiv w:val="1"/>
      <w:marLeft w:val="0"/>
      <w:marRight w:val="0"/>
      <w:marTop w:val="0"/>
      <w:marBottom w:val="0"/>
      <w:divBdr>
        <w:top w:val="none" w:sz="0" w:space="0" w:color="auto"/>
        <w:left w:val="none" w:sz="0" w:space="0" w:color="auto"/>
        <w:bottom w:val="none" w:sz="0" w:space="0" w:color="auto"/>
        <w:right w:val="none" w:sz="0" w:space="0" w:color="auto"/>
      </w:divBdr>
    </w:div>
    <w:div w:id="1186940458">
      <w:bodyDiv w:val="1"/>
      <w:marLeft w:val="0"/>
      <w:marRight w:val="0"/>
      <w:marTop w:val="0"/>
      <w:marBottom w:val="0"/>
      <w:divBdr>
        <w:top w:val="none" w:sz="0" w:space="0" w:color="auto"/>
        <w:left w:val="none" w:sz="0" w:space="0" w:color="auto"/>
        <w:bottom w:val="none" w:sz="0" w:space="0" w:color="auto"/>
        <w:right w:val="none" w:sz="0" w:space="0" w:color="auto"/>
      </w:divBdr>
    </w:div>
    <w:div w:id="1687246308">
      <w:bodyDiv w:val="1"/>
      <w:marLeft w:val="0"/>
      <w:marRight w:val="0"/>
      <w:marTop w:val="0"/>
      <w:marBottom w:val="0"/>
      <w:divBdr>
        <w:top w:val="none" w:sz="0" w:space="0" w:color="auto"/>
        <w:left w:val="none" w:sz="0" w:space="0" w:color="auto"/>
        <w:bottom w:val="none" w:sz="0" w:space="0" w:color="auto"/>
        <w:right w:val="none" w:sz="0" w:space="0" w:color="auto"/>
      </w:divBdr>
    </w:div>
    <w:div w:id="201518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86375-287E-40FC-932F-B4015C1F5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1111</Words>
  <Characters>6334</Characters>
  <Application>Microsoft Office Word</Application>
  <DocSecurity>0</DocSecurity>
  <Lines>52</Lines>
  <Paragraphs>14</Paragraphs>
  <ScaleCrop>false</ScaleCrop>
  <Company/>
  <LinksUpToDate>false</LinksUpToDate>
  <CharactersWithSpaces>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Mrenodds</dc:creator>
  <cp:keywords/>
  <dc:description/>
  <cp:lastModifiedBy>Dr. Michael Reno</cp:lastModifiedBy>
  <cp:revision>17</cp:revision>
  <cp:lastPrinted>2022-08-22T18:18:00Z</cp:lastPrinted>
  <dcterms:created xsi:type="dcterms:W3CDTF">2025-10-29T19:27:00Z</dcterms:created>
  <dcterms:modified xsi:type="dcterms:W3CDTF">2026-01-31T18:50:00Z</dcterms:modified>
</cp:coreProperties>
</file>