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D30B0" w14:textId="79C86CC6" w:rsidR="00BF558B" w:rsidRPr="003E5094" w:rsidRDefault="003E5094" w:rsidP="003E5094">
      <w:pPr>
        <w:ind w:left="720" w:right="720"/>
        <w:jc w:val="center"/>
        <w:rPr>
          <w:rFonts w:cstheme="minorHAnsi"/>
          <w:b/>
          <w:bCs/>
          <w:sz w:val="36"/>
          <w:szCs w:val="36"/>
        </w:rPr>
      </w:pPr>
      <w:r w:rsidRPr="003E5094">
        <w:rPr>
          <w:rFonts w:cstheme="minorHAnsi"/>
          <w:b/>
          <w:bCs/>
          <w:sz w:val="36"/>
          <w:szCs w:val="36"/>
        </w:rPr>
        <w:t xml:space="preserve">PRE INSTRUCTIONS - HELPING YOUR CHILD THROUGH </w:t>
      </w:r>
      <w:proofErr w:type="gramStart"/>
      <w:r w:rsidRPr="003E5094">
        <w:rPr>
          <w:rFonts w:cstheme="minorHAnsi"/>
          <w:b/>
          <w:bCs/>
          <w:sz w:val="36"/>
          <w:szCs w:val="36"/>
        </w:rPr>
        <w:t>A DENTAL</w:t>
      </w:r>
      <w:proofErr w:type="gramEnd"/>
      <w:r w:rsidRPr="003E5094">
        <w:rPr>
          <w:rFonts w:cstheme="minorHAnsi"/>
          <w:b/>
          <w:bCs/>
          <w:sz w:val="36"/>
          <w:szCs w:val="36"/>
        </w:rPr>
        <w:t xml:space="preserve"> FILLINGS</w:t>
      </w:r>
    </w:p>
    <w:p w14:paraId="5E81C80C" w14:textId="77777777" w:rsidR="00BF558B" w:rsidRPr="00E26E4C" w:rsidRDefault="00BF558B" w:rsidP="00BF558B">
      <w:pPr>
        <w:pStyle w:val="NoSpacing"/>
        <w:ind w:left="720" w:right="720"/>
        <w:rPr>
          <w:rFonts w:cstheme="minorHAnsi"/>
        </w:rPr>
      </w:pPr>
    </w:p>
    <w:p w14:paraId="33E454CB" w14:textId="77777777" w:rsidR="00BF558B" w:rsidRPr="00E26E4C" w:rsidRDefault="00BF558B" w:rsidP="00BF558B">
      <w:pPr>
        <w:ind w:left="720" w:right="720"/>
        <w:rPr>
          <w:rFonts w:cstheme="minorHAnsi"/>
        </w:rPr>
      </w:pPr>
      <w:r w:rsidRPr="00E26E4C">
        <w:rPr>
          <w:rFonts w:cstheme="minorHAnsi"/>
        </w:rPr>
        <w:t>Dear Parent,</w:t>
      </w:r>
    </w:p>
    <w:p w14:paraId="2A2F7C18" w14:textId="77777777" w:rsidR="00BF558B" w:rsidRPr="00E26E4C" w:rsidRDefault="00BF558B" w:rsidP="00BF558B">
      <w:pPr>
        <w:ind w:left="720" w:right="720"/>
        <w:rPr>
          <w:rFonts w:cstheme="minorHAnsi"/>
        </w:rPr>
      </w:pPr>
    </w:p>
    <w:p w14:paraId="5995C0D1" w14:textId="1E43CD80" w:rsidR="00BF558B" w:rsidRPr="00E26E4C" w:rsidRDefault="00BF558B" w:rsidP="00BF558B">
      <w:pPr>
        <w:ind w:left="720" w:right="720"/>
        <w:rPr>
          <w:rFonts w:cstheme="minorHAnsi"/>
        </w:rPr>
      </w:pPr>
      <w:r w:rsidRPr="00E26E4C">
        <w:rPr>
          <w:rFonts w:cstheme="minorHAnsi"/>
        </w:rPr>
        <w:t xml:space="preserve">As your child's dentist at New Ridge Family Dental, I, Dr. Reno, want to ensure you have the tools to support your child through their recent tooth filling. Since parents are not permitted in the treatment room (for safety, space, and to minimize distractions), this handout offers practical advice to prepare your child, ease their fears, and promote </w:t>
      </w:r>
      <w:proofErr w:type="gramStart"/>
      <w:r w:rsidRPr="00E26E4C">
        <w:rPr>
          <w:rFonts w:cstheme="minorHAnsi"/>
        </w:rPr>
        <w:t>a smooth</w:t>
      </w:r>
      <w:proofErr w:type="gramEnd"/>
      <w:r w:rsidRPr="00E26E4C">
        <w:rPr>
          <w:rFonts w:cstheme="minorHAnsi"/>
        </w:rPr>
        <w:t xml:space="preserve"> recovery. A filling is a routine procedure to repair a cavity and prevent further tooth decay, involving numbing the area, removing the decayed portion, and placing a safe filling material.</w:t>
      </w:r>
    </w:p>
    <w:p w14:paraId="5C8EE3C4" w14:textId="77777777" w:rsidR="00BF558B" w:rsidRPr="00E26E4C" w:rsidRDefault="00BF558B" w:rsidP="00BF558B">
      <w:pPr>
        <w:ind w:left="720" w:right="720"/>
        <w:rPr>
          <w:rFonts w:cstheme="minorHAnsi"/>
        </w:rPr>
      </w:pPr>
    </w:p>
    <w:p w14:paraId="6113004B" w14:textId="0DFDCC2F" w:rsidR="00BF558B" w:rsidRPr="00E26E4C" w:rsidRDefault="00BF558B" w:rsidP="00BF558B">
      <w:pPr>
        <w:ind w:left="720" w:right="720"/>
        <w:rPr>
          <w:rFonts w:cstheme="minorHAnsi"/>
        </w:rPr>
      </w:pPr>
      <w:r w:rsidRPr="00E26E4C">
        <w:rPr>
          <w:rFonts w:cstheme="minorHAnsi"/>
        </w:rPr>
        <w:t>Your role as a parent is crucial in helping your child feel calm and confident. These suggestions are designed to be tailored to your child's age, personality, and past experiences, empowering you to play an active part in their dental journey.</w:t>
      </w:r>
    </w:p>
    <w:p w14:paraId="1F1A5106" w14:textId="77777777" w:rsidR="00BF558B" w:rsidRPr="00E26E4C" w:rsidRDefault="00BF558B" w:rsidP="00BF558B">
      <w:pPr>
        <w:pStyle w:val="NoSpacing"/>
        <w:ind w:left="720" w:right="720"/>
        <w:rPr>
          <w:rFonts w:cstheme="minorHAnsi"/>
          <w:color w:val="0070C0"/>
        </w:rPr>
      </w:pPr>
    </w:p>
    <w:p w14:paraId="30FF2C71" w14:textId="730EF001" w:rsidR="00BF558B" w:rsidRPr="003E5094" w:rsidRDefault="00BF558B" w:rsidP="00BF558B">
      <w:pPr>
        <w:pStyle w:val="NoSpacing"/>
        <w:ind w:left="720" w:right="720"/>
        <w:rPr>
          <w:rFonts w:cstheme="minorHAnsi"/>
          <w:b/>
          <w:bCs/>
          <w:color w:val="0070C0"/>
          <w:sz w:val="26"/>
          <w:szCs w:val="26"/>
        </w:rPr>
      </w:pPr>
      <w:r w:rsidRPr="003E5094">
        <w:rPr>
          <w:rFonts w:cstheme="minorHAnsi"/>
          <w:b/>
          <w:bCs/>
          <w:color w:val="0070C0"/>
          <w:sz w:val="26"/>
          <w:szCs w:val="26"/>
        </w:rPr>
        <w:t>Before the Appointment: Building Confidence and Reducing Fear</w:t>
      </w:r>
    </w:p>
    <w:p w14:paraId="4858B3CE" w14:textId="77777777" w:rsidR="00BF558B" w:rsidRPr="00E26E4C" w:rsidRDefault="00BF558B" w:rsidP="00BF558B">
      <w:pPr>
        <w:pStyle w:val="NoSpacing"/>
        <w:ind w:left="720" w:right="720"/>
        <w:rPr>
          <w:rFonts w:cstheme="minorHAnsi"/>
        </w:rPr>
      </w:pPr>
      <w:r w:rsidRPr="00E26E4C">
        <w:rPr>
          <w:rFonts w:cstheme="minorHAnsi"/>
        </w:rPr>
        <w:t>Preparation helps your child feel in control. Discuss the visit a few days in advance without overwhelming them with details right before the visit.</w:t>
      </w:r>
    </w:p>
    <w:p w14:paraId="0DF6CDFD" w14:textId="77777777" w:rsidR="00BF558B" w:rsidRPr="00E26E4C" w:rsidRDefault="00BF558B" w:rsidP="00BF558B">
      <w:pPr>
        <w:pStyle w:val="NoSpacing"/>
        <w:numPr>
          <w:ilvl w:val="0"/>
          <w:numId w:val="81"/>
        </w:numPr>
        <w:ind w:left="1440" w:right="720"/>
        <w:rPr>
          <w:rFonts w:cstheme="minorHAnsi"/>
        </w:rPr>
      </w:pPr>
      <w:r w:rsidRPr="00E26E4C">
        <w:rPr>
          <w:rFonts w:cstheme="minorHAnsi"/>
          <w:b/>
          <w:bCs/>
        </w:rPr>
        <w:t>Explain in Simple, Positive Terms:</w:t>
      </w:r>
      <w:r w:rsidRPr="00E26E4C">
        <w:rPr>
          <w:rFonts w:cstheme="minorHAnsi"/>
        </w:rPr>
        <w:t xml:space="preserve"> Use age-appropriate language. For younger children (ages 3-6), </w:t>
      </w:r>
      <w:proofErr w:type="gramStart"/>
      <w:r w:rsidRPr="00E26E4C">
        <w:rPr>
          <w:rFonts w:cstheme="minorHAnsi"/>
        </w:rPr>
        <w:t>say</w:t>
      </w:r>
      <w:proofErr w:type="gramEnd"/>
      <w:r w:rsidRPr="00E26E4C">
        <w:rPr>
          <w:rFonts w:cstheme="minorHAnsi"/>
        </w:rPr>
        <w:t xml:space="preserve">, "The dentist will fix your </w:t>
      </w:r>
      <w:proofErr w:type="gramStart"/>
      <w:r w:rsidRPr="00E26E4C">
        <w:rPr>
          <w:rFonts w:cstheme="minorHAnsi"/>
        </w:rPr>
        <w:t>tooth</w:t>
      </w:r>
      <w:proofErr w:type="gramEnd"/>
      <w:r w:rsidRPr="00E26E4C">
        <w:rPr>
          <w:rFonts w:cstheme="minorHAnsi"/>
        </w:rPr>
        <w:t xml:space="preserve"> like a superhero patching a hole in a wall. It might feel a little funny, but it won't hurt, and you'll get a prize after!" For older children (ages 7+), explain: "We'll numb your </w:t>
      </w:r>
      <w:proofErr w:type="gramStart"/>
      <w:r w:rsidRPr="00E26E4C">
        <w:rPr>
          <w:rFonts w:cstheme="minorHAnsi"/>
        </w:rPr>
        <w:t>mouth</w:t>
      </w:r>
      <w:proofErr w:type="gramEnd"/>
      <w:r w:rsidRPr="00E26E4C">
        <w:rPr>
          <w:rFonts w:cstheme="minorHAnsi"/>
        </w:rPr>
        <w:t xml:space="preserve"> so you don't feel anything, clean out the bad spot, and add a strong filling. It's like a bandage for your </w:t>
      </w:r>
      <w:proofErr w:type="gramStart"/>
      <w:r w:rsidRPr="00E26E4C">
        <w:rPr>
          <w:rFonts w:cstheme="minorHAnsi"/>
        </w:rPr>
        <w:t>tooth</w:t>
      </w:r>
      <w:proofErr w:type="gramEnd"/>
      <w:r w:rsidRPr="00E26E4C">
        <w:rPr>
          <w:rFonts w:cstheme="minorHAnsi"/>
        </w:rPr>
        <w:t>."</w:t>
      </w:r>
    </w:p>
    <w:p w14:paraId="504928D1" w14:textId="77777777" w:rsidR="00BF558B" w:rsidRPr="00E26E4C" w:rsidRDefault="00BF558B" w:rsidP="00BF558B">
      <w:pPr>
        <w:pStyle w:val="NoSpacing"/>
        <w:numPr>
          <w:ilvl w:val="0"/>
          <w:numId w:val="81"/>
        </w:numPr>
        <w:ind w:left="1440" w:right="720"/>
        <w:rPr>
          <w:rFonts w:cstheme="minorHAnsi"/>
        </w:rPr>
      </w:pPr>
      <w:r w:rsidRPr="00E26E4C">
        <w:rPr>
          <w:rFonts w:cstheme="minorHAnsi"/>
          <w:b/>
          <w:bCs/>
        </w:rPr>
        <w:t>Avoid Scary Words:</w:t>
      </w:r>
      <w:r w:rsidRPr="00E26E4C">
        <w:rPr>
          <w:rFonts w:cstheme="minorHAnsi"/>
        </w:rPr>
        <w:t xml:space="preserve"> Don't mention "shot," "drill," or "pain." Instead, use "sleepy juice" for numbing, "tooth cleaner" for the drill, and highlight fun aspects, like choosing a sticker or toy afterward.</w:t>
      </w:r>
    </w:p>
    <w:p w14:paraId="21AFC5D3" w14:textId="77777777" w:rsidR="00BF558B" w:rsidRPr="00E26E4C" w:rsidRDefault="00BF558B" w:rsidP="00BF558B">
      <w:pPr>
        <w:pStyle w:val="NoSpacing"/>
        <w:numPr>
          <w:ilvl w:val="0"/>
          <w:numId w:val="81"/>
        </w:numPr>
        <w:ind w:left="1440" w:right="720"/>
        <w:rPr>
          <w:rFonts w:cstheme="minorHAnsi"/>
        </w:rPr>
      </w:pPr>
      <w:r w:rsidRPr="00E26E4C">
        <w:rPr>
          <w:rFonts w:cstheme="minorHAnsi"/>
          <w:b/>
          <w:bCs/>
        </w:rPr>
        <w:t>Role-Play the Visit:</w:t>
      </w:r>
      <w:r w:rsidRPr="00E26E4C">
        <w:rPr>
          <w:rFonts w:cstheme="minorHAnsi"/>
        </w:rPr>
        <w:t xml:space="preserve"> Practice at home with stuffed animals or dolls, pretending to check or "fix" teeth. This makes the process familiar and fun. Let your child </w:t>
      </w:r>
      <w:proofErr w:type="gramStart"/>
      <w:r w:rsidRPr="00E26E4C">
        <w:rPr>
          <w:rFonts w:cstheme="minorHAnsi"/>
        </w:rPr>
        <w:t>play</w:t>
      </w:r>
      <w:proofErr w:type="gramEnd"/>
      <w:r w:rsidRPr="00E26E4C">
        <w:rPr>
          <w:rFonts w:cstheme="minorHAnsi"/>
        </w:rPr>
        <w:t xml:space="preserve"> the dentist to build confidence.</w:t>
      </w:r>
    </w:p>
    <w:p w14:paraId="6F44F8B4" w14:textId="77777777" w:rsidR="00BF558B" w:rsidRPr="00E26E4C" w:rsidRDefault="00BF558B" w:rsidP="00BF558B">
      <w:pPr>
        <w:pStyle w:val="NoSpacing"/>
        <w:numPr>
          <w:ilvl w:val="0"/>
          <w:numId w:val="81"/>
        </w:numPr>
        <w:ind w:left="1440" w:right="720"/>
        <w:rPr>
          <w:rFonts w:cstheme="minorHAnsi"/>
        </w:rPr>
      </w:pPr>
      <w:r w:rsidRPr="00E26E4C">
        <w:rPr>
          <w:rFonts w:cstheme="minorHAnsi"/>
          <w:b/>
          <w:bCs/>
        </w:rPr>
        <w:t>Read Books or Watch Videos:</w:t>
      </w:r>
      <w:r w:rsidRPr="00E26E4C">
        <w:rPr>
          <w:rFonts w:cstheme="minorHAnsi"/>
        </w:rPr>
        <w:t xml:space="preserve"> Share positive stories like "Peppa Pig Goes to the Dentist" or "Curious George Visits the Dentist." Look for kid-friendly videos online about fillings (avoid graphic ones).</w:t>
      </w:r>
    </w:p>
    <w:p w14:paraId="4406156A" w14:textId="77777777" w:rsidR="00BF558B" w:rsidRPr="00E26E4C" w:rsidRDefault="00BF558B" w:rsidP="00BF558B">
      <w:pPr>
        <w:pStyle w:val="NoSpacing"/>
        <w:numPr>
          <w:ilvl w:val="0"/>
          <w:numId w:val="81"/>
        </w:numPr>
        <w:ind w:left="1440" w:right="720"/>
        <w:rPr>
          <w:rFonts w:cstheme="minorHAnsi"/>
        </w:rPr>
      </w:pPr>
      <w:r w:rsidRPr="00E26E4C">
        <w:rPr>
          <w:rFonts w:cstheme="minorHAnsi"/>
          <w:b/>
          <w:bCs/>
        </w:rPr>
        <w:t>Address Fears Directly:</w:t>
      </w:r>
      <w:r w:rsidRPr="00E26E4C">
        <w:rPr>
          <w:rFonts w:cstheme="minorHAnsi"/>
        </w:rPr>
        <w:t xml:space="preserve"> Ask what worries your child and reassure them. If they're scared of the unknown, say, "The dental team will explain everything, and they're super friendly. I'll be right outside waiting with a hug."</w:t>
      </w:r>
    </w:p>
    <w:p w14:paraId="38705F72" w14:textId="77777777" w:rsidR="00BF558B" w:rsidRPr="00E26E4C" w:rsidRDefault="00BF558B" w:rsidP="00BF558B">
      <w:pPr>
        <w:pStyle w:val="NoSpacing"/>
        <w:numPr>
          <w:ilvl w:val="0"/>
          <w:numId w:val="81"/>
        </w:numPr>
        <w:ind w:left="1440" w:right="720"/>
        <w:rPr>
          <w:rFonts w:cstheme="minorHAnsi"/>
        </w:rPr>
      </w:pPr>
      <w:r w:rsidRPr="00E26E4C">
        <w:rPr>
          <w:rFonts w:cstheme="minorHAnsi"/>
          <w:b/>
          <w:bCs/>
        </w:rPr>
        <w:t>Schedule Wisely:</w:t>
      </w:r>
      <w:r w:rsidRPr="00E26E4C">
        <w:rPr>
          <w:rFonts w:cstheme="minorHAnsi"/>
        </w:rPr>
        <w:t xml:space="preserve"> Book the appointment when your child is well-rested and not hungry. Bring a comfort item like a favorite toy or blanket for the waiting area.</w:t>
      </w:r>
    </w:p>
    <w:p w14:paraId="4A0A6D62" w14:textId="77777777" w:rsidR="00BF558B" w:rsidRDefault="00BF558B" w:rsidP="00BF558B">
      <w:pPr>
        <w:pStyle w:val="NoSpacing"/>
        <w:numPr>
          <w:ilvl w:val="0"/>
          <w:numId w:val="81"/>
        </w:numPr>
        <w:ind w:left="1440" w:right="720"/>
        <w:rPr>
          <w:rFonts w:cstheme="minorHAnsi"/>
        </w:rPr>
      </w:pPr>
      <w:r w:rsidRPr="00E26E4C">
        <w:rPr>
          <w:rFonts w:cstheme="minorHAnsi"/>
          <w:b/>
          <w:bCs/>
        </w:rPr>
        <w:t>Model Calm Behavior:</w:t>
      </w:r>
      <w:r w:rsidRPr="00E26E4C">
        <w:rPr>
          <w:rFonts w:cstheme="minorHAnsi"/>
        </w:rPr>
        <w:t xml:space="preserve"> Your child picks up on your emotions. Stay positive, saying, "I'm excited for your strong tooth!" Practice deep breathing together if you're anxious.</w:t>
      </w:r>
    </w:p>
    <w:p w14:paraId="32005C04" w14:textId="77777777" w:rsidR="00BF558B" w:rsidRPr="003E5094" w:rsidRDefault="00BF558B" w:rsidP="00BF558B">
      <w:pPr>
        <w:pStyle w:val="NoSpacing"/>
        <w:ind w:left="720" w:right="720"/>
        <w:rPr>
          <w:rFonts w:cstheme="minorHAnsi"/>
          <w:b/>
          <w:bCs/>
          <w:color w:val="0070C0"/>
          <w:sz w:val="26"/>
          <w:szCs w:val="26"/>
        </w:rPr>
      </w:pPr>
      <w:r w:rsidRPr="003E5094">
        <w:rPr>
          <w:rFonts w:cstheme="minorHAnsi"/>
          <w:b/>
          <w:bCs/>
          <w:color w:val="0070C0"/>
          <w:sz w:val="26"/>
          <w:szCs w:val="26"/>
        </w:rPr>
        <w:lastRenderedPageBreak/>
        <w:t>During the Procedure: Supporting from Afar</w:t>
      </w:r>
    </w:p>
    <w:p w14:paraId="52D6E1B0" w14:textId="77777777" w:rsidR="00BF558B" w:rsidRPr="00E26E4C" w:rsidRDefault="00BF558B" w:rsidP="00BF558B">
      <w:pPr>
        <w:pStyle w:val="NoSpacing"/>
        <w:ind w:left="720" w:right="720"/>
        <w:rPr>
          <w:rFonts w:cstheme="minorHAnsi"/>
          <w:b/>
          <w:bCs/>
          <w:color w:val="0070C0"/>
        </w:rPr>
      </w:pPr>
      <w:r w:rsidRPr="00E26E4C">
        <w:rPr>
          <w:rFonts w:cstheme="minorHAnsi"/>
        </w:rPr>
        <w:t>While you won't be in the room, rest assured that our experienced team at New Ridge Family Dental is well-equipped to handle your child's anxiety and ensure a smooth procedure.</w:t>
      </w:r>
    </w:p>
    <w:p w14:paraId="189D0DC8" w14:textId="77777777" w:rsidR="00BF558B" w:rsidRPr="00E26E4C" w:rsidRDefault="00BF558B" w:rsidP="00BF558B">
      <w:pPr>
        <w:pStyle w:val="NoSpacing"/>
        <w:numPr>
          <w:ilvl w:val="0"/>
          <w:numId w:val="80"/>
        </w:numPr>
        <w:ind w:left="1440" w:right="720"/>
        <w:rPr>
          <w:rFonts w:cstheme="minorHAnsi"/>
        </w:rPr>
      </w:pPr>
      <w:r w:rsidRPr="00E26E4C">
        <w:rPr>
          <w:rFonts w:cstheme="minorHAnsi"/>
          <w:b/>
          <w:bCs/>
        </w:rPr>
        <w:t>Stay in the Waiting Area:</w:t>
      </w:r>
      <w:r w:rsidRPr="00E26E4C">
        <w:rPr>
          <w:rFonts w:cstheme="minorHAnsi"/>
        </w:rPr>
        <w:t xml:space="preserve"> Reassure your child you'll be nearby: "I'll be right here reading, and you can tell me all about it after."</w:t>
      </w:r>
    </w:p>
    <w:p w14:paraId="5C267A43" w14:textId="77777777" w:rsidR="00BF558B" w:rsidRPr="00E26E4C" w:rsidRDefault="00BF558B" w:rsidP="00BF558B">
      <w:pPr>
        <w:pStyle w:val="NoSpacing"/>
        <w:numPr>
          <w:ilvl w:val="0"/>
          <w:numId w:val="80"/>
        </w:numPr>
        <w:ind w:left="1440" w:right="720"/>
        <w:rPr>
          <w:rFonts w:cstheme="minorHAnsi"/>
        </w:rPr>
      </w:pPr>
      <w:r w:rsidRPr="00E26E4C">
        <w:rPr>
          <w:rFonts w:cstheme="minorHAnsi"/>
          <w:b/>
          <w:bCs/>
        </w:rPr>
        <w:t>Encourage Independence:</w:t>
      </w:r>
      <w:r w:rsidRPr="00E26E4C">
        <w:rPr>
          <w:rFonts w:cstheme="minorHAnsi"/>
        </w:rPr>
        <w:t xml:space="preserve"> Frame it positively: "You're such a big kid doing this adventure on your own!" This boosts self-confidence.</w:t>
      </w:r>
    </w:p>
    <w:p w14:paraId="4B2D368E" w14:textId="77777777" w:rsidR="00BF558B" w:rsidRPr="00E26E4C" w:rsidRDefault="00BF558B" w:rsidP="00BF558B">
      <w:pPr>
        <w:pStyle w:val="NoSpacing"/>
        <w:numPr>
          <w:ilvl w:val="0"/>
          <w:numId w:val="80"/>
        </w:numPr>
        <w:ind w:left="1440" w:right="720"/>
        <w:rPr>
          <w:rFonts w:cstheme="minorHAnsi"/>
        </w:rPr>
      </w:pPr>
      <w:r w:rsidRPr="00E26E4C">
        <w:rPr>
          <w:rFonts w:cstheme="minorHAnsi"/>
          <w:b/>
          <w:bCs/>
        </w:rPr>
        <w:t>Distraction Techniques:</w:t>
      </w:r>
      <w:r w:rsidRPr="00E26E4C">
        <w:rPr>
          <w:rFonts w:cstheme="minorHAnsi"/>
        </w:rPr>
        <w:t xml:space="preserve"> Teach simple coping skills before they go in, like counting backward, imagining a happy place (e.g., "Think about playing at the park"), or humming a favorite song quietly.</w:t>
      </w:r>
    </w:p>
    <w:p w14:paraId="2092B3BD" w14:textId="77777777" w:rsidR="00BF558B" w:rsidRPr="00E26E4C" w:rsidRDefault="00BF558B" w:rsidP="00BF558B">
      <w:pPr>
        <w:pStyle w:val="NoSpacing"/>
        <w:numPr>
          <w:ilvl w:val="0"/>
          <w:numId w:val="80"/>
        </w:numPr>
        <w:ind w:left="1440" w:right="720"/>
        <w:rPr>
          <w:rFonts w:cstheme="minorHAnsi"/>
        </w:rPr>
      </w:pPr>
      <w:r w:rsidRPr="00E26E4C">
        <w:rPr>
          <w:rFonts w:cstheme="minorHAnsi"/>
          <w:b/>
          <w:bCs/>
        </w:rPr>
        <w:t>Communicate with Staff:</w:t>
      </w:r>
      <w:r w:rsidRPr="00E26E4C">
        <w:rPr>
          <w:rFonts w:cstheme="minorHAnsi"/>
        </w:rPr>
        <w:t xml:space="preserve"> Share your child's specific fears or calming strategies (e.g., "She loves jokes" or "He responds to praise"). We may use nitrous oxide (laughing gas) to help your child relax, as we do not offer sedation in our office.</w:t>
      </w:r>
    </w:p>
    <w:p w14:paraId="134660D7" w14:textId="77777777" w:rsidR="00BF558B" w:rsidRPr="00E26E4C" w:rsidRDefault="00BF558B" w:rsidP="00BF558B">
      <w:pPr>
        <w:ind w:left="720" w:right="720"/>
        <w:rPr>
          <w:rFonts w:cstheme="minorHAnsi"/>
        </w:rPr>
      </w:pPr>
    </w:p>
    <w:p w14:paraId="37061E72" w14:textId="7AB88154" w:rsidR="00BF558B" w:rsidRPr="00E26E4C" w:rsidRDefault="00BF558B" w:rsidP="00BF558B">
      <w:pPr>
        <w:ind w:left="720" w:right="720"/>
        <w:rPr>
          <w:rFonts w:cstheme="minorHAnsi"/>
        </w:rPr>
      </w:pPr>
      <w:r w:rsidRPr="00E26E4C">
        <w:rPr>
          <w:rFonts w:cstheme="minorHAnsi"/>
        </w:rPr>
        <w:t>The procedure typically takes 20-45 minutes. Your child may feel numbness, hear buzzing, or notice odd smells. Still, we use distractions like TV, music, or storytelling to keep them comfortable.</w:t>
      </w:r>
    </w:p>
    <w:p w14:paraId="3E42D5AF" w14:textId="77777777" w:rsidR="00BF558B" w:rsidRPr="00E26E4C" w:rsidRDefault="00BF558B" w:rsidP="00BF558B">
      <w:pPr>
        <w:pStyle w:val="NoSpacing"/>
        <w:ind w:left="720" w:right="720"/>
        <w:rPr>
          <w:rFonts w:cstheme="minorHAnsi"/>
          <w:color w:val="0070C0"/>
        </w:rPr>
      </w:pPr>
    </w:p>
    <w:p w14:paraId="00CACB84" w14:textId="4FA313FE" w:rsidR="00BF558B" w:rsidRPr="003E5094" w:rsidRDefault="00BF558B" w:rsidP="00BF558B">
      <w:pPr>
        <w:pStyle w:val="NoSpacing"/>
        <w:ind w:left="720" w:right="720"/>
        <w:rPr>
          <w:rFonts w:cstheme="minorHAnsi"/>
          <w:b/>
          <w:bCs/>
          <w:color w:val="0070C0"/>
          <w:sz w:val="26"/>
          <w:szCs w:val="26"/>
        </w:rPr>
      </w:pPr>
      <w:r w:rsidRPr="003E5094">
        <w:rPr>
          <w:rFonts w:cstheme="minorHAnsi"/>
          <w:b/>
          <w:bCs/>
          <w:color w:val="0070C0"/>
          <w:sz w:val="26"/>
          <w:szCs w:val="26"/>
        </w:rPr>
        <w:t>After the Procedure: Comfort and Recovery</w:t>
      </w:r>
    </w:p>
    <w:p w14:paraId="7EEE4118" w14:textId="77777777" w:rsidR="00BF558B" w:rsidRPr="00E26E4C" w:rsidRDefault="00BF558B" w:rsidP="00BF558B">
      <w:pPr>
        <w:ind w:left="720" w:right="720"/>
        <w:rPr>
          <w:rFonts w:cstheme="minorHAnsi"/>
          <w:color w:val="0070C0"/>
        </w:rPr>
      </w:pPr>
      <w:r w:rsidRPr="00E26E4C">
        <w:rPr>
          <w:rFonts w:cstheme="minorHAnsi"/>
        </w:rPr>
        <w:t>Post-procedure, your support ensures a smooth recovery.</w:t>
      </w:r>
    </w:p>
    <w:p w14:paraId="15443420" w14:textId="77777777" w:rsidR="00BF558B" w:rsidRPr="00E26E4C" w:rsidRDefault="00BF558B" w:rsidP="00BF558B">
      <w:pPr>
        <w:pStyle w:val="NoSpacing"/>
        <w:numPr>
          <w:ilvl w:val="0"/>
          <w:numId w:val="78"/>
        </w:numPr>
        <w:ind w:left="1440" w:right="720"/>
        <w:rPr>
          <w:rFonts w:cstheme="minorHAnsi"/>
        </w:rPr>
      </w:pPr>
      <w:r w:rsidRPr="00E26E4C">
        <w:rPr>
          <w:rFonts w:cstheme="minorHAnsi"/>
          <w:b/>
          <w:bCs/>
        </w:rPr>
        <w:t>Immediate Reassurance:</w:t>
      </w:r>
      <w:r w:rsidRPr="00E26E4C">
        <w:rPr>
          <w:rFonts w:cstheme="minorHAnsi"/>
        </w:rPr>
        <w:t xml:space="preserve"> Greet them with praise: "You did fantastic! I'm so proud of you." Offer a treat if allowed (avoid hard or sticky foods initially).</w:t>
      </w:r>
    </w:p>
    <w:p w14:paraId="74907F1F" w14:textId="77777777" w:rsidR="00BF558B" w:rsidRPr="00E26E4C" w:rsidRDefault="00BF558B" w:rsidP="00BF558B">
      <w:pPr>
        <w:pStyle w:val="NoSpacing"/>
        <w:numPr>
          <w:ilvl w:val="0"/>
          <w:numId w:val="78"/>
        </w:numPr>
        <w:ind w:left="1440" w:right="720"/>
        <w:rPr>
          <w:rFonts w:cstheme="minorHAnsi"/>
        </w:rPr>
      </w:pPr>
      <w:r w:rsidRPr="00E26E4C">
        <w:rPr>
          <w:rFonts w:cstheme="minorHAnsi"/>
          <w:b/>
          <w:bCs/>
        </w:rPr>
        <w:t>Manage Numbness:</w:t>
      </w:r>
      <w:r w:rsidRPr="00E26E4C">
        <w:rPr>
          <w:rFonts w:cstheme="minorHAnsi"/>
        </w:rPr>
        <w:t xml:space="preserve"> Numbness may last 1-3 hours. Please remind your child not to bite their cheek or lip. Offer soft foods like yogurt, applesauce, or smoothies until sensation returns.</w:t>
      </w:r>
    </w:p>
    <w:p w14:paraId="6669BDBF" w14:textId="77777777" w:rsidR="00BF558B" w:rsidRPr="00E26E4C" w:rsidRDefault="00BF558B" w:rsidP="00BF558B">
      <w:pPr>
        <w:pStyle w:val="NoSpacing"/>
        <w:numPr>
          <w:ilvl w:val="0"/>
          <w:numId w:val="78"/>
        </w:numPr>
        <w:ind w:left="1440" w:right="720"/>
        <w:rPr>
          <w:rFonts w:cstheme="minorHAnsi"/>
        </w:rPr>
      </w:pPr>
      <w:r w:rsidRPr="00E26E4C">
        <w:rPr>
          <w:rFonts w:cstheme="minorHAnsi"/>
          <w:b/>
          <w:bCs/>
        </w:rPr>
        <w:t>Manage Discomfort:</w:t>
      </w:r>
      <w:r w:rsidRPr="00E26E4C">
        <w:rPr>
          <w:rFonts w:cstheme="minorHAnsi"/>
        </w:rPr>
        <w:t xml:space="preserve"> For mild discomfort or swelling, we recommend children's ibuprofen over acetaminophen. Ibuprofen is preferred because it reduces both pain and inflammation, which is common after dental procedures due to tissue irritation. Follow the dosage instructions on the package, typically based on your child's weight or age. Contact our office if you're unsure. If severe pain, bleeding, or fever occurs, call us immediately.</w:t>
      </w:r>
    </w:p>
    <w:p w14:paraId="01A14166" w14:textId="77777777" w:rsidR="00BF558B" w:rsidRPr="00E26E4C" w:rsidRDefault="00BF558B" w:rsidP="00BF558B">
      <w:pPr>
        <w:pStyle w:val="NoSpacing"/>
        <w:numPr>
          <w:ilvl w:val="0"/>
          <w:numId w:val="78"/>
        </w:numPr>
        <w:ind w:left="1440" w:right="720"/>
        <w:rPr>
          <w:rFonts w:cstheme="minorHAnsi"/>
        </w:rPr>
      </w:pPr>
      <w:r w:rsidRPr="00E26E4C">
        <w:rPr>
          <w:rFonts w:cstheme="minorHAnsi"/>
          <w:b/>
          <w:bCs/>
        </w:rPr>
        <w:t>Follow-Up Care:</w:t>
      </w:r>
      <w:r w:rsidRPr="00E26E4C">
        <w:rPr>
          <w:rFonts w:cstheme="minorHAnsi"/>
        </w:rPr>
        <w:t xml:space="preserve"> Brush gently around the filling. Avoid very hot or cold foods for a day. Schedule any recommended check-ups.</w:t>
      </w:r>
    </w:p>
    <w:p w14:paraId="2256A6F2" w14:textId="77777777" w:rsidR="00BF558B" w:rsidRPr="00E26E4C" w:rsidRDefault="00BF558B" w:rsidP="00BF558B">
      <w:pPr>
        <w:pStyle w:val="NoSpacing"/>
        <w:numPr>
          <w:ilvl w:val="0"/>
          <w:numId w:val="78"/>
        </w:numPr>
        <w:ind w:left="1440" w:right="720"/>
        <w:rPr>
          <w:rFonts w:cstheme="minorHAnsi"/>
        </w:rPr>
      </w:pPr>
      <w:r w:rsidRPr="00E26E4C">
        <w:rPr>
          <w:rFonts w:cstheme="minorHAnsi"/>
          <w:b/>
          <w:bCs/>
        </w:rPr>
        <w:t>Debrief Positively:</w:t>
      </w:r>
      <w:r w:rsidRPr="00E26E4C">
        <w:rPr>
          <w:rFonts w:cstheme="minorHAnsi"/>
        </w:rPr>
        <w:t xml:space="preserve"> Discuss what went well to reinforce a positive experience. Ask, "What was your favorite part?" to focus on the positive.</w:t>
      </w:r>
    </w:p>
    <w:p w14:paraId="714F50ED" w14:textId="77777777" w:rsidR="00BF558B" w:rsidRPr="00E26E4C" w:rsidRDefault="00BF558B" w:rsidP="00BF558B">
      <w:pPr>
        <w:pStyle w:val="NoSpacing"/>
        <w:ind w:left="720" w:right="720"/>
        <w:rPr>
          <w:rFonts w:cstheme="minorHAnsi"/>
        </w:rPr>
      </w:pPr>
    </w:p>
    <w:p w14:paraId="0AE09697" w14:textId="77777777" w:rsidR="00BF558B" w:rsidRPr="003E5094" w:rsidRDefault="00BF558B" w:rsidP="00BF558B">
      <w:pPr>
        <w:pStyle w:val="NoSpacing"/>
        <w:ind w:left="720" w:right="720"/>
        <w:rPr>
          <w:rFonts w:cstheme="minorHAnsi"/>
          <w:b/>
          <w:bCs/>
          <w:color w:val="0070C0"/>
          <w:sz w:val="26"/>
          <w:szCs w:val="26"/>
        </w:rPr>
      </w:pPr>
      <w:r w:rsidRPr="003E5094">
        <w:rPr>
          <w:rFonts w:cstheme="minorHAnsi"/>
          <w:b/>
          <w:bCs/>
          <w:color w:val="0070C0"/>
          <w:sz w:val="26"/>
          <w:szCs w:val="26"/>
        </w:rPr>
        <w:t>General Tips to Help Your Child Feel Less Scared</w:t>
      </w:r>
    </w:p>
    <w:p w14:paraId="64FDCBBC" w14:textId="77777777" w:rsidR="00BF558B" w:rsidRPr="00E26E4C" w:rsidRDefault="00BF558B" w:rsidP="00BF558B">
      <w:pPr>
        <w:pStyle w:val="NoSpacing"/>
        <w:numPr>
          <w:ilvl w:val="0"/>
          <w:numId w:val="79"/>
        </w:numPr>
        <w:ind w:left="1440" w:right="720"/>
        <w:rPr>
          <w:rFonts w:cstheme="minorHAnsi"/>
        </w:rPr>
      </w:pPr>
      <w:r w:rsidRPr="00E26E4C">
        <w:rPr>
          <w:rFonts w:cstheme="minorHAnsi"/>
          <w:b/>
          <w:bCs/>
        </w:rPr>
        <w:t>Build a Positive Association:</w:t>
      </w:r>
      <w:r w:rsidRPr="00E26E4C">
        <w:rPr>
          <w:rFonts w:cstheme="minorHAnsi"/>
        </w:rPr>
        <w:t xml:space="preserve"> Reward bravery with non-food treats, such as a park visit or extra playtime, to make dentist trips exciting over time.</w:t>
      </w:r>
    </w:p>
    <w:p w14:paraId="777DE3EE" w14:textId="77777777" w:rsidR="00BF558B" w:rsidRPr="00E26E4C" w:rsidRDefault="00BF558B" w:rsidP="00BF558B">
      <w:pPr>
        <w:pStyle w:val="NoSpacing"/>
        <w:numPr>
          <w:ilvl w:val="0"/>
          <w:numId w:val="79"/>
        </w:numPr>
        <w:ind w:left="1440" w:right="720"/>
        <w:rPr>
          <w:rFonts w:cstheme="minorHAnsi"/>
        </w:rPr>
      </w:pPr>
      <w:r w:rsidRPr="00E26E4C">
        <w:rPr>
          <w:rFonts w:cstheme="minorHAnsi"/>
          <w:b/>
          <w:bCs/>
        </w:rPr>
        <w:t>Use Relaxation Techniques</w:t>
      </w:r>
      <w:r w:rsidRPr="00E26E4C">
        <w:rPr>
          <w:rFonts w:cstheme="minorHAnsi"/>
        </w:rPr>
        <w:t>: Teach belly breathing: "Put your hand on your tummy and breathe in like smelling flowers, out like blowing bubbles." Practice daily.</w:t>
      </w:r>
    </w:p>
    <w:p w14:paraId="339E0C3C" w14:textId="77777777" w:rsidR="00BF558B" w:rsidRPr="00E26E4C" w:rsidRDefault="00BF558B" w:rsidP="00BF558B">
      <w:pPr>
        <w:pStyle w:val="NoSpacing"/>
        <w:numPr>
          <w:ilvl w:val="0"/>
          <w:numId w:val="79"/>
        </w:numPr>
        <w:ind w:left="1440" w:right="720"/>
        <w:rPr>
          <w:rFonts w:cstheme="minorHAnsi"/>
        </w:rPr>
      </w:pPr>
      <w:r w:rsidRPr="00E26E4C">
        <w:rPr>
          <w:rFonts w:cstheme="minorHAnsi"/>
          <w:b/>
          <w:bCs/>
        </w:rPr>
        <w:t>Involve Siblings or Friends:</w:t>
      </w:r>
      <w:r w:rsidRPr="00E26E4C">
        <w:rPr>
          <w:rFonts w:cstheme="minorHAnsi"/>
        </w:rPr>
        <w:t xml:space="preserve"> Share stories from others who've had </w:t>
      </w:r>
      <w:proofErr w:type="gramStart"/>
      <w:r w:rsidRPr="00E26E4C">
        <w:rPr>
          <w:rFonts w:cstheme="minorHAnsi"/>
        </w:rPr>
        <w:t>fillings</w:t>
      </w:r>
      <w:proofErr w:type="gramEnd"/>
      <w:r w:rsidRPr="00E26E4C">
        <w:rPr>
          <w:rFonts w:cstheme="minorHAnsi"/>
        </w:rPr>
        <w:t xml:space="preserve"> to normalize the experience.</w:t>
      </w:r>
    </w:p>
    <w:p w14:paraId="51482D7E" w14:textId="77777777" w:rsidR="00BF558B" w:rsidRPr="00E26E4C" w:rsidRDefault="00BF558B" w:rsidP="00BF558B">
      <w:pPr>
        <w:pStyle w:val="NoSpacing"/>
        <w:numPr>
          <w:ilvl w:val="0"/>
          <w:numId w:val="79"/>
        </w:numPr>
        <w:ind w:left="1440" w:right="720"/>
        <w:rPr>
          <w:rFonts w:cstheme="minorHAnsi"/>
        </w:rPr>
      </w:pPr>
      <w:r w:rsidRPr="00E26E4C">
        <w:rPr>
          <w:rFonts w:cstheme="minorHAnsi"/>
          <w:b/>
          <w:bCs/>
        </w:rPr>
        <w:lastRenderedPageBreak/>
        <w:t>Nitrous Oxide Option:</w:t>
      </w:r>
      <w:r w:rsidRPr="00E26E4C">
        <w:rPr>
          <w:rFonts w:cstheme="minorHAnsi"/>
        </w:rPr>
        <w:t xml:space="preserve"> If your child has significant anxiety, ask about nitrous oxide (laughing gas), which we offer to help them relax safely. We do not provide sedation.</w:t>
      </w:r>
    </w:p>
    <w:p w14:paraId="5906107D" w14:textId="77777777" w:rsidR="00BF558B" w:rsidRPr="00E26E4C" w:rsidRDefault="00BF558B" w:rsidP="00BF558B">
      <w:pPr>
        <w:pStyle w:val="NoSpacing"/>
        <w:numPr>
          <w:ilvl w:val="0"/>
          <w:numId w:val="79"/>
        </w:numPr>
        <w:ind w:left="1440" w:right="720"/>
        <w:rPr>
          <w:rFonts w:cstheme="minorHAnsi"/>
        </w:rPr>
      </w:pPr>
      <w:r w:rsidRPr="00E26E4C">
        <w:rPr>
          <w:rFonts w:cstheme="minorHAnsi"/>
          <w:b/>
          <w:bCs/>
        </w:rPr>
        <w:t>Long-Term Prevention:</w:t>
      </w:r>
      <w:r w:rsidRPr="00E26E4C">
        <w:rPr>
          <w:rFonts w:cstheme="minorHAnsi"/>
        </w:rPr>
        <w:t xml:space="preserve"> Encourage brushing twice daily, flossing, and limiting sugary snacks to prevent future cavities.</w:t>
      </w:r>
    </w:p>
    <w:p w14:paraId="58B383D2" w14:textId="77777777" w:rsidR="00BF558B" w:rsidRPr="00E26E4C" w:rsidRDefault="00BF558B" w:rsidP="00BF558B">
      <w:pPr>
        <w:pStyle w:val="NoSpacing"/>
        <w:ind w:left="720" w:right="720"/>
        <w:rPr>
          <w:rFonts w:cstheme="minorHAnsi"/>
        </w:rPr>
      </w:pPr>
    </w:p>
    <w:p w14:paraId="79D4E527" w14:textId="77777777" w:rsidR="00BF558B" w:rsidRPr="00E26E4C" w:rsidRDefault="00BF558B" w:rsidP="00BF558B">
      <w:pPr>
        <w:ind w:left="720" w:right="720"/>
        <w:rPr>
          <w:rFonts w:cstheme="minorHAnsi"/>
        </w:rPr>
      </w:pPr>
      <w:r w:rsidRPr="00E26E4C">
        <w:rPr>
          <w:rFonts w:cstheme="minorHAnsi"/>
        </w:rPr>
        <w:t>If you have questions or concerns, contact New Ridge Family Dental at (316) 722-6060 or visit our website. We're committed to your child's healthy, happy smile!</w:t>
      </w:r>
    </w:p>
    <w:p w14:paraId="691760F9" w14:textId="77777777" w:rsidR="00BF558B" w:rsidRPr="00E26E4C" w:rsidRDefault="00BF558B" w:rsidP="00BF558B">
      <w:pPr>
        <w:pStyle w:val="NoSpacing"/>
        <w:ind w:left="720" w:right="720"/>
        <w:rPr>
          <w:rFonts w:cstheme="minorHAnsi"/>
          <w:b/>
          <w:bCs/>
        </w:rPr>
      </w:pPr>
    </w:p>
    <w:p w14:paraId="77680F83" w14:textId="250C6F52" w:rsidR="00BF558B" w:rsidRPr="00E26E4C" w:rsidRDefault="00BF558B" w:rsidP="00BF558B">
      <w:pPr>
        <w:pStyle w:val="NoSpacing"/>
        <w:ind w:left="720" w:right="720"/>
        <w:rPr>
          <w:rFonts w:cstheme="minorHAnsi"/>
        </w:rPr>
      </w:pPr>
      <w:r w:rsidRPr="00E26E4C">
        <w:rPr>
          <w:rFonts w:cstheme="minorHAnsi"/>
        </w:rPr>
        <w:t>Sincerely,</w:t>
      </w:r>
    </w:p>
    <w:p w14:paraId="557703E2" w14:textId="77777777" w:rsidR="00BF558B" w:rsidRPr="00E26E4C" w:rsidRDefault="00BF558B" w:rsidP="00BF558B">
      <w:pPr>
        <w:pStyle w:val="NoSpacing"/>
        <w:ind w:left="720" w:right="720"/>
        <w:rPr>
          <w:rFonts w:cstheme="minorHAnsi"/>
        </w:rPr>
      </w:pPr>
    </w:p>
    <w:p w14:paraId="6E2808A7" w14:textId="40F01589" w:rsidR="00BF558B" w:rsidRPr="00E26E4C" w:rsidRDefault="00BF558B" w:rsidP="00BF558B">
      <w:pPr>
        <w:pStyle w:val="NoSpacing"/>
        <w:ind w:left="720" w:right="720"/>
        <w:rPr>
          <w:rFonts w:cstheme="minorHAnsi"/>
        </w:rPr>
      </w:pPr>
      <w:r w:rsidRPr="00E26E4C">
        <w:rPr>
          <w:rFonts w:cstheme="minorHAnsi"/>
        </w:rPr>
        <w:t>Dr. Reno</w:t>
      </w:r>
    </w:p>
    <w:p w14:paraId="10E0D672" w14:textId="77777777" w:rsidR="00BF558B" w:rsidRPr="00E26E4C" w:rsidRDefault="00BF558B" w:rsidP="00BF558B">
      <w:pPr>
        <w:pStyle w:val="NoSpacing"/>
        <w:ind w:left="720" w:right="720"/>
        <w:rPr>
          <w:rFonts w:cstheme="minorHAnsi"/>
        </w:rPr>
      </w:pPr>
      <w:r w:rsidRPr="00E26E4C">
        <w:rPr>
          <w:rFonts w:cstheme="minorHAnsi"/>
        </w:rPr>
        <w:t>New Ridge Family Dental</w:t>
      </w:r>
    </w:p>
    <w:p w14:paraId="3920BE64" w14:textId="434231B7" w:rsidR="00A47578" w:rsidRPr="00E26E4C" w:rsidRDefault="00A47578" w:rsidP="00D94D26">
      <w:pPr>
        <w:ind w:left="720" w:right="720"/>
        <w:rPr>
          <w:rFonts w:cstheme="minorHAnsi"/>
        </w:rPr>
      </w:pPr>
    </w:p>
    <w:sectPr w:rsidR="00A47578" w:rsidRPr="00E26E4C" w:rsidSect="00275DCA">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D2289" w14:textId="77777777" w:rsidR="00944701" w:rsidRDefault="00944701" w:rsidP="00CA231C">
      <w:r>
        <w:separator/>
      </w:r>
    </w:p>
  </w:endnote>
  <w:endnote w:type="continuationSeparator" w:id="0">
    <w:p w14:paraId="474B1A4F" w14:textId="77777777" w:rsidR="00944701" w:rsidRDefault="00944701"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9BE4" w14:textId="77777777" w:rsidR="003E5094" w:rsidRDefault="003E5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637452"/>
      <w:docPartObj>
        <w:docPartGallery w:val="Page Numbers (Bottom of Page)"/>
        <w:docPartUnique/>
      </w:docPartObj>
    </w:sdtPr>
    <w:sdtEndPr>
      <w:rPr>
        <w:noProof/>
      </w:rPr>
    </w:sdtEndPr>
    <w:sdtContent>
      <w:p w14:paraId="5C327F58" w14:textId="44779842" w:rsidR="003E5094" w:rsidRDefault="003E50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F48F7B" w14:textId="77777777" w:rsidR="003E5094" w:rsidRDefault="003E50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3977" w14:textId="77777777" w:rsidR="003E5094" w:rsidRDefault="003E5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06B59" w14:textId="77777777" w:rsidR="00944701" w:rsidRDefault="00944701" w:rsidP="00CA231C">
      <w:r>
        <w:separator/>
      </w:r>
    </w:p>
  </w:footnote>
  <w:footnote w:type="continuationSeparator" w:id="0">
    <w:p w14:paraId="28CB9E69" w14:textId="77777777" w:rsidR="00944701" w:rsidRDefault="00944701"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BA55" w14:textId="77777777" w:rsidR="003E5094" w:rsidRDefault="003E50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56B288CB">
          <wp:extent cx="6848475" cy="1122045"/>
          <wp:effectExtent l="0" t="0" r="9525" b="1905"/>
          <wp:docPr id="1054224333"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54" cy="1126891"/>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049E" w14:textId="77777777" w:rsidR="003E5094" w:rsidRDefault="003E5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574EE"/>
    <w:multiLevelType w:val="hybridMultilevel"/>
    <w:tmpl w:val="1E20F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0C71C7F"/>
    <w:multiLevelType w:val="hybridMultilevel"/>
    <w:tmpl w:val="FA2A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3CCD52D3"/>
    <w:multiLevelType w:val="hybridMultilevel"/>
    <w:tmpl w:val="4078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966116"/>
    <w:multiLevelType w:val="hybridMultilevel"/>
    <w:tmpl w:val="92B8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40"/>
  </w:num>
  <w:num w:numId="2" w16cid:durableId="787361278">
    <w:abstractNumId w:val="44"/>
  </w:num>
  <w:num w:numId="3" w16cid:durableId="1968273780">
    <w:abstractNumId w:val="4"/>
  </w:num>
  <w:num w:numId="4" w16cid:durableId="31661072">
    <w:abstractNumId w:val="37"/>
  </w:num>
  <w:num w:numId="5" w16cid:durableId="1300108880">
    <w:abstractNumId w:val="65"/>
  </w:num>
  <w:num w:numId="6" w16cid:durableId="383409500">
    <w:abstractNumId w:val="17"/>
  </w:num>
  <w:num w:numId="7" w16cid:durableId="808519443">
    <w:abstractNumId w:val="6"/>
  </w:num>
  <w:num w:numId="8" w16cid:durableId="365373861">
    <w:abstractNumId w:val="55"/>
  </w:num>
  <w:num w:numId="9" w16cid:durableId="254869535">
    <w:abstractNumId w:val="42"/>
  </w:num>
  <w:num w:numId="10" w16cid:durableId="534385779">
    <w:abstractNumId w:val="79"/>
  </w:num>
  <w:num w:numId="11" w16cid:durableId="1591156104">
    <w:abstractNumId w:val="12"/>
  </w:num>
  <w:num w:numId="12" w16cid:durableId="501358886">
    <w:abstractNumId w:val="15"/>
  </w:num>
  <w:num w:numId="13" w16cid:durableId="2099598452">
    <w:abstractNumId w:val="74"/>
  </w:num>
  <w:num w:numId="14" w16cid:durableId="1412963732">
    <w:abstractNumId w:val="80"/>
  </w:num>
  <w:num w:numId="15" w16cid:durableId="1608272727">
    <w:abstractNumId w:val="29"/>
  </w:num>
  <w:num w:numId="16" w16cid:durableId="1867329207">
    <w:abstractNumId w:val="2"/>
  </w:num>
  <w:num w:numId="17" w16cid:durableId="524947270">
    <w:abstractNumId w:val="25"/>
  </w:num>
  <w:num w:numId="18" w16cid:durableId="534120283">
    <w:abstractNumId w:val="60"/>
  </w:num>
  <w:num w:numId="19" w16cid:durableId="1190870486">
    <w:abstractNumId w:val="23"/>
  </w:num>
  <w:num w:numId="20" w16cid:durableId="1940330059">
    <w:abstractNumId w:val="58"/>
  </w:num>
  <w:num w:numId="21" w16cid:durableId="2086026172">
    <w:abstractNumId w:val="54"/>
  </w:num>
  <w:num w:numId="22" w16cid:durableId="1253468082">
    <w:abstractNumId w:val="69"/>
  </w:num>
  <w:num w:numId="23" w16cid:durableId="1580209194">
    <w:abstractNumId w:val="10"/>
  </w:num>
  <w:num w:numId="24" w16cid:durableId="77139790">
    <w:abstractNumId w:val="7"/>
  </w:num>
  <w:num w:numId="25" w16cid:durableId="951326602">
    <w:abstractNumId w:val="73"/>
  </w:num>
  <w:num w:numId="26" w16cid:durableId="1049107437">
    <w:abstractNumId w:val="52"/>
  </w:num>
  <w:num w:numId="27" w16cid:durableId="335235395">
    <w:abstractNumId w:val="56"/>
  </w:num>
  <w:num w:numId="28" w16cid:durableId="890849843">
    <w:abstractNumId w:val="48"/>
  </w:num>
  <w:num w:numId="29" w16cid:durableId="944773439">
    <w:abstractNumId w:val="9"/>
  </w:num>
  <w:num w:numId="30" w16cid:durableId="1256935663">
    <w:abstractNumId w:val="24"/>
  </w:num>
  <w:num w:numId="31" w16cid:durableId="873661558">
    <w:abstractNumId w:val="50"/>
  </w:num>
  <w:num w:numId="32" w16cid:durableId="1425034035">
    <w:abstractNumId w:val="22"/>
  </w:num>
  <w:num w:numId="33" w16cid:durableId="701134793">
    <w:abstractNumId w:val="71"/>
  </w:num>
  <w:num w:numId="34" w16cid:durableId="1449736414">
    <w:abstractNumId w:val="66"/>
  </w:num>
  <w:num w:numId="35" w16cid:durableId="87774952">
    <w:abstractNumId w:val="46"/>
  </w:num>
  <w:num w:numId="36" w16cid:durableId="789590176">
    <w:abstractNumId w:val="51"/>
  </w:num>
  <w:num w:numId="37" w16cid:durableId="548148524">
    <w:abstractNumId w:val="68"/>
  </w:num>
  <w:num w:numId="38" w16cid:durableId="268003959">
    <w:abstractNumId w:val="26"/>
  </w:num>
  <w:num w:numId="39" w16cid:durableId="2106687327">
    <w:abstractNumId w:val="30"/>
  </w:num>
  <w:num w:numId="40" w16cid:durableId="203911900">
    <w:abstractNumId w:val="43"/>
  </w:num>
  <w:num w:numId="41" w16cid:durableId="1105736976">
    <w:abstractNumId w:val="61"/>
  </w:num>
  <w:num w:numId="42" w16cid:durableId="938216769">
    <w:abstractNumId w:val="41"/>
  </w:num>
  <w:num w:numId="43" w16cid:durableId="398793837">
    <w:abstractNumId w:val="64"/>
  </w:num>
  <w:num w:numId="44" w16cid:durableId="1033993302">
    <w:abstractNumId w:val="75"/>
  </w:num>
  <w:num w:numId="45" w16cid:durableId="2090418150">
    <w:abstractNumId w:val="31"/>
  </w:num>
  <w:num w:numId="46" w16cid:durableId="1346860766">
    <w:abstractNumId w:val="76"/>
  </w:num>
  <w:num w:numId="47" w16cid:durableId="1502697087">
    <w:abstractNumId w:val="47"/>
  </w:num>
  <w:num w:numId="48" w16cid:durableId="1350521220">
    <w:abstractNumId w:val="67"/>
  </w:num>
  <w:num w:numId="49" w16cid:durableId="415441989">
    <w:abstractNumId w:val="16"/>
  </w:num>
  <w:num w:numId="50" w16cid:durableId="1964922781">
    <w:abstractNumId w:val="70"/>
  </w:num>
  <w:num w:numId="51" w16cid:durableId="948854429">
    <w:abstractNumId w:val="27"/>
  </w:num>
  <w:num w:numId="52" w16cid:durableId="1922330165">
    <w:abstractNumId w:val="34"/>
  </w:num>
  <w:num w:numId="53" w16cid:durableId="1017079026">
    <w:abstractNumId w:val="78"/>
  </w:num>
  <w:num w:numId="54" w16cid:durableId="1447894696">
    <w:abstractNumId w:val="39"/>
  </w:num>
  <w:num w:numId="55" w16cid:durableId="2127962974">
    <w:abstractNumId w:val="14"/>
  </w:num>
  <w:num w:numId="56" w16cid:durableId="426972057">
    <w:abstractNumId w:val="0"/>
  </w:num>
  <w:num w:numId="57" w16cid:durableId="1328053706">
    <w:abstractNumId w:val="32"/>
  </w:num>
  <w:num w:numId="58" w16cid:durableId="1224832239">
    <w:abstractNumId w:val="38"/>
  </w:num>
  <w:num w:numId="59" w16cid:durableId="1987734889">
    <w:abstractNumId w:val="3"/>
  </w:num>
  <w:num w:numId="60" w16cid:durableId="678586936">
    <w:abstractNumId w:val="19"/>
  </w:num>
  <w:num w:numId="61" w16cid:durableId="724989947">
    <w:abstractNumId w:val="53"/>
  </w:num>
  <w:num w:numId="62" w16cid:durableId="966200464">
    <w:abstractNumId w:val="11"/>
  </w:num>
  <w:num w:numId="63" w16cid:durableId="695352764">
    <w:abstractNumId w:val="62"/>
  </w:num>
  <w:num w:numId="64" w16cid:durableId="995377539">
    <w:abstractNumId w:val="72"/>
  </w:num>
  <w:num w:numId="65" w16cid:durableId="2138789035">
    <w:abstractNumId w:val="5"/>
  </w:num>
  <w:num w:numId="66" w16cid:durableId="1083381973">
    <w:abstractNumId w:val="63"/>
  </w:num>
  <w:num w:numId="67" w16cid:durableId="714475889">
    <w:abstractNumId w:val="35"/>
  </w:num>
  <w:num w:numId="68" w16cid:durableId="1692534545">
    <w:abstractNumId w:val="33"/>
  </w:num>
  <w:num w:numId="69" w16cid:durableId="1991789990">
    <w:abstractNumId w:val="13"/>
  </w:num>
  <w:num w:numId="70" w16cid:durableId="938951992">
    <w:abstractNumId w:val="28"/>
  </w:num>
  <w:num w:numId="71" w16cid:durableId="822623031">
    <w:abstractNumId w:val="77"/>
  </w:num>
  <w:num w:numId="72" w16cid:durableId="1572734217">
    <w:abstractNumId w:val="57"/>
  </w:num>
  <w:num w:numId="73" w16cid:durableId="1966542978">
    <w:abstractNumId w:val="21"/>
  </w:num>
  <w:num w:numId="74" w16cid:durableId="512309022">
    <w:abstractNumId w:val="45"/>
  </w:num>
  <w:num w:numId="75" w16cid:durableId="1968967079">
    <w:abstractNumId w:val="8"/>
  </w:num>
  <w:num w:numId="76" w16cid:durableId="1015762446">
    <w:abstractNumId w:val="20"/>
  </w:num>
  <w:num w:numId="77" w16cid:durableId="1294097160">
    <w:abstractNumId w:val="59"/>
  </w:num>
  <w:num w:numId="78" w16cid:durableId="2105802812">
    <w:abstractNumId w:val="36"/>
  </w:num>
  <w:num w:numId="79" w16cid:durableId="349182305">
    <w:abstractNumId w:val="49"/>
  </w:num>
  <w:num w:numId="80" w16cid:durableId="863859790">
    <w:abstractNumId w:val="18"/>
  </w:num>
  <w:num w:numId="81" w16cid:durableId="1676376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4068"/>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65F2"/>
    <w:rsid w:val="000846C0"/>
    <w:rsid w:val="0008637D"/>
    <w:rsid w:val="000948F8"/>
    <w:rsid w:val="000958B0"/>
    <w:rsid w:val="00097483"/>
    <w:rsid w:val="000A2992"/>
    <w:rsid w:val="000A355E"/>
    <w:rsid w:val="000C7B48"/>
    <w:rsid w:val="000D7963"/>
    <w:rsid w:val="000E1DC8"/>
    <w:rsid w:val="000E3374"/>
    <w:rsid w:val="000E44CB"/>
    <w:rsid w:val="000E7A27"/>
    <w:rsid w:val="00101BF8"/>
    <w:rsid w:val="00104437"/>
    <w:rsid w:val="0011408E"/>
    <w:rsid w:val="001224B2"/>
    <w:rsid w:val="0012300C"/>
    <w:rsid w:val="0013110C"/>
    <w:rsid w:val="00132378"/>
    <w:rsid w:val="00136E57"/>
    <w:rsid w:val="00141A1C"/>
    <w:rsid w:val="00154A56"/>
    <w:rsid w:val="00156144"/>
    <w:rsid w:val="0015696B"/>
    <w:rsid w:val="00156CF7"/>
    <w:rsid w:val="00160757"/>
    <w:rsid w:val="001616EA"/>
    <w:rsid w:val="00162DDA"/>
    <w:rsid w:val="00162E50"/>
    <w:rsid w:val="0016336F"/>
    <w:rsid w:val="00164848"/>
    <w:rsid w:val="0017193B"/>
    <w:rsid w:val="00172506"/>
    <w:rsid w:val="00174EBF"/>
    <w:rsid w:val="00185425"/>
    <w:rsid w:val="00185EC3"/>
    <w:rsid w:val="00186016"/>
    <w:rsid w:val="00190356"/>
    <w:rsid w:val="001A6BB3"/>
    <w:rsid w:val="001A7904"/>
    <w:rsid w:val="001A796F"/>
    <w:rsid w:val="001B05FF"/>
    <w:rsid w:val="001B1C6D"/>
    <w:rsid w:val="001B7A2B"/>
    <w:rsid w:val="001C0652"/>
    <w:rsid w:val="001D3405"/>
    <w:rsid w:val="001D52C6"/>
    <w:rsid w:val="001D5BB6"/>
    <w:rsid w:val="001D7C50"/>
    <w:rsid w:val="001F1E34"/>
    <w:rsid w:val="001F3BDA"/>
    <w:rsid w:val="002028C2"/>
    <w:rsid w:val="002035F3"/>
    <w:rsid w:val="002038AE"/>
    <w:rsid w:val="00204736"/>
    <w:rsid w:val="0021351A"/>
    <w:rsid w:val="00214F64"/>
    <w:rsid w:val="00222A66"/>
    <w:rsid w:val="00223E64"/>
    <w:rsid w:val="00224801"/>
    <w:rsid w:val="00225872"/>
    <w:rsid w:val="00232A9E"/>
    <w:rsid w:val="002346EE"/>
    <w:rsid w:val="00242571"/>
    <w:rsid w:val="002425A8"/>
    <w:rsid w:val="0024298C"/>
    <w:rsid w:val="00262215"/>
    <w:rsid w:val="0026557C"/>
    <w:rsid w:val="00266854"/>
    <w:rsid w:val="00274A31"/>
    <w:rsid w:val="00275DCA"/>
    <w:rsid w:val="00275F90"/>
    <w:rsid w:val="00282ABF"/>
    <w:rsid w:val="00286FC2"/>
    <w:rsid w:val="002908BA"/>
    <w:rsid w:val="00296B38"/>
    <w:rsid w:val="002A5756"/>
    <w:rsid w:val="002B10DB"/>
    <w:rsid w:val="002C4AD6"/>
    <w:rsid w:val="002D58BE"/>
    <w:rsid w:val="002E56D6"/>
    <w:rsid w:val="002F4A02"/>
    <w:rsid w:val="00301769"/>
    <w:rsid w:val="003041AD"/>
    <w:rsid w:val="00313B64"/>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B352D"/>
    <w:rsid w:val="003B57BF"/>
    <w:rsid w:val="003B6D2A"/>
    <w:rsid w:val="003C5D7F"/>
    <w:rsid w:val="003D1B9D"/>
    <w:rsid w:val="003D79D4"/>
    <w:rsid w:val="003E1DA2"/>
    <w:rsid w:val="003E2FFD"/>
    <w:rsid w:val="003E4627"/>
    <w:rsid w:val="003E5094"/>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1F8D"/>
    <w:rsid w:val="00423D5B"/>
    <w:rsid w:val="00424CCE"/>
    <w:rsid w:val="00466236"/>
    <w:rsid w:val="0047066D"/>
    <w:rsid w:val="004731A3"/>
    <w:rsid w:val="00483DD4"/>
    <w:rsid w:val="00485C49"/>
    <w:rsid w:val="00491DC6"/>
    <w:rsid w:val="0049445D"/>
    <w:rsid w:val="00494845"/>
    <w:rsid w:val="00496327"/>
    <w:rsid w:val="00497D4F"/>
    <w:rsid w:val="004A3E7F"/>
    <w:rsid w:val="004A4F6D"/>
    <w:rsid w:val="004A62E7"/>
    <w:rsid w:val="004C358E"/>
    <w:rsid w:val="004C7E0C"/>
    <w:rsid w:val="004D0230"/>
    <w:rsid w:val="004D06BF"/>
    <w:rsid w:val="004D3009"/>
    <w:rsid w:val="004D7B63"/>
    <w:rsid w:val="004E051B"/>
    <w:rsid w:val="004E26DC"/>
    <w:rsid w:val="004F3DE4"/>
    <w:rsid w:val="004F6705"/>
    <w:rsid w:val="004F6AFD"/>
    <w:rsid w:val="004F79BA"/>
    <w:rsid w:val="00500484"/>
    <w:rsid w:val="005020D5"/>
    <w:rsid w:val="00503483"/>
    <w:rsid w:val="00510243"/>
    <w:rsid w:val="00511670"/>
    <w:rsid w:val="005117CE"/>
    <w:rsid w:val="005201E8"/>
    <w:rsid w:val="00534FD7"/>
    <w:rsid w:val="005374DA"/>
    <w:rsid w:val="00537656"/>
    <w:rsid w:val="00544614"/>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34FF"/>
    <w:rsid w:val="00631DB8"/>
    <w:rsid w:val="00634FAE"/>
    <w:rsid w:val="00635E73"/>
    <w:rsid w:val="00642857"/>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F0D14"/>
    <w:rsid w:val="006F5470"/>
    <w:rsid w:val="006F7B1D"/>
    <w:rsid w:val="0070414A"/>
    <w:rsid w:val="007068A2"/>
    <w:rsid w:val="00714353"/>
    <w:rsid w:val="00714982"/>
    <w:rsid w:val="00727156"/>
    <w:rsid w:val="00734A2A"/>
    <w:rsid w:val="00736309"/>
    <w:rsid w:val="0073643E"/>
    <w:rsid w:val="007463FE"/>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C6F"/>
    <w:rsid w:val="00911A19"/>
    <w:rsid w:val="00914314"/>
    <w:rsid w:val="009260EB"/>
    <w:rsid w:val="00931F71"/>
    <w:rsid w:val="00933CD0"/>
    <w:rsid w:val="00934326"/>
    <w:rsid w:val="00942569"/>
    <w:rsid w:val="00944701"/>
    <w:rsid w:val="0095124C"/>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52C9"/>
    <w:rsid w:val="00A22983"/>
    <w:rsid w:val="00A241BF"/>
    <w:rsid w:val="00A2662F"/>
    <w:rsid w:val="00A277AD"/>
    <w:rsid w:val="00A300EF"/>
    <w:rsid w:val="00A419DB"/>
    <w:rsid w:val="00A47578"/>
    <w:rsid w:val="00A56125"/>
    <w:rsid w:val="00A627A8"/>
    <w:rsid w:val="00A62A47"/>
    <w:rsid w:val="00A71BAE"/>
    <w:rsid w:val="00A73C80"/>
    <w:rsid w:val="00A767FE"/>
    <w:rsid w:val="00A9062D"/>
    <w:rsid w:val="00A91BD3"/>
    <w:rsid w:val="00AA07A4"/>
    <w:rsid w:val="00AA4799"/>
    <w:rsid w:val="00AA79A9"/>
    <w:rsid w:val="00AB39A0"/>
    <w:rsid w:val="00AC74D4"/>
    <w:rsid w:val="00AD00FB"/>
    <w:rsid w:val="00AD29F8"/>
    <w:rsid w:val="00AE6656"/>
    <w:rsid w:val="00B04D9C"/>
    <w:rsid w:val="00B17036"/>
    <w:rsid w:val="00B17C58"/>
    <w:rsid w:val="00B2728F"/>
    <w:rsid w:val="00B31269"/>
    <w:rsid w:val="00B358E6"/>
    <w:rsid w:val="00B37AB4"/>
    <w:rsid w:val="00B45C80"/>
    <w:rsid w:val="00B53FD8"/>
    <w:rsid w:val="00B61BAC"/>
    <w:rsid w:val="00B7723A"/>
    <w:rsid w:val="00B81712"/>
    <w:rsid w:val="00B91D48"/>
    <w:rsid w:val="00B95F34"/>
    <w:rsid w:val="00BB1E84"/>
    <w:rsid w:val="00BB36DD"/>
    <w:rsid w:val="00BB47FB"/>
    <w:rsid w:val="00BB4F7E"/>
    <w:rsid w:val="00BC2621"/>
    <w:rsid w:val="00BD0573"/>
    <w:rsid w:val="00BE1218"/>
    <w:rsid w:val="00BF076A"/>
    <w:rsid w:val="00BF2BD4"/>
    <w:rsid w:val="00BF558B"/>
    <w:rsid w:val="00BF5D63"/>
    <w:rsid w:val="00BF7684"/>
    <w:rsid w:val="00C10612"/>
    <w:rsid w:val="00C16AB5"/>
    <w:rsid w:val="00C2120A"/>
    <w:rsid w:val="00C257B3"/>
    <w:rsid w:val="00C26A49"/>
    <w:rsid w:val="00C31759"/>
    <w:rsid w:val="00C331B6"/>
    <w:rsid w:val="00C44AB7"/>
    <w:rsid w:val="00C45609"/>
    <w:rsid w:val="00C605AB"/>
    <w:rsid w:val="00C612BC"/>
    <w:rsid w:val="00C6405C"/>
    <w:rsid w:val="00C6462F"/>
    <w:rsid w:val="00C705D9"/>
    <w:rsid w:val="00C76373"/>
    <w:rsid w:val="00C80E32"/>
    <w:rsid w:val="00C8372C"/>
    <w:rsid w:val="00C91978"/>
    <w:rsid w:val="00C924C6"/>
    <w:rsid w:val="00CA231C"/>
    <w:rsid w:val="00CA33EB"/>
    <w:rsid w:val="00CA4D65"/>
    <w:rsid w:val="00CA4EE9"/>
    <w:rsid w:val="00CC613E"/>
    <w:rsid w:val="00CC6CBF"/>
    <w:rsid w:val="00CD0792"/>
    <w:rsid w:val="00CE1423"/>
    <w:rsid w:val="00CE27A1"/>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9D0"/>
    <w:rsid w:val="00D84BFC"/>
    <w:rsid w:val="00D907AF"/>
    <w:rsid w:val="00D94D26"/>
    <w:rsid w:val="00DA2592"/>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26E4C"/>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77C1"/>
    <w:rsid w:val="00EB6384"/>
    <w:rsid w:val="00EC368E"/>
    <w:rsid w:val="00ED0260"/>
    <w:rsid w:val="00ED6C59"/>
    <w:rsid w:val="00EE15F1"/>
    <w:rsid w:val="00EF0DF0"/>
    <w:rsid w:val="00EF24DE"/>
    <w:rsid w:val="00EF691E"/>
    <w:rsid w:val="00F01F0B"/>
    <w:rsid w:val="00F03625"/>
    <w:rsid w:val="00F42C03"/>
    <w:rsid w:val="00F470F8"/>
    <w:rsid w:val="00F52409"/>
    <w:rsid w:val="00F543B5"/>
    <w:rsid w:val="00F62B87"/>
    <w:rsid w:val="00F71273"/>
    <w:rsid w:val="00F82BC2"/>
    <w:rsid w:val="00F9176D"/>
    <w:rsid w:val="00F97737"/>
    <w:rsid w:val="00FA0DD4"/>
    <w:rsid w:val="00FA1204"/>
    <w:rsid w:val="00FA2CDC"/>
    <w:rsid w:val="00FA37A0"/>
    <w:rsid w:val="00FA55C3"/>
    <w:rsid w:val="00FB083A"/>
    <w:rsid w:val="00FB4A41"/>
    <w:rsid w:val="00FC2608"/>
    <w:rsid w:val="00FD3497"/>
    <w:rsid w:val="00FD4D43"/>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semiHidden/>
    <w:unhideWhenUsed/>
    <w:qFormat/>
    <w:rsid w:val="00FD4D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4D4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semiHidden/>
    <w:rsid w:val="00FD4D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D4D4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431</cp:revision>
  <cp:lastPrinted>2022-08-22T18:18:00Z</cp:lastPrinted>
  <dcterms:created xsi:type="dcterms:W3CDTF">2021-07-11T22:03:00Z</dcterms:created>
  <dcterms:modified xsi:type="dcterms:W3CDTF">2026-02-01T20:16:00Z</dcterms:modified>
</cp:coreProperties>
</file>