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5EFB7" w14:textId="77777777" w:rsidR="004A1347" w:rsidRPr="004A1347" w:rsidRDefault="004A1347" w:rsidP="004A1347">
      <w:pPr>
        <w:jc w:val="center"/>
        <w:rPr>
          <w:rFonts w:cstheme="minorHAnsi"/>
          <w:b/>
        </w:rPr>
      </w:pPr>
      <w:r w:rsidRPr="004A1347">
        <w:rPr>
          <w:rFonts w:cstheme="minorHAnsi"/>
          <w:b/>
          <w:sz w:val="40"/>
        </w:rPr>
        <w:t>YOUR TREATMENT PLAN</w:t>
      </w:r>
      <w:r w:rsidRPr="004A1347">
        <w:rPr>
          <w:rFonts w:cstheme="minorHAnsi"/>
          <w:b/>
          <w:sz w:val="40"/>
        </w:rPr>
        <w:br/>
        <w:t>A GUIDE FOR DR. RENO’S PATIENTS</w:t>
      </w:r>
    </w:p>
    <w:p w14:paraId="46E4CEBF" w14:textId="77777777" w:rsidR="004A1347" w:rsidRDefault="004A1347" w:rsidP="004A1347">
      <w:pPr>
        <w:pStyle w:val="NoSpacing"/>
        <w:rPr>
          <w:rFonts w:cstheme="minorHAnsi"/>
        </w:rPr>
      </w:pPr>
    </w:p>
    <w:p w14:paraId="6AE9F9FF" w14:textId="76661FF4" w:rsidR="004A1347" w:rsidRPr="004A1347" w:rsidRDefault="004A1347" w:rsidP="004A1347">
      <w:pPr>
        <w:pStyle w:val="NoSpacing"/>
        <w:rPr>
          <w:rFonts w:cstheme="minorHAnsi"/>
        </w:rPr>
      </w:pPr>
      <w:r w:rsidRPr="004A1347">
        <w:rPr>
          <w:rFonts w:cstheme="minorHAnsi"/>
        </w:rPr>
        <w:t>Patient,</w:t>
      </w:r>
    </w:p>
    <w:p w14:paraId="2D28A685" w14:textId="77777777" w:rsidR="004A1347" w:rsidRPr="004A1347" w:rsidRDefault="004A1347" w:rsidP="004A1347">
      <w:pPr>
        <w:pStyle w:val="NoSpacing"/>
        <w:rPr>
          <w:rFonts w:cstheme="minorHAnsi"/>
        </w:rPr>
      </w:pPr>
    </w:p>
    <w:p w14:paraId="0B8911F7" w14:textId="77777777" w:rsidR="004A1347" w:rsidRPr="004A1347" w:rsidRDefault="004A1347" w:rsidP="004A1347">
      <w:pPr>
        <w:pStyle w:val="NoSpacing"/>
        <w:rPr>
          <w:rFonts w:cstheme="minorHAnsi"/>
        </w:rPr>
      </w:pPr>
      <w:r w:rsidRPr="004A1347">
        <w:rPr>
          <w:rFonts w:cstheme="minorHAnsi"/>
        </w:rPr>
        <w:t>At New Ridge Family Dental, our goal is simple: help you keep a healthy mouth for life. This guide explains what you can expect from Dr. Reno’s recommendations, why timely treatment matters, and how to move forward with confidence.</w:t>
      </w:r>
    </w:p>
    <w:p w14:paraId="2482D573" w14:textId="77777777" w:rsidR="004A1347" w:rsidRPr="004A1347" w:rsidRDefault="004A1347" w:rsidP="004A1347">
      <w:pPr>
        <w:pStyle w:val="NoSpacing"/>
        <w:rPr>
          <w:rFonts w:cstheme="minorHAnsi"/>
        </w:rPr>
      </w:pPr>
    </w:p>
    <w:p w14:paraId="4A435067" w14:textId="77777777" w:rsidR="004A1347" w:rsidRPr="004A1347" w:rsidRDefault="004A1347" w:rsidP="004A1347">
      <w:pPr>
        <w:pStyle w:val="NoSpacing"/>
        <w:rPr>
          <w:rFonts w:cstheme="minorHAnsi"/>
          <w:color w:val="0070C0"/>
        </w:rPr>
      </w:pPr>
      <w:r w:rsidRPr="004A1347">
        <w:rPr>
          <w:rFonts w:cstheme="minorHAnsi"/>
          <w:b/>
          <w:color w:val="0070C0"/>
          <w:sz w:val="26"/>
        </w:rPr>
        <w:t>Our Promise to You</w:t>
      </w:r>
    </w:p>
    <w:p w14:paraId="13705F08" w14:textId="77777777" w:rsidR="004A1347" w:rsidRPr="004A1347" w:rsidRDefault="004A1347" w:rsidP="004A1347">
      <w:pPr>
        <w:pStyle w:val="NoSpacing"/>
        <w:rPr>
          <w:rFonts w:cstheme="minorHAnsi"/>
        </w:rPr>
      </w:pPr>
      <w:r w:rsidRPr="004A1347">
        <w:rPr>
          <w:rFonts w:cstheme="minorHAnsi"/>
        </w:rPr>
        <w:t>When Dr. Reno recommends treatment, it is always based on what you truly need, what protects your long-term health, and what gives you the best chance for success. We believe in dentistry that is ethical, conservative, and honest. You will never be pressured here—only clearly informed.</w:t>
      </w:r>
    </w:p>
    <w:p w14:paraId="58FA60B0" w14:textId="77777777" w:rsidR="004A1347" w:rsidRPr="004A1347" w:rsidRDefault="004A1347" w:rsidP="004A1347">
      <w:pPr>
        <w:pStyle w:val="NoSpacing"/>
        <w:rPr>
          <w:rFonts w:cstheme="minorHAnsi"/>
          <w:color w:val="0070C0"/>
        </w:rPr>
      </w:pPr>
    </w:p>
    <w:p w14:paraId="185C3547" w14:textId="77777777" w:rsidR="004A1347" w:rsidRPr="004A1347" w:rsidRDefault="004A1347" w:rsidP="004A1347">
      <w:pPr>
        <w:pStyle w:val="NoSpacing"/>
        <w:rPr>
          <w:rFonts w:cstheme="minorHAnsi"/>
          <w:color w:val="0070C0"/>
        </w:rPr>
      </w:pPr>
      <w:r w:rsidRPr="004A1347">
        <w:rPr>
          <w:rFonts w:cstheme="minorHAnsi"/>
          <w:b/>
          <w:color w:val="0070C0"/>
          <w:sz w:val="26"/>
        </w:rPr>
        <w:t>Why You Can Trust Dr. Reno</w:t>
      </w:r>
    </w:p>
    <w:p w14:paraId="2474A981" w14:textId="77777777" w:rsidR="004A1347" w:rsidRPr="004A1347" w:rsidRDefault="004A1347" w:rsidP="004A1347">
      <w:pPr>
        <w:pStyle w:val="NoSpacing"/>
        <w:rPr>
          <w:rFonts w:cstheme="minorHAnsi"/>
        </w:rPr>
      </w:pPr>
      <w:r w:rsidRPr="004A1347">
        <w:rPr>
          <w:rFonts w:cstheme="minorHAnsi"/>
        </w:rPr>
        <w:t>We know it’s not always easy to hear that treatment is needed. Trust matters, and we take it seriously.</w:t>
      </w:r>
    </w:p>
    <w:p w14:paraId="2A9782FF" w14:textId="77777777" w:rsidR="004A1347" w:rsidRPr="004A1347" w:rsidRDefault="004A1347" w:rsidP="004A1347">
      <w:pPr>
        <w:pStyle w:val="NoSpacing"/>
        <w:rPr>
          <w:rFonts w:cstheme="minorHAnsi"/>
        </w:rPr>
      </w:pPr>
    </w:p>
    <w:p w14:paraId="11892EE8" w14:textId="77777777" w:rsidR="004A1347" w:rsidRPr="004A1347" w:rsidRDefault="004A1347" w:rsidP="004A1347">
      <w:pPr>
        <w:pStyle w:val="NoSpacing"/>
        <w:rPr>
          <w:rFonts w:cstheme="minorHAnsi"/>
        </w:rPr>
      </w:pPr>
      <w:r w:rsidRPr="004A1347">
        <w:rPr>
          <w:rFonts w:cstheme="minorHAnsi"/>
        </w:rPr>
        <w:t>Here’s what guides every recommendation:</w:t>
      </w:r>
    </w:p>
    <w:p w14:paraId="56D92B95" w14:textId="77777777" w:rsidR="004A1347" w:rsidRPr="004A1347" w:rsidRDefault="004A1347" w:rsidP="004A1347">
      <w:pPr>
        <w:pStyle w:val="NoSpacing"/>
        <w:numPr>
          <w:ilvl w:val="0"/>
          <w:numId w:val="78"/>
        </w:numPr>
        <w:rPr>
          <w:rFonts w:cstheme="minorHAnsi"/>
        </w:rPr>
      </w:pPr>
      <w:r w:rsidRPr="004A1347">
        <w:rPr>
          <w:rFonts w:cstheme="minorHAnsi"/>
          <w:b/>
          <w:bCs/>
        </w:rPr>
        <w:t>No over-diagnosing:</w:t>
      </w:r>
      <w:r w:rsidRPr="004A1347">
        <w:rPr>
          <w:rFonts w:cstheme="minorHAnsi"/>
        </w:rPr>
        <w:t xml:space="preserve"> Treatment is recommended only when necessary.</w:t>
      </w:r>
    </w:p>
    <w:p w14:paraId="6469E0E6" w14:textId="77777777" w:rsidR="004A1347" w:rsidRPr="004A1347" w:rsidRDefault="004A1347" w:rsidP="004A1347">
      <w:pPr>
        <w:pStyle w:val="NoSpacing"/>
        <w:numPr>
          <w:ilvl w:val="0"/>
          <w:numId w:val="78"/>
        </w:numPr>
        <w:rPr>
          <w:rFonts w:cstheme="minorHAnsi"/>
        </w:rPr>
      </w:pPr>
      <w:r w:rsidRPr="004A1347">
        <w:rPr>
          <w:rFonts w:cstheme="minorHAnsi"/>
          <w:b/>
          <w:bCs/>
        </w:rPr>
        <w:t>Health first:</w:t>
      </w:r>
      <w:r w:rsidRPr="004A1347">
        <w:rPr>
          <w:rFonts w:cstheme="minorHAnsi"/>
        </w:rPr>
        <w:t xml:space="preserve"> Your well-being comes before convenience or profit.</w:t>
      </w:r>
    </w:p>
    <w:p w14:paraId="4CE5B55D" w14:textId="77777777" w:rsidR="004A1347" w:rsidRPr="004A1347" w:rsidRDefault="004A1347" w:rsidP="004A1347">
      <w:pPr>
        <w:pStyle w:val="NoSpacing"/>
        <w:numPr>
          <w:ilvl w:val="0"/>
          <w:numId w:val="78"/>
        </w:numPr>
        <w:rPr>
          <w:rFonts w:cstheme="minorHAnsi"/>
        </w:rPr>
      </w:pPr>
      <w:r w:rsidRPr="004A1347">
        <w:rPr>
          <w:rFonts w:cstheme="minorHAnsi"/>
          <w:b/>
          <w:bCs/>
        </w:rPr>
        <w:t>Clear explanation:</w:t>
      </w:r>
      <w:r w:rsidRPr="004A1347">
        <w:rPr>
          <w:rFonts w:cstheme="minorHAnsi"/>
        </w:rPr>
        <w:t xml:space="preserve"> You deserve to understand what’s happening and why it matters.</w:t>
      </w:r>
    </w:p>
    <w:p w14:paraId="236B9A83" w14:textId="77777777" w:rsidR="004A1347" w:rsidRPr="004A1347" w:rsidRDefault="004A1347" w:rsidP="004A1347">
      <w:pPr>
        <w:pStyle w:val="NoSpacing"/>
        <w:rPr>
          <w:rFonts w:cstheme="minorHAnsi"/>
        </w:rPr>
      </w:pPr>
    </w:p>
    <w:p w14:paraId="72135261" w14:textId="77777777" w:rsidR="004A1347" w:rsidRPr="004A1347" w:rsidRDefault="004A1347" w:rsidP="004A1347">
      <w:pPr>
        <w:pStyle w:val="NoSpacing"/>
        <w:rPr>
          <w:rFonts w:cstheme="minorHAnsi"/>
        </w:rPr>
      </w:pPr>
      <w:r w:rsidRPr="004A1347">
        <w:rPr>
          <w:rFonts w:cstheme="minorHAnsi"/>
        </w:rPr>
        <w:t>If something can be safely monitored, we’ll tell you. If treatment is needed, we’ll explain why—and help you take the next step.</w:t>
      </w:r>
    </w:p>
    <w:p w14:paraId="6A4C3551" w14:textId="77777777" w:rsidR="004A1347" w:rsidRPr="004A1347" w:rsidRDefault="004A1347" w:rsidP="004A1347">
      <w:pPr>
        <w:pStyle w:val="NoSpacing"/>
        <w:rPr>
          <w:rFonts w:cstheme="minorHAnsi"/>
        </w:rPr>
      </w:pPr>
    </w:p>
    <w:p w14:paraId="08A65BCA" w14:textId="77777777" w:rsidR="004A1347" w:rsidRPr="004A1347" w:rsidRDefault="004A1347" w:rsidP="004A1347">
      <w:pPr>
        <w:pStyle w:val="NoSpacing"/>
        <w:rPr>
          <w:rFonts w:cstheme="minorHAnsi"/>
          <w:color w:val="0070C0"/>
        </w:rPr>
      </w:pPr>
      <w:r w:rsidRPr="004A1347">
        <w:rPr>
          <w:rFonts w:cstheme="minorHAnsi"/>
          <w:b/>
          <w:color w:val="0070C0"/>
          <w:sz w:val="26"/>
        </w:rPr>
        <w:t>Why Treatment Shouldn’t Wait</w:t>
      </w:r>
    </w:p>
    <w:p w14:paraId="711C156B" w14:textId="77777777" w:rsidR="004A1347" w:rsidRPr="004A1347" w:rsidRDefault="004A1347" w:rsidP="004A1347">
      <w:pPr>
        <w:pStyle w:val="NoSpacing"/>
        <w:rPr>
          <w:rFonts w:cstheme="minorHAnsi"/>
        </w:rPr>
      </w:pPr>
      <w:r w:rsidRPr="004A1347">
        <w:rPr>
          <w:rFonts w:cstheme="minorHAnsi"/>
        </w:rPr>
        <w:t>Dental problems rarely stay the same. Many issues grow quietly until they become painful, urgent, or more expensive to fix.</w:t>
      </w:r>
    </w:p>
    <w:p w14:paraId="5D6E9D2F" w14:textId="77777777" w:rsidR="004A1347" w:rsidRPr="004A1347" w:rsidRDefault="004A1347" w:rsidP="004A1347">
      <w:pPr>
        <w:pStyle w:val="NoSpacing"/>
        <w:rPr>
          <w:rFonts w:cstheme="minorHAnsi"/>
        </w:rPr>
      </w:pPr>
    </w:p>
    <w:p w14:paraId="779102E4" w14:textId="77777777" w:rsidR="004A1347" w:rsidRPr="004A1347" w:rsidRDefault="004A1347" w:rsidP="004A1347">
      <w:pPr>
        <w:pStyle w:val="NoSpacing"/>
        <w:rPr>
          <w:rFonts w:cstheme="minorHAnsi"/>
        </w:rPr>
      </w:pPr>
      <w:r w:rsidRPr="004A1347">
        <w:rPr>
          <w:rFonts w:cstheme="minorHAnsi"/>
        </w:rPr>
        <w:t>Delaying treatment can lead to:</w:t>
      </w:r>
    </w:p>
    <w:p w14:paraId="1128D779" w14:textId="77777777" w:rsidR="004A1347" w:rsidRPr="004A1347" w:rsidRDefault="004A1347" w:rsidP="004A1347">
      <w:pPr>
        <w:pStyle w:val="NoSpacing"/>
        <w:numPr>
          <w:ilvl w:val="0"/>
          <w:numId w:val="79"/>
        </w:numPr>
        <w:rPr>
          <w:rFonts w:cstheme="minorHAnsi"/>
        </w:rPr>
      </w:pPr>
      <w:r w:rsidRPr="004A1347">
        <w:rPr>
          <w:rFonts w:cstheme="minorHAnsi"/>
        </w:rPr>
        <w:t>More discomfort</w:t>
      </w:r>
    </w:p>
    <w:p w14:paraId="66DEED22" w14:textId="77777777" w:rsidR="004A1347" w:rsidRPr="004A1347" w:rsidRDefault="004A1347" w:rsidP="004A1347">
      <w:pPr>
        <w:pStyle w:val="NoSpacing"/>
        <w:numPr>
          <w:ilvl w:val="0"/>
          <w:numId w:val="79"/>
        </w:numPr>
        <w:rPr>
          <w:rFonts w:cstheme="minorHAnsi"/>
        </w:rPr>
      </w:pPr>
      <w:r w:rsidRPr="004A1347">
        <w:rPr>
          <w:rFonts w:cstheme="minorHAnsi"/>
        </w:rPr>
        <w:t>More complicated procedures</w:t>
      </w:r>
    </w:p>
    <w:p w14:paraId="113C29B1" w14:textId="77777777" w:rsidR="004A1347" w:rsidRPr="004A1347" w:rsidRDefault="004A1347" w:rsidP="004A1347">
      <w:pPr>
        <w:pStyle w:val="NoSpacing"/>
        <w:numPr>
          <w:ilvl w:val="0"/>
          <w:numId w:val="79"/>
        </w:numPr>
        <w:rPr>
          <w:rFonts w:cstheme="minorHAnsi"/>
        </w:rPr>
      </w:pPr>
      <w:r w:rsidRPr="004A1347">
        <w:rPr>
          <w:rFonts w:cstheme="minorHAnsi"/>
        </w:rPr>
        <w:t>Higher costs</w:t>
      </w:r>
    </w:p>
    <w:p w14:paraId="4C1813D6" w14:textId="77777777" w:rsidR="004A1347" w:rsidRPr="004A1347" w:rsidRDefault="004A1347" w:rsidP="004A1347">
      <w:pPr>
        <w:pStyle w:val="NoSpacing"/>
        <w:numPr>
          <w:ilvl w:val="0"/>
          <w:numId w:val="79"/>
        </w:numPr>
        <w:rPr>
          <w:rFonts w:cstheme="minorHAnsi"/>
        </w:rPr>
      </w:pPr>
      <w:r w:rsidRPr="004A1347">
        <w:rPr>
          <w:rFonts w:cstheme="minorHAnsi"/>
        </w:rPr>
        <w:t>Greater risk to your overall health</w:t>
      </w:r>
    </w:p>
    <w:p w14:paraId="52BDDCD8" w14:textId="77777777" w:rsidR="004A1347" w:rsidRPr="004A1347" w:rsidRDefault="004A1347" w:rsidP="004A1347">
      <w:pPr>
        <w:pStyle w:val="NoSpacing"/>
        <w:rPr>
          <w:rFonts w:cstheme="minorHAnsi"/>
        </w:rPr>
      </w:pPr>
    </w:p>
    <w:p w14:paraId="58CE3E15" w14:textId="77777777" w:rsidR="004A1347" w:rsidRPr="004A1347" w:rsidRDefault="004A1347" w:rsidP="004A1347">
      <w:pPr>
        <w:pStyle w:val="NoSpacing"/>
        <w:rPr>
          <w:rFonts w:cstheme="minorHAnsi"/>
        </w:rPr>
      </w:pPr>
      <w:r w:rsidRPr="004A1347">
        <w:rPr>
          <w:rFonts w:cstheme="minorHAnsi"/>
        </w:rPr>
        <w:t>Early care is usually simpler, more comfortable, and more affordable.</w:t>
      </w:r>
    </w:p>
    <w:p w14:paraId="7B308FE1" w14:textId="77777777" w:rsidR="004A1347" w:rsidRPr="004A1347" w:rsidRDefault="004A1347" w:rsidP="004A1347">
      <w:pPr>
        <w:pStyle w:val="NoSpacing"/>
        <w:rPr>
          <w:rFonts w:cstheme="minorHAnsi"/>
          <w:b/>
          <w:sz w:val="26"/>
        </w:rPr>
      </w:pPr>
    </w:p>
    <w:p w14:paraId="044807A5" w14:textId="77777777" w:rsidR="00954F67" w:rsidRDefault="00954F67" w:rsidP="004A1347">
      <w:pPr>
        <w:pStyle w:val="NoSpacing"/>
        <w:rPr>
          <w:rFonts w:cstheme="minorHAnsi"/>
          <w:b/>
          <w:color w:val="0070C0"/>
          <w:sz w:val="26"/>
        </w:rPr>
      </w:pPr>
    </w:p>
    <w:p w14:paraId="4AACDABF" w14:textId="77777777" w:rsidR="00954F67" w:rsidRDefault="00954F67" w:rsidP="004A1347">
      <w:pPr>
        <w:pStyle w:val="NoSpacing"/>
        <w:rPr>
          <w:rFonts w:cstheme="minorHAnsi"/>
          <w:b/>
          <w:color w:val="0070C0"/>
          <w:sz w:val="26"/>
        </w:rPr>
      </w:pPr>
    </w:p>
    <w:p w14:paraId="110CAC4B" w14:textId="5A5A0634" w:rsidR="004A1347" w:rsidRPr="004A1347" w:rsidRDefault="004A1347" w:rsidP="004A1347">
      <w:pPr>
        <w:pStyle w:val="NoSpacing"/>
        <w:rPr>
          <w:rFonts w:cstheme="minorHAnsi"/>
          <w:color w:val="0070C0"/>
        </w:rPr>
      </w:pPr>
      <w:r w:rsidRPr="004A1347">
        <w:rPr>
          <w:rFonts w:cstheme="minorHAnsi"/>
          <w:b/>
          <w:color w:val="0070C0"/>
          <w:sz w:val="26"/>
        </w:rPr>
        <w:lastRenderedPageBreak/>
        <w:t>Scheduling Your Treatment</w:t>
      </w:r>
    </w:p>
    <w:p w14:paraId="2E3A6EF9" w14:textId="77777777" w:rsidR="004A1347" w:rsidRPr="004A1347" w:rsidRDefault="004A1347" w:rsidP="004A1347">
      <w:pPr>
        <w:pStyle w:val="NoSpacing"/>
        <w:numPr>
          <w:ilvl w:val="0"/>
          <w:numId w:val="82"/>
        </w:numPr>
        <w:rPr>
          <w:rFonts w:cstheme="minorHAnsi"/>
        </w:rPr>
      </w:pPr>
      <w:r w:rsidRPr="004A1347">
        <w:rPr>
          <w:rFonts w:cstheme="minorHAnsi"/>
        </w:rPr>
        <w:t>Schedule promptly: If treatment is recommended today, scheduling promptly is one of the best decisions you can make for your health. It helps prevent problems from worsening and keeps your plan on track.</w:t>
      </w:r>
    </w:p>
    <w:p w14:paraId="12C00301" w14:textId="77777777" w:rsidR="004A1347" w:rsidRPr="004A1347" w:rsidRDefault="004A1347" w:rsidP="004A1347">
      <w:pPr>
        <w:pStyle w:val="NoSpacing"/>
        <w:numPr>
          <w:ilvl w:val="0"/>
          <w:numId w:val="82"/>
        </w:numPr>
        <w:rPr>
          <w:rFonts w:cstheme="minorHAnsi"/>
        </w:rPr>
      </w:pPr>
      <w:r w:rsidRPr="004A1347">
        <w:rPr>
          <w:rFonts w:cstheme="minorHAnsi"/>
        </w:rPr>
        <w:t>If you need to reschedule: We understand life happens. If you need to reschedule, please provide at least 48 hours’ notice to avoid a $100 cancellation fee. This allows us to offer that time to another patient who needs care.</w:t>
      </w:r>
    </w:p>
    <w:p w14:paraId="0DAE494D" w14:textId="77777777" w:rsidR="004A1347" w:rsidRPr="004A1347" w:rsidRDefault="004A1347" w:rsidP="004A1347">
      <w:pPr>
        <w:pStyle w:val="NoSpacing"/>
        <w:rPr>
          <w:rFonts w:cstheme="minorHAnsi"/>
          <w:b/>
          <w:color w:val="0070C0"/>
          <w:sz w:val="26"/>
        </w:rPr>
      </w:pPr>
    </w:p>
    <w:p w14:paraId="723EBDF3" w14:textId="77777777" w:rsidR="004A1347" w:rsidRPr="004A1347" w:rsidRDefault="004A1347" w:rsidP="004A1347">
      <w:pPr>
        <w:pStyle w:val="NoSpacing"/>
        <w:rPr>
          <w:rFonts w:cstheme="minorHAnsi"/>
          <w:color w:val="0070C0"/>
        </w:rPr>
      </w:pPr>
      <w:r w:rsidRPr="004A1347">
        <w:rPr>
          <w:rFonts w:cstheme="minorHAnsi"/>
          <w:b/>
          <w:color w:val="0070C0"/>
          <w:sz w:val="26"/>
        </w:rPr>
        <w:t>Dr. Reno Stands Behind His Work</w:t>
      </w:r>
    </w:p>
    <w:p w14:paraId="6C0A0F35" w14:textId="77777777" w:rsidR="004A1347" w:rsidRPr="004A1347" w:rsidRDefault="004A1347" w:rsidP="004A1347">
      <w:pPr>
        <w:pStyle w:val="NoSpacing"/>
        <w:rPr>
          <w:rFonts w:cstheme="minorHAnsi"/>
        </w:rPr>
      </w:pPr>
      <w:r w:rsidRPr="004A1347">
        <w:rPr>
          <w:rFonts w:cstheme="minorHAnsi"/>
        </w:rPr>
        <w:t xml:space="preserve">Quality matters. Dr. Reno takes pride in his work and wants your treatment to last. Some dental work is supported by a warranty, </w:t>
      </w:r>
      <w:proofErr w:type="gramStart"/>
      <w:r w:rsidRPr="004A1347">
        <w:rPr>
          <w:rFonts w:cstheme="minorHAnsi"/>
        </w:rPr>
        <w:t>as long as</w:t>
      </w:r>
      <w:proofErr w:type="gramEnd"/>
      <w:r w:rsidRPr="004A1347">
        <w:rPr>
          <w:rFonts w:cstheme="minorHAnsi"/>
        </w:rPr>
        <w:t xml:space="preserve"> recommended maintenance is followed.</w:t>
      </w:r>
    </w:p>
    <w:p w14:paraId="58F64EE0" w14:textId="77777777" w:rsidR="004A1347" w:rsidRPr="004A1347" w:rsidRDefault="004A1347" w:rsidP="004A1347">
      <w:pPr>
        <w:pStyle w:val="NoSpacing"/>
        <w:rPr>
          <w:rFonts w:cstheme="minorHAnsi"/>
        </w:rPr>
      </w:pPr>
      <w:r w:rsidRPr="004A1347">
        <w:rPr>
          <w:rFonts w:cstheme="minorHAnsi"/>
        </w:rPr>
        <w:t>To protect your dental work and keep your warranty active, please:</w:t>
      </w:r>
    </w:p>
    <w:p w14:paraId="7C3CD37E" w14:textId="77777777" w:rsidR="004A1347" w:rsidRPr="004A1347" w:rsidRDefault="004A1347" w:rsidP="004A1347">
      <w:pPr>
        <w:pStyle w:val="NoSpacing"/>
        <w:numPr>
          <w:ilvl w:val="0"/>
          <w:numId w:val="80"/>
        </w:numPr>
        <w:rPr>
          <w:rFonts w:cstheme="minorHAnsi"/>
        </w:rPr>
      </w:pPr>
      <w:r w:rsidRPr="004A1347">
        <w:rPr>
          <w:rFonts w:cstheme="minorHAnsi"/>
        </w:rPr>
        <w:t>Keep regular cleanings and exams</w:t>
      </w:r>
    </w:p>
    <w:p w14:paraId="448A8D19" w14:textId="77777777" w:rsidR="004A1347" w:rsidRPr="004A1347" w:rsidRDefault="004A1347" w:rsidP="004A1347">
      <w:pPr>
        <w:pStyle w:val="NoSpacing"/>
        <w:numPr>
          <w:ilvl w:val="0"/>
          <w:numId w:val="80"/>
        </w:numPr>
        <w:rPr>
          <w:rFonts w:cstheme="minorHAnsi"/>
        </w:rPr>
      </w:pPr>
      <w:r w:rsidRPr="004A1347">
        <w:rPr>
          <w:rFonts w:cstheme="minorHAnsi"/>
        </w:rPr>
        <w:t>Maintain strong home care (brushing and flossing)</w:t>
      </w:r>
    </w:p>
    <w:p w14:paraId="1253C988" w14:textId="77777777" w:rsidR="004A1347" w:rsidRPr="004A1347" w:rsidRDefault="004A1347" w:rsidP="004A1347">
      <w:pPr>
        <w:pStyle w:val="NoSpacing"/>
        <w:numPr>
          <w:ilvl w:val="0"/>
          <w:numId w:val="80"/>
        </w:numPr>
        <w:rPr>
          <w:rFonts w:cstheme="minorHAnsi"/>
        </w:rPr>
      </w:pPr>
      <w:r w:rsidRPr="004A1347">
        <w:rPr>
          <w:rFonts w:cstheme="minorHAnsi"/>
        </w:rPr>
        <w:t>Avoid habits that damage dental work (chewing ice, grinding, biting hard objects)</w:t>
      </w:r>
    </w:p>
    <w:p w14:paraId="33672AE4" w14:textId="77777777" w:rsidR="004A1347" w:rsidRPr="004A1347" w:rsidRDefault="004A1347" w:rsidP="004A1347">
      <w:pPr>
        <w:pStyle w:val="NoSpacing"/>
        <w:rPr>
          <w:rFonts w:cstheme="minorHAnsi"/>
        </w:rPr>
      </w:pPr>
    </w:p>
    <w:p w14:paraId="17E5476B" w14:textId="77777777" w:rsidR="004A1347" w:rsidRPr="004A1347" w:rsidRDefault="004A1347" w:rsidP="004A1347">
      <w:pPr>
        <w:pStyle w:val="NoSpacing"/>
        <w:rPr>
          <w:rFonts w:cstheme="minorHAnsi"/>
        </w:rPr>
      </w:pPr>
      <w:r w:rsidRPr="004A1347">
        <w:rPr>
          <w:rFonts w:cstheme="minorHAnsi"/>
        </w:rPr>
        <w:t>When you care for your dentistry, you’re protecting your comfort, your health, and your investment.</w:t>
      </w:r>
    </w:p>
    <w:p w14:paraId="51F19E80" w14:textId="77777777" w:rsidR="004A1347" w:rsidRPr="004A1347" w:rsidRDefault="004A1347" w:rsidP="004A1347">
      <w:pPr>
        <w:pStyle w:val="NoSpacing"/>
        <w:rPr>
          <w:rFonts w:cstheme="minorHAnsi"/>
        </w:rPr>
      </w:pPr>
    </w:p>
    <w:p w14:paraId="3D5A6B0B" w14:textId="77777777" w:rsidR="004A1347" w:rsidRPr="004A1347" w:rsidRDefault="004A1347" w:rsidP="004A1347">
      <w:pPr>
        <w:pStyle w:val="NoSpacing"/>
        <w:rPr>
          <w:rFonts w:cstheme="minorHAnsi"/>
          <w:color w:val="0070C0"/>
        </w:rPr>
      </w:pPr>
      <w:r w:rsidRPr="004A1347">
        <w:rPr>
          <w:rFonts w:cstheme="minorHAnsi"/>
          <w:b/>
          <w:color w:val="0070C0"/>
          <w:sz w:val="26"/>
        </w:rPr>
        <w:t>Insurance: What We Can (and Can’t) Control</w:t>
      </w:r>
    </w:p>
    <w:p w14:paraId="50C956F8" w14:textId="77777777" w:rsidR="004A1347" w:rsidRPr="004A1347" w:rsidRDefault="004A1347" w:rsidP="004A1347">
      <w:pPr>
        <w:pStyle w:val="NoSpacing"/>
        <w:rPr>
          <w:rFonts w:cstheme="minorHAnsi"/>
        </w:rPr>
      </w:pPr>
      <w:r w:rsidRPr="004A1347">
        <w:rPr>
          <w:rFonts w:cstheme="minorHAnsi"/>
        </w:rPr>
        <w:t>We are happy to help you navigate insurance, and we will verify what we can. However, insurance plans vary widely and change often. Your insurance company is the only source that can confirm exact coverage, limitations, waiting periods, exclusions, and remaining benefits. We file claims as a courtesy, but coverage decisions are made by your plan—not our office.</w:t>
      </w:r>
    </w:p>
    <w:p w14:paraId="571A36FE" w14:textId="77777777" w:rsidR="004A1347" w:rsidRPr="004A1347" w:rsidRDefault="004A1347" w:rsidP="004A1347">
      <w:pPr>
        <w:pStyle w:val="NoSpacing"/>
        <w:rPr>
          <w:rFonts w:cstheme="minorHAnsi"/>
        </w:rPr>
      </w:pPr>
    </w:p>
    <w:p w14:paraId="23BC9261" w14:textId="77777777" w:rsidR="004A1347" w:rsidRPr="004A1347" w:rsidRDefault="004A1347" w:rsidP="004A1347">
      <w:pPr>
        <w:pStyle w:val="NoSpacing"/>
        <w:rPr>
          <w:rFonts w:cstheme="minorHAnsi"/>
          <w:color w:val="0070C0"/>
        </w:rPr>
      </w:pPr>
      <w:r w:rsidRPr="004A1347">
        <w:rPr>
          <w:rFonts w:cstheme="minorHAnsi"/>
          <w:b/>
          <w:color w:val="0070C0"/>
          <w:sz w:val="26"/>
        </w:rPr>
        <w:t>Your Health Comes First</w:t>
      </w:r>
    </w:p>
    <w:p w14:paraId="1448607E" w14:textId="77777777" w:rsidR="004A1347" w:rsidRPr="004A1347" w:rsidRDefault="004A1347" w:rsidP="004A1347">
      <w:pPr>
        <w:pStyle w:val="NoSpacing"/>
        <w:rPr>
          <w:rFonts w:cstheme="minorHAnsi"/>
        </w:rPr>
      </w:pPr>
      <w:r w:rsidRPr="004A1347">
        <w:rPr>
          <w:rFonts w:cstheme="minorHAnsi"/>
        </w:rPr>
        <w:t>Insurance is a helpful tool—but it should never be the thing that controls your health decisions. Dr. Reno’s responsibility is to recommend what is best for your long-term well-being. If you have financial concerns, please tell us—we will always help you explore options.</w:t>
      </w:r>
    </w:p>
    <w:p w14:paraId="37AA7FAA" w14:textId="77777777" w:rsidR="004A1347" w:rsidRPr="004A1347" w:rsidRDefault="004A1347" w:rsidP="004A1347">
      <w:pPr>
        <w:pStyle w:val="NoSpacing"/>
        <w:rPr>
          <w:rFonts w:cstheme="minorHAnsi"/>
        </w:rPr>
      </w:pPr>
    </w:p>
    <w:p w14:paraId="22F077F3" w14:textId="77777777" w:rsidR="004A1347" w:rsidRPr="004A1347" w:rsidRDefault="004A1347" w:rsidP="004A1347">
      <w:pPr>
        <w:pStyle w:val="NoSpacing"/>
        <w:rPr>
          <w:rFonts w:cstheme="minorHAnsi"/>
          <w:color w:val="0070C0"/>
        </w:rPr>
      </w:pPr>
      <w:r w:rsidRPr="004A1347">
        <w:rPr>
          <w:rFonts w:cstheme="minorHAnsi"/>
          <w:b/>
          <w:color w:val="0070C0"/>
          <w:sz w:val="26"/>
        </w:rPr>
        <w:t>Next Step</w:t>
      </w:r>
    </w:p>
    <w:p w14:paraId="7E365AEC" w14:textId="77777777" w:rsidR="004A1347" w:rsidRPr="004A1347" w:rsidRDefault="004A1347" w:rsidP="004A1347">
      <w:pPr>
        <w:pStyle w:val="NoSpacing"/>
        <w:rPr>
          <w:rFonts w:cstheme="minorHAnsi"/>
        </w:rPr>
      </w:pPr>
      <w:r w:rsidRPr="004A1347">
        <w:rPr>
          <w:rFonts w:cstheme="minorHAnsi"/>
        </w:rPr>
        <w:t>If you’re ready, our team will help you:</w:t>
      </w:r>
    </w:p>
    <w:p w14:paraId="064B120A" w14:textId="77777777" w:rsidR="004A1347" w:rsidRPr="004A1347" w:rsidRDefault="004A1347" w:rsidP="004A1347">
      <w:pPr>
        <w:pStyle w:val="NoSpacing"/>
        <w:numPr>
          <w:ilvl w:val="0"/>
          <w:numId w:val="81"/>
        </w:numPr>
        <w:rPr>
          <w:rFonts w:cstheme="minorHAnsi"/>
        </w:rPr>
      </w:pPr>
      <w:r w:rsidRPr="004A1347">
        <w:rPr>
          <w:rFonts w:cstheme="minorHAnsi"/>
        </w:rPr>
        <w:t>Schedule your next visit</w:t>
      </w:r>
    </w:p>
    <w:p w14:paraId="08FFB851" w14:textId="77777777" w:rsidR="004A1347" w:rsidRPr="004A1347" w:rsidRDefault="004A1347" w:rsidP="004A1347">
      <w:pPr>
        <w:pStyle w:val="NoSpacing"/>
        <w:numPr>
          <w:ilvl w:val="0"/>
          <w:numId w:val="81"/>
        </w:numPr>
        <w:rPr>
          <w:rFonts w:cstheme="minorHAnsi"/>
        </w:rPr>
      </w:pPr>
      <w:r w:rsidRPr="004A1347">
        <w:rPr>
          <w:rFonts w:cstheme="minorHAnsi"/>
        </w:rPr>
        <w:t>Review your estimate and payment options</w:t>
      </w:r>
    </w:p>
    <w:p w14:paraId="554EB51F" w14:textId="77777777" w:rsidR="004A1347" w:rsidRPr="004A1347" w:rsidRDefault="004A1347" w:rsidP="004A1347">
      <w:pPr>
        <w:pStyle w:val="NoSpacing"/>
        <w:numPr>
          <w:ilvl w:val="0"/>
          <w:numId w:val="81"/>
        </w:numPr>
        <w:rPr>
          <w:rFonts w:cstheme="minorHAnsi"/>
        </w:rPr>
      </w:pPr>
      <w:r w:rsidRPr="004A1347">
        <w:rPr>
          <w:rFonts w:cstheme="minorHAnsi"/>
        </w:rPr>
        <w:t>Stay on track with your care plan</w:t>
      </w:r>
    </w:p>
    <w:p w14:paraId="47873ADB" w14:textId="77777777" w:rsidR="004A1347" w:rsidRPr="004A1347" w:rsidRDefault="004A1347" w:rsidP="004A1347">
      <w:pPr>
        <w:pStyle w:val="NoSpacing"/>
        <w:rPr>
          <w:rFonts w:cstheme="minorHAnsi"/>
        </w:rPr>
      </w:pPr>
    </w:p>
    <w:p w14:paraId="29E9C02C" w14:textId="77777777" w:rsidR="004A1347" w:rsidRPr="004A1347" w:rsidRDefault="004A1347" w:rsidP="004A1347">
      <w:pPr>
        <w:pStyle w:val="NoSpacing"/>
        <w:rPr>
          <w:rFonts w:cstheme="minorHAnsi"/>
        </w:rPr>
      </w:pPr>
      <w:r w:rsidRPr="004A1347">
        <w:rPr>
          <w:rFonts w:cstheme="minorHAnsi"/>
        </w:rPr>
        <w:t xml:space="preserve">Thank you for trusting Dr. Reno and New Ridge Family Dental with your care. We’re honored to serve you—and we’re here to support </w:t>
      </w:r>
      <w:proofErr w:type="gramStart"/>
      <w:r w:rsidRPr="004A1347">
        <w:rPr>
          <w:rFonts w:cstheme="minorHAnsi"/>
        </w:rPr>
        <w:t>you</w:t>
      </w:r>
      <w:proofErr w:type="gramEnd"/>
      <w:r w:rsidRPr="004A1347">
        <w:rPr>
          <w:rFonts w:cstheme="minorHAnsi"/>
        </w:rPr>
        <w:t xml:space="preserve"> every step of the way.</w:t>
      </w:r>
    </w:p>
    <w:p w14:paraId="3920BE64" w14:textId="434231B7" w:rsidR="00A47578" w:rsidRPr="004A1347" w:rsidRDefault="00A47578" w:rsidP="004A1347">
      <w:pPr>
        <w:rPr>
          <w:rFonts w:cstheme="minorHAnsi"/>
        </w:rPr>
      </w:pPr>
    </w:p>
    <w:sectPr w:rsidR="00A47578" w:rsidRPr="004A1347" w:rsidSect="00275DCA">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6B135" w14:textId="77777777" w:rsidR="002B1F02" w:rsidRDefault="002B1F02" w:rsidP="00CA231C">
      <w:r>
        <w:separator/>
      </w:r>
    </w:p>
  </w:endnote>
  <w:endnote w:type="continuationSeparator" w:id="0">
    <w:p w14:paraId="306A2ECF" w14:textId="77777777" w:rsidR="002B1F02" w:rsidRDefault="002B1F02"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32F92" w14:textId="77777777" w:rsidR="00B93FB6" w:rsidRDefault="00B93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856281"/>
      <w:docPartObj>
        <w:docPartGallery w:val="Page Numbers (Bottom of Page)"/>
        <w:docPartUnique/>
      </w:docPartObj>
    </w:sdtPr>
    <w:sdtEndPr>
      <w:rPr>
        <w:noProof/>
      </w:rPr>
    </w:sdtEndPr>
    <w:sdtContent>
      <w:p w14:paraId="5D9987C0" w14:textId="7225120E" w:rsidR="00B93FB6" w:rsidRDefault="00B93F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F8BE34" w14:textId="77777777" w:rsidR="00B93FB6" w:rsidRDefault="00B93F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047" w14:textId="77777777" w:rsidR="00B93FB6" w:rsidRDefault="00B93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107F" w14:textId="77777777" w:rsidR="002B1F02" w:rsidRDefault="002B1F02" w:rsidP="00CA231C">
      <w:r>
        <w:separator/>
      </w:r>
    </w:p>
  </w:footnote>
  <w:footnote w:type="continuationSeparator" w:id="0">
    <w:p w14:paraId="6995226C" w14:textId="77777777" w:rsidR="002B1F02" w:rsidRDefault="002B1F02"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6895" w14:textId="77777777" w:rsidR="00B93FB6" w:rsidRDefault="00B93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1054224333"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DDF3" w14:textId="77777777" w:rsidR="00B93FB6" w:rsidRDefault="00B93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762B6"/>
    <w:multiLevelType w:val="hybridMultilevel"/>
    <w:tmpl w:val="717AD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0484671F"/>
    <w:multiLevelType w:val="hybridMultilevel"/>
    <w:tmpl w:val="9824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A700E9F"/>
    <w:multiLevelType w:val="hybridMultilevel"/>
    <w:tmpl w:val="559A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21569C0"/>
    <w:multiLevelType w:val="hybridMultilevel"/>
    <w:tmpl w:val="5B4E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1A4A9C"/>
    <w:multiLevelType w:val="hybridMultilevel"/>
    <w:tmpl w:val="0B0E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2"/>
  </w:num>
  <w:num w:numId="2" w16cid:durableId="787361278">
    <w:abstractNumId w:val="46"/>
  </w:num>
  <w:num w:numId="3" w16cid:durableId="1968273780">
    <w:abstractNumId w:val="6"/>
  </w:num>
  <w:num w:numId="4" w16cid:durableId="31661072">
    <w:abstractNumId w:val="39"/>
  </w:num>
  <w:num w:numId="5" w16cid:durableId="1300108880">
    <w:abstractNumId w:val="66"/>
  </w:num>
  <w:num w:numId="6" w16cid:durableId="383409500">
    <w:abstractNumId w:val="20"/>
  </w:num>
  <w:num w:numId="7" w16cid:durableId="808519443">
    <w:abstractNumId w:val="9"/>
  </w:num>
  <w:num w:numId="8" w16cid:durableId="365373861">
    <w:abstractNumId w:val="56"/>
  </w:num>
  <w:num w:numId="9" w16cid:durableId="254869535">
    <w:abstractNumId w:val="44"/>
  </w:num>
  <w:num w:numId="10" w16cid:durableId="534385779">
    <w:abstractNumId w:val="80"/>
  </w:num>
  <w:num w:numId="11" w16cid:durableId="1591156104">
    <w:abstractNumId w:val="15"/>
  </w:num>
  <w:num w:numId="12" w16cid:durableId="501358886">
    <w:abstractNumId w:val="18"/>
  </w:num>
  <w:num w:numId="13" w16cid:durableId="2099598452">
    <w:abstractNumId w:val="75"/>
  </w:num>
  <w:num w:numId="14" w16cid:durableId="1412963732">
    <w:abstractNumId w:val="81"/>
  </w:num>
  <w:num w:numId="15" w16cid:durableId="1608272727">
    <w:abstractNumId w:val="32"/>
  </w:num>
  <w:num w:numId="16" w16cid:durableId="1867329207">
    <w:abstractNumId w:val="2"/>
  </w:num>
  <w:num w:numId="17" w16cid:durableId="524947270">
    <w:abstractNumId w:val="27"/>
  </w:num>
  <w:num w:numId="18" w16cid:durableId="534120283">
    <w:abstractNumId w:val="61"/>
  </w:num>
  <w:num w:numId="19" w16cid:durableId="1190870486">
    <w:abstractNumId w:val="25"/>
  </w:num>
  <w:num w:numId="20" w16cid:durableId="1940330059">
    <w:abstractNumId w:val="59"/>
  </w:num>
  <w:num w:numId="21" w16cid:durableId="2086026172">
    <w:abstractNumId w:val="55"/>
  </w:num>
  <w:num w:numId="22" w16cid:durableId="1253468082">
    <w:abstractNumId w:val="70"/>
  </w:num>
  <w:num w:numId="23" w16cid:durableId="1580209194">
    <w:abstractNumId w:val="13"/>
  </w:num>
  <w:num w:numId="24" w16cid:durableId="77139790">
    <w:abstractNumId w:val="10"/>
  </w:num>
  <w:num w:numId="25" w16cid:durableId="951326602">
    <w:abstractNumId w:val="74"/>
  </w:num>
  <w:num w:numId="26" w16cid:durableId="1049107437">
    <w:abstractNumId w:val="53"/>
  </w:num>
  <w:num w:numId="27" w16cid:durableId="335235395">
    <w:abstractNumId w:val="57"/>
  </w:num>
  <w:num w:numId="28" w16cid:durableId="890849843">
    <w:abstractNumId w:val="50"/>
  </w:num>
  <w:num w:numId="29" w16cid:durableId="944773439">
    <w:abstractNumId w:val="12"/>
  </w:num>
  <w:num w:numId="30" w16cid:durableId="1256935663">
    <w:abstractNumId w:val="26"/>
  </w:num>
  <w:num w:numId="31" w16cid:durableId="873661558">
    <w:abstractNumId w:val="51"/>
  </w:num>
  <w:num w:numId="32" w16cid:durableId="1425034035">
    <w:abstractNumId w:val="24"/>
  </w:num>
  <w:num w:numId="33" w16cid:durableId="701134793">
    <w:abstractNumId w:val="72"/>
  </w:num>
  <w:num w:numId="34" w16cid:durableId="1449736414">
    <w:abstractNumId w:val="67"/>
  </w:num>
  <w:num w:numId="35" w16cid:durableId="87774952">
    <w:abstractNumId w:val="48"/>
  </w:num>
  <w:num w:numId="36" w16cid:durableId="789590176">
    <w:abstractNumId w:val="52"/>
  </w:num>
  <w:num w:numId="37" w16cid:durableId="548148524">
    <w:abstractNumId w:val="69"/>
  </w:num>
  <w:num w:numId="38" w16cid:durableId="268003959">
    <w:abstractNumId w:val="28"/>
  </w:num>
  <w:num w:numId="39" w16cid:durableId="2106687327">
    <w:abstractNumId w:val="33"/>
  </w:num>
  <w:num w:numId="40" w16cid:durableId="203911900">
    <w:abstractNumId w:val="45"/>
  </w:num>
  <w:num w:numId="41" w16cid:durableId="1105736976">
    <w:abstractNumId w:val="62"/>
  </w:num>
  <w:num w:numId="42" w16cid:durableId="938216769">
    <w:abstractNumId w:val="43"/>
  </w:num>
  <w:num w:numId="43" w16cid:durableId="398793837">
    <w:abstractNumId w:val="65"/>
  </w:num>
  <w:num w:numId="44" w16cid:durableId="1033993302">
    <w:abstractNumId w:val="76"/>
  </w:num>
  <w:num w:numId="45" w16cid:durableId="2090418150">
    <w:abstractNumId w:val="34"/>
  </w:num>
  <w:num w:numId="46" w16cid:durableId="1346860766">
    <w:abstractNumId w:val="77"/>
  </w:num>
  <w:num w:numId="47" w16cid:durableId="1502697087">
    <w:abstractNumId w:val="49"/>
  </w:num>
  <w:num w:numId="48" w16cid:durableId="1350521220">
    <w:abstractNumId w:val="68"/>
  </w:num>
  <w:num w:numId="49" w16cid:durableId="415441989">
    <w:abstractNumId w:val="19"/>
  </w:num>
  <w:num w:numId="50" w16cid:durableId="1964922781">
    <w:abstractNumId w:val="71"/>
  </w:num>
  <w:num w:numId="51" w16cid:durableId="948854429">
    <w:abstractNumId w:val="29"/>
  </w:num>
  <w:num w:numId="52" w16cid:durableId="1922330165">
    <w:abstractNumId w:val="37"/>
  </w:num>
  <w:num w:numId="53" w16cid:durableId="1017079026">
    <w:abstractNumId w:val="79"/>
  </w:num>
  <w:num w:numId="54" w16cid:durableId="1447894696">
    <w:abstractNumId w:val="41"/>
  </w:num>
  <w:num w:numId="55" w16cid:durableId="2127962974">
    <w:abstractNumId w:val="17"/>
  </w:num>
  <w:num w:numId="56" w16cid:durableId="426972057">
    <w:abstractNumId w:val="0"/>
  </w:num>
  <w:num w:numId="57" w16cid:durableId="1328053706">
    <w:abstractNumId w:val="35"/>
  </w:num>
  <w:num w:numId="58" w16cid:durableId="1224832239">
    <w:abstractNumId w:val="40"/>
  </w:num>
  <w:num w:numId="59" w16cid:durableId="1987734889">
    <w:abstractNumId w:val="4"/>
  </w:num>
  <w:num w:numId="60" w16cid:durableId="678586936">
    <w:abstractNumId w:val="21"/>
  </w:num>
  <w:num w:numId="61" w16cid:durableId="724989947">
    <w:abstractNumId w:val="54"/>
  </w:num>
  <w:num w:numId="62" w16cid:durableId="966200464">
    <w:abstractNumId w:val="14"/>
  </w:num>
  <w:num w:numId="63" w16cid:durableId="695352764">
    <w:abstractNumId w:val="63"/>
  </w:num>
  <w:num w:numId="64" w16cid:durableId="995377539">
    <w:abstractNumId w:val="73"/>
  </w:num>
  <w:num w:numId="65" w16cid:durableId="2138789035">
    <w:abstractNumId w:val="7"/>
  </w:num>
  <w:num w:numId="66" w16cid:durableId="1083381973">
    <w:abstractNumId w:val="64"/>
  </w:num>
  <w:num w:numId="67" w16cid:durableId="714475889">
    <w:abstractNumId w:val="38"/>
  </w:num>
  <w:num w:numId="68" w16cid:durableId="1692534545">
    <w:abstractNumId w:val="36"/>
  </w:num>
  <w:num w:numId="69" w16cid:durableId="1991789990">
    <w:abstractNumId w:val="16"/>
  </w:num>
  <w:num w:numId="70" w16cid:durableId="938951992">
    <w:abstractNumId w:val="30"/>
  </w:num>
  <w:num w:numId="71" w16cid:durableId="822623031">
    <w:abstractNumId w:val="78"/>
  </w:num>
  <w:num w:numId="72" w16cid:durableId="1572734217">
    <w:abstractNumId w:val="58"/>
  </w:num>
  <w:num w:numId="73" w16cid:durableId="1966542978">
    <w:abstractNumId w:val="23"/>
  </w:num>
  <w:num w:numId="74" w16cid:durableId="512309022">
    <w:abstractNumId w:val="47"/>
  </w:num>
  <w:num w:numId="75" w16cid:durableId="1968967079">
    <w:abstractNumId w:val="11"/>
  </w:num>
  <w:num w:numId="76" w16cid:durableId="1015762446">
    <w:abstractNumId w:val="22"/>
  </w:num>
  <w:num w:numId="77" w16cid:durableId="1294097160">
    <w:abstractNumId w:val="60"/>
  </w:num>
  <w:num w:numId="78" w16cid:durableId="1717703731">
    <w:abstractNumId w:val="5"/>
  </w:num>
  <w:num w:numId="79" w16cid:durableId="1230262354">
    <w:abstractNumId w:val="8"/>
  </w:num>
  <w:num w:numId="80" w16cid:durableId="544292555">
    <w:abstractNumId w:val="31"/>
  </w:num>
  <w:num w:numId="81" w16cid:durableId="1120077056">
    <w:abstractNumId w:val="3"/>
  </w:num>
  <w:num w:numId="82" w16cid:durableId="129467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3011"/>
    <w:rsid w:val="00174EBF"/>
    <w:rsid w:val="00185425"/>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035B"/>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756"/>
    <w:rsid w:val="002B10DB"/>
    <w:rsid w:val="002B1F02"/>
    <w:rsid w:val="002C4AD6"/>
    <w:rsid w:val="002D58BE"/>
    <w:rsid w:val="002F4A02"/>
    <w:rsid w:val="002F521A"/>
    <w:rsid w:val="00301769"/>
    <w:rsid w:val="003041AD"/>
    <w:rsid w:val="00313B64"/>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B352D"/>
    <w:rsid w:val="003B57BF"/>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1F8D"/>
    <w:rsid w:val="00423D5B"/>
    <w:rsid w:val="00424CCE"/>
    <w:rsid w:val="00466236"/>
    <w:rsid w:val="0047066D"/>
    <w:rsid w:val="004731A3"/>
    <w:rsid w:val="00483DD4"/>
    <w:rsid w:val="00485C49"/>
    <w:rsid w:val="00491DC6"/>
    <w:rsid w:val="0049445D"/>
    <w:rsid w:val="00496327"/>
    <w:rsid w:val="00497D4F"/>
    <w:rsid w:val="004A06A3"/>
    <w:rsid w:val="004A1347"/>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54F67"/>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3C80"/>
    <w:rsid w:val="00A767FE"/>
    <w:rsid w:val="00A81A17"/>
    <w:rsid w:val="00A9062D"/>
    <w:rsid w:val="00A91BD3"/>
    <w:rsid w:val="00AA07A4"/>
    <w:rsid w:val="00AA4799"/>
    <w:rsid w:val="00AA79A9"/>
    <w:rsid w:val="00AB39A0"/>
    <w:rsid w:val="00AC74D4"/>
    <w:rsid w:val="00AD00FB"/>
    <w:rsid w:val="00AD29F8"/>
    <w:rsid w:val="00AE6656"/>
    <w:rsid w:val="00B0115F"/>
    <w:rsid w:val="00B04D9C"/>
    <w:rsid w:val="00B17036"/>
    <w:rsid w:val="00B17C58"/>
    <w:rsid w:val="00B2728F"/>
    <w:rsid w:val="00B31269"/>
    <w:rsid w:val="00B358E6"/>
    <w:rsid w:val="00B37AB4"/>
    <w:rsid w:val="00B45C80"/>
    <w:rsid w:val="00B53FD8"/>
    <w:rsid w:val="00B61BAC"/>
    <w:rsid w:val="00B7723A"/>
    <w:rsid w:val="00B81712"/>
    <w:rsid w:val="00B91D48"/>
    <w:rsid w:val="00B93FB6"/>
    <w:rsid w:val="00B95F34"/>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6F3"/>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D4D43"/>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3</cp:revision>
  <cp:lastPrinted>2022-08-22T18:18:00Z</cp:lastPrinted>
  <dcterms:created xsi:type="dcterms:W3CDTF">2026-01-31T19:08:00Z</dcterms:created>
  <dcterms:modified xsi:type="dcterms:W3CDTF">2026-01-31T19:09:00Z</dcterms:modified>
</cp:coreProperties>
</file>