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A7EBC9" w14:textId="77777777" w:rsidR="001D446D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MATAN REVACH</w:t>
      </w:r>
    </w:p>
    <w:p w14:paraId="230D6BB7" w14:textId="77777777" w:rsidR="001D446D" w:rsidRDefault="00000000">
      <w:pPr>
        <w:spacing w:after="60"/>
        <w:jc w:val="center"/>
      </w:pPr>
      <w:r>
        <w:rPr>
          <w:b/>
          <w:bCs/>
          <w:color w:val="333333"/>
          <w:sz w:val="24"/>
          <w:szCs w:val="24"/>
        </w:rPr>
        <w:t>Technical Support Engineer</w:t>
      </w:r>
    </w:p>
    <w:p w14:paraId="54EA2252" w14:textId="77777777" w:rsidR="001D446D" w:rsidRDefault="00000000">
      <w:pPr>
        <w:spacing w:after="140"/>
        <w:jc w:val="center"/>
      </w:pPr>
      <w:r>
        <w:rPr>
          <w:color w:val="555555"/>
          <w:sz w:val="19"/>
          <w:szCs w:val="19"/>
        </w:rPr>
        <w:t>mrevach@gmail.com | (050)-791-4999 | linkedin.com/in/</w:t>
      </w:r>
      <w:proofErr w:type="spellStart"/>
      <w:r>
        <w:rPr>
          <w:color w:val="555555"/>
          <w:sz w:val="19"/>
          <w:szCs w:val="19"/>
        </w:rPr>
        <w:t>matan-revach</w:t>
      </w:r>
      <w:proofErr w:type="spellEnd"/>
      <w:r>
        <w:rPr>
          <w:color w:val="555555"/>
          <w:sz w:val="19"/>
          <w:szCs w:val="19"/>
        </w:rPr>
        <w:t xml:space="preserve"> | Holon, Israel</w:t>
      </w:r>
    </w:p>
    <w:p w14:paraId="353391A3" w14:textId="77777777" w:rsidR="001D446D" w:rsidRPr="009F13C3" w:rsidRDefault="00000000" w:rsidP="009F13C3">
      <w:pPr>
        <w:pBdr>
          <w:bottom w:val="single" w:sz="6" w:space="2" w:color="1F3864"/>
        </w:pBdr>
        <w:bidi w:val="0"/>
        <w:spacing w:before="180" w:after="90"/>
      </w:pPr>
      <w:r>
        <w:rPr>
          <w:b/>
          <w:bCs/>
          <w:caps/>
          <w:color w:val="1F3864"/>
          <w:sz w:val="22"/>
          <w:szCs w:val="22"/>
        </w:rPr>
        <w:t>Professional Summary</w:t>
      </w:r>
    </w:p>
    <w:p w14:paraId="1666D8A2" w14:textId="77777777" w:rsidR="001D446D" w:rsidRDefault="00000000" w:rsidP="009F13C3">
      <w:pPr>
        <w:bidi w:val="0"/>
        <w:spacing w:after="60" w:line="250" w:lineRule="auto"/>
      </w:pPr>
      <w:r>
        <w:rPr>
          <w:color w:val="333333"/>
          <w:sz w:val="19"/>
          <w:szCs w:val="19"/>
        </w:rPr>
        <w:t>Technical Support Engineer with 5+ years of experience troubleshooting SaaS and cloud-based platforms, bridging users and engineering to resolve complex technical issues. Proven track record driving measurable impact — including a 30% reduction in recurring tickets through knowledge base development and a 25% improvement in high-priority incident resolution time. ISTQB certified, with strong grounding in incident management, root cause analysis, and API/data troubleshooting, and a track record of translating technical detail clearly for both engineers and customers.</w:t>
      </w:r>
    </w:p>
    <w:p w14:paraId="02917E18" w14:textId="77777777" w:rsidR="001D446D" w:rsidRDefault="00000000" w:rsidP="009F13C3">
      <w:pPr>
        <w:pBdr>
          <w:bottom w:val="single" w:sz="6" w:space="2" w:color="1F3864"/>
        </w:pBdr>
        <w:bidi w:val="0"/>
        <w:spacing w:before="180" w:after="90"/>
      </w:pPr>
      <w:r>
        <w:rPr>
          <w:b/>
          <w:bCs/>
          <w:caps/>
          <w:color w:val="1F3864"/>
          <w:sz w:val="22"/>
          <w:szCs w:val="22"/>
        </w:rPr>
        <w:t>Work Experience</w:t>
      </w:r>
    </w:p>
    <w:p w14:paraId="229F1DE3" w14:textId="77777777" w:rsidR="001D446D" w:rsidRDefault="00000000">
      <w:pPr>
        <w:tabs>
          <w:tab w:val="right" w:pos="9360"/>
        </w:tabs>
        <w:spacing w:before="110" w:after="30"/>
      </w:pPr>
      <w:r>
        <w:rPr>
          <w:b/>
          <w:bCs/>
          <w:color w:val="333333"/>
          <w:sz w:val="21"/>
          <w:szCs w:val="21"/>
        </w:rPr>
        <w:t>Customer Support Lead — Proggio</w:t>
      </w:r>
      <w:r>
        <w:rPr>
          <w:i/>
          <w:iCs/>
          <w:color w:val="555555"/>
          <w:sz w:val="19"/>
          <w:szCs w:val="19"/>
        </w:rPr>
        <w:tab/>
        <w:t>June 2025 – June 2026</w:t>
      </w:r>
    </w:p>
    <w:p w14:paraId="4D4A45AA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Owned the SaaS support function end-to-end, managing 150+ monthly tickets across 50+ enterprise accounts in a cloud-based project management platform</w:t>
      </w:r>
    </w:p>
    <w:p w14:paraId="355F5E14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Built and maintained a knowledge base of 40+ articles and video tutorials, driving a 30% reduction in recurring tickets</w:t>
      </w:r>
    </w:p>
    <w:p w14:paraId="26A8FE82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Partnered with R&amp;D on incident management and the bug lifecycle, reducing resolution time for high-priority issues by 25%</w:t>
      </w:r>
    </w:p>
    <w:p w14:paraId="3C388184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Maintained a 4.8/5.0 CSAT while surfacing customer feedback into the product feedback loop, contributing to ongoing UI/UX improvements</w:t>
      </w:r>
    </w:p>
    <w:p w14:paraId="5ECD78F2" w14:textId="77777777" w:rsidR="001D446D" w:rsidRDefault="00000000">
      <w:pPr>
        <w:tabs>
          <w:tab w:val="right" w:pos="9360"/>
        </w:tabs>
        <w:spacing w:before="110" w:after="30"/>
      </w:pPr>
      <w:r>
        <w:rPr>
          <w:b/>
          <w:bCs/>
          <w:color w:val="333333"/>
          <w:sz w:val="21"/>
          <w:szCs w:val="21"/>
        </w:rPr>
        <w:t>Customer Support Lead — Rapid Image</w:t>
      </w:r>
      <w:r>
        <w:rPr>
          <w:i/>
          <w:iCs/>
          <w:color w:val="555555"/>
          <w:sz w:val="19"/>
          <w:szCs w:val="19"/>
        </w:rPr>
        <w:tab/>
        <w:t>2021 – 2023</w:t>
      </w:r>
    </w:p>
    <w:p w14:paraId="0BA5CD82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Managed multi-channel support for 100+ SMB and enterprise clients across cloud and on-premise environments, handling complex software diagnostics and escalations</w:t>
      </w:r>
    </w:p>
    <w:p w14:paraId="72C9B5C9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Worked directly with clients to configure and tailor solutions to their operational needs</w:t>
      </w:r>
    </w:p>
    <w:p w14:paraId="3F4FDDC0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Conducted deep-dive diagnostics and incident management on high-uptime systems, helping maintain 99.9% service availability</w:t>
      </w:r>
    </w:p>
    <w:p w14:paraId="75FAE0CB" w14:textId="77777777" w:rsidR="001D446D" w:rsidRDefault="00000000">
      <w:pPr>
        <w:tabs>
          <w:tab w:val="right" w:pos="9360"/>
        </w:tabs>
        <w:spacing w:before="110" w:after="30"/>
      </w:pPr>
      <w:r>
        <w:rPr>
          <w:b/>
          <w:bCs/>
          <w:color w:val="333333"/>
          <w:sz w:val="21"/>
          <w:szCs w:val="21"/>
        </w:rPr>
        <w:t>Senior Technical Support Lead — Dell</w:t>
      </w:r>
      <w:r>
        <w:rPr>
          <w:i/>
          <w:iCs/>
          <w:color w:val="555555"/>
          <w:sz w:val="19"/>
          <w:szCs w:val="19"/>
        </w:rPr>
        <w:tab/>
        <w:t>2020 – 2021</w:t>
      </w:r>
    </w:p>
    <w:p w14:paraId="348EC7FA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Delivered advanced hardware and software troubleshooting for enterprise server environments supporting global clients</w:t>
      </w:r>
    </w:p>
    <w:p w14:paraId="649AA1F4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Applied ITIL-aligned incident management practices to prioritize and resolve enterprise support cases</w:t>
      </w:r>
    </w:p>
    <w:p w14:paraId="1B43E935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Collaborated with global development teams to identify recurring technical issues and improve product performance across releases</w:t>
      </w:r>
    </w:p>
    <w:p w14:paraId="17564862" w14:textId="77777777" w:rsidR="001D446D" w:rsidRDefault="00000000">
      <w:pPr>
        <w:tabs>
          <w:tab w:val="right" w:pos="9360"/>
        </w:tabs>
        <w:spacing w:before="110" w:after="30"/>
      </w:pPr>
      <w:r>
        <w:rPr>
          <w:b/>
          <w:bCs/>
          <w:color w:val="333333"/>
          <w:sz w:val="21"/>
          <w:szCs w:val="21"/>
        </w:rPr>
        <w:t>Control Team Leader — Oshiland Mall</w:t>
      </w:r>
      <w:r>
        <w:rPr>
          <w:i/>
          <w:iCs/>
          <w:color w:val="555555"/>
          <w:sz w:val="19"/>
          <w:szCs w:val="19"/>
        </w:rPr>
        <w:tab/>
        <w:t>2017 – 2020</w:t>
      </w:r>
    </w:p>
    <w:p w14:paraId="64239EEE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Led and trained a team of 10+ operators in a 24/7 control center, overseeing security systems and real-time monitoring</w:t>
      </w:r>
    </w:p>
    <w:p w14:paraId="45950DAB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Coordinated incident response to critical events, ensuring full compliance with safety and operational protocols</w:t>
      </w:r>
    </w:p>
    <w:p w14:paraId="023A209B" w14:textId="77777777" w:rsidR="001D446D" w:rsidRDefault="00000000" w:rsidP="009F13C3">
      <w:pPr>
        <w:pBdr>
          <w:bottom w:val="single" w:sz="6" w:space="2" w:color="1F3864"/>
        </w:pBdr>
        <w:bidi w:val="0"/>
        <w:spacing w:before="180" w:after="90"/>
      </w:pPr>
      <w:r>
        <w:rPr>
          <w:b/>
          <w:bCs/>
          <w:caps/>
          <w:color w:val="1F3864"/>
          <w:sz w:val="22"/>
          <w:szCs w:val="22"/>
        </w:rPr>
        <w:t>Technical Skills</w:t>
      </w:r>
    </w:p>
    <w:p w14:paraId="0B0198BA" w14:textId="77777777" w:rsidR="001D446D" w:rsidRDefault="00000000" w:rsidP="009F13C3">
      <w:pPr>
        <w:bidi w:val="0"/>
        <w:spacing w:after="60"/>
      </w:pPr>
      <w:r>
        <w:rPr>
          <w:b/>
          <w:bCs/>
          <w:color w:val="333333"/>
          <w:sz w:val="19"/>
          <w:szCs w:val="19"/>
        </w:rPr>
        <w:t xml:space="preserve">Support &amp; Success: </w:t>
      </w:r>
      <w:r>
        <w:rPr>
          <w:color w:val="333333"/>
          <w:sz w:val="19"/>
          <w:szCs w:val="19"/>
        </w:rPr>
        <w:t>JIRA, CRM Systems, Ticket Lifecycle Management, Incident Management, ITIL Principles, Customer Success Operations, Technical Writing, Root Cause Analysis, CSAT Tracking</w:t>
      </w:r>
    </w:p>
    <w:p w14:paraId="574CD6D0" w14:textId="77777777" w:rsidR="001D446D" w:rsidRDefault="00000000" w:rsidP="009F13C3">
      <w:pPr>
        <w:bidi w:val="0"/>
        <w:spacing w:after="60"/>
      </w:pPr>
      <w:r>
        <w:rPr>
          <w:b/>
          <w:bCs/>
          <w:color w:val="333333"/>
          <w:sz w:val="19"/>
          <w:szCs w:val="19"/>
        </w:rPr>
        <w:t xml:space="preserve">Software &amp; Databases: </w:t>
      </w:r>
      <w:r>
        <w:rPr>
          <w:color w:val="333333"/>
          <w:sz w:val="19"/>
          <w:szCs w:val="19"/>
        </w:rPr>
        <w:t>Python, HTML, JavaScript, SQL (Database Management), Cloud Environments</w:t>
      </w:r>
    </w:p>
    <w:p w14:paraId="39D9BFB9" w14:textId="77777777" w:rsidR="001D446D" w:rsidRDefault="00000000" w:rsidP="009F13C3">
      <w:pPr>
        <w:bidi w:val="0"/>
        <w:spacing w:after="60"/>
      </w:pPr>
      <w:r>
        <w:rPr>
          <w:b/>
          <w:bCs/>
          <w:color w:val="333333"/>
          <w:sz w:val="19"/>
          <w:szCs w:val="19"/>
        </w:rPr>
        <w:t xml:space="preserve">QA &amp; Testing Tools: </w:t>
      </w:r>
      <w:r>
        <w:rPr>
          <w:color w:val="333333"/>
          <w:sz w:val="19"/>
          <w:szCs w:val="19"/>
        </w:rPr>
        <w:t>Selenium, Postman, ISTQB Methodologies, Manual &amp; Automated Testing</w:t>
      </w:r>
    </w:p>
    <w:p w14:paraId="719CE26A" w14:textId="77777777" w:rsidR="001D446D" w:rsidRDefault="00000000" w:rsidP="009F13C3">
      <w:pPr>
        <w:bidi w:val="0"/>
        <w:spacing w:after="60"/>
      </w:pPr>
      <w:r>
        <w:rPr>
          <w:b/>
          <w:bCs/>
          <w:color w:val="333333"/>
          <w:sz w:val="19"/>
          <w:szCs w:val="19"/>
        </w:rPr>
        <w:t xml:space="preserve">OS &amp; Spoken Languages: </w:t>
      </w:r>
      <w:r>
        <w:rPr>
          <w:color w:val="333333"/>
          <w:sz w:val="19"/>
          <w:szCs w:val="19"/>
        </w:rPr>
        <w:t>Windows, Linux | Hebrew (Native), English (Fluent)</w:t>
      </w:r>
    </w:p>
    <w:p w14:paraId="2AA6DDEB" w14:textId="77777777" w:rsidR="001D446D" w:rsidRDefault="00000000" w:rsidP="009F13C3">
      <w:pPr>
        <w:pBdr>
          <w:bottom w:val="single" w:sz="6" w:space="2" w:color="1F3864"/>
        </w:pBdr>
        <w:bidi w:val="0"/>
        <w:spacing w:before="180" w:after="90"/>
      </w:pPr>
      <w:r>
        <w:rPr>
          <w:b/>
          <w:bCs/>
          <w:caps/>
          <w:color w:val="1F3864"/>
          <w:sz w:val="22"/>
          <w:szCs w:val="22"/>
        </w:rPr>
        <w:t>Education &amp; Certifications</w:t>
      </w:r>
    </w:p>
    <w:p w14:paraId="5E9C38F1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ISTQB Certified Tester – Foundation Level (CTFL), 2024</w:t>
      </w:r>
    </w:p>
    <w:p w14:paraId="2A4154B6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John Bryce – QA Graduate</w:t>
      </w:r>
    </w:p>
    <w:p w14:paraId="275B97D2" w14:textId="77777777" w:rsidR="001D446D" w:rsidRDefault="00000000" w:rsidP="009F13C3">
      <w:pPr>
        <w:pBdr>
          <w:bottom w:val="single" w:sz="6" w:space="2" w:color="1F3864"/>
        </w:pBdr>
        <w:bidi w:val="0"/>
        <w:spacing w:before="180" w:after="90"/>
      </w:pPr>
      <w:r>
        <w:rPr>
          <w:b/>
          <w:bCs/>
          <w:caps/>
          <w:color w:val="1F3864"/>
          <w:sz w:val="22"/>
          <w:szCs w:val="22"/>
        </w:rPr>
        <w:t>Military Service</w:t>
      </w:r>
    </w:p>
    <w:p w14:paraId="7FDC149F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Military Police: Group Commander, training and leading new recruits in border security operations (2008–2011)</w:t>
      </w:r>
    </w:p>
    <w:p w14:paraId="391026F3" w14:textId="77777777" w:rsidR="001D446D" w:rsidRDefault="00000000">
      <w:pPr>
        <w:pStyle w:val="ListParagraph"/>
        <w:numPr>
          <w:ilvl w:val="0"/>
          <w:numId w:val="2"/>
        </w:numPr>
        <w:spacing w:after="30"/>
      </w:pPr>
      <w:r>
        <w:rPr>
          <w:color w:val="333333"/>
          <w:sz w:val="19"/>
          <w:szCs w:val="19"/>
        </w:rPr>
        <w:t>Reserve Duty: Active service in the 'Swords of Iron' War (2023–2025), demonstrating leadership under pressure, rapid problem-solving, and coordination in high-stakes, fast-changing environments</w:t>
      </w:r>
    </w:p>
    <w:sectPr w:rsidR="001D446D">
      <w:pgSz w:w="12240" w:h="15840"/>
      <w:pgMar w:top="1008" w:right="1296" w:bottom="1008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55662"/>
    <w:multiLevelType w:val="hybridMultilevel"/>
    <w:tmpl w:val="46604C4E"/>
    <w:lvl w:ilvl="0" w:tplc="CE8A13DE">
      <w:start w:val="1"/>
      <w:numFmt w:val="bullet"/>
      <w:lvlText w:val="●"/>
      <w:lvlJc w:val="left"/>
      <w:pPr>
        <w:ind w:left="720" w:hanging="360"/>
      </w:pPr>
    </w:lvl>
    <w:lvl w:ilvl="1" w:tplc="B262D8F0">
      <w:start w:val="1"/>
      <w:numFmt w:val="bullet"/>
      <w:lvlText w:val="○"/>
      <w:lvlJc w:val="left"/>
      <w:pPr>
        <w:ind w:left="1440" w:hanging="360"/>
      </w:pPr>
    </w:lvl>
    <w:lvl w:ilvl="2" w:tplc="F91C5020">
      <w:start w:val="1"/>
      <w:numFmt w:val="bullet"/>
      <w:lvlText w:val="■"/>
      <w:lvlJc w:val="left"/>
      <w:pPr>
        <w:ind w:left="2160" w:hanging="360"/>
      </w:pPr>
    </w:lvl>
    <w:lvl w:ilvl="3" w:tplc="4776D9F0">
      <w:start w:val="1"/>
      <w:numFmt w:val="bullet"/>
      <w:lvlText w:val="●"/>
      <w:lvlJc w:val="left"/>
      <w:pPr>
        <w:ind w:left="2880" w:hanging="360"/>
      </w:pPr>
    </w:lvl>
    <w:lvl w:ilvl="4" w:tplc="8A4CEC24">
      <w:start w:val="1"/>
      <w:numFmt w:val="bullet"/>
      <w:lvlText w:val="○"/>
      <w:lvlJc w:val="left"/>
      <w:pPr>
        <w:ind w:left="3600" w:hanging="360"/>
      </w:pPr>
    </w:lvl>
    <w:lvl w:ilvl="5" w:tplc="EA8EFAA0">
      <w:start w:val="1"/>
      <w:numFmt w:val="bullet"/>
      <w:lvlText w:val="■"/>
      <w:lvlJc w:val="left"/>
      <w:pPr>
        <w:ind w:left="4320" w:hanging="360"/>
      </w:pPr>
    </w:lvl>
    <w:lvl w:ilvl="6" w:tplc="52841832">
      <w:start w:val="1"/>
      <w:numFmt w:val="bullet"/>
      <w:lvlText w:val="●"/>
      <w:lvlJc w:val="left"/>
      <w:pPr>
        <w:ind w:left="5040" w:hanging="360"/>
      </w:pPr>
    </w:lvl>
    <w:lvl w:ilvl="7" w:tplc="A64A11B6">
      <w:start w:val="1"/>
      <w:numFmt w:val="bullet"/>
      <w:lvlText w:val="●"/>
      <w:lvlJc w:val="left"/>
      <w:pPr>
        <w:ind w:left="5760" w:hanging="360"/>
      </w:pPr>
    </w:lvl>
    <w:lvl w:ilvl="8" w:tplc="B0E0F0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860445"/>
    <w:multiLevelType w:val="hybridMultilevel"/>
    <w:tmpl w:val="126C0BF2"/>
    <w:lvl w:ilvl="0" w:tplc="9F8C4C46">
      <w:start w:val="1"/>
      <w:numFmt w:val="bullet"/>
      <w:lvlText w:val="•"/>
      <w:lvlJc w:val="left"/>
      <w:pPr>
        <w:ind w:left="360" w:hanging="215"/>
      </w:pPr>
    </w:lvl>
    <w:lvl w:ilvl="1" w:tplc="80CEC338">
      <w:numFmt w:val="decimal"/>
      <w:lvlText w:val=""/>
      <w:lvlJc w:val="left"/>
    </w:lvl>
    <w:lvl w:ilvl="2" w:tplc="C562E446">
      <w:numFmt w:val="decimal"/>
      <w:lvlText w:val=""/>
      <w:lvlJc w:val="left"/>
    </w:lvl>
    <w:lvl w:ilvl="3" w:tplc="E1FE8920">
      <w:numFmt w:val="decimal"/>
      <w:lvlText w:val=""/>
      <w:lvlJc w:val="left"/>
    </w:lvl>
    <w:lvl w:ilvl="4" w:tplc="2132DA8C">
      <w:numFmt w:val="decimal"/>
      <w:lvlText w:val=""/>
      <w:lvlJc w:val="left"/>
    </w:lvl>
    <w:lvl w:ilvl="5" w:tplc="BBD21692">
      <w:numFmt w:val="decimal"/>
      <w:lvlText w:val=""/>
      <w:lvlJc w:val="left"/>
    </w:lvl>
    <w:lvl w:ilvl="6" w:tplc="4844A5C4">
      <w:numFmt w:val="decimal"/>
      <w:lvlText w:val=""/>
      <w:lvlJc w:val="left"/>
    </w:lvl>
    <w:lvl w:ilvl="7" w:tplc="FDD0CEEE">
      <w:numFmt w:val="decimal"/>
      <w:lvlText w:val=""/>
      <w:lvlJc w:val="left"/>
    </w:lvl>
    <w:lvl w:ilvl="8" w:tplc="138C4B6A">
      <w:numFmt w:val="decimal"/>
      <w:lvlText w:val=""/>
      <w:lvlJc w:val="left"/>
    </w:lvl>
  </w:abstractNum>
  <w:num w:numId="1" w16cid:durableId="2123761740">
    <w:abstractNumId w:val="0"/>
    <w:lvlOverride w:ilvl="0">
      <w:startOverride w:val="1"/>
    </w:lvlOverride>
  </w:num>
  <w:num w:numId="2" w16cid:durableId="5159248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46D"/>
    <w:rsid w:val="001D446D"/>
    <w:rsid w:val="009F13C3"/>
    <w:rsid w:val="00F8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0BDDE"/>
  <w15:docId w15:val="{292A5A30-AB97-43B1-9953-AF0189B6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Matan Revach</cp:lastModifiedBy>
  <cp:revision>2</cp:revision>
  <dcterms:created xsi:type="dcterms:W3CDTF">2026-07-16T11:56:00Z</dcterms:created>
  <dcterms:modified xsi:type="dcterms:W3CDTF">2026-07-16T11:57:00Z</dcterms:modified>
</cp:coreProperties>
</file>