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3"/>
        <w:numPr>
          <w:ilvl w:val="0"/>
          <w:numId w:val="1"/>
        </w:numPr>
        <w:spacing w:before="180" w:beforeAutospacing="0" w:after="180" w:afterAutospacing="0"/>
        <w:shd w:val="clear" w:color="auto" w:fill="ffffff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С клавиатуры вводится натуральное число. Найти его наибольшую цифру. </w:t>
      </w:r>
      <w:r>
        <w:rPr>
          <w:color w:val="111111"/>
          <w:sz w:val="28"/>
          <w:szCs w:val="28"/>
        </w:rPr>
        <w:t xml:space="preserve">Например, введено число 7645</w:t>
      </w:r>
      <w:r>
        <w:rPr>
          <w:color w:val="111111"/>
          <w:sz w:val="28"/>
          <w:szCs w:val="28"/>
        </w:rPr>
        <w:t xml:space="preserve">20. Наибольшая цифра в нем 7</w:t>
      </w:r>
      <w:r>
        <w:rPr>
          <w:color w:val="111111"/>
          <w:sz w:val="28"/>
          <w:szCs w:val="28"/>
        </w:rPr>
        <w:t xml:space="preserve">.</w:t>
      </w:r>
      <w:r>
        <w:rPr>
          <w:color w:val="111111"/>
          <w:sz w:val="28"/>
          <w:szCs w:val="28"/>
        </w:rPr>
      </w:r>
      <w:r>
        <w:rPr>
          <w:color w:val="111111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Вычислить факториал введённого числа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Вычислить двойной факториал введённого числа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Найти сумму и произведение цифр введенного натурального числа. Например, если введено число 325, то сумма его цифр равна 10 (3+2+5), а произведение 30 (3*2*5).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Посчитать четные и нечетные цифры введенного натурального числа. Например, если введено число 34560, то у него 3 четные цифры (4, 6 и 0) и 2 нечетные (3 и 5).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 таблицу значений функции y = -0.23x*x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x. Значения аргумента (x) задаются минимумом, максимумом и шагом. Например, если минимум задан как 1, максимум равен 3, а шаг 0.5, то надо вывести на экран изменение x от 1 до 3 с шагом 0.5 (1, 1.5, 2, 2.5, 3) и значения функции (y) при каждом значении x.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из введенного числа обратное по порядку входящих в него цифр и вывести на экран. Например, если введено число 3486, то надо вывести число 6843.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Дано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Вывести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элементов ряда Фибоначчи. Например, если на ввод поступило число 6, то вывод должен содержать шесть первых чисел ряда Фибоначчи: 1 2 3 5 8 13.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Посчитать количество строчных  и прописных букв в введенной строке. Учитывать только латинские буквы.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Вводится строка. Требуется удалить из нее повторяющиеся символы и все пробелы. Например, если было введено «abc cde def», то должно быть выведено «abcdef».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из строки пробелы и определить, является ли она палиндромом.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Вводится строка, состоящая из слов, разделенных пробелами и знаками препинания. Требуется посчитать количество слов в ней.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4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Вводится строка слов, разделенных пробелами. Найти самое длинное слово и вывести его на экран. В случае, если в строке есть несколько слов наибольшей длины вывести их в порядке, обратном вхождению в строку.</w:t>
      </w:r>
      <w:bookmarkStart w:id="0" w:name="_GoBack"/>
      <w:r>
        <w:rPr>
          <w:sz w:val="28"/>
          <w:szCs w:val="28"/>
        </w:rPr>
      </w:r>
      <w:bookmarkEnd w:id="0"/>
      <w:r>
        <w:rPr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709" w:firstLine="0"/>
        <w:rPr>
          <w:sz w:val="28"/>
          <w:szCs w:val="28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Style w:val="62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Вводится скобочная последовательность, состоящая из круглых, квадратных и фигурных скобок. Нужно определить, является ли эта скобочная последовательность правильной (каждой открытой скобке соответствует закрытая того же типа; между открытой и закрытой скобками одного типа нет открывающих или закрывающих скобок другого типа)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Normal (Web)"/>
    <w:basedOn w:val="619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624">
    <w:name w:val="List Paragraph"/>
    <w:basedOn w:val="6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myswordishatred</dc:creator>
  <cp:revision>2</cp:revision>
  <dcterms:created xsi:type="dcterms:W3CDTF">2023-09-13T15:58:00Z</dcterms:created>
  <dcterms:modified xsi:type="dcterms:W3CDTF">2023-09-14T05:04:32Z</dcterms:modified>
</cp:coreProperties>
</file>