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cs="Arial"/>
          <w:b/>
          <w:sz w:val="28"/>
          <w:szCs w:val="28"/>
        </w:rPr>
      </w:pPr>
      <w:r w:rsidRPr="001F5E0C">
        <w:rPr>
          <w:rFonts w:cs="Arial"/>
          <w:b/>
          <w:sz w:val="28"/>
          <w:szCs w:val="28"/>
        </w:rPr>
        <w:t>Instituto de Pesquisas Tecnológicas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cs="Arial"/>
          <w:b/>
          <w:sz w:val="28"/>
          <w:szCs w:val="28"/>
        </w:rPr>
      </w:pPr>
      <w:r w:rsidRPr="001F5E0C">
        <w:rPr>
          <w:rFonts w:cs="Arial"/>
          <w:b/>
          <w:sz w:val="28"/>
          <w:szCs w:val="28"/>
        </w:rPr>
        <w:t>Uso de redes neurais recorrentes na detecção de padrões de erros cometidos por alunos novatos durante a aprendizagem de programação</w:t>
      </w:r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cs="Arial"/>
        </w:rPr>
      </w:pPr>
      <w:r w:rsidRPr="00C87080">
        <w:rPr>
          <w:rFonts w:cs="Arial"/>
        </w:rPr>
        <w:lastRenderedPageBreak/>
        <w:t>Marcelo de Rezende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cs="Arial"/>
        </w:rPr>
      </w:pPr>
      <w:r w:rsidRPr="00B15F86">
        <w:rPr>
          <w:rFonts w:cs="Arial"/>
        </w:rPr>
        <w:t xml:space="preserve">Dissertação de Mestrado apresentada ao Instituto de Pesquisas Tecnológicas do Estado de São Paulo - IPT, como parte dos requisitos para a obtenção do título de Mestre em Engenharia da Computação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cs="Arial"/>
        </w:rPr>
        <w:t>Data da aprovação</w:t>
      </w:r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cs="Arial"/>
        </w:rPr>
      </w:pPr>
      <w:r w:rsidRPr="00C87080">
        <w:rPr>
          <w:rFonts w:cs="Arial"/>
        </w:rPr>
        <w:t xml:space="preserve">Prof.Dr. </w:t>
      </w:r>
      <w:r w:rsidR="00CD120B" w:rsidRPr="00C87080">
        <w:rPr>
          <w:rFonts w:cs="Arial"/>
        </w:rPr>
        <w:t>Marco Aurélio Gerosa</w:t>
      </w:r>
      <w:r w:rsidRPr="00C87080">
        <w:rPr>
          <w:rFonts w:cs="Arial"/>
        </w:rPr>
        <w:t xml:space="preserve"> (Orientador)</w:t>
      </w:r>
    </w:p>
    <w:p w14:paraId="5EC4DC0F" w14:textId="77777777" w:rsidR="00771B11" w:rsidRPr="00C87080" w:rsidRDefault="00CD120B" w:rsidP="00771B11">
      <w:pPr>
        <w:ind w:left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r w:rsidRPr="00C87080">
        <w:rPr>
          <w:rFonts w:cs="Arial"/>
        </w:rPr>
        <w:t>Universidade</w:t>
      </w:r>
      <w:r w:rsidR="00771B11" w:rsidRPr="00C87080">
        <w:rPr>
          <w:rFonts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cs="Arial"/>
        </w:rPr>
      </w:pPr>
    </w:p>
    <w:p w14:paraId="14B90658" w14:textId="77777777" w:rsidR="00771B11" w:rsidRPr="00C87080" w:rsidRDefault="00771B11" w:rsidP="00771B11">
      <w:pPr>
        <w:rPr>
          <w:rFonts w:cs="Arial"/>
        </w:rPr>
      </w:pPr>
    </w:p>
    <w:p w14:paraId="193522AE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>Membros da Banca Examinadora:</w:t>
      </w:r>
    </w:p>
    <w:p w14:paraId="26803658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 xml:space="preserve">Marco Aurélio Gerosa </w:t>
      </w:r>
      <w:r w:rsidRPr="00C87080">
        <w:rPr>
          <w:rFonts w:cs="Arial"/>
        </w:rPr>
        <w:t>(Orientador)</w:t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r w:rsidRPr="00C87080">
        <w:rPr>
          <w:rFonts w:cs="Arial"/>
        </w:rPr>
        <w:t>Universidade</w:t>
      </w:r>
      <w:r w:rsidR="00771B11" w:rsidRPr="00C87080">
        <w:rPr>
          <w:rFonts w:cs="Arial"/>
        </w:rPr>
        <w:t xml:space="preserve"> de São Paulo</w:t>
      </w:r>
      <w:r w:rsidR="00771B11" w:rsidRPr="00C87080">
        <w:rPr>
          <w:rFonts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>YYYY</w:t>
      </w:r>
      <w:r w:rsidRPr="00C87080">
        <w:rPr>
          <w:rFonts w:cs="Arial"/>
        </w:rPr>
        <w:t xml:space="preserve"> (Membro)</w:t>
      </w:r>
    </w:p>
    <w:p w14:paraId="05A8F01B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</w:t>
      </w:r>
      <w:r w:rsidR="00771B11" w:rsidRPr="00C87080">
        <w:rPr>
          <w:rFonts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</w:t>
      </w:r>
      <w:r w:rsidR="00CD120B" w:rsidRPr="00C87080">
        <w:rPr>
          <w:rFonts w:cs="Arial"/>
        </w:rPr>
        <w:t>WWWW</w:t>
      </w:r>
      <w:r w:rsidRPr="00C87080">
        <w:rPr>
          <w:rFonts w:cs="Arial"/>
        </w:rPr>
        <w:t xml:space="preserve"> (Membro)</w:t>
      </w:r>
    </w:p>
    <w:p w14:paraId="5487B2D2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cs="Arial"/>
        </w:rPr>
      </w:pPr>
      <w:bookmarkStart w:id="0" w:name="_Toc507865742"/>
      <w:bookmarkStart w:id="1" w:name="_Toc512693363"/>
      <w:r w:rsidRPr="00C87080">
        <w:rPr>
          <w:rFonts w:cs="Arial"/>
        </w:rPr>
        <w:t>Marcelo de Rezende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cs="Arial"/>
        </w:rPr>
      </w:pPr>
      <w:r w:rsidRPr="00C87080">
        <w:rPr>
          <w:rFonts w:cs="Arial"/>
        </w:rPr>
        <w:t xml:space="preserve">Orientador: Prof. Dr. </w:t>
      </w:r>
      <w:r w:rsidR="00CD120B" w:rsidRPr="00C87080">
        <w:rPr>
          <w:rFonts w:cs="Arial"/>
        </w:rPr>
        <w:t>Marco Aurélio Gerosa</w:t>
      </w:r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cs="Arial"/>
        </w:rPr>
      </w:pPr>
      <w:r w:rsidRPr="00C87080">
        <w:rPr>
          <w:rFonts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F50550" w:rsidRDefault="00F50550" w:rsidP="00771B11">
                            <w:pPr>
                              <w:pStyle w:val="Heading1"/>
                              <w:spacing w:line="240" w:lineRule="auto"/>
                              <w:ind w:left="709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F50550" w:rsidRDefault="00F50550" w:rsidP="00771B11">
                            <w:pPr>
                              <w:pStyle w:val="Heading1"/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ou telefone 3767 4139.</w:t>
                            </w:r>
                          </w:p>
                          <w:p w14:paraId="5B00D13B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F50550" w:rsidRDefault="00F50550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F50550" w:rsidRDefault="00F50550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F50550" w:rsidRDefault="00F50550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F50550" w:rsidRDefault="00F50550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F50550" w:rsidRDefault="00F50550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F50550" w:rsidRDefault="00F50550" w:rsidP="00771B11">
                      <w:pPr>
                        <w:pStyle w:val="Heading1"/>
                        <w:spacing w:line="240" w:lineRule="auto"/>
                        <w:ind w:left="709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F50550" w:rsidRDefault="00F50550" w:rsidP="00771B11">
                      <w:pPr>
                        <w:pStyle w:val="Heading1"/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F50550" w:rsidRDefault="00F50550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F50550" w:rsidRDefault="00F50550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F50550" w:rsidRDefault="00F50550" w:rsidP="00771B11">
                      <w:pPr>
                        <w:pStyle w:val="BodyTextIndent3"/>
                      </w:pPr>
                    </w:p>
                    <w:p w14:paraId="4EC8FD71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F50550" w:rsidRDefault="00F50550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F50550" w:rsidRDefault="00F50550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rPr>
                          <w:rFonts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cs="Arial"/>
          <w:sz w:val="18"/>
        </w:rPr>
        <w:t>Ficha  Catalográfica</w:t>
      </w:r>
      <w:r w:rsidR="00771B11" w:rsidRPr="000E77E5">
        <w:rPr>
          <w:rFonts w:cs="Arial"/>
          <w:sz w:val="18"/>
        </w:rPr>
        <w:br/>
        <w:t xml:space="preserve">Elaborada pelo Centro de Informação Tecnológica do </w:t>
      </w:r>
      <w:r w:rsidR="00771B11" w:rsidRPr="000E77E5">
        <w:rPr>
          <w:rFonts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1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2" w:name="_Toc507865746"/>
      <w:bookmarkStart w:id="13" w:name="_Toc512693367"/>
      <w:r w:rsidRPr="004376DE">
        <w:rPr>
          <w:rStyle w:val="BookTitle"/>
          <w:b/>
        </w:rPr>
        <w:lastRenderedPageBreak/>
        <w:t>Resumo</w:t>
      </w:r>
      <w:bookmarkEnd w:id="12"/>
      <w:bookmarkEnd w:id="13"/>
    </w:p>
    <w:p w14:paraId="1D3A3A5A" w14:textId="77777777" w:rsidR="00C80A48" w:rsidRPr="00B15F86" w:rsidRDefault="00CD120B" w:rsidP="00CD120B">
      <w:pPr>
        <w:rPr>
          <w:rFonts w:cs="Arial"/>
        </w:rPr>
      </w:pPr>
      <w:r w:rsidRPr="00B15F86">
        <w:rPr>
          <w:rFonts w:cs="Arial"/>
        </w:rPr>
        <w:t>Reumo</w:t>
      </w:r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cs="Arial"/>
        </w:rPr>
      </w:pPr>
      <w:r w:rsidRPr="00FE4EA8">
        <w:rPr>
          <w:rFonts w:cs="Arial"/>
        </w:rPr>
        <w:t>Palavras-chave: redes neurais recorrentes, aprendizagem de máquina</w:t>
      </w:r>
      <w:r w:rsidR="00DC709C">
        <w:rPr>
          <w:rFonts w:cs="Arial"/>
        </w:rPr>
        <w:t>, engenharia de atributos</w:t>
      </w:r>
      <w:r w:rsidRPr="00FE4EA8">
        <w:rPr>
          <w:rFonts w:cs="Arial"/>
        </w:rPr>
        <w:t xml:space="preserve">, dificuldades, erros, </w:t>
      </w:r>
      <w:r w:rsidR="00FE4EA8" w:rsidRPr="00FE4EA8">
        <w:rPr>
          <w:rFonts w:cs="Arial"/>
        </w:rPr>
        <w:t>ciências da computação e educação</w:t>
      </w:r>
    </w:p>
    <w:p w14:paraId="7396A6B7" w14:textId="7AEC10ED" w:rsidR="00AE79B9" w:rsidRPr="00B15F86" w:rsidRDefault="00D4015C" w:rsidP="00D4015C">
      <w:pPr>
        <w:rPr>
          <w:rFonts w:cs="Arial"/>
        </w:rPr>
      </w:pPr>
      <w:r>
        <w:rPr>
          <w:rFonts w:cs="Arial"/>
        </w:rPr>
        <w:t>Keywords</w:t>
      </w:r>
      <w:r w:rsidR="007F6132" w:rsidRPr="00B15F86">
        <w:rPr>
          <w:rFonts w:cs="Arial"/>
        </w:rPr>
        <w:t>:</w:t>
      </w:r>
      <w:r w:rsidR="00CD120B" w:rsidRPr="00B15F86">
        <w:rPr>
          <w:rFonts w:cs="Arial"/>
        </w:rPr>
        <w:t xml:space="preserve"> </w:t>
      </w:r>
      <w:r w:rsidRPr="00D4015C">
        <w:rPr>
          <w:rFonts w:cs="Arial"/>
        </w:rPr>
        <w:t>recurrent neural networks, machine learning</w:t>
      </w:r>
      <w:r w:rsidR="00DC709C">
        <w:rPr>
          <w:rFonts w:cs="Arial"/>
        </w:rPr>
        <w:t>, feature</w:t>
      </w:r>
      <w:r w:rsidR="00A374AB">
        <w:rPr>
          <w:rFonts w:cs="Arial"/>
        </w:rPr>
        <w:t xml:space="preserve"> engineering</w:t>
      </w:r>
      <w:r w:rsidRPr="00D4015C">
        <w:rPr>
          <w:rFonts w:cs="Arial"/>
        </w:rPr>
        <w:t>, difficulties,</w:t>
      </w:r>
      <w:r>
        <w:rPr>
          <w:rFonts w:cs="Arial"/>
        </w:rPr>
        <w:t xml:space="preserve"> errors, ai for education, com</w:t>
      </w:r>
      <w:r w:rsidRPr="00D4015C">
        <w:rPr>
          <w:rFonts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4" w:name="_Toc507865747"/>
      <w:bookmarkStart w:id="15" w:name="_Toc512693368"/>
      <w:r w:rsidRPr="00656923">
        <w:rPr>
          <w:rStyle w:val="BookTitle"/>
        </w:rPr>
        <w:lastRenderedPageBreak/>
        <w:t>LISTA DE FIGURAS</w:t>
      </w:r>
      <w:bookmarkEnd w:id="14"/>
      <w:bookmarkEnd w:id="15"/>
    </w:p>
    <w:p w14:paraId="6371FD2A" w14:textId="497CD5BA" w:rsidR="00D90757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3299105" w:history="1">
        <w:r w:rsidR="00D90757" w:rsidRPr="007D2E1B">
          <w:rPr>
            <w:rStyle w:val="Hyperlink"/>
            <w:noProof/>
          </w:rPr>
          <w:t>Figura 1 – Visão geral do Processo de revisão sistemática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_Toc513299105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24</w:t>
        </w:r>
        <w:r w:rsidR="00D90757">
          <w:rPr>
            <w:noProof/>
            <w:webHidden/>
          </w:rPr>
          <w:fldChar w:fldCharType="end"/>
        </w:r>
      </w:hyperlink>
    </w:p>
    <w:p w14:paraId="270A1C2F" w14:textId="3ED2B6FB" w:rsidR="00D90757" w:rsidRDefault="003A024F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06" w:history="1">
        <w:r w:rsidR="00D90757" w:rsidRPr="007D2E1B">
          <w:rPr>
            <w:rStyle w:val="Hyperlink"/>
            <w:noProof/>
          </w:rPr>
          <w:t>Figura 2 - Esquema da construção das palavras-chaves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_Toc513299106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28</w:t>
        </w:r>
        <w:r w:rsidR="00D90757">
          <w:rPr>
            <w:noProof/>
            <w:webHidden/>
          </w:rPr>
          <w:fldChar w:fldCharType="end"/>
        </w:r>
      </w:hyperlink>
    </w:p>
    <w:p w14:paraId="49E80E71" w14:textId="1E3149AD" w:rsidR="00D90757" w:rsidRDefault="003A024F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07" w:history="1">
        <w:r w:rsidR="00D90757" w:rsidRPr="007D2E1B">
          <w:rPr>
            <w:rStyle w:val="Hyperlink"/>
            <w:noProof/>
          </w:rPr>
          <w:t>Figura 3 - Construção da String de Busca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_Toc513299107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28</w:t>
        </w:r>
        <w:r w:rsidR="00D90757">
          <w:rPr>
            <w:noProof/>
            <w:webHidden/>
          </w:rPr>
          <w:fldChar w:fldCharType="end"/>
        </w:r>
      </w:hyperlink>
    </w:p>
    <w:p w14:paraId="22813EC1" w14:textId="58E4FAAF" w:rsidR="006F2828" w:rsidRPr="00C21810" w:rsidRDefault="00D66BA6" w:rsidP="00DC6672">
      <w:pPr>
        <w:rPr>
          <w:rFonts w:cs="Arial"/>
        </w:rPr>
      </w:pPr>
      <w:r w:rsidRPr="00C21810">
        <w:rPr>
          <w:rFonts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6" w:name="_Toc507865748"/>
      <w:bookmarkStart w:id="17" w:name="_Toc512693369"/>
      <w:r w:rsidRPr="00CA0BA3">
        <w:rPr>
          <w:rStyle w:val="BookTitle"/>
        </w:rPr>
        <w:lastRenderedPageBreak/>
        <w:t>LISTA DE QUADROS</w:t>
      </w:r>
      <w:bookmarkEnd w:id="16"/>
      <w:bookmarkEnd w:id="17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6CB9B3C2" w14:textId="77777777" w:rsidR="00D90757" w:rsidRDefault="007D4FA1" w:rsidP="007D4FA1">
      <w:pPr>
        <w:jc w:val="center"/>
        <w:outlineLvl w:val="0"/>
        <w:rPr>
          <w:noProof/>
        </w:rPr>
      </w:pPr>
      <w:r w:rsidRPr="00CA0BA3">
        <w:rPr>
          <w:rStyle w:val="BookTitle"/>
        </w:rPr>
        <w:t xml:space="preserve">LISTA DE </w:t>
      </w:r>
      <w:r>
        <w:rPr>
          <w:rStyle w:val="BookTitle"/>
        </w:rPr>
        <w:t>TABELAS</w:t>
      </w:r>
      <w:r w:rsidRPr="00090C90">
        <w:rPr>
          <w:rStyle w:val="BookTitle"/>
        </w:rPr>
        <w:fldChar w:fldCharType="begin"/>
      </w:r>
      <w:r w:rsidRPr="00CA0BA3">
        <w:rPr>
          <w:rStyle w:val="BookTitle"/>
        </w:rPr>
        <w:instrText xml:space="preserve"> TOC \h \z \c "</w:instrText>
      </w:r>
      <w:r>
        <w:rPr>
          <w:rStyle w:val="BookTitle"/>
        </w:rPr>
        <w:instrText>Tabela</w:instrText>
      </w:r>
      <w:r w:rsidRPr="00CA0BA3">
        <w:rPr>
          <w:rStyle w:val="BookTitle"/>
        </w:rPr>
        <w:instrText xml:space="preserve">" </w:instrText>
      </w:r>
      <w:r w:rsidRPr="00090C90">
        <w:rPr>
          <w:rStyle w:val="BookTitle"/>
        </w:rPr>
        <w:fldChar w:fldCharType="separate"/>
      </w:r>
    </w:p>
    <w:p w14:paraId="2B3204DA" w14:textId="6494C5FE" w:rsidR="00D90757" w:rsidRDefault="003A024F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3" w:history="1">
        <w:r w:rsidR="00D90757" w:rsidRPr="006F3129">
          <w:rPr>
            <w:rStyle w:val="Hyperlink"/>
            <w:noProof/>
          </w:rPr>
          <w:t>Tabela 1 - Critérios PICOC da Principal questão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_Toc513299113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26</w:t>
        </w:r>
        <w:r w:rsidR="00D90757">
          <w:rPr>
            <w:noProof/>
            <w:webHidden/>
          </w:rPr>
          <w:fldChar w:fldCharType="end"/>
        </w:r>
      </w:hyperlink>
    </w:p>
    <w:p w14:paraId="38F0DDE9" w14:textId="104BC9A6" w:rsidR="00D90757" w:rsidRDefault="003A024F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4" w:history="1">
        <w:r w:rsidR="00D90757" w:rsidRPr="006F3129">
          <w:rPr>
            <w:rStyle w:val="Hyperlink"/>
            <w:noProof/>
          </w:rPr>
          <w:t>Tabela 2 - Critérios PICOC da Questão Secundária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_Toc513299114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27</w:t>
        </w:r>
        <w:r w:rsidR="00D90757">
          <w:rPr>
            <w:noProof/>
            <w:webHidden/>
          </w:rPr>
          <w:fldChar w:fldCharType="end"/>
        </w:r>
      </w:hyperlink>
    </w:p>
    <w:p w14:paraId="0B7E0EC3" w14:textId="1C973DEC" w:rsidR="00D90757" w:rsidRDefault="003A024F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5" w:history="1">
        <w:r w:rsidR="00D90757" w:rsidRPr="006F3129">
          <w:rPr>
            <w:rStyle w:val="Hyperlink"/>
            <w:noProof/>
          </w:rPr>
          <w:t>Tabela 3 - Critérios de inclusão e exclusão de estudos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_Toc513299115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30</w:t>
        </w:r>
        <w:r w:rsidR="00D90757">
          <w:rPr>
            <w:noProof/>
            <w:webHidden/>
          </w:rPr>
          <w:fldChar w:fldCharType="end"/>
        </w:r>
      </w:hyperlink>
    </w:p>
    <w:p w14:paraId="7695A310" w14:textId="5AFBAA45" w:rsidR="007D4FA1" w:rsidRDefault="007D4FA1" w:rsidP="007D4FA1">
      <w:pPr>
        <w:jc w:val="center"/>
        <w:rPr>
          <w:rStyle w:val="BookTitle"/>
        </w:rPr>
      </w:pPr>
      <w:r w:rsidRPr="00090C90">
        <w:rPr>
          <w:rStyle w:val="BookTitle"/>
        </w:rPr>
        <w:fldChar w:fldCharType="end"/>
      </w:r>
    </w:p>
    <w:p w14:paraId="6CD090C3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184E8526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(Massive Open Online Course)</w:t>
      </w:r>
    </w:p>
    <w:p w14:paraId="18F1021B" w14:textId="2FF1ACF7" w:rsidR="00B970ED" w:rsidRDefault="00B970ED" w:rsidP="00B831E5">
      <w:pPr>
        <w:rPr>
          <w:rStyle w:val="BookTitle"/>
          <w:b w:val="0"/>
        </w:rPr>
      </w:pPr>
      <w:r>
        <w:rPr>
          <w:rStyle w:val="BookTitle"/>
          <w:b w:val="0"/>
        </w:rPr>
        <w:t>PICOC – População, Intervenção, Controle, Resultado, Aplicaç</w:t>
      </w:r>
      <w:r w:rsidR="00EF0C3E">
        <w:rPr>
          <w:rStyle w:val="BookTitle"/>
          <w:b w:val="0"/>
        </w:rPr>
        <w:t>ão (Population, Intervention, Control, Output, Context)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8" w:name="_Toc507865749"/>
      <w:bookmarkStart w:id="19" w:name="_Toc512693370"/>
      <w:r w:rsidRPr="001859B1">
        <w:rPr>
          <w:rStyle w:val="BookTitle"/>
        </w:rPr>
        <w:lastRenderedPageBreak/>
        <w:t>SUMÁRIO</w:t>
      </w:r>
      <w:bookmarkEnd w:id="18"/>
      <w:bookmarkEnd w:id="19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3A024F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3A024F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3A024F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3A024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3A024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3A024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3A024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3A024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3A024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0" w:name="_Ref309840413"/>
      <w:bookmarkStart w:id="21" w:name="_Ref309840416"/>
      <w:bookmarkStart w:id="22" w:name="_Toc512693371"/>
      <w:r w:rsidRPr="001859B1">
        <w:lastRenderedPageBreak/>
        <w:t>Introdução</w:t>
      </w:r>
      <w:bookmarkEnd w:id="11"/>
      <w:bookmarkEnd w:id="20"/>
      <w:bookmarkEnd w:id="21"/>
      <w:bookmarkEnd w:id="22"/>
    </w:p>
    <w:p w14:paraId="3944CAAC" w14:textId="5D5037F1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>Em 1936, Alan Turing pub</w:t>
      </w:r>
      <w:r w:rsidR="00916EFB" w:rsidRPr="004143D5">
        <w:rPr>
          <w:rFonts w:cs="Arial"/>
        </w:rPr>
        <w:t xml:space="preserve">licou um artigo chamado </w:t>
      </w:r>
      <w:r w:rsidRPr="004143D5">
        <w:rPr>
          <w:rFonts w:cs="Arial"/>
          <w:i/>
        </w:rPr>
        <w:t>On Computable Numbers, with an applicat</w:t>
      </w:r>
      <w:r w:rsidR="00916EFB" w:rsidRPr="004143D5">
        <w:rPr>
          <w:rFonts w:cs="Arial"/>
          <w:i/>
        </w:rPr>
        <w:t>ion to the Entscheidungsproblem</w:t>
      </w:r>
      <w:r w:rsidRPr="004143D5">
        <w:rPr>
          <w:rFonts w:cs="Arial"/>
        </w:rPr>
        <w:t xml:space="preserve"> </w:t>
      </w:r>
      <w:r w:rsidR="004143D5" w:rsidRPr="004143D5">
        <w:rPr>
          <w:rFonts w:cs="Arial"/>
        </w:rPr>
        <w:t>(</w:t>
      </w:r>
      <w:r w:rsidR="008C0B83" w:rsidRPr="002B63D4">
        <w:rPr>
          <w:rFonts w:cs="Arial"/>
          <w:noProof/>
          <w:lang w:bidi="en-US"/>
        </w:rPr>
        <w:t>TURING</w:t>
      </w:r>
      <w:r w:rsidR="008C0B83">
        <w:rPr>
          <w:rFonts w:cs="Arial"/>
          <w:noProof/>
          <w:lang w:bidi="en-US"/>
        </w:rPr>
        <w:t xml:space="preserve">, 1936, </w:t>
      </w:r>
      <w:r w:rsidR="008C0B83" w:rsidRPr="00C44CE3">
        <w:rPr>
          <w:rFonts w:cs="Arial"/>
          <w:noProof/>
          <w:lang w:bidi="en-US"/>
        </w:rPr>
        <w:t>p. 230</w:t>
      </w:r>
      <w:r w:rsidR="008C0B83">
        <w:rPr>
          <w:rFonts w:cs="Arial"/>
          <w:noProof/>
          <w:lang w:bidi="en-US"/>
        </w:rPr>
        <w:t>—</w:t>
      </w:r>
      <w:r w:rsidR="008C0B83" w:rsidRPr="00C44CE3">
        <w:rPr>
          <w:rFonts w:cs="Arial"/>
          <w:noProof/>
          <w:lang w:bidi="en-US"/>
        </w:rPr>
        <w:t>265</w:t>
      </w:r>
      <w:r w:rsidR="008C0B83">
        <w:rPr>
          <w:rFonts w:cs="Arial"/>
          <w:noProof/>
          <w:lang w:bidi="en-US"/>
        </w:rPr>
        <w:t>)</w:t>
      </w:r>
      <w:r w:rsidR="008C0B83" w:rsidRPr="004143D5">
        <w:rPr>
          <w:rFonts w:cs="Arial"/>
        </w:rPr>
        <w:t xml:space="preserve"> </w:t>
      </w:r>
      <w:r w:rsidRPr="004143D5">
        <w:rPr>
          <w:rFonts w:cs="Arial"/>
        </w:rPr>
        <w:t xml:space="preserve">no qual descreveu uma máquina teórica capaz de resolver qualquer problema que pudesse ser descrito através de instruções pré-definidas </w:t>
      </w:r>
      <w:r w:rsidR="00DE50D2">
        <w:rPr>
          <w:rFonts w:cs="Arial"/>
        </w:rPr>
        <w:t xml:space="preserve">numa fita de papel. Este artigo </w:t>
      </w:r>
      <w:r w:rsidRPr="004143D5">
        <w:rPr>
          <w:rFonts w:cs="Arial"/>
        </w:rPr>
        <w:t xml:space="preserve">tornaria-se a base para a computação e invenção dos computadores. Durante a segunda guerra, Turing construiu uma máquina capaz de quebrar a maioria do código Morse secreto usado nas comunicações pela força naval alemã.  Segundo alguns especialistas, a guerra teria durado mais tempo se não fosse a máquina inventada por Alan Turing para quebrar a criptografia das mensagens. A humanidade deu um grande salto graças ao avanço dos computadores desde o fim da segunda guerra até os dias de hoje. Este salto tecnológico permitiu o avanço em diversas áreas como saúde, telecomunicações, aviação, engenharia, financeira etc. </w:t>
      </w:r>
    </w:p>
    <w:p w14:paraId="2B816AC1" w14:textId="697EFDED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>Com o aumento do poder de processamento computacional dobrando a cada 18 meses, Lei de Moore, novos avanços em tecnologia surgem como a Internet da Coisas (IoT), cidades inteligentes (Smart Cities), Indústria 4.0. Todas tem um ponto em comum: computação úbiqua, uso de inteligência artificial e big data. E um outro ponto é a automação. Governos em todo o mundo estão preocupados com o advento da inteligência artificial e automação, pois muitos especialistas dizem que haverá um desemprego em massa. A maioria dos empregos que tem uma tarefa repetitiva, que não exige criatividade e interação social, serão automatizados. Em sua maioria, são empregos exercidos por pessoas com baixa qu</w:t>
      </w:r>
      <w:r w:rsidR="000C1F39">
        <w:rPr>
          <w:rFonts w:cs="Arial"/>
        </w:rPr>
        <w:t>alificação (SMIT, 2016, p. 26)</w:t>
      </w:r>
      <w:r w:rsidRPr="004143D5">
        <w:rPr>
          <w:rFonts w:cs="Arial"/>
        </w:rPr>
        <w:t xml:space="preserve">. Segundo </w:t>
      </w:r>
      <w:r w:rsidRPr="004143D5">
        <w:rPr>
          <w:rFonts w:cs="Arial"/>
        </w:rPr>
        <w:lastRenderedPageBreak/>
        <w:t>um relatório da OCDE, este desemprego em massa não ocorrerá tão rapidamente, pois o computador consegue fazer somente tarefas bem definidas e a maioria dos trabalhos não tem uma definição cl</w:t>
      </w:r>
      <w:r w:rsidR="002A14F7">
        <w:rPr>
          <w:rFonts w:cs="Arial"/>
        </w:rPr>
        <w:t>ara das tarefas a serem feitas (</w:t>
      </w:r>
      <w:r w:rsidR="002A14F7" w:rsidRPr="000646A3">
        <w:rPr>
          <w:rFonts w:cs="Arial"/>
          <w:noProof/>
          <w:lang w:bidi="en-US"/>
        </w:rPr>
        <w:t>ARNTZ. Melanie; GREGORY. Terry; ZIERAHN. Ulrich.</w:t>
      </w:r>
      <w:r w:rsidR="002A14F7">
        <w:rPr>
          <w:rFonts w:cs="Arial"/>
          <w:noProof/>
          <w:lang w:bidi="en-US"/>
        </w:rPr>
        <w:t>, 2016, p. 22)</w:t>
      </w:r>
      <w:r w:rsidRPr="004143D5">
        <w:rPr>
          <w:rFonts w:cs="Arial"/>
        </w:rPr>
        <w:t>.</w:t>
      </w:r>
    </w:p>
    <w:p w14:paraId="756079FC" w14:textId="47E06415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>Em um item todos os governos concordam: há uma necessidade em preparar a nova geração para esta nova era. Hoje há um defícit de programadores em todo o mundo. E com o advento do IoT, Indústria 4.0, a demanda por desenvolvedores e programadores irá aumentar ainda mais. Governos de todo o mundo estão empenhados em um projeto de ensino de programação no currículo básico das escolas para atender a esta demanda. Alan Perlis disse em 1960 que programação deveria ser ensinada a todos. O modo de pensar "algoritmicamente" é útil para diversos problemas em nosso cotidiano. E com a popularização e a presença em massa dos computadores em nosso cotidiano, a importância de saber programar aumenta. Governos e empresas multinacionais juntaram forças para ensinar programação à populacao através de iniciativas como o code.org, udacity, scratch etc.</w:t>
      </w:r>
    </w:p>
    <w:p w14:paraId="2BD78F92" w14:textId="3AF7F276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Mas aprender a programar não é uma tarefa fácil. Diversos estudos apontam para a alta taxa de evasão dos alunos dos cursos de Ciência da Computação </w:t>
      </w:r>
      <w:r w:rsidR="006A316C">
        <w:rPr>
          <w:rFonts w:cs="Arial"/>
        </w:rPr>
        <w:t>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39—44)</w:t>
      </w:r>
      <w:r w:rsidRPr="004143D5">
        <w:rPr>
          <w:rFonts w:cs="Arial"/>
        </w:rPr>
        <w:t>. E outros estudos apontam a alta taxa de reprovação por parte dos alunos nos cursos de</w:t>
      </w:r>
      <w:r w:rsidR="006A316C">
        <w:rPr>
          <w:rFonts w:cs="Arial"/>
        </w:rPr>
        <w:t xml:space="preserve"> introdução à programação 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</w:t>
      </w:r>
      <w:r w:rsidR="006A316C">
        <w:rPr>
          <w:rFonts w:cs="Arial"/>
        </w:rPr>
        <w:t xml:space="preserve">; </w:t>
      </w:r>
      <w:r w:rsidR="00DE50D2">
        <w:rPr>
          <w:rFonts w:cs="Arial"/>
        </w:rPr>
        <w:t>BOSSE, Yorah; GEROSA, Marco Aurélio, 2015, p. 1389--1397</w:t>
      </w:r>
      <w:r w:rsidR="006A316C">
        <w:rPr>
          <w:rFonts w:cs="Arial"/>
        </w:rPr>
        <w:t>)</w:t>
      </w:r>
      <w:r w:rsidRPr="004143D5">
        <w:rPr>
          <w:rFonts w:cs="Arial"/>
        </w:rPr>
        <w:t>. Segundo um estudo preliminar feito por</w:t>
      </w:r>
      <w:r w:rsidR="00DE50D2">
        <w:rPr>
          <w:rFonts w:cs="Arial"/>
        </w:rPr>
        <w:t xml:space="preserve"> Bosse (2015)</w:t>
      </w:r>
      <w:r w:rsidRPr="004143D5">
        <w:rPr>
          <w:rFonts w:cs="Arial"/>
        </w:rPr>
        <w:t xml:space="preserve">, a taxa de </w:t>
      </w:r>
      <w:r w:rsidRPr="004143D5">
        <w:rPr>
          <w:rFonts w:cs="Arial"/>
        </w:rPr>
        <w:lastRenderedPageBreak/>
        <w:t>reprovação nos cursos introdutórios de progr</w:t>
      </w:r>
      <w:r w:rsidR="00DE50D2">
        <w:rPr>
          <w:rFonts w:cs="Arial"/>
        </w:rPr>
        <w:t>amação ultrapassam a taxa de 30</w:t>
      </w:r>
      <w:r w:rsidRPr="004143D5">
        <w:rPr>
          <w:rFonts w:cs="Arial"/>
        </w:rPr>
        <w:t xml:space="preserve">% somente na Universidade de São Paulo. A reprovação no curso de introdução à programação é um dos fatores que contribuem para a evasão do curso. Segundo os dados do censo do Ensino Superior divulgado pelo MEC em 2016, a taxa de evasão média para cursos </w:t>
      </w:r>
      <w:r w:rsidR="00DE50D2">
        <w:rPr>
          <w:rFonts w:cs="Arial"/>
        </w:rPr>
        <w:t>de bacheralado é em torno de 22</w:t>
      </w:r>
      <w:r w:rsidRPr="004143D5">
        <w:rPr>
          <w:rFonts w:cs="Arial"/>
        </w:rPr>
        <w:t>%, enquanto para os cursos de bacharelado em Computa</w:t>
      </w:r>
      <w:r w:rsidR="00DE50D2">
        <w:rPr>
          <w:rFonts w:cs="Arial"/>
        </w:rPr>
        <w:t>ção, a taxa de evasão supera 28</w:t>
      </w:r>
      <w:r w:rsidRPr="004143D5">
        <w:rPr>
          <w:rFonts w:cs="Arial"/>
        </w:rPr>
        <w:t>%.</w:t>
      </w:r>
    </w:p>
    <w:p w14:paraId="4683F13F" w14:textId="52A49D4E" w:rsidR="005C7389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Segundo </w:t>
      </w:r>
      <w:r w:rsidR="00832E70">
        <w:rPr>
          <w:rFonts w:cs="Arial"/>
        </w:rPr>
        <w:t>Kalelioglu (2016)</w:t>
      </w:r>
      <w:r w:rsidRPr="004143D5">
        <w:rPr>
          <w:rFonts w:cs="Arial"/>
        </w:rPr>
        <w:t>, o pensamento computacional é um proce</w:t>
      </w:r>
      <w:r w:rsidR="005C7389">
        <w:rPr>
          <w:rFonts w:cs="Arial"/>
        </w:rPr>
        <w:t xml:space="preserve">sso para resolução de problemas, </w:t>
      </w:r>
      <w:r w:rsidRPr="004143D5">
        <w:rPr>
          <w:rFonts w:cs="Arial"/>
        </w:rPr>
        <w:t>envolve diversos modelos mentais como abstração, reconhecimento de padrões, decomposição, generalização etc.</w:t>
      </w:r>
      <w:r w:rsidR="00021274">
        <w:rPr>
          <w:rFonts w:cs="Arial"/>
        </w:rPr>
        <w:t xml:space="preserve"> </w:t>
      </w:r>
      <w:r w:rsidRPr="004143D5">
        <w:rPr>
          <w:rFonts w:cs="Arial"/>
        </w:rPr>
        <w:t xml:space="preserve">Além da necessidade de desenvolver o pensamento computacional, é importante saber quais são as principais dificuldades encontradas pelos alunos. </w:t>
      </w:r>
    </w:p>
    <w:p w14:paraId="38E80554" w14:textId="6F43AB30" w:rsidR="006E709C" w:rsidRPr="004143D5" w:rsidRDefault="005C7389" w:rsidP="00025CAA">
      <w:pPr>
        <w:ind w:firstLine="576"/>
        <w:rPr>
          <w:rFonts w:cs="Arial"/>
        </w:rPr>
      </w:pPr>
      <w:r>
        <w:rPr>
          <w:rFonts w:cs="Arial"/>
        </w:rPr>
        <w:t>Segundo</w:t>
      </w:r>
      <w:r w:rsidR="00021274">
        <w:rPr>
          <w:rFonts w:cs="Arial"/>
        </w:rPr>
        <w:t xml:space="preserve"> </w:t>
      </w:r>
      <w:r w:rsidR="00DA6CD2">
        <w:rPr>
          <w:rFonts w:cs="Arial"/>
        </w:rPr>
        <w:t xml:space="preserve">um estudo feito por </w:t>
      </w:r>
      <w:r w:rsidR="00021274">
        <w:rPr>
          <w:rFonts w:cs="Arial"/>
        </w:rPr>
        <w:t>Brown e Altadmri (2017)</w:t>
      </w:r>
      <w:r>
        <w:rPr>
          <w:rFonts w:cs="Arial"/>
        </w:rPr>
        <w:t>, a maioria dos instrutores e professor</w:t>
      </w:r>
      <w:r w:rsidR="00021274">
        <w:rPr>
          <w:rFonts w:cs="Arial"/>
        </w:rPr>
        <w:t>e</w:t>
      </w:r>
      <w:r>
        <w:rPr>
          <w:rFonts w:cs="Arial"/>
        </w:rPr>
        <w:t>s n</w:t>
      </w:r>
      <w:r w:rsidR="00DA6CD2">
        <w:rPr>
          <w:rFonts w:cs="Arial"/>
        </w:rPr>
        <w:t>ão conseguem</w:t>
      </w:r>
      <w:r>
        <w:rPr>
          <w:rFonts w:cs="Arial"/>
        </w:rPr>
        <w:t xml:space="preserve"> identificar quais </w:t>
      </w:r>
      <w:r w:rsidR="00021274">
        <w:rPr>
          <w:rFonts w:cs="Arial"/>
        </w:rPr>
        <w:t xml:space="preserve">são os erros mais frequentes cometidos pelos estudantes. </w:t>
      </w:r>
      <w:r w:rsidR="00025CAA" w:rsidRPr="004143D5">
        <w:rPr>
          <w:rFonts w:cs="Arial"/>
        </w:rPr>
        <w:t xml:space="preserve">A partir dos erros, é possível elaborar materiais e alterar o ritmo da aula para um melhor </w:t>
      </w:r>
      <w:r w:rsidR="00025CAA">
        <w:rPr>
          <w:rFonts w:cs="Arial"/>
        </w:rPr>
        <w:t>aproveitamento</w:t>
      </w:r>
      <w:r w:rsidR="00025CAA" w:rsidRPr="004143D5">
        <w:rPr>
          <w:rFonts w:cs="Arial"/>
        </w:rPr>
        <w:t xml:space="preserve"> do </w:t>
      </w:r>
      <w:r w:rsidR="00025CAA">
        <w:rPr>
          <w:rFonts w:cs="Arial"/>
        </w:rPr>
        <w:t>aluno</w:t>
      </w:r>
      <w:r w:rsidR="00025CAA" w:rsidRPr="004143D5">
        <w:rPr>
          <w:rFonts w:cs="Arial"/>
        </w:rPr>
        <w:t>.</w:t>
      </w:r>
    </w:p>
    <w:p w14:paraId="0189AA9B" w14:textId="6E3DA923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aumento do poder computacional, crescente uso de ferramentas de aprendizagem de máquina e a grande oferta de repositórios de código-fontes como Github, por exemplo, nasce o termo Big Code </w:t>
      </w:r>
      <w:r w:rsidR="008E231A">
        <w:rPr>
          <w:rFonts w:cs="Arial"/>
        </w:rPr>
        <w:t>(</w:t>
      </w:r>
      <w:r w:rsidR="008E231A" w:rsidRPr="006F409A">
        <w:rPr>
          <w:rFonts w:cs="Arial"/>
          <w:color w:val="000000"/>
        </w:rPr>
        <w:t>BHATIA, Sahil; SINGH, Rishabh</w:t>
      </w:r>
      <w:r w:rsidR="008E231A">
        <w:rPr>
          <w:rFonts w:cs="Arial"/>
          <w:color w:val="000000"/>
        </w:rPr>
        <w:t>, 2016</w:t>
      </w:r>
      <w:r w:rsidR="009260DC">
        <w:rPr>
          <w:rFonts w:cs="Arial"/>
          <w:color w:val="000000"/>
        </w:rPr>
        <w:t>)</w:t>
      </w:r>
      <w:r w:rsidRPr="004143D5">
        <w:rPr>
          <w:rFonts w:cs="Arial"/>
        </w:rPr>
        <w:t xml:space="preserve">. Big Code refere-se ao conhecimento </w:t>
      </w:r>
      <w:r w:rsidR="00136468">
        <w:rPr>
          <w:rFonts w:cs="Arial"/>
        </w:rPr>
        <w:t>adquirido</w:t>
      </w:r>
      <w:r w:rsidRPr="004143D5">
        <w:rPr>
          <w:rFonts w:cs="Arial"/>
        </w:rPr>
        <w:t xml:space="preserve"> a partir da análise dos repositórios de código fonte através de ferramentas de aprendizagem de máquina. </w:t>
      </w:r>
      <w:r w:rsidR="00136468">
        <w:rPr>
          <w:rFonts w:cs="Arial"/>
        </w:rPr>
        <w:t>C</w:t>
      </w:r>
      <w:r w:rsidRPr="004143D5">
        <w:rPr>
          <w:rFonts w:cs="Arial"/>
        </w:rPr>
        <w:t>onstruir ferramentas que sejam capazes de aprender a partir dos repositórios de código fonte</w:t>
      </w:r>
      <w:r w:rsidR="00136468">
        <w:rPr>
          <w:rFonts w:cs="Arial"/>
        </w:rPr>
        <w:t xml:space="preserve"> é um novo desafio</w:t>
      </w:r>
      <w:r w:rsidRPr="004143D5">
        <w:rPr>
          <w:rFonts w:cs="Arial"/>
        </w:rPr>
        <w:t xml:space="preserve">. Com o </w:t>
      </w:r>
      <w:r w:rsidRPr="004143D5">
        <w:rPr>
          <w:rFonts w:cs="Arial"/>
        </w:rPr>
        <w:lastRenderedPageBreak/>
        <w:t>conhecimento que podemos adquirir a partir da análise dos repositórios, podemos construir ferramentas para analisar a arquitetura de um projeto, verificar se o código fonte ou o nome do método está de acordo com a convenção, detectar erros de execução de forma antecipada.</w:t>
      </w:r>
    </w:p>
    <w:p w14:paraId="76FF0638" w14:textId="3B1F588E" w:rsidR="006E709C" w:rsidRDefault="006E709C" w:rsidP="00025CAA">
      <w:pPr>
        <w:ind w:firstLine="576"/>
        <w:rPr>
          <w:rFonts w:cs="Arial"/>
        </w:rPr>
      </w:pPr>
      <w:r w:rsidRPr="004143D5">
        <w:rPr>
          <w:rFonts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cs="Arial"/>
          <w:lang w:val="pt-BR" w:bidi="en-US"/>
        </w:rPr>
        <w:t>r.</w:t>
      </w:r>
      <w:r w:rsidR="00A44604">
        <w:rPr>
          <w:rFonts w:cs="Arial"/>
          <w:lang w:val="pt-BR" w:bidi="en-US"/>
        </w:rPr>
        <w:t xml:space="preserve"> </w:t>
      </w:r>
      <w:r w:rsidR="006F72FD">
        <w:rPr>
          <w:rFonts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cs="Arial"/>
          <w:lang w:val="pt-BR" w:bidi="en-US"/>
        </w:rPr>
        <w:t xml:space="preserve"> (</w:t>
      </w:r>
      <w:r w:rsidR="00876C14">
        <w:rPr>
          <w:rFonts w:cs="Arial"/>
          <w:lang w:val="pt-BR" w:bidi="en-US"/>
        </w:rPr>
        <w:t xml:space="preserve">WANG, 2017) </w:t>
      </w:r>
      <w:r w:rsidRPr="004143D5">
        <w:rPr>
          <w:rFonts w:cs="Arial"/>
          <w:lang w:val="pt-BR" w:bidi="en-US"/>
        </w:rPr>
        <w:t>.</w:t>
      </w:r>
      <w:r w:rsidR="00876C14">
        <w:rPr>
          <w:rFonts w:cs="Arial"/>
          <w:lang w:val="pt-BR" w:bidi="en-US"/>
        </w:rPr>
        <w:t xml:space="preserve"> </w:t>
      </w:r>
      <w:r w:rsidRPr="004143D5">
        <w:rPr>
          <w:rFonts w:cs="Arial"/>
          <w:lang w:val="pt-BR" w:bidi="en-US"/>
        </w:rPr>
        <w:t>Um texto publicado no site da Microsoft, mostrou como o uso do algoritmo de</w:t>
      </w:r>
      <w:r w:rsidR="009260DC">
        <w:rPr>
          <w:rFonts w:cs="Arial"/>
        </w:rPr>
        <w:t xml:space="preserve"> </w:t>
      </w:r>
      <w:r w:rsidRPr="009260DC">
        <w:rPr>
          <w:rFonts w:cs="Arial"/>
          <w:i/>
        </w:rPr>
        <w:t>Deep Learning</w:t>
      </w:r>
      <w:r w:rsidRPr="004143D5">
        <w:rPr>
          <w:rFonts w:cs="Arial"/>
        </w:rPr>
        <w:t xml:space="preserve"> foi eficaz para identificar as correções necessárias no código fonte submetido pelo aluno.</w:t>
      </w:r>
    </w:p>
    <w:p w14:paraId="0E2D0FEE" w14:textId="77777777" w:rsidR="0070157C" w:rsidRDefault="0070157C" w:rsidP="0070157C">
      <w:pPr>
        <w:pStyle w:val="Heading2"/>
      </w:pPr>
      <w:bookmarkStart w:id="23" w:name="_Toc512693372"/>
      <w:r w:rsidRPr="00847F96">
        <w:t>Apresentação e contextualização do problema</w:t>
      </w:r>
      <w:bookmarkEnd w:id="23"/>
    </w:p>
    <w:p w14:paraId="5A4B19E3" w14:textId="57EC0CB9" w:rsidR="0070157C" w:rsidRDefault="00797AEF" w:rsidP="00DB730F">
      <w:pPr>
        <w:ind w:firstLine="576"/>
        <w:rPr>
          <w:rFonts w:cs="Arial"/>
        </w:rPr>
      </w:pPr>
      <w:r>
        <w:rPr>
          <w:rFonts w:cs="Arial"/>
        </w:rPr>
        <w:t>A oferta de cursos MOOC para ensinar programação aumentou exponencialmente nos últimos 10 anos</w:t>
      </w:r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(adicionar referência)</w:t>
      </w:r>
      <w:r>
        <w:rPr>
          <w:rFonts w:cs="Arial"/>
        </w:rPr>
        <w:t xml:space="preserve">. Há diversos fatores que contribuiram para isto. Entre eles </w:t>
      </w:r>
      <w:r w:rsidR="00B31E1F">
        <w:rPr>
          <w:rFonts w:cs="Arial"/>
        </w:rPr>
        <w:t>a popularizaç</w:t>
      </w:r>
      <w:r w:rsidR="00DE4C8C">
        <w:rPr>
          <w:rFonts w:cs="Arial"/>
        </w:rPr>
        <w:t>ão do acesso à</w:t>
      </w:r>
      <w:r w:rsidR="00DB730F">
        <w:rPr>
          <w:rFonts w:cs="Arial"/>
        </w:rPr>
        <w:t xml:space="preserve"> internet banda larga e</w:t>
      </w:r>
      <w:r w:rsidR="00B31E1F">
        <w:rPr>
          <w:rFonts w:cs="Arial"/>
        </w:rPr>
        <w:t xml:space="preserve"> a crescente demanda por programadores</w:t>
      </w:r>
      <w:r w:rsidR="00DB730F">
        <w:rPr>
          <w:rFonts w:cs="Arial"/>
        </w:rPr>
        <w:t xml:space="preserve"> ao redor do mundo </w:t>
      </w:r>
      <w:r w:rsidR="00DB730F" w:rsidRPr="00DB730F">
        <w:rPr>
          <w:rFonts w:cs="Arial"/>
          <w:highlight w:val="yellow"/>
        </w:rPr>
        <w:t>(adicionar referência)</w:t>
      </w:r>
      <w:r w:rsidR="00DE4C8C">
        <w:rPr>
          <w:rFonts w:cs="Arial"/>
        </w:rPr>
        <w:t xml:space="preserve">. As plataformas MOOC mais populares hoje que ensinam programação são Coursera, EDx, Udacity e Codecademy. </w:t>
      </w:r>
      <w:r>
        <w:rPr>
          <w:rFonts w:cs="Arial"/>
        </w:rPr>
        <w:t xml:space="preserve">Nestas plataformas são disponibilizados aos alunos vídeos, textos e também exercícios para praticar o conteúdo visto. </w:t>
      </w:r>
      <w:r w:rsidR="00DE4C8C">
        <w:rPr>
          <w:rFonts w:cs="Arial"/>
        </w:rPr>
        <w:t>Há outras plataformas que</w:t>
      </w:r>
      <w:r>
        <w:rPr>
          <w:rFonts w:cs="Arial"/>
        </w:rPr>
        <w:t xml:space="preserve"> são um repositório de exercícios. O HackerRank e o URIOnlineJudge, por exemplo, </w:t>
      </w:r>
      <w:r>
        <w:rPr>
          <w:rFonts w:cs="Arial"/>
        </w:rPr>
        <w:lastRenderedPageBreak/>
        <w:t>contém milhares de exercícios sobre uma variedade enorme de tópicos</w:t>
      </w:r>
      <w:r w:rsidR="002F452F">
        <w:rPr>
          <w:rFonts w:cs="Arial"/>
        </w:rPr>
        <w:t xml:space="preserve"> de computação</w:t>
      </w:r>
      <w:r>
        <w:rPr>
          <w:rFonts w:cs="Arial"/>
        </w:rPr>
        <w:t xml:space="preserve">. </w:t>
      </w:r>
      <w:r w:rsidR="00DE4C8C">
        <w:rPr>
          <w:rFonts w:cs="Arial"/>
        </w:rPr>
        <w:t xml:space="preserve"> </w:t>
      </w:r>
    </w:p>
    <w:p w14:paraId="29252907" w14:textId="0572F5F0" w:rsidR="00DB730F" w:rsidRDefault="00DB730F" w:rsidP="00DB730F">
      <w:pPr>
        <w:ind w:firstLine="576"/>
        <w:rPr>
          <w:rFonts w:cs="Arial"/>
        </w:rPr>
      </w:pPr>
      <w:r>
        <w:rPr>
          <w:rFonts w:cs="Arial"/>
        </w:rPr>
        <w:t xml:space="preserve">O ensino a distância tem vários desafios e um deles é como reter o aluno. A porcentagem de abandono dos cursos online é alto, quando comparado com os cursos presenciais </w:t>
      </w:r>
      <w:r w:rsidRPr="00DB730F">
        <w:rPr>
          <w:rFonts w:cs="Arial"/>
          <w:highlight w:val="yellow"/>
        </w:rPr>
        <w:t>(verificar se isso é verdade)</w:t>
      </w:r>
      <w:r>
        <w:rPr>
          <w:rFonts w:cs="Arial"/>
        </w:rPr>
        <w:t xml:space="preserve">. Entre os motivos da desistência do curso tem a falta de </w:t>
      </w:r>
      <w:r w:rsidRPr="00DB730F">
        <w:rPr>
          <w:rFonts w:cs="Arial"/>
          <w:i/>
        </w:rPr>
        <w:t>feedback</w:t>
      </w:r>
      <w:r>
        <w:rPr>
          <w:rFonts w:cs="Arial"/>
        </w:rPr>
        <w:t xml:space="preserve"> </w:t>
      </w:r>
      <w:r w:rsidR="0009639A">
        <w:rPr>
          <w:rFonts w:cs="Arial"/>
        </w:rPr>
        <w:t xml:space="preserve">e a demora na correção </w:t>
      </w:r>
      <w:r w:rsidRPr="00DB730F">
        <w:rPr>
          <w:rFonts w:cs="Arial"/>
          <w:highlight w:val="yellow"/>
        </w:rPr>
        <w:t>(acrescentar mais motivos e referências)</w:t>
      </w:r>
      <w:r>
        <w:rPr>
          <w:rFonts w:cs="Arial"/>
        </w:rPr>
        <w:t>. Os exercícios s</w:t>
      </w:r>
      <w:r w:rsidR="0063216F">
        <w:rPr>
          <w:rFonts w:cs="Arial"/>
        </w:rPr>
        <w:t xml:space="preserve">ão uma importante ferramenta no aprendizado do aluno. E </w:t>
      </w:r>
      <w:r w:rsidR="0009639A">
        <w:rPr>
          <w:rFonts w:cs="Arial"/>
        </w:rPr>
        <w:t xml:space="preserve">a correção </w:t>
      </w:r>
      <w:r>
        <w:rPr>
          <w:rFonts w:cs="Arial"/>
        </w:rPr>
        <w:t xml:space="preserve">dos exercícios é uma oportunidade </w:t>
      </w:r>
      <w:r w:rsidR="0009639A">
        <w:rPr>
          <w:rFonts w:cs="Arial"/>
        </w:rPr>
        <w:t>para que o aluno saiba a causa</w:t>
      </w:r>
      <w:r w:rsidR="0063216F">
        <w:rPr>
          <w:rFonts w:cs="Arial"/>
        </w:rPr>
        <w:t xml:space="preserve"> e </w:t>
      </w:r>
      <w:r w:rsidR="002F452F">
        <w:rPr>
          <w:rFonts w:cs="Arial"/>
        </w:rPr>
        <w:t>o motive pelo qual</w:t>
      </w:r>
      <w:r w:rsidR="0063216F">
        <w:rPr>
          <w:rFonts w:cs="Arial"/>
        </w:rPr>
        <w:t xml:space="preserve"> errou.</w:t>
      </w:r>
    </w:p>
    <w:p w14:paraId="7047B407" w14:textId="12755B3A" w:rsidR="0063216F" w:rsidRDefault="0063216F" w:rsidP="00DB730F">
      <w:pPr>
        <w:ind w:firstLine="576"/>
        <w:rPr>
          <w:rFonts w:cs="Arial"/>
        </w:rPr>
      </w:pPr>
      <w:r w:rsidRPr="002F452F">
        <w:rPr>
          <w:rFonts w:cs="Arial"/>
          <w:highlight w:val="yellow"/>
        </w:rPr>
        <w:t>Segundo XXXX</w:t>
      </w:r>
      <w:r>
        <w:rPr>
          <w:rFonts w:cs="Arial"/>
        </w:rPr>
        <w:t>, nos cursos de programação MOOC,</w:t>
      </w:r>
      <w:r w:rsidR="002F452F">
        <w:rPr>
          <w:rFonts w:cs="Arial"/>
        </w:rPr>
        <w:t xml:space="preserve"> a correção e o </w:t>
      </w:r>
      <w:r w:rsidR="002F452F">
        <w:rPr>
          <w:rFonts w:cs="Arial"/>
          <w:i/>
        </w:rPr>
        <w:t>feedback</w:t>
      </w:r>
      <w:r w:rsidR="002F452F">
        <w:rPr>
          <w:rFonts w:cs="Arial"/>
        </w:rPr>
        <w:t xml:space="preserve"> do exercícios são feitos da seguinte maneira</w:t>
      </w:r>
      <w:r>
        <w:rPr>
          <w:rFonts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r>
        <w:t>Semi-automática</w:t>
      </w:r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cs="Arial"/>
          <w:i/>
          <w:lang w:val="pt-BR" w:bidi="en-US"/>
        </w:rPr>
        <w:t>feedback</w:t>
      </w:r>
      <w:r>
        <w:rPr>
          <w:rFonts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cs="Arial"/>
          <w:lang w:val="pt-BR" w:bidi="en-US"/>
        </w:rPr>
        <w:t xml:space="preserve"> </w:t>
      </w:r>
      <w:r w:rsidR="002F452F" w:rsidRPr="002F452F">
        <w:rPr>
          <w:rFonts w:cs="Arial"/>
          <w:highlight w:val="yellow"/>
          <w:lang w:val="pt-BR" w:bidi="en-US"/>
        </w:rPr>
        <w:t>(achar referências....)</w:t>
      </w:r>
      <w:r>
        <w:rPr>
          <w:rFonts w:cs="Arial"/>
          <w:lang w:val="pt-BR" w:bidi="en-US"/>
        </w:rPr>
        <w:t xml:space="preserve">. Já na semi-automática, o professor e/ou monitor corrigem os exercícios </w:t>
      </w:r>
      <w:r w:rsidR="002F452F">
        <w:rPr>
          <w:rFonts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para outros alunos </w:t>
      </w:r>
      <w:r w:rsidR="002F452F" w:rsidRPr="002F452F">
        <w:rPr>
          <w:rFonts w:cs="Arial"/>
          <w:highlight w:val="yellow"/>
          <w:lang w:val="pt-BR" w:bidi="en-US"/>
        </w:rPr>
        <w:t>(adicionar a referência)</w:t>
      </w:r>
      <w:r w:rsidR="002F452F">
        <w:rPr>
          <w:rFonts w:cs="Arial"/>
          <w:lang w:val="pt-BR" w:bidi="en-US"/>
        </w:rPr>
        <w:t xml:space="preserve">. Já na manual, os exercícios são corrigidos e </w:t>
      </w:r>
      <w:r w:rsidR="002F452F">
        <w:rPr>
          <w:rFonts w:cs="Arial"/>
          <w:i/>
          <w:lang w:val="pt-BR" w:bidi="en-US"/>
        </w:rPr>
        <w:t>feedbacks</w:t>
      </w:r>
      <w:r w:rsidR="002F452F">
        <w:rPr>
          <w:rFonts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lastRenderedPageBreak/>
        <w:tab/>
        <w:t xml:space="preserve">Neste contexto, surgiram soluções de correção automática e semi-automática para plataformas MOOC utilizando inteligência artificial. </w:t>
      </w:r>
      <w:r w:rsidR="00122306">
        <w:rPr>
          <w:rFonts w:cs="Arial"/>
          <w:lang w:val="pt-BR" w:bidi="en-US"/>
        </w:rPr>
        <w:t xml:space="preserve">Segundo um estudo XXXX, as principais soluções de correções de exercícios de programação automático são baseados em clustering, utilizando o algoritmo KNN, por exemplo </w:t>
      </w:r>
      <w:r w:rsidR="00122306" w:rsidRPr="00122306">
        <w:rPr>
          <w:rFonts w:cs="Arial"/>
          <w:highlight w:val="yellow"/>
          <w:lang w:val="pt-BR" w:bidi="en-US"/>
        </w:rPr>
        <w:t>(adicionar mais exemplos, referências)</w:t>
      </w:r>
      <w:r w:rsidR="00122306">
        <w:rPr>
          <w:rFonts w:cs="Arial"/>
          <w:lang w:val="pt-BR" w:bidi="en-US"/>
        </w:rPr>
        <w:t xml:space="preserve">. </w:t>
      </w:r>
      <w:r w:rsidR="00B73DD2">
        <w:rPr>
          <w:rFonts w:cs="Arial"/>
          <w:lang w:val="pt-BR" w:bidi="en-US"/>
        </w:rPr>
        <w:t>Recentemente, surgiram soluções utilizando aprendizagem de máquina profundo, como o sk_p, DeepFix, SynFix entre outros</w:t>
      </w:r>
      <w:r w:rsidR="00E335AE">
        <w:rPr>
          <w:rFonts w:cs="Arial"/>
          <w:lang w:val="pt-BR" w:bidi="en-US"/>
        </w:rPr>
        <w:t xml:space="preserve"> para identificar erros de programação</w:t>
      </w:r>
      <w:r w:rsidR="00B73DD2">
        <w:rPr>
          <w:rFonts w:cs="Arial"/>
          <w:lang w:val="pt-BR" w:bidi="en-US"/>
        </w:rPr>
        <w:t xml:space="preserve"> (WANG, 2017). </w:t>
      </w:r>
      <w:r w:rsidR="00E335AE">
        <w:rPr>
          <w:rFonts w:cs="Arial"/>
          <w:lang w:val="pt-BR" w:bidi="en-US"/>
        </w:rPr>
        <w:t>Tanto o SynFix quanto o DeepFix utlizam redes recorrentes</w:t>
      </w:r>
      <w:r w:rsidR="00B73DD2">
        <w:rPr>
          <w:rFonts w:cs="Arial"/>
          <w:lang w:val="pt-BR" w:bidi="en-US"/>
        </w:rPr>
        <w:t>.</w:t>
      </w:r>
      <w:r w:rsidR="00E335AE">
        <w:rPr>
          <w:rFonts w:cs="Arial"/>
          <w:lang w:val="pt-BR" w:bidi="en-US"/>
        </w:rPr>
        <w:t xml:space="preserve"> E ambos utilizam sequência de </w:t>
      </w:r>
      <w:r w:rsidR="00E335AE">
        <w:rPr>
          <w:rFonts w:cs="Arial"/>
          <w:i/>
          <w:lang w:val="pt-BR" w:bidi="en-US"/>
        </w:rPr>
        <w:t>tokens</w:t>
      </w:r>
      <w:r w:rsidR="00E335AE">
        <w:rPr>
          <w:rFonts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cs="Arial"/>
          <w:lang w:val="pt-BR" w:bidi="en-US"/>
        </w:rPr>
        <w:t xml:space="preserve"> </w:t>
      </w:r>
      <w:r w:rsidR="0054015A" w:rsidRPr="0054015A">
        <w:rPr>
          <w:rFonts w:cs="Arial"/>
          <w:highlight w:val="yellow"/>
          <w:lang w:val="pt-BR" w:bidi="en-US"/>
        </w:rPr>
        <w:t>(refazer este trecho usando o artigo do WANG)</w:t>
      </w:r>
      <w:r w:rsidR="00E335AE">
        <w:rPr>
          <w:rFonts w:cs="Arial"/>
          <w:lang w:val="pt-BR" w:bidi="en-US"/>
        </w:rPr>
        <w:t>.</w:t>
      </w:r>
    </w:p>
    <w:p w14:paraId="4872E17A" w14:textId="2F0C8DB3" w:rsidR="002F452F" w:rsidRDefault="00E335AE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cs="Arial"/>
          <w:lang w:val="pt-BR" w:bidi="en-US"/>
        </w:rPr>
        <w:t xml:space="preserve">ão de erros em códigos-fontes. Porém, a representação dos programas através de uma sequência de </w:t>
      </w:r>
      <w:r w:rsidR="0054015A">
        <w:rPr>
          <w:rFonts w:cs="Arial"/>
          <w:i/>
          <w:lang w:val="pt-BR" w:bidi="en-US"/>
        </w:rPr>
        <w:t>tokens</w:t>
      </w:r>
      <w:r w:rsidR="0054015A">
        <w:rPr>
          <w:rFonts w:cs="Arial"/>
          <w:lang w:val="pt-BR" w:bidi="en-US"/>
        </w:rPr>
        <w:t xml:space="preserve"> dificulta a aprendizagem </w:t>
      </w:r>
      <w:r w:rsidR="00E01C98">
        <w:rPr>
          <w:rFonts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rPr>
          <w:rFonts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E</w:t>
      </w:r>
      <w:r w:rsidR="006E709C" w:rsidRPr="004143D5">
        <w:rPr>
          <w:rFonts w:cs="Arial"/>
          <w:lang w:val="pt-BR" w:bidi="en-US"/>
        </w:rPr>
        <w:t>sta dissertação tentará responder</w:t>
      </w:r>
      <w:r>
        <w:rPr>
          <w:rFonts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4" w:name="_Toc309760865"/>
      <w:bookmarkStart w:id="25" w:name="_Toc310245714"/>
      <w:bookmarkStart w:id="26" w:name="_Toc507865751"/>
      <w:bookmarkStart w:id="27" w:name="_Toc509766058"/>
      <w:bookmarkStart w:id="28" w:name="_Toc512693373"/>
      <w:bookmarkEnd w:id="24"/>
      <w:bookmarkEnd w:id="25"/>
      <w:bookmarkEnd w:id="26"/>
      <w:bookmarkEnd w:id="27"/>
      <w:bookmarkEnd w:id="28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29" w:name="_Toc512693374"/>
      <w:r>
        <w:t>Objetivo</w:t>
      </w:r>
      <w:bookmarkEnd w:id="29"/>
    </w:p>
    <w:p w14:paraId="2E614ABD" w14:textId="31488247" w:rsidR="001D67AE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cs="Arial"/>
          <w:lang w:val="pt-BR"/>
        </w:rPr>
        <w:t>A a</w:t>
      </w:r>
      <w:r w:rsidRPr="00005F8D">
        <w:rPr>
          <w:rFonts w:cs="Arial"/>
          <w:lang w:val="pt-BR"/>
        </w:rPr>
        <w:t>valiação feita por monitores e instrutores l</w:t>
      </w:r>
      <w:r w:rsidR="0039541F" w:rsidRPr="00005F8D">
        <w:rPr>
          <w:rFonts w:cs="Arial"/>
          <w:lang w:val="pt-BR"/>
        </w:rPr>
        <w:t>eva</w:t>
      </w:r>
      <w:r w:rsidRPr="00005F8D">
        <w:rPr>
          <w:rFonts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objetivo da pesquisa é </w:t>
      </w:r>
      <w:r w:rsidR="00D55A41" w:rsidRPr="00005F8D">
        <w:rPr>
          <w:rFonts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cs="Arial"/>
          <w:lang w:val="pt-BR"/>
        </w:rPr>
        <w:t>.</w:t>
      </w:r>
      <w:r w:rsidR="00D55A41" w:rsidRPr="00005F8D">
        <w:rPr>
          <w:rFonts w:cs="Arial"/>
          <w:lang w:val="pt-BR"/>
        </w:rPr>
        <w:t xml:space="preserve"> O escopo deste estudo será limitad</w:t>
      </w:r>
      <w:r w:rsidR="00367C72" w:rsidRPr="00005F8D">
        <w:rPr>
          <w:rFonts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cs="Arial"/>
          <w:lang w:val="pt-BR"/>
        </w:rPr>
        <w:t>o propósito de um programa para verificar</w:t>
      </w:r>
      <w:r w:rsidR="00367C72" w:rsidRPr="00005F8D">
        <w:rPr>
          <w:rFonts w:cs="Arial"/>
          <w:lang w:val="pt-BR"/>
        </w:rPr>
        <w:t xml:space="preserve"> se um ano é bissexto </w:t>
      </w:r>
      <w:r w:rsidR="00DC1130" w:rsidRPr="00005F8D">
        <w:rPr>
          <w:rFonts w:cs="Arial"/>
          <w:lang w:val="pt-BR"/>
        </w:rPr>
        <w:t>é reforçar</w:t>
      </w:r>
      <w:r w:rsidR="00367C72" w:rsidRPr="00005F8D">
        <w:rPr>
          <w:rFonts w:cs="Arial"/>
          <w:lang w:val="pt-BR"/>
        </w:rPr>
        <w:t xml:space="preserve"> 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conceito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de instrução de decisão, operador</w:t>
      </w:r>
      <w:r w:rsidR="00DC1130" w:rsidRPr="00005F8D">
        <w:rPr>
          <w:rFonts w:cs="Arial"/>
          <w:lang w:val="pt-BR"/>
        </w:rPr>
        <w:t>es</w:t>
      </w:r>
      <w:r w:rsidR="00367C72" w:rsidRPr="00005F8D">
        <w:rPr>
          <w:rFonts w:cs="Arial"/>
          <w:lang w:val="pt-BR"/>
        </w:rPr>
        <w:t xml:space="preserve"> booleanos. </w:t>
      </w:r>
      <w:r w:rsidR="00DC1130" w:rsidRPr="00005F8D">
        <w:rPr>
          <w:rFonts w:cs="Arial"/>
          <w:lang w:val="pt-BR"/>
        </w:rPr>
        <w:t>Já um programa para exibir</w:t>
      </w:r>
      <w:r w:rsidR="00367C72" w:rsidRPr="00005F8D">
        <w:rPr>
          <w:rFonts w:cs="Arial"/>
          <w:lang w:val="pt-BR"/>
        </w:rPr>
        <w:t xml:space="preserve"> um calend</w:t>
      </w:r>
      <w:r w:rsidR="00C87080" w:rsidRPr="00005F8D">
        <w:rPr>
          <w:rFonts w:cs="Arial"/>
          <w:lang w:val="pt-BR"/>
        </w:rPr>
        <w:t>ário</w:t>
      </w:r>
      <w:r w:rsidR="00367C72" w:rsidRPr="00005F8D">
        <w:rPr>
          <w:rFonts w:cs="Arial"/>
          <w:lang w:val="pt-BR"/>
        </w:rPr>
        <w:t xml:space="preserve"> </w:t>
      </w:r>
      <w:r w:rsidR="00DC1130" w:rsidRPr="00005F8D">
        <w:rPr>
          <w:rFonts w:cs="Arial"/>
          <w:lang w:val="pt-BR"/>
        </w:rPr>
        <w:t>reforça</w:t>
      </w:r>
      <w:r w:rsidR="00367C72" w:rsidRPr="00005F8D">
        <w:rPr>
          <w:rFonts w:cs="Arial"/>
          <w:lang w:val="pt-BR"/>
        </w:rPr>
        <w:t xml:space="preserve"> os conceitos </w:t>
      </w:r>
      <w:r w:rsidR="00DC1130" w:rsidRPr="00005F8D">
        <w:rPr>
          <w:rFonts w:cs="Arial"/>
          <w:lang w:val="pt-BR"/>
        </w:rPr>
        <w:t xml:space="preserve">de </w:t>
      </w:r>
      <w:r w:rsidR="00367C72" w:rsidRPr="00005F8D">
        <w:rPr>
          <w:rFonts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cs="Arial"/>
          <w:lang w:val="pt-BR"/>
        </w:rPr>
        <w:t xml:space="preserve"> </w:t>
      </w:r>
      <w:r w:rsidR="00AE5F23" w:rsidRPr="00005F8D">
        <w:rPr>
          <w:rFonts w:cs="Arial"/>
          <w:lang w:val="pt-BR"/>
        </w:rPr>
        <w:t xml:space="preserve"> </w:t>
      </w:r>
      <w:r w:rsidR="00D00E11" w:rsidRPr="00005F8D">
        <w:rPr>
          <w:rFonts w:cs="Arial"/>
          <w:lang w:val="pt-BR"/>
        </w:rPr>
        <w:t>Neste estudo, a</w:t>
      </w:r>
      <w:r w:rsidR="00AE5F23" w:rsidRPr="00005F8D">
        <w:rPr>
          <w:rFonts w:cs="Arial"/>
          <w:lang w:val="pt-BR"/>
        </w:rPr>
        <w:t>s</w:t>
      </w:r>
      <w:r w:rsidR="00064D7C" w:rsidRPr="00005F8D">
        <w:rPr>
          <w:rFonts w:cs="Arial"/>
          <w:lang w:val="pt-BR"/>
        </w:rPr>
        <w:t xml:space="preserve"> redes </w:t>
      </w:r>
      <w:r w:rsidR="00064D7C" w:rsidRPr="00005F8D">
        <w:rPr>
          <w:rFonts w:cs="Arial"/>
          <w:lang w:val="pt-BR"/>
        </w:rPr>
        <w:lastRenderedPageBreak/>
        <w:t xml:space="preserve">neurais recorrentes </w:t>
      </w:r>
      <w:r w:rsidR="00AE5F23" w:rsidRPr="00005F8D">
        <w:rPr>
          <w:rFonts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0" w:name="_Toc512693375"/>
      <w:r w:rsidRPr="001859B1">
        <w:t>Contribuições</w:t>
      </w:r>
      <w:r w:rsidR="00424EBD">
        <w:t xml:space="preserve"> Esperadas</w:t>
      </w:r>
      <w:bookmarkEnd w:id="30"/>
    </w:p>
    <w:p w14:paraId="0BC07D60" w14:textId="2F17DE79" w:rsidR="00D74054" w:rsidRPr="00F25797" w:rsidRDefault="00D74054" w:rsidP="00005F8D">
      <w:pPr>
        <w:rPr>
          <w:rFonts w:cs="Arial"/>
        </w:rPr>
      </w:pPr>
      <w:bookmarkStart w:id="31" w:name="_Toc303704863"/>
      <w:r w:rsidRPr="001859B1">
        <w:t xml:space="preserve"> </w:t>
      </w:r>
      <w:r w:rsidR="00D55EC4">
        <w:tab/>
      </w:r>
      <w:r w:rsidR="00F25797">
        <w:rPr>
          <w:rFonts w:cs="Arial"/>
        </w:rPr>
        <w:t xml:space="preserve">Conforme mencionado anteriormente, o contexto do uso de redes neurais recorrentes na detecção de padrões de erros </w:t>
      </w:r>
      <w:r w:rsidR="00594153">
        <w:rPr>
          <w:rFonts w:cs="Arial"/>
        </w:rPr>
        <w:t>será a principal</w:t>
      </w:r>
      <w:r w:rsidR="00F25797">
        <w:rPr>
          <w:rFonts w:cs="Arial"/>
        </w:rPr>
        <w:t xml:space="preserve"> contribuiç</w:t>
      </w:r>
      <w:r w:rsidR="00594153">
        <w:rPr>
          <w:rFonts w:cs="Arial"/>
        </w:rPr>
        <w:t>ão</w:t>
      </w:r>
      <w:r w:rsidR="00F25797">
        <w:rPr>
          <w:rFonts w:cs="Arial"/>
        </w:rPr>
        <w:t xml:space="preserve"> deste trabalho</w:t>
      </w:r>
      <w:r w:rsidR="00594153">
        <w:rPr>
          <w:rFonts w:cs="Arial"/>
        </w:rPr>
        <w:t>.</w:t>
      </w:r>
      <w:r w:rsidR="00F25797">
        <w:rPr>
          <w:rFonts w:cs="Arial"/>
        </w:rPr>
        <w:t xml:space="preserve"> </w:t>
      </w:r>
      <w:r w:rsidR="00594153">
        <w:rPr>
          <w:rFonts w:cs="Arial"/>
        </w:rPr>
        <w:t>Contribuições secundárias serão o levantamento de padrões de erros</w:t>
      </w:r>
      <w:r w:rsidR="00CF2A14">
        <w:rPr>
          <w:rFonts w:cs="Arial"/>
        </w:rPr>
        <w:t xml:space="preserve"> de lógica</w:t>
      </w:r>
      <w:r w:rsidR="00594153">
        <w:rPr>
          <w:rFonts w:cs="Arial"/>
        </w:rPr>
        <w:t xml:space="preserve"> cometidos por alunos novatos durante a aprendizagem de programação, definição de classe de problemas e exercícios, </w:t>
      </w:r>
      <w:r w:rsidR="00137159">
        <w:rPr>
          <w:rFonts w:cs="Arial"/>
        </w:rPr>
        <w:t>definição dos atributos que serão levados em c</w:t>
      </w:r>
      <w:r w:rsidR="001F5E0C">
        <w:rPr>
          <w:rFonts w:cs="Arial"/>
        </w:rPr>
        <w:t>onsideração para o treinamento,</w:t>
      </w:r>
      <w:r w:rsidR="00137159">
        <w:rPr>
          <w:rFonts w:cs="Arial"/>
        </w:rPr>
        <w:t xml:space="preserve"> análise e </w:t>
      </w:r>
      <w:r w:rsidR="00C21810">
        <w:rPr>
          <w:rFonts w:cs="Arial"/>
        </w:rPr>
        <w:t>validação</w:t>
      </w:r>
      <w:r w:rsidR="00137159">
        <w:rPr>
          <w:rFonts w:cs="Arial"/>
        </w:rPr>
        <w:t xml:space="preserve"> </w:t>
      </w:r>
      <w:r w:rsidR="004C1505">
        <w:rPr>
          <w:rFonts w:cs="Arial"/>
        </w:rPr>
        <w:t>do uso de redes neurais recorrentes para detecção de padrões de erros no contexto deste trabalho.</w:t>
      </w:r>
      <w:r w:rsidR="00594153">
        <w:rPr>
          <w:rFonts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2" w:name="_Toc512693376"/>
      <w:r w:rsidRPr="001859B1">
        <w:t>M</w:t>
      </w:r>
      <w:bookmarkEnd w:id="31"/>
      <w:r w:rsidR="00A8763F" w:rsidRPr="001859B1">
        <w:t>étodo de trabalho</w:t>
      </w:r>
      <w:bookmarkEnd w:id="32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3" w:name="_Toc303704864"/>
      <w:bookmarkStart w:id="34" w:name="_Toc512693377"/>
      <w:r>
        <w:t>Organização</w:t>
      </w:r>
      <w:r w:rsidR="001C2F47" w:rsidRPr="001859B1">
        <w:t xml:space="preserve"> do trabalho</w:t>
      </w:r>
      <w:bookmarkEnd w:id="33"/>
      <w:bookmarkEnd w:id="34"/>
    </w:p>
    <w:p w14:paraId="07560F3E" w14:textId="786DD118" w:rsidR="003024EF" w:rsidRPr="001859B1" w:rsidRDefault="003024EF" w:rsidP="003024EF">
      <w:bookmarkStart w:id="35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36" w:name="_Ref309840432"/>
      <w:bookmarkStart w:id="37" w:name="_Ref309840435"/>
      <w:bookmarkStart w:id="38" w:name="_Toc512693378"/>
      <w:bookmarkEnd w:id="35"/>
      <w:r>
        <w:lastRenderedPageBreak/>
        <w:t>Cronograma</w:t>
      </w:r>
      <w:bookmarkEnd w:id="36"/>
      <w:bookmarkEnd w:id="37"/>
      <w:bookmarkEnd w:id="38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39" w:name="_Toc512693379"/>
      <w:r>
        <w:lastRenderedPageBreak/>
        <w:t>Conceitos e Trabalhos Relacionados</w:t>
      </w:r>
      <w:bookmarkEnd w:id="39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0" w:name="_Toc309760873"/>
      <w:bookmarkStart w:id="41" w:name="_Toc310245722"/>
      <w:bookmarkStart w:id="42" w:name="_Toc507865759"/>
      <w:bookmarkStart w:id="43" w:name="_Toc509766065"/>
      <w:bookmarkStart w:id="44" w:name="_Toc512693380"/>
      <w:bookmarkStart w:id="45" w:name="_Ref309710305"/>
      <w:bookmarkEnd w:id="40"/>
      <w:bookmarkEnd w:id="41"/>
      <w:bookmarkEnd w:id="42"/>
      <w:bookmarkEnd w:id="43"/>
      <w:bookmarkEnd w:id="44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4"/>
      <w:bookmarkStart w:id="47" w:name="_Toc310245723"/>
      <w:bookmarkStart w:id="48" w:name="_Toc507865760"/>
      <w:bookmarkStart w:id="49" w:name="_Toc509766066"/>
      <w:bookmarkStart w:id="50" w:name="_Toc512693381"/>
      <w:bookmarkEnd w:id="46"/>
      <w:bookmarkEnd w:id="47"/>
      <w:bookmarkEnd w:id="48"/>
      <w:bookmarkEnd w:id="49"/>
      <w:bookmarkEnd w:id="50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1" w:name="_Toc512693382"/>
      <w:bookmarkEnd w:id="45"/>
      <w:r>
        <w:t>Aprendizagem de Máquina</w:t>
      </w:r>
    </w:p>
    <w:bookmarkEnd w:id="51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2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2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>Big Code</w:t>
      </w:r>
    </w:p>
    <w:p w14:paraId="1D548748" w14:textId="59D3C069" w:rsidR="00D73E27" w:rsidRDefault="00D73E27" w:rsidP="00424EBD">
      <w:pPr>
        <w:pStyle w:val="Heading2"/>
        <w:numPr>
          <w:ilvl w:val="1"/>
          <w:numId w:val="36"/>
        </w:numPr>
      </w:pPr>
      <w:bookmarkStart w:id="53" w:name="_Toc512693385"/>
      <w:r>
        <w:t>Trabalhos Relacionados</w:t>
      </w:r>
    </w:p>
    <w:bookmarkEnd w:id="53"/>
    <w:p w14:paraId="4BAF40C4" w14:textId="77777777" w:rsidR="00D73E27" w:rsidRPr="00D73E27" w:rsidRDefault="00D73E27" w:rsidP="00D73E27">
      <w:pPr>
        <w:rPr>
          <w:lang w:val="pt-BR" w:bidi="en-US"/>
        </w:rPr>
      </w:pPr>
    </w:p>
    <w:p w14:paraId="6839A4A6" w14:textId="36098CCD" w:rsidR="006E1E56" w:rsidRDefault="006E1E56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Para identificar os trabalhos relacionados, foi conduzido uma revisão sistem</w:t>
      </w:r>
      <w:r w:rsidR="00E51AD3">
        <w:rPr>
          <w:rFonts w:cs="Arial"/>
          <w:lang w:val="pt-BR" w:bidi="en-US"/>
        </w:rPr>
        <w:t>ática. Segundo Bapuji et al. (2007 apud WALKER, 2010), a revisão sistemática aumenta a qualidade do process</w:t>
      </w:r>
      <w:r w:rsidR="00AE293A">
        <w:rPr>
          <w:rFonts w:cs="Arial"/>
          <w:lang w:val="pt-BR" w:bidi="en-US"/>
        </w:rPr>
        <w:t>o de revisão</w:t>
      </w:r>
      <w:r w:rsidR="00E51AD3">
        <w:rPr>
          <w:rFonts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Segundo Walker (2010), u</w:t>
      </w:r>
      <w:r w:rsidR="00F63CE2">
        <w:rPr>
          <w:rFonts w:cs="Arial"/>
          <w:lang w:val="pt-BR" w:bidi="en-US"/>
        </w:rPr>
        <w:t xml:space="preserve">ma revisão sistemática deve incluir objetivos claros, ser reproduzível, </w:t>
      </w:r>
      <w:r>
        <w:rPr>
          <w:rFonts w:cs="Arial"/>
          <w:lang w:val="pt-BR" w:bidi="en-US"/>
        </w:rPr>
        <w:t xml:space="preserve">ter </w:t>
      </w:r>
      <w:r w:rsidR="00F63CE2">
        <w:rPr>
          <w:rFonts w:cs="Arial"/>
          <w:lang w:val="pt-BR" w:bidi="en-US"/>
        </w:rPr>
        <w:t>uma busca ampla</w:t>
      </w:r>
      <w:r>
        <w:rPr>
          <w:rFonts w:cs="Arial"/>
          <w:lang w:val="pt-BR" w:bidi="en-US"/>
        </w:rPr>
        <w:t xml:space="preserve"> e inclusiva, quer dizer, </w:t>
      </w:r>
      <w:r w:rsidR="00013940">
        <w:rPr>
          <w:rFonts w:cs="Arial"/>
          <w:lang w:val="pt-BR" w:bidi="en-US"/>
        </w:rPr>
        <w:t>a seleção</w:t>
      </w:r>
      <w:r w:rsidR="0018312C">
        <w:rPr>
          <w:rFonts w:cs="Arial"/>
          <w:lang w:val="pt-BR" w:bidi="en-US"/>
        </w:rPr>
        <w:t xml:space="preserve"> </w:t>
      </w:r>
      <w:r w:rsidR="00013940">
        <w:rPr>
          <w:rFonts w:cs="Arial"/>
          <w:lang w:val="pt-BR" w:bidi="en-US"/>
        </w:rPr>
        <w:t xml:space="preserve">deve ser </w:t>
      </w:r>
      <w:r>
        <w:rPr>
          <w:rFonts w:cs="Arial"/>
          <w:lang w:val="pt-BR" w:bidi="en-US"/>
        </w:rPr>
        <w:t>baseada no mérito</w:t>
      </w:r>
      <w:r w:rsidR="0018312C">
        <w:rPr>
          <w:rFonts w:cs="Arial"/>
          <w:lang w:val="pt-BR" w:bidi="en-US"/>
        </w:rPr>
        <w:t xml:space="preserve"> do trabalho</w:t>
      </w:r>
      <w:r>
        <w:rPr>
          <w:rFonts w:cs="Arial"/>
          <w:lang w:val="pt-BR" w:bidi="en-US"/>
        </w:rPr>
        <w:t xml:space="preserve">, </w:t>
      </w:r>
      <w:r w:rsidR="00013940">
        <w:rPr>
          <w:rFonts w:cs="Arial"/>
          <w:lang w:val="pt-BR" w:bidi="en-US"/>
        </w:rPr>
        <w:t>a fim de reduzir</w:t>
      </w:r>
      <w:r>
        <w:rPr>
          <w:rFonts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62B1B6F8" w:rsidR="00842836" w:rsidRDefault="007210B6" w:rsidP="00462EB0">
      <w:pPr>
        <w:ind w:firstLine="360"/>
        <w:rPr>
          <w:rFonts w:cs="Arial"/>
        </w:rPr>
      </w:pPr>
      <w:r w:rsidRPr="007210B6">
        <w:rPr>
          <w:rFonts w:cs="Arial"/>
        </w:rPr>
        <w:t>Para</w:t>
      </w:r>
      <w:r>
        <w:rPr>
          <w:rFonts w:cs="Arial"/>
        </w:rPr>
        <w:t xml:space="preserve"> apoiar a revisão sistemática foi utilizado a ferramenta StArt desenvolvido pelo Laboratório de Pesquisa em Engenharia de Software da Universidade Federal de S</w:t>
      </w:r>
      <w:r w:rsidR="003B1CF9">
        <w:rPr>
          <w:rFonts w:cs="Arial"/>
        </w:rPr>
        <w:t>ão Carlos (UFSCar). De acordo com</w:t>
      </w:r>
      <w:r w:rsidR="004327E8">
        <w:rPr>
          <w:rFonts w:cs="Arial"/>
        </w:rPr>
        <w:t xml:space="preserve"> o guia de revisão sistemática para engenharia de software desenvolvido por</w:t>
      </w:r>
      <w:r w:rsidR="003B1CF9">
        <w:rPr>
          <w:rFonts w:cs="Arial"/>
        </w:rPr>
        <w:t xml:space="preserve"> Kitchenham (2007), a revisão sistemática é composta por três fases: </w:t>
      </w:r>
      <w:r w:rsidR="00462EB0">
        <w:rPr>
          <w:rFonts w:cs="Arial"/>
        </w:rPr>
        <w:t xml:space="preserve">Planejamento, </w:t>
      </w:r>
      <w:r w:rsidR="00976900">
        <w:rPr>
          <w:rFonts w:cs="Arial"/>
        </w:rPr>
        <w:t>Condução</w:t>
      </w:r>
      <w:r w:rsidR="00462EB0">
        <w:rPr>
          <w:rFonts w:cs="Arial"/>
        </w:rPr>
        <w:t xml:space="preserve"> e</w:t>
      </w:r>
      <w:r w:rsidR="00976900">
        <w:rPr>
          <w:rFonts w:cs="Arial"/>
        </w:rPr>
        <w:t xml:space="preserve"> </w:t>
      </w:r>
      <w:r w:rsidR="00D73E27">
        <w:rPr>
          <w:rFonts w:cs="Arial"/>
        </w:rPr>
        <w:t>Documentação</w:t>
      </w:r>
      <w:r w:rsidR="00976900">
        <w:rPr>
          <w:rFonts w:cs="Arial"/>
        </w:rPr>
        <w:t xml:space="preserve"> d</w:t>
      </w:r>
      <w:r w:rsidR="00D73E27">
        <w:rPr>
          <w:rFonts w:cs="Arial"/>
        </w:rPr>
        <w:t>a revisão</w:t>
      </w:r>
      <w:r w:rsidR="00462EB0">
        <w:rPr>
          <w:rFonts w:cs="Arial"/>
        </w:rPr>
        <w:t xml:space="preserve">. </w:t>
      </w:r>
    </w:p>
    <w:p w14:paraId="0D9D4C51" w14:textId="089BEFCB" w:rsidR="00462EB0" w:rsidRDefault="00462EB0" w:rsidP="00462EB0">
      <w:pPr>
        <w:ind w:firstLine="360"/>
        <w:rPr>
          <w:rFonts w:cs="Arial"/>
        </w:rPr>
      </w:pPr>
      <w:r>
        <w:rPr>
          <w:rFonts w:cs="Arial"/>
        </w:rPr>
        <w:t xml:space="preserve">Na fase de planejamento, </w:t>
      </w:r>
      <w:r w:rsidR="00AC73E9">
        <w:rPr>
          <w:rFonts w:cs="Arial"/>
        </w:rPr>
        <w:t xml:space="preserve">é definido o objetivo da revisão e é criado o protocolo contendo as informações importantes da revisão sistemática. Na </w:t>
      </w:r>
      <w:r w:rsidR="00976900">
        <w:rPr>
          <w:rFonts w:cs="Arial"/>
        </w:rPr>
        <w:t>fase de condução</w:t>
      </w:r>
      <w:r w:rsidR="00AC73E9">
        <w:rPr>
          <w:rFonts w:cs="Arial"/>
        </w:rPr>
        <w:t>, é identificada e feita a seleção dos estudos primários relevantes,  extraç</w:t>
      </w:r>
      <w:r w:rsidR="003804B0">
        <w:rPr>
          <w:rFonts w:cs="Arial"/>
        </w:rPr>
        <w:t xml:space="preserve">ão </w:t>
      </w:r>
      <w:r w:rsidR="00AC73E9">
        <w:rPr>
          <w:rFonts w:cs="Arial"/>
        </w:rPr>
        <w:t xml:space="preserve">e síntese dos dados. </w:t>
      </w:r>
      <w:r w:rsidR="003804B0">
        <w:rPr>
          <w:rFonts w:cs="Arial"/>
        </w:rPr>
        <w:t xml:space="preserve">E, por fim, na fase de </w:t>
      </w:r>
      <w:r w:rsidR="00D73E27">
        <w:rPr>
          <w:rFonts w:cs="Arial"/>
        </w:rPr>
        <w:t>documentação</w:t>
      </w:r>
      <w:r w:rsidR="003804B0">
        <w:rPr>
          <w:rFonts w:cs="Arial"/>
        </w:rPr>
        <w:t xml:space="preserve">, </w:t>
      </w:r>
      <w:r w:rsidR="00FB7068">
        <w:rPr>
          <w:rFonts w:cs="Arial"/>
        </w:rPr>
        <w:t xml:space="preserve">é feito a descrição, divulgação e avaliação </w:t>
      </w:r>
      <w:r w:rsidR="003804B0">
        <w:rPr>
          <w:rFonts w:cs="Arial"/>
        </w:rPr>
        <w:t>dos resultados</w:t>
      </w:r>
      <w:r w:rsidR="00FB7068">
        <w:rPr>
          <w:rFonts w:cs="Arial"/>
        </w:rPr>
        <w:t xml:space="preserve"> relatados</w:t>
      </w:r>
      <w:r w:rsidR="003804B0">
        <w:rPr>
          <w:rFonts w:cs="Arial"/>
        </w:rPr>
        <w:t xml:space="preserve"> (</w:t>
      </w:r>
      <w:r w:rsidR="004327E8">
        <w:rPr>
          <w:rFonts w:cs="Arial"/>
        </w:rPr>
        <w:t>KITCHENHAM</w:t>
      </w:r>
      <w:r w:rsidR="00D1640D">
        <w:rPr>
          <w:rFonts w:cs="Arial"/>
        </w:rPr>
        <w:t>; CHARTERS</w:t>
      </w:r>
      <w:r w:rsidR="004327E8">
        <w:rPr>
          <w:rFonts w:cs="Arial"/>
        </w:rPr>
        <w:t>, 2007</w:t>
      </w:r>
      <w:r w:rsidR="003804B0">
        <w:rPr>
          <w:rFonts w:cs="Arial"/>
        </w:rPr>
        <w:t>).</w:t>
      </w:r>
      <w:r w:rsidR="00AC73E9">
        <w:rPr>
          <w:rFonts w:cs="Arial"/>
        </w:rPr>
        <w:t xml:space="preserve"> </w:t>
      </w:r>
    </w:p>
    <w:p w14:paraId="1CBE98C9" w14:textId="77777777" w:rsidR="00B103F6" w:rsidRDefault="00B103F6" w:rsidP="00462EB0">
      <w:pPr>
        <w:ind w:firstLine="360"/>
        <w:rPr>
          <w:rFonts w:cs="Arial"/>
        </w:rPr>
      </w:pPr>
    </w:p>
    <w:p w14:paraId="46B21278" w14:textId="77777777" w:rsidR="00A97EC8" w:rsidRDefault="005517C7" w:rsidP="00A97EC8">
      <w:pPr>
        <w:keepNext/>
        <w:ind w:firstLine="360"/>
      </w:pPr>
      <w:r>
        <w:rPr>
          <w:rFonts w:cs="Arial"/>
          <w:noProof/>
        </w:rPr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30E3F9F3" w:rsidR="00B103F6" w:rsidRDefault="00A97EC8" w:rsidP="00A97EC8">
      <w:pPr>
        <w:pStyle w:val="Caption"/>
      </w:pPr>
      <w:bookmarkStart w:id="54" w:name="_Toc5132991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7ACD">
        <w:rPr>
          <w:noProof/>
        </w:rPr>
        <w:t>1</w:t>
      </w:r>
      <w:r>
        <w:fldChar w:fldCharType="end"/>
      </w:r>
      <w:r>
        <w:t xml:space="preserve"> </w:t>
      </w:r>
      <w:r w:rsidR="00D73E27">
        <w:t>–</w:t>
      </w:r>
      <w:r>
        <w:t xml:space="preserve"> </w:t>
      </w:r>
      <w:r w:rsidR="00D73E27">
        <w:t xml:space="preserve">Visão geral do </w:t>
      </w:r>
      <w:r>
        <w:t>Processo de revisão sistemática</w:t>
      </w:r>
      <w:bookmarkEnd w:id="54"/>
    </w:p>
    <w:p w14:paraId="276DC741" w14:textId="156C7848" w:rsidR="00842836" w:rsidRDefault="00976900" w:rsidP="00976900">
      <w:pPr>
        <w:keepNext/>
        <w:ind w:firstLine="360"/>
      </w:pPr>
      <w:r>
        <w:rPr>
          <w:noProof/>
        </w:rPr>
        <w:softHyphen/>
      </w:r>
    </w:p>
    <w:p w14:paraId="32334D39" w14:textId="7526524E" w:rsidR="00D73E27" w:rsidRDefault="00D73E27" w:rsidP="00D73E27">
      <w:pPr>
        <w:pStyle w:val="Heading2"/>
        <w:numPr>
          <w:ilvl w:val="2"/>
          <w:numId w:val="36"/>
        </w:numPr>
      </w:pPr>
      <w:r>
        <w:t>Planejamento</w:t>
      </w:r>
    </w:p>
    <w:p w14:paraId="1987FC2B" w14:textId="77777777" w:rsidR="00AC30A0" w:rsidRDefault="00AC30A0" w:rsidP="00AC30A0">
      <w:pPr>
        <w:ind w:firstLine="708"/>
        <w:rPr>
          <w:rFonts w:cs="Arial"/>
          <w:lang w:val="pt-BR" w:bidi="en-US"/>
        </w:rPr>
      </w:pPr>
    </w:p>
    <w:p w14:paraId="5DC6522C" w14:textId="49101254" w:rsidR="00A6551C" w:rsidRDefault="00A6551C" w:rsidP="00AC30A0">
      <w:pPr>
        <w:ind w:firstLine="708"/>
        <w:rPr>
          <w:rFonts w:cs="Arial"/>
          <w:lang w:val="pt-BR" w:bidi="en-US"/>
        </w:rPr>
      </w:pPr>
      <w:r w:rsidRPr="00A6551C">
        <w:rPr>
          <w:rFonts w:cs="Arial"/>
          <w:lang w:val="pt-BR" w:bidi="en-US"/>
        </w:rPr>
        <w:t>Segundo Kitchenham</w:t>
      </w:r>
      <w:r w:rsidR="00D1640D">
        <w:rPr>
          <w:rFonts w:cs="Arial"/>
          <w:lang w:val="pt-BR" w:bidi="en-US"/>
        </w:rPr>
        <w:t xml:space="preserve"> e Charters</w:t>
      </w:r>
      <w:r w:rsidRPr="00A6551C">
        <w:rPr>
          <w:rFonts w:cs="Arial"/>
          <w:lang w:val="pt-BR" w:bidi="en-US"/>
        </w:rPr>
        <w:t xml:space="preserve"> (2007), antes de iniciar a revisão sistemática propriamente, é necessário confirmar qual a necessidade de fazer a revisão.  </w:t>
      </w:r>
      <w:r>
        <w:rPr>
          <w:rFonts w:cs="Arial"/>
          <w:lang w:val="pt-BR" w:bidi="en-US"/>
        </w:rPr>
        <w:t>Para isto, é</w:t>
      </w:r>
      <w:r w:rsidR="00AC30A0">
        <w:rPr>
          <w:rFonts w:cs="Arial"/>
          <w:lang w:val="pt-BR" w:bidi="en-US"/>
        </w:rPr>
        <w:t xml:space="preserve"> importante definir o objetivo,</w:t>
      </w:r>
      <w:r>
        <w:rPr>
          <w:rFonts w:cs="Arial"/>
          <w:lang w:val="pt-BR" w:bidi="en-US"/>
        </w:rPr>
        <w:t xml:space="preserve"> as quest</w:t>
      </w:r>
      <w:r w:rsidR="00AC30A0">
        <w:rPr>
          <w:rFonts w:cs="Arial"/>
          <w:lang w:val="pt-BR" w:bidi="en-US"/>
        </w:rPr>
        <w:t>ões de pesquisa e um protocolo básico contendo os procedimentos que serão seguidos durante o processo de revisão sistemática.</w:t>
      </w:r>
      <w:r w:rsidR="000E1E72">
        <w:rPr>
          <w:rFonts w:cs="Arial"/>
          <w:lang w:val="pt-BR" w:bidi="en-US"/>
        </w:rPr>
        <w:t xml:space="preserve"> </w:t>
      </w:r>
    </w:p>
    <w:p w14:paraId="3D4DA692" w14:textId="7714328B" w:rsidR="000E1E72" w:rsidRPr="00A6551C" w:rsidRDefault="000E1E72" w:rsidP="00AC30A0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>A ferramenta StArt providencia um protocolo de revisão sistemática baseada no guia desenvolvido por Kitchenham</w:t>
      </w:r>
      <w:r w:rsidR="00F65E07">
        <w:rPr>
          <w:rFonts w:cs="Arial"/>
          <w:lang w:val="pt-BR" w:bidi="en-US"/>
        </w:rPr>
        <w:t xml:space="preserve"> e Charters</w:t>
      </w:r>
      <w:r>
        <w:rPr>
          <w:rFonts w:cs="Arial"/>
          <w:lang w:val="pt-BR" w:bidi="en-US"/>
        </w:rPr>
        <w:t xml:space="preserve"> e um outro guia </w:t>
      </w:r>
      <w:r>
        <w:rPr>
          <w:rFonts w:cs="Arial"/>
          <w:lang w:val="pt-BR" w:bidi="en-US"/>
        </w:rPr>
        <w:lastRenderedPageBreak/>
        <w:t xml:space="preserve">criado por  Biolchini et al. (FABRI, 2016). </w:t>
      </w:r>
      <w:r w:rsidR="008F0619">
        <w:rPr>
          <w:rFonts w:cs="Arial"/>
          <w:lang w:val="pt-BR" w:bidi="en-US"/>
        </w:rPr>
        <w:t>Com base neste protocolo providenciado pelo StArt, que foi feito o planejamento da revisão sistemática.</w:t>
      </w:r>
    </w:p>
    <w:p w14:paraId="3F817F67" w14:textId="66015E3E" w:rsidR="00CB7F49" w:rsidRDefault="00CB7F49" w:rsidP="00D73E27">
      <w:pPr>
        <w:pStyle w:val="Heading2"/>
        <w:numPr>
          <w:ilvl w:val="3"/>
          <w:numId w:val="36"/>
        </w:numPr>
      </w:pPr>
      <w:r>
        <w:t>Objetivo</w:t>
      </w:r>
    </w:p>
    <w:p w14:paraId="4C59A679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O objetivo principal desta revisão sistemática é avaliar o uso de redes neurais na detecção e correção de erros em códigos-fontes. Especificamente, há um interesse na detecção e correção de erros em códigos-fontes feitos por alunos durante a aprendizagem de programação. </w:t>
      </w:r>
    </w:p>
    <w:p w14:paraId="265447B3" w14:textId="5CE4079D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Um </w:t>
      </w:r>
      <w:r w:rsidR="00F65E07">
        <w:rPr>
          <w:rFonts w:cs="Arial"/>
        </w:rPr>
        <w:t xml:space="preserve">outro </w:t>
      </w:r>
      <w:r w:rsidRPr="00CB7F49">
        <w:rPr>
          <w:rFonts w:cs="Arial"/>
        </w:rPr>
        <w:t>objetivo derivado é avaliar como representar o código-fonte para que as redes neurais sejam capazes de criar um modelo capaz de identificar os erros de semântica.</w:t>
      </w:r>
    </w:p>
    <w:p w14:paraId="7BCEECA6" w14:textId="77777777" w:rsidR="00CB7F49" w:rsidRPr="00CB7F49" w:rsidRDefault="00CB7F49" w:rsidP="00CB7F49">
      <w:pPr>
        <w:rPr>
          <w:rFonts w:cs="Arial"/>
        </w:rPr>
      </w:pPr>
    </w:p>
    <w:p w14:paraId="77B648E6" w14:textId="0F696189" w:rsidR="00CB7F49" w:rsidRDefault="00CB7F49" w:rsidP="00D73E27">
      <w:pPr>
        <w:pStyle w:val="Heading2"/>
        <w:numPr>
          <w:ilvl w:val="3"/>
          <w:numId w:val="36"/>
        </w:numPr>
      </w:pPr>
      <w:r>
        <w:t>Principal Questão</w:t>
      </w:r>
    </w:p>
    <w:p w14:paraId="326560D8" w14:textId="58CF7971" w:rsidR="00CB7F49" w:rsidRDefault="00D11313" w:rsidP="00CB7F49">
      <w:pPr>
        <w:ind w:firstLine="708"/>
        <w:rPr>
          <w:lang w:val="pt-BR" w:bidi="en-US"/>
        </w:rPr>
      </w:pPr>
      <w:r>
        <w:rPr>
          <w:noProof/>
          <w:lang w:val="pt-BR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85823" wp14:editId="1B7717AD">
                <wp:simplePos x="0" y="0"/>
                <wp:positionH relativeFrom="column">
                  <wp:posOffset>-84455</wp:posOffset>
                </wp:positionH>
                <wp:positionV relativeFrom="paragraph">
                  <wp:posOffset>339725</wp:posOffset>
                </wp:positionV>
                <wp:extent cx="5496560" cy="8432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EBF" w14:textId="77777777" w:rsidR="00F50550" w:rsidRPr="00D11313" w:rsidRDefault="00F50550" w:rsidP="00D11313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 as redes neurais recorrentes podem ser utilizadas para detectar erros de semântica em códigos-fontes desenvolvidos por alunos?</w:t>
                            </w:r>
                          </w:p>
                          <w:p w14:paraId="4EDC69E7" w14:textId="77777777" w:rsidR="00F50550" w:rsidRDefault="00F505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823" id="Text Box 2" o:spid="_x0000_s1027" type="#_x0000_t202" style="position:absolute;left:0;text-align:left;margin-left:-6.65pt;margin-top:26.75pt;width:432.8pt;height:6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" fillcolor="white [3201]" strokeweight=".5pt">
                <v:textbox>
                  <w:txbxContent>
                    <w:p w14:paraId="31EE8EBF" w14:textId="77777777" w:rsidR="00F50550" w:rsidRPr="00D11313" w:rsidRDefault="00F50550" w:rsidP="00D11313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 as redes neurais recorrentes podem ser utilizadas para detectar erros de semântica em códigos-fontes desenvolvidos por alunos?</w:t>
                      </w:r>
                    </w:p>
                    <w:p w14:paraId="4EDC69E7" w14:textId="77777777" w:rsidR="00F50550" w:rsidRDefault="00F50550"/>
                  </w:txbxContent>
                </v:textbox>
              </v:shape>
            </w:pict>
          </mc:Fallback>
        </mc:AlternateContent>
      </w:r>
      <w:r w:rsidR="00CB7F49">
        <w:rPr>
          <w:lang w:val="pt-BR" w:bidi="en-US"/>
        </w:rPr>
        <w:t xml:space="preserve">A principal questão que esta revisão sistemática </w:t>
      </w:r>
      <w:r w:rsidR="00B970ED">
        <w:rPr>
          <w:lang w:val="pt-BR" w:bidi="en-US"/>
        </w:rPr>
        <w:t>pretende responder é:</w:t>
      </w:r>
    </w:p>
    <w:p w14:paraId="75E28732" w14:textId="77777777" w:rsidR="00D11313" w:rsidRDefault="00D11313" w:rsidP="00CB7F49">
      <w:pPr>
        <w:ind w:firstLine="708"/>
        <w:rPr>
          <w:lang w:val="pt-BR" w:bidi="en-US"/>
        </w:rPr>
      </w:pPr>
    </w:p>
    <w:p w14:paraId="2167DF9B" w14:textId="77777777" w:rsidR="00D11313" w:rsidRDefault="00D11313" w:rsidP="00B970ED">
      <w:pPr>
        <w:rPr>
          <w:lang w:val="pt-BR" w:bidi="en-US"/>
        </w:rPr>
      </w:pPr>
    </w:p>
    <w:p w14:paraId="6807CE92" w14:textId="5E1725D8" w:rsidR="00B970ED" w:rsidRDefault="00B970ED" w:rsidP="00B970ED">
      <w:pPr>
        <w:rPr>
          <w:lang w:val="pt-BR" w:bidi="en-US"/>
        </w:rPr>
      </w:pPr>
      <w:r>
        <w:rPr>
          <w:lang w:val="pt-BR" w:bidi="en-US"/>
        </w:rPr>
        <w:t>Os critérios PICOC foram criados para auxiliar na seleção e exclusão de estudos durante a condução da revisão sistemática:</w:t>
      </w:r>
    </w:p>
    <w:p w14:paraId="3F0C209D" w14:textId="77777777" w:rsidR="001B3DF2" w:rsidRDefault="001B3DF2" w:rsidP="00B970ED">
      <w:pPr>
        <w:rPr>
          <w:lang w:val="pt-BR" w:bidi="en-US"/>
        </w:rPr>
      </w:pPr>
    </w:p>
    <w:p w14:paraId="4F4BF077" w14:textId="77777777" w:rsidR="001B3DF2" w:rsidRDefault="001B3DF2" w:rsidP="00B970ED">
      <w:pPr>
        <w:rPr>
          <w:lang w:val="pt-BR" w:bidi="en-US"/>
        </w:rPr>
      </w:pPr>
    </w:p>
    <w:p w14:paraId="2F54DF5F" w14:textId="77777777" w:rsidR="001B3DF2" w:rsidRDefault="001B3DF2" w:rsidP="00B970ED">
      <w:pPr>
        <w:rPr>
          <w:lang w:val="pt-BR" w:bidi="en-US"/>
        </w:rPr>
      </w:pPr>
    </w:p>
    <w:p w14:paraId="660A06B1" w14:textId="77777777" w:rsidR="001B3DF2" w:rsidRDefault="001B3DF2" w:rsidP="00B970ED">
      <w:pPr>
        <w:rPr>
          <w:lang w:val="pt-BR" w:bidi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9A6D62" w14:paraId="4F07163B" w14:textId="77777777" w:rsidTr="001B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2551D28C" w14:textId="0EDE1706" w:rsidR="009A6D62" w:rsidRDefault="009A6D62" w:rsidP="009A6D62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9A6D62" w14:paraId="2E26462F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ECB950" w14:textId="1C28A28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5D8E10C5" w14:textId="7615BE0D" w:rsidR="009A6D62" w:rsidRDefault="009A6D62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Estudos q</w:t>
            </w:r>
            <w:r w:rsidR="00D11313">
              <w:rPr>
                <w:lang w:val="pt-BR" w:bidi="en-US"/>
              </w:rPr>
              <w:t xml:space="preserve">ue usam redes neurais na detecção e correção de códigos </w:t>
            </w:r>
            <w:r w:rsidRPr="009A6D62">
              <w:rPr>
                <w:lang w:val="pt-BR" w:bidi="en-US"/>
              </w:rPr>
              <w:t>fontes;</w:t>
            </w:r>
          </w:p>
        </w:tc>
      </w:tr>
      <w:tr w:rsidR="009A6D62" w14:paraId="6F4CA645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5F5324" w14:textId="42912BA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1D054C4B" w14:textId="01192EAF" w:rsidR="009A6D62" w:rsidRDefault="009A6D62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Uso de redes neurais na detecção e correção de códigos fontes;</w:t>
            </w:r>
          </w:p>
        </w:tc>
      </w:tr>
      <w:tr w:rsidR="009A6D62" w14:paraId="5DC1383A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939AC7" w14:textId="56451A02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3BA5ABEB" w14:textId="3F5FD84D" w:rsidR="009A6D62" w:rsidRDefault="00BD7123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Não se aplica</w:t>
            </w:r>
            <w:r w:rsidR="00D11313">
              <w:rPr>
                <w:lang w:val="pt-BR" w:bidi="en-US"/>
              </w:rPr>
              <w:t>.</w:t>
            </w:r>
          </w:p>
        </w:tc>
      </w:tr>
      <w:tr w:rsidR="009A6D62" w14:paraId="3E04E25A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896EB73" w14:textId="3403A53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30D38793" w14:textId="48633234" w:rsidR="009A6D62" w:rsidRDefault="00D11313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 o uso de redes neurais na correção e/ou feedback automático de exercícios</w:t>
            </w:r>
            <w:r>
              <w:rPr>
                <w:lang w:val="pt-BR" w:bidi="en-US"/>
              </w:rPr>
              <w:t xml:space="preserve"> de programação.</w:t>
            </w:r>
          </w:p>
        </w:tc>
      </w:tr>
      <w:tr w:rsidR="009A6D62" w14:paraId="5096EE0C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6C6944" w14:textId="5BCA833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460F35FC" w14:textId="0C3353FC" w:rsidR="009A6D62" w:rsidRDefault="000756A9" w:rsidP="00ED27E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>Esta revisão contribuirá para ampliar o conhecimento sobre o uso de redes neurais, redes recorrentes e deep learning na detecção e/ou correção de códigos fontes.</w:t>
            </w:r>
          </w:p>
        </w:tc>
      </w:tr>
    </w:tbl>
    <w:p w14:paraId="0D387086" w14:textId="3A187D3B" w:rsidR="00B970ED" w:rsidRPr="00CB7F49" w:rsidRDefault="00ED27EC" w:rsidP="00ED27EC">
      <w:pPr>
        <w:pStyle w:val="Caption"/>
      </w:pPr>
      <w:bookmarkStart w:id="55" w:name="_Toc51329911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Critérios PICOC da Princi</w:t>
      </w:r>
      <w:r>
        <w:rPr>
          <w:noProof/>
        </w:rPr>
        <w:t>pal questão</w:t>
      </w:r>
      <w:bookmarkEnd w:id="55"/>
    </w:p>
    <w:p w14:paraId="4141D9EE" w14:textId="1DF27E0E" w:rsidR="00930CE3" w:rsidRDefault="00930CE3" w:rsidP="00020999">
      <w:pPr>
        <w:pStyle w:val="Heading2"/>
        <w:numPr>
          <w:ilvl w:val="4"/>
          <w:numId w:val="36"/>
        </w:numPr>
      </w:pPr>
      <w:r>
        <w:t>Questão Secundária</w:t>
      </w:r>
    </w:p>
    <w:p w14:paraId="731A6506" w14:textId="6F006606" w:rsidR="0056122C" w:rsidRPr="0056122C" w:rsidRDefault="0056122C" w:rsidP="0056122C">
      <w:r>
        <w:t>Uma pergunta secundária</w:t>
      </w:r>
      <w:r w:rsidRPr="0056122C">
        <w:t xml:space="preserve"> que esta revisão sistemática pretende responder </w:t>
      </w:r>
      <w:r>
        <w:t>também é</w:t>
      </w:r>
      <w:r w:rsidRPr="0056122C">
        <w:t>:</w:t>
      </w:r>
    </w:p>
    <w:p w14:paraId="56A27A02" w14:textId="7D56F162" w:rsidR="0056122C" w:rsidRPr="0056122C" w:rsidRDefault="0056122C" w:rsidP="005612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467A" wp14:editId="66D2286A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496560" cy="98552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E036" w14:textId="38B14207" w:rsidR="00F50550" w:rsidRPr="00D11313" w:rsidRDefault="00F50550" w:rsidP="0056122C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</w:t>
                            </w:r>
                            <w:r>
                              <w:rPr>
                                <w:lang w:val="pt-BR" w:bidi="en-US"/>
                              </w:rPr>
                              <w:t xml:space="preserve"> representar os códigos fontes para que a rede neural seja capaz de construir um modelo capaz de identificar e classificar erros de semântica em códigos fontes</w:t>
                            </w:r>
                            <w:r w:rsidRPr="00D11313">
                              <w:rPr>
                                <w:lang w:val="pt-BR" w:bidi="en-US"/>
                              </w:rPr>
                              <w:t>?</w:t>
                            </w:r>
                          </w:p>
                          <w:p w14:paraId="66022925" w14:textId="77777777" w:rsidR="00F50550" w:rsidRDefault="00F50550" w:rsidP="0056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67A" id="Text Box 3" o:spid="_x0000_s1028" type="#_x0000_t202" style="position:absolute;left:0;text-align:left;margin-left:.55pt;margin-top:3.8pt;width:432.8pt;height:7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" fillcolor="white [3201]" strokeweight=".5pt">
                <v:textbox>
                  <w:txbxContent>
                    <w:p w14:paraId="010CE036" w14:textId="38B14207" w:rsidR="00F50550" w:rsidRPr="00D11313" w:rsidRDefault="00F50550" w:rsidP="0056122C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</w:t>
                      </w:r>
                      <w:r>
                        <w:rPr>
                          <w:lang w:val="pt-BR" w:bidi="en-US"/>
                        </w:rPr>
                        <w:t xml:space="preserve"> representar os códigos fontes para que a rede neural seja capaz de construir um modelo capaz de identificar e classificar erros de semântica em códigos fontes</w:t>
                      </w:r>
                      <w:r w:rsidRPr="00D11313">
                        <w:rPr>
                          <w:lang w:val="pt-BR" w:bidi="en-US"/>
                        </w:rPr>
                        <w:t>?</w:t>
                      </w:r>
                    </w:p>
                    <w:p w14:paraId="66022925" w14:textId="77777777" w:rsidR="00F50550" w:rsidRDefault="00F50550" w:rsidP="0056122C"/>
                  </w:txbxContent>
                </v:textbox>
              </v:shape>
            </w:pict>
          </mc:Fallback>
        </mc:AlternateContent>
      </w:r>
    </w:p>
    <w:p w14:paraId="582AA139" w14:textId="77777777" w:rsidR="0056122C" w:rsidRDefault="0056122C" w:rsidP="0056122C"/>
    <w:p w14:paraId="033ED1C6" w14:textId="77777777" w:rsidR="0056122C" w:rsidRDefault="0056122C" w:rsidP="0056122C"/>
    <w:p w14:paraId="4B3D7740" w14:textId="52515D33" w:rsidR="0056122C" w:rsidRDefault="0056122C" w:rsidP="0056122C">
      <w:r w:rsidRPr="0056122C">
        <w:t xml:space="preserve">Os critérios PICOC </w:t>
      </w:r>
      <w:r w:rsidR="00020999">
        <w:t xml:space="preserve">também </w:t>
      </w:r>
      <w:r w:rsidRPr="0056122C">
        <w:t>foram criados para auxiliar na seleção e exclus</w:t>
      </w:r>
      <w:r>
        <w:t xml:space="preserve">ão de </w:t>
      </w:r>
      <w:r w:rsidRPr="0056122C">
        <w:t>estudos:</w:t>
      </w:r>
    </w:p>
    <w:p w14:paraId="5FE84D1F" w14:textId="77777777" w:rsidR="00020999" w:rsidRDefault="00020999" w:rsidP="0056122C"/>
    <w:p w14:paraId="6DE3830A" w14:textId="77777777" w:rsidR="00020999" w:rsidRDefault="00020999" w:rsidP="0056122C"/>
    <w:p w14:paraId="4C26FC3C" w14:textId="77777777" w:rsidR="00020999" w:rsidRDefault="00020999" w:rsidP="0056122C"/>
    <w:p w14:paraId="67DDE1E5" w14:textId="77777777" w:rsidR="00ED27EC" w:rsidRDefault="00ED27EC" w:rsidP="0056122C"/>
    <w:p w14:paraId="0959677E" w14:textId="77777777" w:rsidR="00DF18B8" w:rsidRDefault="00DF18B8" w:rsidP="0056122C"/>
    <w:p w14:paraId="0EA76F54" w14:textId="77777777" w:rsidR="00020999" w:rsidRPr="0056122C" w:rsidRDefault="00020999" w:rsidP="0056122C"/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56122C" w14:paraId="042EDF20" w14:textId="77777777" w:rsidTr="00F50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1014AC9E" w14:textId="77777777" w:rsidR="0056122C" w:rsidRDefault="0056122C" w:rsidP="00F50550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56122C" w14:paraId="7737F20E" w14:textId="77777777" w:rsidTr="00F5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328B2C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4F11C178" w14:textId="74F96E69" w:rsidR="0056122C" w:rsidRDefault="0056122C" w:rsidP="00F50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 xml:space="preserve">Estudos </w:t>
            </w:r>
            <w:r w:rsidR="006E17B9">
              <w:rPr>
                <w:lang w:val="pt-BR" w:bidi="en-US"/>
              </w:rPr>
              <w:t>que utilizam redes neurais para análise de códigos fontes</w:t>
            </w:r>
            <w:r w:rsidRPr="009A6D62">
              <w:rPr>
                <w:lang w:val="pt-BR" w:bidi="en-US"/>
              </w:rPr>
              <w:t>;</w:t>
            </w:r>
          </w:p>
        </w:tc>
      </w:tr>
      <w:tr w:rsidR="0056122C" w14:paraId="54ADFEA0" w14:textId="77777777" w:rsidTr="00F5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4DFEA5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232EC7A6" w14:textId="3DFFE658" w:rsidR="0056122C" w:rsidRDefault="006E17B9" w:rsidP="00F50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Representação de códigos fontes em modelos de redes neurais</w:t>
            </w:r>
            <w:r w:rsidR="0056122C" w:rsidRPr="009A6D62">
              <w:rPr>
                <w:lang w:val="pt-BR" w:bidi="en-US"/>
              </w:rPr>
              <w:t>;</w:t>
            </w:r>
          </w:p>
        </w:tc>
      </w:tr>
      <w:tr w:rsidR="0056122C" w14:paraId="4C27FBAF" w14:textId="77777777" w:rsidTr="00F5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0E195E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61EFEB6F" w14:textId="60AD9AB9" w:rsidR="0056122C" w:rsidRDefault="00BD7123" w:rsidP="00F50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Não se aplica</w:t>
            </w:r>
            <w:r w:rsidR="0056122C">
              <w:rPr>
                <w:lang w:val="pt-BR" w:bidi="en-US"/>
              </w:rPr>
              <w:t>.</w:t>
            </w:r>
          </w:p>
        </w:tc>
      </w:tr>
      <w:tr w:rsidR="0056122C" w14:paraId="292B4B6C" w14:textId="77777777" w:rsidTr="00F5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EF33CE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57A32766" w14:textId="1B3C0AA7" w:rsidR="0056122C" w:rsidRDefault="0056122C" w:rsidP="00F50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</w:t>
            </w:r>
            <w:r w:rsidR="006E17B9">
              <w:rPr>
                <w:lang w:val="pt-BR" w:bidi="en-US"/>
              </w:rPr>
              <w:t xml:space="preserve"> representação de códigos fontes em modelos de redes neurais</w:t>
            </w:r>
            <w:r>
              <w:rPr>
                <w:lang w:val="pt-BR" w:bidi="en-US"/>
              </w:rPr>
              <w:t>.</w:t>
            </w:r>
          </w:p>
        </w:tc>
      </w:tr>
      <w:tr w:rsidR="0056122C" w14:paraId="7BC95261" w14:textId="77777777" w:rsidTr="00F5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F94021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011E2049" w14:textId="454D14DC" w:rsidR="0056122C" w:rsidRDefault="0056122C" w:rsidP="00ED27E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</w:t>
            </w:r>
            <w:r w:rsidR="006E17B9">
              <w:rPr>
                <w:lang w:val="pt-BR" w:bidi="en-US"/>
              </w:rPr>
              <w:t>como representar os códigos fontes para construir um modelo de rede neural</w:t>
            </w:r>
            <w:r w:rsidRPr="000756A9">
              <w:rPr>
                <w:lang w:val="pt-BR" w:bidi="en-US"/>
              </w:rPr>
              <w:t>.</w:t>
            </w:r>
          </w:p>
        </w:tc>
      </w:tr>
    </w:tbl>
    <w:p w14:paraId="2C311A12" w14:textId="6B25BCAE" w:rsidR="000756A9" w:rsidRPr="000756A9" w:rsidRDefault="00ED27EC" w:rsidP="00ED27EC">
      <w:pPr>
        <w:pStyle w:val="Caption"/>
      </w:pPr>
      <w:bookmarkStart w:id="56" w:name="_Toc51329911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Critérios PICOC da Questão Secundária</w:t>
      </w:r>
      <w:bookmarkEnd w:id="56"/>
    </w:p>
    <w:p w14:paraId="16F8764F" w14:textId="2AEDD5E2" w:rsidR="00624A50" w:rsidRDefault="00624A50" w:rsidP="00930CE3">
      <w:pPr>
        <w:pStyle w:val="Heading2"/>
        <w:numPr>
          <w:ilvl w:val="3"/>
          <w:numId w:val="36"/>
        </w:numPr>
      </w:pPr>
      <w:r>
        <w:t>Palavras-chaves e Sinônimos</w:t>
      </w:r>
    </w:p>
    <w:p w14:paraId="650788C9" w14:textId="4EF8250F" w:rsidR="0034033D" w:rsidRPr="0034033D" w:rsidRDefault="00102BCA" w:rsidP="0034033D">
      <w:pPr>
        <w:rPr>
          <w:lang w:val="pt-BR" w:bidi="en-US"/>
        </w:rPr>
      </w:pPr>
      <w:r>
        <w:rPr>
          <w:lang w:val="pt-BR" w:bidi="en-US"/>
        </w:rPr>
        <w:t>Os estudos de Bhatia e Singh (2016); Wang, Singh e Su (2017); Santos et al. (2017); Denero et al. (2017); Pu et al. (2016); Devlin et al. (2017) serviram como referências para construir as palavras-chaves da string de busca.</w:t>
      </w:r>
      <w:r w:rsidR="00422B98">
        <w:rPr>
          <w:lang w:val="pt-BR" w:bidi="en-US"/>
        </w:rPr>
        <w:t xml:space="preserve"> 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figura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2</w:t>
      </w:r>
      <w:r w:rsidR="00A26842">
        <w:rPr>
          <w:lang w:val="pt-BR" w:bidi="en-US"/>
        </w:rPr>
        <w:t xml:space="preserve"> e 3</w:t>
      </w:r>
      <w:r w:rsidR="00422B98">
        <w:rPr>
          <w:lang w:val="pt-BR" w:bidi="en-US"/>
        </w:rPr>
        <w:t xml:space="preserve"> contém um esquema para melhor visualizar como foi construído a string de busca a partir das palavras-chaves.</w:t>
      </w:r>
    </w:p>
    <w:p w14:paraId="42EC078D" w14:textId="77777777" w:rsidR="00930CE3" w:rsidRDefault="00930CE3" w:rsidP="00930CE3">
      <w:pPr>
        <w:rPr>
          <w:lang w:val="pt-BR" w:bidi="en-US"/>
        </w:rPr>
      </w:pPr>
    </w:p>
    <w:p w14:paraId="78F1AC6F" w14:textId="77777777" w:rsidR="00F703DA" w:rsidRDefault="009D004B" w:rsidP="00F703DA">
      <w:pPr>
        <w:keepNext/>
      </w:pPr>
      <w:r>
        <w:rPr>
          <w:noProof/>
          <w:lang w:val="pt-BR" w:bidi="en-US"/>
        </w:rPr>
        <w:lastRenderedPageBreak/>
        <w:drawing>
          <wp:inline distT="0" distB="0" distL="0" distR="0" wp14:anchorId="392743A7" wp14:editId="6C9DC830">
            <wp:extent cx="5400040" cy="355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aticReviewKeyowr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F82B" w14:textId="7C20AF31" w:rsidR="00930CE3" w:rsidRPr="00930CE3" w:rsidRDefault="00F703DA" w:rsidP="00F703DA">
      <w:pPr>
        <w:pStyle w:val="Caption"/>
      </w:pPr>
      <w:bookmarkStart w:id="57" w:name="_Toc5132991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7ACD">
        <w:rPr>
          <w:noProof/>
        </w:rPr>
        <w:t>2</w:t>
      </w:r>
      <w:r>
        <w:fldChar w:fldCharType="end"/>
      </w:r>
      <w:r>
        <w:t xml:space="preserve"> - Esquema da construção das palavras-chaves</w:t>
      </w:r>
      <w:bookmarkEnd w:id="57"/>
    </w:p>
    <w:p w14:paraId="644101CD" w14:textId="77777777" w:rsidR="00FF2715" w:rsidRDefault="00FF2715" w:rsidP="00FF2715">
      <w:pPr>
        <w:keepNext/>
        <w:ind w:left="-2160" w:firstLine="708"/>
      </w:pPr>
      <w:r>
        <w:rPr>
          <w:rFonts w:cs="Arial"/>
          <w:noProof/>
          <w:lang w:val="pt-BR" w:bidi="en-US"/>
        </w:rPr>
        <w:drawing>
          <wp:inline distT="0" distB="0" distL="0" distR="0" wp14:anchorId="0F587A19" wp14:editId="2E8E632D">
            <wp:extent cx="7216968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2 at 8.01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571" cy="32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0E84" w14:textId="633AD8C0" w:rsidR="00114455" w:rsidRPr="00114455" w:rsidRDefault="00FF2715" w:rsidP="00FF2715">
      <w:pPr>
        <w:pStyle w:val="Caption"/>
      </w:pPr>
      <w:bookmarkStart w:id="58" w:name="_Toc5132991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27ACD">
        <w:rPr>
          <w:noProof/>
        </w:rPr>
        <w:t>3</w:t>
      </w:r>
      <w:r>
        <w:fldChar w:fldCharType="end"/>
      </w:r>
      <w:r>
        <w:t xml:space="preserve"> - Construção da String de Busca</w:t>
      </w:r>
      <w:bookmarkEnd w:id="58"/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28871CDE" w14:textId="623A999B" w:rsidR="00633A90" w:rsidRDefault="00633A90" w:rsidP="00624A50">
      <w:pPr>
        <w:pStyle w:val="Heading2"/>
        <w:numPr>
          <w:ilvl w:val="3"/>
          <w:numId w:val="36"/>
        </w:numPr>
      </w:pPr>
      <w:r>
        <w:lastRenderedPageBreak/>
        <w:t>Critérios de Seleção de Fontes</w:t>
      </w:r>
    </w:p>
    <w:p w14:paraId="59859D09" w14:textId="77777777" w:rsidR="00624A50" w:rsidRDefault="00624A50" w:rsidP="00624A50">
      <w:pPr>
        <w:rPr>
          <w:lang w:val="pt-BR" w:bidi="en-US"/>
        </w:rPr>
      </w:pPr>
    </w:p>
    <w:p w14:paraId="6136DC31" w14:textId="5E31025E" w:rsidR="000C6A33" w:rsidRDefault="000C6A33" w:rsidP="00044124">
      <w:pPr>
        <w:ind w:firstLine="708"/>
        <w:rPr>
          <w:lang w:val="pt-BR" w:bidi="en-US"/>
        </w:rPr>
      </w:pPr>
      <w:r>
        <w:rPr>
          <w:lang w:val="pt-BR" w:bidi="en-US"/>
        </w:rPr>
        <w:t>Os critérios de seleção das fontes de pesquisa são (STEINMACHER ET AL., 2015):</w:t>
      </w:r>
    </w:p>
    <w:p w14:paraId="6DAC7B4B" w14:textId="76FA8340" w:rsidR="000C6A33" w:rsidRDefault="000C6A33" w:rsidP="000C6A33">
      <w:pPr>
        <w:pStyle w:val="ListParagraph"/>
        <w:numPr>
          <w:ilvl w:val="0"/>
          <w:numId w:val="43"/>
        </w:numPr>
      </w:pPr>
      <w:r>
        <w:t>Bibliotecas digitais disponíveis via web que indexe</w:t>
      </w:r>
      <w:r w:rsidR="00626743">
        <w:t>m</w:t>
      </w:r>
      <w:r>
        <w:t xml:space="preserve"> artigos</w:t>
      </w:r>
      <w:r w:rsidR="00626743">
        <w:t xml:space="preserve"> em inglês</w:t>
      </w:r>
      <w:r>
        <w:t xml:space="preserve"> da área de inteligência articial e/ou educação em ciências da computação;</w:t>
      </w:r>
    </w:p>
    <w:p w14:paraId="3D041CF7" w14:textId="61779D10" w:rsidR="00626743" w:rsidRDefault="00626743" w:rsidP="000C6A33">
      <w:pPr>
        <w:pStyle w:val="ListParagraph"/>
        <w:numPr>
          <w:ilvl w:val="0"/>
          <w:numId w:val="43"/>
        </w:numPr>
      </w:pPr>
      <w:r>
        <w:t>Tenha suporte a buscas utilizando expressões booleanas;</w:t>
      </w:r>
    </w:p>
    <w:p w14:paraId="076C262E" w14:textId="0E7D5AE1" w:rsidR="00626743" w:rsidRDefault="00626743" w:rsidP="000C6A33">
      <w:pPr>
        <w:pStyle w:val="ListParagraph"/>
        <w:numPr>
          <w:ilvl w:val="0"/>
          <w:numId w:val="43"/>
        </w:numPr>
      </w:pPr>
      <w:r>
        <w:t>Conceda acesso ao texto completo ou tenha o endereço para acesso ao texto completo.</w:t>
      </w:r>
    </w:p>
    <w:p w14:paraId="5DDDC2DC" w14:textId="4F5794BE" w:rsidR="006D53C1" w:rsidRDefault="00626743" w:rsidP="00CC01B2">
      <w:pPr>
        <w:ind w:firstLine="360"/>
        <w:rPr>
          <w:lang w:val="pt-BR" w:bidi="en-US"/>
        </w:rPr>
      </w:pPr>
      <w:r>
        <w:rPr>
          <w:lang w:val="pt-BR" w:bidi="en-US"/>
        </w:rPr>
        <w:t>D</w:t>
      </w:r>
      <w:r w:rsidR="00551DEA">
        <w:rPr>
          <w:lang w:val="pt-BR" w:bidi="en-US"/>
        </w:rPr>
        <w:t>e acordo com os critérios acima e seguindo a sugestão de Kitchenham e Brereton (2013), as seguintes fontes foram selecionadas</w:t>
      </w:r>
      <w:r w:rsidR="00044124">
        <w:rPr>
          <w:lang w:val="pt-BR" w:bidi="en-US"/>
        </w:rPr>
        <w:t>:</w:t>
      </w:r>
    </w:p>
    <w:p w14:paraId="4BF28291" w14:textId="43309E33" w:rsidR="00044124" w:rsidRDefault="00044124" w:rsidP="00044124">
      <w:pPr>
        <w:pStyle w:val="ListParagraph"/>
        <w:numPr>
          <w:ilvl w:val="0"/>
          <w:numId w:val="42"/>
        </w:numPr>
      </w:pPr>
      <w:r>
        <w:t>Scopus</w:t>
      </w:r>
    </w:p>
    <w:p w14:paraId="2111CEA0" w14:textId="059F69FA" w:rsidR="00044124" w:rsidRDefault="00044124" w:rsidP="00044124">
      <w:pPr>
        <w:pStyle w:val="ListParagraph"/>
        <w:numPr>
          <w:ilvl w:val="0"/>
          <w:numId w:val="42"/>
        </w:numPr>
      </w:pPr>
      <w:r>
        <w:t>Web of Science</w:t>
      </w:r>
    </w:p>
    <w:p w14:paraId="23D8A212" w14:textId="2E7748BA" w:rsidR="00870B4B" w:rsidRDefault="00870B4B" w:rsidP="00044124">
      <w:pPr>
        <w:pStyle w:val="ListParagraph"/>
        <w:numPr>
          <w:ilvl w:val="0"/>
          <w:numId w:val="42"/>
        </w:numPr>
      </w:pPr>
      <w:r>
        <w:t>IEEE</w:t>
      </w:r>
    </w:p>
    <w:p w14:paraId="48CE53F2" w14:textId="44CEF19D" w:rsidR="00870B4B" w:rsidRDefault="00870B4B" w:rsidP="00044124">
      <w:pPr>
        <w:pStyle w:val="ListParagraph"/>
        <w:numPr>
          <w:ilvl w:val="0"/>
          <w:numId w:val="42"/>
        </w:numPr>
      </w:pPr>
      <w:r>
        <w:t>ACM</w:t>
      </w:r>
    </w:p>
    <w:p w14:paraId="79108B01" w14:textId="77777777" w:rsidR="00A40557" w:rsidRDefault="00A40557" w:rsidP="00044124">
      <w:pPr>
        <w:ind w:firstLine="360"/>
      </w:pPr>
    </w:p>
    <w:p w14:paraId="4F67A289" w14:textId="10FCD1D8" w:rsidR="00633A90" w:rsidRDefault="00633A90" w:rsidP="00633A90">
      <w:pPr>
        <w:pStyle w:val="Heading2"/>
        <w:numPr>
          <w:ilvl w:val="3"/>
          <w:numId w:val="36"/>
        </w:numPr>
      </w:pPr>
      <w:r>
        <w:t>Critérios de Seleção dos Estudos</w:t>
      </w:r>
    </w:p>
    <w:p w14:paraId="4B748037" w14:textId="34ED2AE3" w:rsidR="00633A90" w:rsidRPr="006323F8" w:rsidRDefault="00D1640D" w:rsidP="00044124">
      <w:pPr>
        <w:ind w:firstLine="360"/>
      </w:pPr>
      <w:r>
        <w:t xml:space="preserve">De acordo com </w:t>
      </w:r>
      <w:r w:rsidR="00F65E07">
        <w:t xml:space="preserve">Kitchenham e Charters (2007), os critérios de seleção dos estudos servem para identificar os estudos primários que tem uma evidência direta sobre as questões da revisão sistemática. </w:t>
      </w:r>
      <w:r w:rsidR="00094700">
        <w:t xml:space="preserve">A partir do estudo de Nunes (2017) e </w:t>
      </w:r>
      <w:r w:rsidR="005B27AF">
        <w:t>da</w:t>
      </w:r>
      <w:r w:rsidR="00094700">
        <w:t xml:space="preserve"> questão de pesquisa, os seguinte</w:t>
      </w:r>
      <w:r w:rsidR="005B27AF">
        <w:t>s</w:t>
      </w:r>
      <w:r w:rsidR="00094700">
        <w:t xml:space="preserve"> critérios de inclusão e exclusão foram definidos na tabela abaixo: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094700" w14:paraId="2F01CD62" w14:textId="77777777" w:rsidTr="0009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A6A6A6" w:themeFill="background1" w:themeFillShade="A6"/>
          </w:tcPr>
          <w:p w14:paraId="30EA7E73" w14:textId="2A945CBF" w:rsid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lastRenderedPageBreak/>
              <w:t>Critérios de Seleção de Estudos</w:t>
            </w:r>
          </w:p>
        </w:tc>
      </w:tr>
      <w:tr w:rsidR="00094700" w14:paraId="2D606F3D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shd w:val="clear" w:color="auto" w:fill="D9D9D9" w:themeFill="background1" w:themeFillShade="D9"/>
          </w:tcPr>
          <w:p w14:paraId="7330E6A4" w14:textId="7246CBCD" w:rsid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Inclusão</w:t>
            </w:r>
          </w:p>
        </w:tc>
        <w:tc>
          <w:tcPr>
            <w:tcW w:w="4360" w:type="dxa"/>
            <w:shd w:val="clear" w:color="auto" w:fill="D9D9D9" w:themeFill="background1" w:themeFillShade="D9"/>
          </w:tcPr>
          <w:p w14:paraId="360D0AB4" w14:textId="3DBFEB36" w:rsidR="00094700" w:rsidRP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94700">
              <w:rPr>
                <w:b/>
              </w:rPr>
              <w:t>Exclusão</w:t>
            </w:r>
          </w:p>
        </w:tc>
      </w:tr>
      <w:tr w:rsidR="00094700" w14:paraId="706D8D87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7983473" w14:textId="0E554DFF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Os documentos devem estar disponíveis na web;</w:t>
            </w:r>
          </w:p>
        </w:tc>
        <w:tc>
          <w:tcPr>
            <w:tcW w:w="4360" w:type="dxa"/>
          </w:tcPr>
          <w:p w14:paraId="55210FF2" w14:textId="0D0E1295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700">
              <w:t>Estudos que não utilizam redes neurais;</w:t>
            </w:r>
          </w:p>
        </w:tc>
      </w:tr>
      <w:tr w:rsidR="00094700" w14:paraId="6EAC3E85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35DB7359" w14:textId="2DA37F1A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Publicações feitas a partir de 2012;</w:t>
            </w:r>
          </w:p>
        </w:tc>
        <w:tc>
          <w:tcPr>
            <w:tcW w:w="4360" w:type="dxa"/>
          </w:tcPr>
          <w:p w14:paraId="3EE4E830" w14:textId="2D4F8075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700">
              <w:rPr>
                <w:lang w:val="pt-BR" w:bidi="en-US"/>
              </w:rPr>
              <w:t>Trabalhos que não utilizam o código fonte como entrada de dados para o treino supervisionado;</w:t>
            </w:r>
          </w:p>
        </w:tc>
      </w:tr>
      <w:tr w:rsidR="00094700" w14:paraId="068F6BB2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0E76049" w14:textId="2FAAF390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Publicações em Inglês ou Português;</w:t>
            </w:r>
          </w:p>
        </w:tc>
        <w:tc>
          <w:tcPr>
            <w:tcW w:w="4360" w:type="dxa"/>
          </w:tcPr>
          <w:p w14:paraId="69DCB9EF" w14:textId="77777777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094700">
              <w:rPr>
                <w:lang w:val="pt-BR" w:bidi="en-US"/>
              </w:rPr>
              <w:t>Publicações anteriores a 2012 que não tratam do modelo de rede neural proposto por esta pesquisa (RNN);</w:t>
            </w:r>
          </w:p>
          <w:p w14:paraId="2765C6FC" w14:textId="77777777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0" w14:paraId="2F60C6C4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47233D57" w14:textId="53BD8CBC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Estudos que utilizam redes neurais para análise do código fonte;</w:t>
            </w:r>
          </w:p>
        </w:tc>
        <w:tc>
          <w:tcPr>
            <w:tcW w:w="4360" w:type="dxa"/>
          </w:tcPr>
          <w:p w14:paraId="3E1618A5" w14:textId="281FF30D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094700">
              <w:rPr>
                <w:lang w:val="pt-BR" w:bidi="en-US"/>
              </w:rPr>
              <w:t>Pôsteres, tutoriais, relatórios técnicos. Textos que não sejam artigos (curto ou longo), dissertação de mestrado, tese de doutorado, livros, anais de eventos;</w:t>
            </w:r>
          </w:p>
          <w:p w14:paraId="2DF51CDB" w14:textId="77777777" w:rsidR="00094700" w:rsidRPr="00094700" w:rsidRDefault="00094700" w:rsidP="00A97F08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A49C41" w14:textId="7C61D41C" w:rsidR="00425E7B" w:rsidRDefault="00A97F08" w:rsidP="00A97F08">
      <w:pPr>
        <w:pStyle w:val="Caption"/>
      </w:pPr>
      <w:bookmarkStart w:id="59" w:name="_Toc51329911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D27EC">
        <w:rPr>
          <w:noProof/>
        </w:rPr>
        <w:t>3</w:t>
      </w:r>
      <w:r>
        <w:fldChar w:fldCharType="end"/>
      </w:r>
      <w:r>
        <w:t xml:space="preserve"> - Critérios de inclusão e ex</w:t>
      </w:r>
      <w:r>
        <w:rPr>
          <w:noProof/>
        </w:rPr>
        <w:t>clusão de estudos</w:t>
      </w:r>
      <w:bookmarkEnd w:id="59"/>
    </w:p>
    <w:p w14:paraId="4219E5E0" w14:textId="77777777" w:rsidR="00425E7B" w:rsidRDefault="00425E7B" w:rsidP="00425E7B">
      <w:pPr>
        <w:rPr>
          <w:lang w:val="pt-BR" w:bidi="en-US"/>
        </w:rPr>
      </w:pPr>
    </w:p>
    <w:p w14:paraId="6F13B866" w14:textId="77777777" w:rsidR="006E7342" w:rsidRDefault="006E7342" w:rsidP="006E7342">
      <w:pPr>
        <w:ind w:firstLine="360"/>
      </w:pPr>
    </w:p>
    <w:p w14:paraId="2FFE47F2" w14:textId="3829C39C" w:rsidR="001D2968" w:rsidRDefault="001D2968" w:rsidP="006E7342">
      <w:pPr>
        <w:pStyle w:val="Heading2"/>
        <w:numPr>
          <w:ilvl w:val="3"/>
          <w:numId w:val="36"/>
        </w:numPr>
      </w:pPr>
      <w:r>
        <w:t>Processo de Seleção</w:t>
      </w:r>
    </w:p>
    <w:p w14:paraId="1673FA22" w14:textId="0E19F4BA" w:rsidR="006E7342" w:rsidRDefault="00B574EC" w:rsidP="00B574EC">
      <w:pPr>
        <w:ind w:firstLine="708"/>
        <w:rPr>
          <w:lang w:val="pt-BR" w:bidi="en-US"/>
        </w:rPr>
      </w:pPr>
      <w:r>
        <w:rPr>
          <w:lang w:val="pt-BR" w:bidi="en-US"/>
        </w:rPr>
        <w:t>Para o processo de seleção dos estudos, foram definidas as mesmas etapas descritas no estudo feito por Steinmacher et al. (2015):</w:t>
      </w:r>
    </w:p>
    <w:p w14:paraId="5261D44A" w14:textId="51E5C39F" w:rsidR="00B574EC" w:rsidRDefault="00D22827" w:rsidP="00B574EC">
      <w:pPr>
        <w:pStyle w:val="ListParagraph"/>
        <w:numPr>
          <w:ilvl w:val="0"/>
          <w:numId w:val="48"/>
        </w:numPr>
      </w:pPr>
      <w:r>
        <w:t xml:space="preserve">Busca nas fontes selecionadas: A busca é feita nas bibliotecas eletrônicas selecionadas. </w:t>
      </w:r>
      <w:r w:rsidR="00160418">
        <w:t>Os artigos e referências são coletados e armazenados para análise.</w:t>
      </w:r>
    </w:p>
    <w:p w14:paraId="1FF9C7C4" w14:textId="6A58FA40" w:rsidR="00D22827" w:rsidRDefault="00D22827" w:rsidP="00B574EC">
      <w:pPr>
        <w:pStyle w:val="ListParagraph"/>
        <w:numPr>
          <w:ilvl w:val="0"/>
          <w:numId w:val="48"/>
        </w:numPr>
      </w:pPr>
      <w:r>
        <w:t>Análise do título, resumo e palavras-chaves:</w:t>
      </w:r>
      <w:r w:rsidR="00160418">
        <w:t xml:space="preserve"> O título, resumo e palavras-chaves s</w:t>
      </w:r>
      <w:r w:rsidR="00F15263">
        <w:t>ão lidos para verificar quais estudos atendem aos critérios de inclusão e exclusão.</w:t>
      </w:r>
    </w:p>
    <w:p w14:paraId="544CF287" w14:textId="02C2BEEC" w:rsidR="00D22827" w:rsidRDefault="00D22827" w:rsidP="00B574EC">
      <w:pPr>
        <w:pStyle w:val="ListParagraph"/>
        <w:numPr>
          <w:ilvl w:val="0"/>
          <w:numId w:val="48"/>
        </w:numPr>
      </w:pPr>
      <w:r w:rsidRPr="00D22827">
        <w:rPr>
          <w:i/>
        </w:rPr>
        <w:t>Author Snowballing</w:t>
      </w:r>
      <w:r>
        <w:t>:</w:t>
      </w:r>
      <w:r w:rsidR="00F15263">
        <w:t xml:space="preserve"> </w:t>
      </w:r>
      <w:r w:rsidR="00E35AB3">
        <w:t xml:space="preserve">Estudos encontrados e selecionados </w:t>
      </w:r>
      <w:r w:rsidR="00F8565A">
        <w:t xml:space="preserve">pela busca nas bibliotecas eletrônicas são analisadas em relação aos autores. É feita uma busca por outros artigos publicados pelos mesmos autores. </w:t>
      </w:r>
      <w:r w:rsidR="00F8565A">
        <w:lastRenderedPageBreak/>
        <w:t xml:space="preserve">Os artigos encontrados são submetidos a mesma análise de título, resumo e palavras-chaves (passo 2). </w:t>
      </w:r>
    </w:p>
    <w:p w14:paraId="4FFAB29F" w14:textId="52EC75D3" w:rsidR="00D22827" w:rsidRDefault="00D22827" w:rsidP="00B574EC">
      <w:pPr>
        <w:pStyle w:val="ListParagraph"/>
        <w:numPr>
          <w:ilvl w:val="0"/>
          <w:numId w:val="48"/>
        </w:numPr>
      </w:pPr>
      <w:r>
        <w:t>Análise da introdução e conclusão:</w:t>
      </w:r>
      <w:r w:rsidR="00F8565A">
        <w:t xml:space="preserve"> A primeira e última seção dos estudos são avaliados em relação aos seus objetivos e resultados. Esta análise permite verificar se os artigos responderam a pergunta de pesquisa e se atenderam a todos os critérios de inclusão e exclusão. Quando a leitura da primeira e última seção são inconclusivas, o artigo inteiro é lido para decidir a sua inclusão ou exclusão.</w:t>
      </w:r>
    </w:p>
    <w:p w14:paraId="188744BB" w14:textId="1F134245" w:rsidR="00D22827" w:rsidRDefault="00D22827" w:rsidP="00F50550">
      <w:pPr>
        <w:pStyle w:val="ListParagraph"/>
        <w:numPr>
          <w:ilvl w:val="0"/>
          <w:numId w:val="48"/>
        </w:numPr>
      </w:pPr>
      <w:r w:rsidRPr="00D22827">
        <w:rPr>
          <w:i/>
        </w:rPr>
        <w:t>Bac</w:t>
      </w:r>
      <w:r w:rsidR="00F8565A">
        <w:rPr>
          <w:i/>
        </w:rPr>
        <w:t>k</w:t>
      </w:r>
      <w:r w:rsidRPr="00D22827">
        <w:rPr>
          <w:i/>
        </w:rPr>
        <w:t>ward snowballing sampling</w:t>
      </w:r>
      <w:r>
        <w:t>:</w:t>
      </w:r>
      <w:r w:rsidR="00F8565A">
        <w:t xml:space="preserve"> Estudos encontrados </w:t>
      </w:r>
      <w:r w:rsidR="00F50550">
        <w:t xml:space="preserve">na busca nas fontes selecionadas e pelo </w:t>
      </w:r>
      <w:r w:rsidR="00F50550" w:rsidRPr="00F50550">
        <w:rPr>
          <w:i/>
        </w:rPr>
        <w:t>author snowballing</w:t>
      </w:r>
      <w:r w:rsidR="00F50550">
        <w:t xml:space="preserve"> são analisados em relação a suas referências. As referências são avaliadas a partir do mesmo processo dos artigos encontrados nas bibliotecas digitais e encontrados através do </w:t>
      </w:r>
      <w:r w:rsidR="00F50550">
        <w:rPr>
          <w:i/>
        </w:rPr>
        <w:t>author snowballing</w:t>
      </w:r>
      <w:r w:rsidR="00F50550">
        <w:t xml:space="preserve">: São analisados os títulos, resumos e palavras-chaves, seguida da análise da introdução e conclusão. É feito apenas 1 nível do </w:t>
      </w:r>
      <w:r w:rsidR="00F50550" w:rsidRPr="00F50550">
        <w:rPr>
          <w:i/>
        </w:rPr>
        <w:t>snowballing</w:t>
      </w:r>
      <w:r w:rsidR="00F50550">
        <w:t xml:space="preserve"> para referências. Quer dizer, não são levados em consideração as referências dos artigos que foram encontrados através do </w:t>
      </w:r>
      <w:r w:rsidR="00F50550">
        <w:rPr>
          <w:i/>
        </w:rPr>
        <w:t>backward snowballing</w:t>
      </w:r>
      <w:r w:rsidR="00F50550">
        <w:t>.</w:t>
      </w:r>
    </w:p>
    <w:p w14:paraId="2922F398" w14:textId="4CDBFC9C" w:rsidR="00D22827" w:rsidRPr="00B574EC" w:rsidRDefault="00D22827" w:rsidP="00B574EC">
      <w:pPr>
        <w:pStyle w:val="ListParagraph"/>
        <w:numPr>
          <w:ilvl w:val="0"/>
          <w:numId w:val="48"/>
        </w:numPr>
      </w:pPr>
      <w:r>
        <w:t>Leitura completa:</w:t>
      </w:r>
      <w:r w:rsidR="00F50550">
        <w:t xml:space="preserve"> Finalmente,</w:t>
      </w:r>
      <w:r w:rsidR="00EE3A29">
        <w:t xml:space="preserve"> após </w:t>
      </w:r>
      <w:r w:rsidR="00F50550">
        <w:t xml:space="preserve">a análise da introdução e conclusão, </w:t>
      </w:r>
      <w:r w:rsidR="00EE3A29">
        <w:t xml:space="preserve">é feito uma leitura completa do artigo selecionado </w:t>
      </w:r>
      <w:r w:rsidR="00CE5B66">
        <w:t>para decidir a sua inclusão ou exclusão.</w:t>
      </w:r>
    </w:p>
    <w:p w14:paraId="55C14782" w14:textId="77777777" w:rsidR="001D2968" w:rsidRDefault="001D2968" w:rsidP="00425E7B">
      <w:pPr>
        <w:rPr>
          <w:lang w:val="pt-BR" w:bidi="en-US"/>
        </w:rPr>
      </w:pPr>
    </w:p>
    <w:p w14:paraId="433BAAF7" w14:textId="786155A1" w:rsidR="001D2968" w:rsidRDefault="00D239E6" w:rsidP="001D2968">
      <w:pPr>
        <w:pStyle w:val="Heading2"/>
        <w:numPr>
          <w:ilvl w:val="2"/>
          <w:numId w:val="36"/>
        </w:numPr>
      </w:pPr>
      <w:r>
        <w:t>Condução da Revisão Sistemática</w:t>
      </w:r>
    </w:p>
    <w:p w14:paraId="58455F2E" w14:textId="77777777" w:rsidR="00D239E6" w:rsidRPr="00D239E6" w:rsidRDefault="00D239E6" w:rsidP="00D239E6">
      <w:pPr>
        <w:rPr>
          <w:lang w:val="pt-BR" w:bidi="en-US"/>
        </w:rPr>
      </w:pPr>
    </w:p>
    <w:p w14:paraId="72E12B01" w14:textId="6A78DCCC" w:rsidR="001D2968" w:rsidRDefault="00F21C81" w:rsidP="00F21C81">
      <w:pPr>
        <w:ind w:firstLine="708"/>
        <w:rPr>
          <w:lang w:val="pt-BR" w:bidi="en-US"/>
        </w:rPr>
      </w:pPr>
      <w:r>
        <w:rPr>
          <w:lang w:val="pt-BR" w:bidi="en-US"/>
        </w:rPr>
        <w:t xml:space="preserve">A partir da string de busca definida na seção </w:t>
      </w:r>
      <w:hyperlink w:anchor="Palavras-chaves e Sinônimos" w:history="1">
        <w:r w:rsidRPr="00F21C81">
          <w:rPr>
            <w:rStyle w:val="Hyperlink"/>
            <w:lang w:val="pt-BR" w:bidi="en-US"/>
          </w:rPr>
          <w:t>Palavras-chaves e Sinônimos</w:t>
        </w:r>
      </w:hyperlink>
      <w:r>
        <w:rPr>
          <w:lang w:val="pt-BR" w:bidi="en-US"/>
        </w:rPr>
        <w:t xml:space="preserve">, os documentos foram coletados a partir das buscas feitas nas bibliotecas eletrônicas. </w:t>
      </w:r>
      <w:r w:rsidR="00E27ACD">
        <w:rPr>
          <w:lang w:val="pt-BR" w:bidi="en-US"/>
        </w:rPr>
        <w:t>As primeiras buscas foram feitas no dia 21 de abril de 2018. E as últimas buscas foram fe</w:t>
      </w:r>
      <w:r w:rsidR="00772FED">
        <w:rPr>
          <w:lang w:val="pt-BR" w:bidi="en-US"/>
        </w:rPr>
        <w:t>itas no dia 07 de maio de 2018.</w:t>
      </w:r>
    </w:p>
    <w:p w14:paraId="5537DA29" w14:textId="77777777" w:rsidR="00755982" w:rsidRDefault="00755982" w:rsidP="00F21C81">
      <w:pPr>
        <w:ind w:firstLine="708"/>
        <w:rPr>
          <w:lang w:val="pt-BR" w:bidi="en-US"/>
        </w:rPr>
      </w:pPr>
    </w:p>
    <w:p w14:paraId="3B864E66" w14:textId="77777777" w:rsidR="00E27ACD" w:rsidRDefault="00E27ACD" w:rsidP="00E27ACD">
      <w:pPr>
        <w:keepNext/>
        <w:ind w:left="-720" w:firstLine="708"/>
      </w:pPr>
      <w:r>
        <w:rPr>
          <w:noProof/>
          <w:lang w:val="pt-BR" w:bidi="en-US"/>
        </w:rPr>
        <w:lastRenderedPageBreak/>
        <w:drawing>
          <wp:inline distT="0" distB="0" distL="0" distR="0" wp14:anchorId="4AF27D3D" wp14:editId="0E6D4FE3">
            <wp:extent cx="5400040" cy="3726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aoPrelimina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3F4" w14:textId="36725289" w:rsidR="00755982" w:rsidRDefault="00E27ACD" w:rsidP="00E27ACD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Seleção preliminar dos artigos</w:t>
      </w:r>
    </w:p>
    <w:p w14:paraId="13126118" w14:textId="77777777" w:rsidR="005F6F6D" w:rsidRDefault="00772FED" w:rsidP="00772FED">
      <w:pPr>
        <w:rPr>
          <w:lang w:val="pt-BR" w:bidi="en-US"/>
        </w:rPr>
      </w:pPr>
      <w:r>
        <w:rPr>
          <w:lang w:val="pt-BR" w:bidi="en-US"/>
        </w:rPr>
        <w:tab/>
      </w:r>
      <w:r w:rsidR="006100D3">
        <w:rPr>
          <w:lang w:val="pt-BR" w:bidi="en-US"/>
        </w:rPr>
        <w:t xml:space="preserve">A figura 4 mostra o resultado da seleção preliminar dos artigos. Os artigos foram inicialmente selecionados com base no título, palavras-chaves e resumo. </w:t>
      </w:r>
      <w:r w:rsidR="005F6F6D">
        <w:rPr>
          <w:lang w:val="pt-BR" w:bidi="en-US"/>
        </w:rPr>
        <w:t xml:space="preserve">As análises dos artigos seguiram a seguinte ordem: Scopus, Web Of Science, IEEE, ACM. Scopus contribuiu com 31 artigos nesta seleção preliminar, Web Of Science 4, IEEE 1 e ACM não teve artigo selecionado. </w:t>
      </w:r>
    </w:p>
    <w:p w14:paraId="181F2D2F" w14:textId="4323842D" w:rsidR="00460CE7" w:rsidRDefault="005F6F6D" w:rsidP="005F6F6D">
      <w:pPr>
        <w:ind w:firstLine="708"/>
        <w:rPr>
          <w:lang w:val="pt-BR" w:bidi="en-US"/>
        </w:rPr>
      </w:pPr>
      <w:r>
        <w:rPr>
          <w:lang w:val="pt-BR" w:bidi="en-US"/>
        </w:rPr>
        <w:t>O fato da Scopus ter sido a primeira a ser analisada e o fato dela indexar os principais jornais e conferências da IEEE e ACM explica a quantidade de artigos selecionados. Porém, a Scopus tem um atraso na indexação dos artigos em relação a IEEE e ACM. Neste caso, foi possível encontrar um artigo de uma conferência da IEEE que não havia sido indexada ainda pela Scopus.</w:t>
      </w:r>
      <w:bookmarkStart w:id="60" w:name="_GoBack"/>
      <w:bookmarkEnd w:id="60"/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930CE3">
      <w:pPr>
        <w:pStyle w:val="Heading1"/>
        <w:numPr>
          <w:ilvl w:val="0"/>
          <w:numId w:val="39"/>
        </w:numPr>
      </w:pPr>
      <w:bookmarkStart w:id="61" w:name="_Toc512693386"/>
      <w:bookmarkStart w:id="62" w:name="_Toc303704876"/>
      <w:bookmarkStart w:id="63" w:name="_Ref309635548"/>
      <w:bookmarkStart w:id="64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61"/>
    <w:p w14:paraId="46689860" w14:textId="35AA7CA8" w:rsidR="00EF65C5" w:rsidRDefault="00EF65C5" w:rsidP="00930CE3">
      <w:pPr>
        <w:pStyle w:val="Heading1"/>
        <w:numPr>
          <w:ilvl w:val="1"/>
          <w:numId w:val="39"/>
        </w:numPr>
      </w:pPr>
      <w:r>
        <w:t>RNN</w:t>
      </w:r>
    </w:p>
    <w:p w14:paraId="19EDD358" w14:textId="53D199F4" w:rsidR="00EF65C5" w:rsidRDefault="00EF65C5" w:rsidP="00930CE3">
      <w:pPr>
        <w:pStyle w:val="Heading1"/>
        <w:numPr>
          <w:ilvl w:val="1"/>
          <w:numId w:val="39"/>
        </w:numPr>
      </w:pPr>
      <w:r>
        <w:t>GRU</w:t>
      </w:r>
    </w:p>
    <w:p w14:paraId="562FBA65" w14:textId="336E78AF" w:rsidR="00EF65C5" w:rsidRDefault="00EF65C5" w:rsidP="00930CE3">
      <w:pPr>
        <w:pStyle w:val="Heading1"/>
        <w:numPr>
          <w:ilvl w:val="1"/>
          <w:numId w:val="39"/>
        </w:numPr>
      </w:pPr>
      <w:r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930CE3">
      <w:pPr>
        <w:pStyle w:val="Heading1"/>
        <w:numPr>
          <w:ilvl w:val="0"/>
          <w:numId w:val="39"/>
        </w:numPr>
      </w:pPr>
      <w:bookmarkStart w:id="65" w:name="_Toc512693387"/>
      <w:r>
        <w:t>Arquitetura do Sistema para Detecção de Erros</w:t>
      </w:r>
      <w:bookmarkEnd w:id="65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66" w:name="_Toc309760884"/>
      <w:bookmarkStart w:id="67" w:name="_Toc310245733"/>
      <w:bookmarkStart w:id="68" w:name="_Toc507865766"/>
      <w:bookmarkStart w:id="69" w:name="_Toc509766071"/>
      <w:bookmarkStart w:id="70" w:name="_Toc512693388"/>
      <w:bookmarkEnd w:id="66"/>
      <w:bookmarkEnd w:id="67"/>
      <w:bookmarkEnd w:id="68"/>
      <w:bookmarkEnd w:id="69"/>
      <w:bookmarkEnd w:id="70"/>
    </w:p>
    <w:bookmarkEnd w:id="62"/>
    <w:bookmarkEnd w:id="63"/>
    <w:bookmarkEnd w:id="64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930CE3">
      <w:pPr>
        <w:pStyle w:val="Heading1"/>
        <w:numPr>
          <w:ilvl w:val="0"/>
          <w:numId w:val="39"/>
        </w:numPr>
      </w:pPr>
      <w:bookmarkStart w:id="71" w:name="_Toc512693389"/>
      <w:r>
        <w:lastRenderedPageBreak/>
        <w:t>Conclusão</w:t>
      </w:r>
      <w:bookmarkEnd w:id="71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A5488" w14:textId="77777777" w:rsidR="003A024F" w:rsidRDefault="003A024F" w:rsidP="00DC6672">
      <w:r>
        <w:separator/>
      </w:r>
    </w:p>
  </w:endnote>
  <w:endnote w:type="continuationSeparator" w:id="0">
    <w:p w14:paraId="0AED6A7A" w14:textId="77777777" w:rsidR="003A024F" w:rsidRDefault="003A024F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97A88" w14:textId="77777777" w:rsidR="003A024F" w:rsidRDefault="003A024F" w:rsidP="00DC6672">
      <w:r>
        <w:separator/>
      </w:r>
    </w:p>
  </w:footnote>
  <w:footnote w:type="continuationSeparator" w:id="0">
    <w:p w14:paraId="1D59E572" w14:textId="77777777" w:rsidR="003A024F" w:rsidRDefault="003A024F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F50550" w:rsidRDefault="00F505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F50550" w:rsidRDefault="00F50550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024246"/>
    <w:multiLevelType w:val="hybridMultilevel"/>
    <w:tmpl w:val="8E62BB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40747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85691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F458C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40A28AC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ED56A8"/>
    <w:multiLevelType w:val="hybridMultilevel"/>
    <w:tmpl w:val="59F6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6B392D"/>
    <w:multiLevelType w:val="hybridMultilevel"/>
    <w:tmpl w:val="7898C168"/>
    <w:lvl w:ilvl="0" w:tplc="00F4E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6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A425D9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607232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E57318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15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7"/>
  </w:num>
  <w:num w:numId="9">
    <w:abstractNumId w:val="34"/>
  </w:num>
  <w:num w:numId="10">
    <w:abstractNumId w:val="14"/>
  </w:num>
  <w:num w:numId="11">
    <w:abstractNumId w:val="23"/>
  </w:num>
  <w:num w:numId="12">
    <w:abstractNumId w:val="19"/>
  </w:num>
  <w:num w:numId="13">
    <w:abstractNumId w:val="44"/>
  </w:num>
  <w:num w:numId="14">
    <w:abstractNumId w:val="30"/>
  </w:num>
  <w:num w:numId="15">
    <w:abstractNumId w:val="41"/>
  </w:num>
  <w:num w:numId="16">
    <w:abstractNumId w:val="40"/>
  </w:num>
  <w:num w:numId="17">
    <w:abstractNumId w:val="29"/>
  </w:num>
  <w:num w:numId="18">
    <w:abstractNumId w:val="42"/>
  </w:num>
  <w:num w:numId="19">
    <w:abstractNumId w:val="26"/>
  </w:num>
  <w:num w:numId="20">
    <w:abstractNumId w:val="37"/>
  </w:num>
  <w:num w:numId="21">
    <w:abstractNumId w:val="17"/>
  </w:num>
  <w:num w:numId="22">
    <w:abstractNumId w:val="1"/>
  </w:num>
  <w:num w:numId="23">
    <w:abstractNumId w:val="4"/>
  </w:num>
  <w:num w:numId="24">
    <w:abstractNumId w:val="21"/>
  </w:num>
  <w:num w:numId="25">
    <w:abstractNumId w:val="24"/>
  </w:num>
  <w:num w:numId="26">
    <w:abstractNumId w:val="32"/>
  </w:num>
  <w:num w:numId="27">
    <w:abstractNumId w:val="0"/>
  </w:num>
  <w:num w:numId="28">
    <w:abstractNumId w:val="35"/>
  </w:num>
  <w:num w:numId="29">
    <w:abstractNumId w:val="11"/>
  </w:num>
  <w:num w:numId="30">
    <w:abstractNumId w:val="3"/>
  </w:num>
  <w:num w:numId="31">
    <w:abstractNumId w:val="13"/>
  </w:num>
  <w:num w:numId="32">
    <w:abstractNumId w:val="38"/>
  </w:num>
  <w:num w:numId="33">
    <w:abstractNumId w:val="20"/>
  </w:num>
  <w:num w:numId="34">
    <w:abstractNumId w:val="39"/>
  </w:num>
  <w:num w:numId="35">
    <w:abstractNumId w:val="28"/>
  </w:num>
  <w:num w:numId="36">
    <w:abstractNumId w:val="36"/>
  </w:num>
  <w:num w:numId="37">
    <w:abstractNumId w:val="10"/>
  </w:num>
  <w:num w:numId="38">
    <w:abstractNumId w:val="43"/>
  </w:num>
  <w:num w:numId="39">
    <w:abstractNumId w:val="12"/>
  </w:num>
  <w:num w:numId="40">
    <w:abstractNumId w:val="27"/>
  </w:num>
  <w:num w:numId="41">
    <w:abstractNumId w:val="6"/>
  </w:num>
  <w:num w:numId="42">
    <w:abstractNumId w:val="18"/>
  </w:num>
  <w:num w:numId="43">
    <w:abstractNumId w:val="2"/>
  </w:num>
  <w:num w:numId="44">
    <w:abstractNumId w:val="8"/>
  </w:num>
  <w:num w:numId="45">
    <w:abstractNumId w:val="31"/>
  </w:num>
  <w:num w:numId="46">
    <w:abstractNumId w:val="31"/>
  </w:num>
  <w:num w:numId="47">
    <w:abstractNumId w:val="16"/>
  </w:num>
  <w:num w:numId="48">
    <w:abstractNumId w:val="25"/>
  </w:num>
  <w:num w:numId="49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999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4124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756A9"/>
    <w:rsid w:val="00080EF9"/>
    <w:rsid w:val="00081B03"/>
    <w:rsid w:val="00090C90"/>
    <w:rsid w:val="000916AA"/>
    <w:rsid w:val="0009323C"/>
    <w:rsid w:val="00094700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14C"/>
    <w:rsid w:val="000C4C2E"/>
    <w:rsid w:val="000C6A33"/>
    <w:rsid w:val="000C6CC5"/>
    <w:rsid w:val="000D243B"/>
    <w:rsid w:val="000D37EB"/>
    <w:rsid w:val="000D3A57"/>
    <w:rsid w:val="000E0161"/>
    <w:rsid w:val="000E1E72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2BCA"/>
    <w:rsid w:val="001066F9"/>
    <w:rsid w:val="00106A24"/>
    <w:rsid w:val="001103D8"/>
    <w:rsid w:val="00110592"/>
    <w:rsid w:val="00110794"/>
    <w:rsid w:val="0011276E"/>
    <w:rsid w:val="00114455"/>
    <w:rsid w:val="001179D3"/>
    <w:rsid w:val="0012007F"/>
    <w:rsid w:val="00121E35"/>
    <w:rsid w:val="00122306"/>
    <w:rsid w:val="00127B09"/>
    <w:rsid w:val="00127E51"/>
    <w:rsid w:val="001301DD"/>
    <w:rsid w:val="00130DB8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418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3DF2"/>
    <w:rsid w:val="001B51AF"/>
    <w:rsid w:val="001B631A"/>
    <w:rsid w:val="001C00CD"/>
    <w:rsid w:val="001C29AD"/>
    <w:rsid w:val="001C2F47"/>
    <w:rsid w:val="001C4FE6"/>
    <w:rsid w:val="001C4FEB"/>
    <w:rsid w:val="001C7FAB"/>
    <w:rsid w:val="001D04B9"/>
    <w:rsid w:val="001D26BB"/>
    <w:rsid w:val="001D2968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4616E"/>
    <w:rsid w:val="0025125A"/>
    <w:rsid w:val="002520C4"/>
    <w:rsid w:val="00252D11"/>
    <w:rsid w:val="00254292"/>
    <w:rsid w:val="00254A55"/>
    <w:rsid w:val="002557A7"/>
    <w:rsid w:val="00255D29"/>
    <w:rsid w:val="00257988"/>
    <w:rsid w:val="002620B9"/>
    <w:rsid w:val="00262E88"/>
    <w:rsid w:val="00266F41"/>
    <w:rsid w:val="002676F2"/>
    <w:rsid w:val="00267D5B"/>
    <w:rsid w:val="002710E3"/>
    <w:rsid w:val="0027172C"/>
    <w:rsid w:val="00271BE6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33D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024F"/>
    <w:rsid w:val="003A2D97"/>
    <w:rsid w:val="003A4594"/>
    <w:rsid w:val="003A5119"/>
    <w:rsid w:val="003B0C97"/>
    <w:rsid w:val="003B1CF9"/>
    <w:rsid w:val="003B259F"/>
    <w:rsid w:val="003B32CC"/>
    <w:rsid w:val="003B36E9"/>
    <w:rsid w:val="003B3730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2B98"/>
    <w:rsid w:val="00424EBD"/>
    <w:rsid w:val="004251E4"/>
    <w:rsid w:val="00425E7B"/>
    <w:rsid w:val="004279B8"/>
    <w:rsid w:val="00430F0A"/>
    <w:rsid w:val="004327E8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CE7"/>
    <w:rsid w:val="00460DDF"/>
    <w:rsid w:val="00462EB0"/>
    <w:rsid w:val="00463E0B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19B0"/>
    <w:rsid w:val="00493236"/>
    <w:rsid w:val="004A294A"/>
    <w:rsid w:val="004A675E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1DEA"/>
    <w:rsid w:val="00553074"/>
    <w:rsid w:val="00554047"/>
    <w:rsid w:val="00557D09"/>
    <w:rsid w:val="005603E8"/>
    <w:rsid w:val="00560B3E"/>
    <w:rsid w:val="0056122C"/>
    <w:rsid w:val="00561313"/>
    <w:rsid w:val="00561C4E"/>
    <w:rsid w:val="00562EA6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971CB"/>
    <w:rsid w:val="005A0048"/>
    <w:rsid w:val="005A0B7F"/>
    <w:rsid w:val="005A193E"/>
    <w:rsid w:val="005A19D1"/>
    <w:rsid w:val="005A413F"/>
    <w:rsid w:val="005A67DD"/>
    <w:rsid w:val="005B27AF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6F6D"/>
    <w:rsid w:val="005F762F"/>
    <w:rsid w:val="00603FEE"/>
    <w:rsid w:val="00605AED"/>
    <w:rsid w:val="006100D3"/>
    <w:rsid w:val="00611849"/>
    <w:rsid w:val="00612306"/>
    <w:rsid w:val="00615323"/>
    <w:rsid w:val="0062026C"/>
    <w:rsid w:val="00621F47"/>
    <w:rsid w:val="00624A50"/>
    <w:rsid w:val="00626743"/>
    <w:rsid w:val="0063216F"/>
    <w:rsid w:val="006323F8"/>
    <w:rsid w:val="0063369A"/>
    <w:rsid w:val="00633A90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64FF2"/>
    <w:rsid w:val="006735B7"/>
    <w:rsid w:val="00674EBB"/>
    <w:rsid w:val="0067544A"/>
    <w:rsid w:val="00676085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0AFB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2C1"/>
    <w:rsid w:val="006D1CC3"/>
    <w:rsid w:val="006D3352"/>
    <w:rsid w:val="006D53C1"/>
    <w:rsid w:val="006D5F61"/>
    <w:rsid w:val="006D77A7"/>
    <w:rsid w:val="006E0A86"/>
    <w:rsid w:val="006E17B9"/>
    <w:rsid w:val="006E1E56"/>
    <w:rsid w:val="006E6CDC"/>
    <w:rsid w:val="006E709C"/>
    <w:rsid w:val="006E7342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479A7"/>
    <w:rsid w:val="00750829"/>
    <w:rsid w:val="0075083F"/>
    <w:rsid w:val="00752B58"/>
    <w:rsid w:val="00752B88"/>
    <w:rsid w:val="00752C38"/>
    <w:rsid w:val="0075309E"/>
    <w:rsid w:val="0075514A"/>
    <w:rsid w:val="00755982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2FED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5A2"/>
    <w:rsid w:val="007C56F0"/>
    <w:rsid w:val="007C6569"/>
    <w:rsid w:val="007D2208"/>
    <w:rsid w:val="007D4FA1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0B4B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0619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0CE3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979DE"/>
    <w:rsid w:val="009A1CE7"/>
    <w:rsid w:val="009A2B18"/>
    <w:rsid w:val="009A2CCB"/>
    <w:rsid w:val="009A531E"/>
    <w:rsid w:val="009A5E62"/>
    <w:rsid w:val="009A6D62"/>
    <w:rsid w:val="009A7D7D"/>
    <w:rsid w:val="009B2AA3"/>
    <w:rsid w:val="009B57AE"/>
    <w:rsid w:val="009C1075"/>
    <w:rsid w:val="009C3E4C"/>
    <w:rsid w:val="009C42BF"/>
    <w:rsid w:val="009C5AE9"/>
    <w:rsid w:val="009D004B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6842"/>
    <w:rsid w:val="00A27B6E"/>
    <w:rsid w:val="00A30A97"/>
    <w:rsid w:val="00A329B3"/>
    <w:rsid w:val="00A33B7F"/>
    <w:rsid w:val="00A36D7A"/>
    <w:rsid w:val="00A374AB"/>
    <w:rsid w:val="00A379DA"/>
    <w:rsid w:val="00A40557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6551C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97F08"/>
    <w:rsid w:val="00AA0275"/>
    <w:rsid w:val="00AA0527"/>
    <w:rsid w:val="00AA2CCB"/>
    <w:rsid w:val="00AA3A11"/>
    <w:rsid w:val="00AA5B47"/>
    <w:rsid w:val="00AA72FD"/>
    <w:rsid w:val="00AB5CDD"/>
    <w:rsid w:val="00AB76B3"/>
    <w:rsid w:val="00AC1627"/>
    <w:rsid w:val="00AC30A0"/>
    <w:rsid w:val="00AC73E9"/>
    <w:rsid w:val="00AC7A5B"/>
    <w:rsid w:val="00AD0E5F"/>
    <w:rsid w:val="00AD3AD0"/>
    <w:rsid w:val="00AD3E7F"/>
    <w:rsid w:val="00AE1A57"/>
    <w:rsid w:val="00AE2220"/>
    <w:rsid w:val="00AE293A"/>
    <w:rsid w:val="00AE3CE9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574EC"/>
    <w:rsid w:val="00B6029A"/>
    <w:rsid w:val="00B6051A"/>
    <w:rsid w:val="00B60D7C"/>
    <w:rsid w:val="00B62015"/>
    <w:rsid w:val="00B62582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970ED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D7123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4D1A"/>
    <w:rsid w:val="00C57CE2"/>
    <w:rsid w:val="00C61F96"/>
    <w:rsid w:val="00C6400F"/>
    <w:rsid w:val="00C64DD4"/>
    <w:rsid w:val="00C73607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B7F49"/>
    <w:rsid w:val="00CC01B2"/>
    <w:rsid w:val="00CC238B"/>
    <w:rsid w:val="00CC3D2D"/>
    <w:rsid w:val="00CC462D"/>
    <w:rsid w:val="00CC4CB9"/>
    <w:rsid w:val="00CC5D63"/>
    <w:rsid w:val="00CD120B"/>
    <w:rsid w:val="00CD368D"/>
    <w:rsid w:val="00CD4FFD"/>
    <w:rsid w:val="00CD65DB"/>
    <w:rsid w:val="00CD68D6"/>
    <w:rsid w:val="00CD6960"/>
    <w:rsid w:val="00CD794F"/>
    <w:rsid w:val="00CE52C6"/>
    <w:rsid w:val="00CE5B66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313"/>
    <w:rsid w:val="00D11B63"/>
    <w:rsid w:val="00D1330F"/>
    <w:rsid w:val="00D13D5F"/>
    <w:rsid w:val="00D14039"/>
    <w:rsid w:val="00D15D89"/>
    <w:rsid w:val="00D1640D"/>
    <w:rsid w:val="00D216AB"/>
    <w:rsid w:val="00D217C2"/>
    <w:rsid w:val="00D22827"/>
    <w:rsid w:val="00D235EB"/>
    <w:rsid w:val="00D239E6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238"/>
    <w:rsid w:val="00D509C3"/>
    <w:rsid w:val="00D51C14"/>
    <w:rsid w:val="00D54076"/>
    <w:rsid w:val="00D5578F"/>
    <w:rsid w:val="00D55A41"/>
    <w:rsid w:val="00D55EC4"/>
    <w:rsid w:val="00D57274"/>
    <w:rsid w:val="00D61DC5"/>
    <w:rsid w:val="00D63FC1"/>
    <w:rsid w:val="00D64C74"/>
    <w:rsid w:val="00D665E4"/>
    <w:rsid w:val="00D66BA6"/>
    <w:rsid w:val="00D67232"/>
    <w:rsid w:val="00D71DA8"/>
    <w:rsid w:val="00D72119"/>
    <w:rsid w:val="00D7279B"/>
    <w:rsid w:val="00D736CB"/>
    <w:rsid w:val="00D73E27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0757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8B8"/>
    <w:rsid w:val="00DF1CF0"/>
    <w:rsid w:val="00E01C98"/>
    <w:rsid w:val="00E02E7F"/>
    <w:rsid w:val="00E03DDB"/>
    <w:rsid w:val="00E107BE"/>
    <w:rsid w:val="00E113BC"/>
    <w:rsid w:val="00E11E9B"/>
    <w:rsid w:val="00E1265E"/>
    <w:rsid w:val="00E215AC"/>
    <w:rsid w:val="00E24938"/>
    <w:rsid w:val="00E250A9"/>
    <w:rsid w:val="00E25B99"/>
    <w:rsid w:val="00E27ACD"/>
    <w:rsid w:val="00E306E4"/>
    <w:rsid w:val="00E335AE"/>
    <w:rsid w:val="00E34669"/>
    <w:rsid w:val="00E3503D"/>
    <w:rsid w:val="00E35AB3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4858"/>
    <w:rsid w:val="00EC5FDF"/>
    <w:rsid w:val="00EC6D60"/>
    <w:rsid w:val="00ED00F3"/>
    <w:rsid w:val="00ED0A71"/>
    <w:rsid w:val="00ED27EC"/>
    <w:rsid w:val="00ED2A26"/>
    <w:rsid w:val="00ED2DEC"/>
    <w:rsid w:val="00ED5E7F"/>
    <w:rsid w:val="00EE260F"/>
    <w:rsid w:val="00EE2EEB"/>
    <w:rsid w:val="00EE3A29"/>
    <w:rsid w:val="00EE57E5"/>
    <w:rsid w:val="00EF0C3E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263"/>
    <w:rsid w:val="00F15BD0"/>
    <w:rsid w:val="00F2148C"/>
    <w:rsid w:val="00F21C81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0550"/>
    <w:rsid w:val="00F5174F"/>
    <w:rsid w:val="00F55397"/>
    <w:rsid w:val="00F5711C"/>
    <w:rsid w:val="00F63CE2"/>
    <w:rsid w:val="00F65E07"/>
    <w:rsid w:val="00F70004"/>
    <w:rsid w:val="00F703DA"/>
    <w:rsid w:val="00F708EF"/>
    <w:rsid w:val="00F70CB3"/>
    <w:rsid w:val="00F75226"/>
    <w:rsid w:val="00F768D2"/>
    <w:rsid w:val="00F8034F"/>
    <w:rsid w:val="00F83984"/>
    <w:rsid w:val="00F84DA5"/>
    <w:rsid w:val="00F8565A"/>
    <w:rsid w:val="00F91AE1"/>
    <w:rsid w:val="00FA170D"/>
    <w:rsid w:val="00FA30AC"/>
    <w:rsid w:val="00FA352B"/>
    <w:rsid w:val="00FA4EDD"/>
    <w:rsid w:val="00FA7582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49"/>
    <w:rPr>
      <w:rFonts w:ascii="Arial" w:hAnsi="Arial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outlineLvl w:val="2"/>
    </w:pPr>
    <w:rPr>
      <w:rFonts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rPr>
      <w:rFonts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</w:pPr>
    <w:rPr>
      <w:rFonts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rPr>
      <w:rFonts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</w:pPr>
    <w:rPr>
      <w:rFonts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</w:pPr>
    <w:rPr>
      <w:rFonts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</w:pPr>
    <w:rPr>
      <w:rFonts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</w:pPr>
    <w:rPr>
      <w:rFonts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</w:pPr>
    <w:rPr>
      <w:rFonts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</w:pPr>
    <w:rPr>
      <w:rFonts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</w:pPr>
    <w:rPr>
      <w:rFonts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</w:pPr>
    <w:rPr>
      <w:rFonts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</w:pPr>
    <w:rPr>
      <w:rFonts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eastAsia="Times New Roman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eastAsia="Times New Roman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eastAsia="Times New Roman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eastAsia="Times New Roman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  <w:style w:type="table" w:styleId="GridTable4">
    <w:name w:val="Grid Table 4"/>
    <w:basedOn w:val="TableNormal"/>
    <w:uiPriority w:val="49"/>
    <w:rsid w:val="009A6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B3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947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0947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rsid w:val="00F21C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86FCF9E8-26AC-A845-B324-81450ED12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36</Pages>
  <Words>3877</Words>
  <Characters>22104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113</cp:revision>
  <cp:lastPrinted>2011-12-06T17:22:00Z</cp:lastPrinted>
  <dcterms:created xsi:type="dcterms:W3CDTF">2018-03-03T00:35:00Z</dcterms:created>
  <dcterms:modified xsi:type="dcterms:W3CDTF">2018-05-08T21:18:00Z</dcterms:modified>
</cp:coreProperties>
</file>