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406C" w14:textId="77777777" w:rsidR="00771B11" w:rsidRPr="001F5E0C" w:rsidRDefault="00771B11" w:rsidP="00324FE0">
      <w:r w:rsidRPr="001F5E0C">
        <w:t>Instituto de Pesquisas Tecnológicas do Estado de São Paulo</w:t>
      </w:r>
    </w:p>
    <w:p w14:paraId="324A64DF" w14:textId="77777777" w:rsidR="00771B11" w:rsidRPr="000E77E5" w:rsidRDefault="00771B11" w:rsidP="00324FE0">
      <w:pPr>
        <w:pStyle w:val="IPTTextoDestaque"/>
      </w:pPr>
    </w:p>
    <w:p w14:paraId="6B0C9FBE" w14:textId="77777777" w:rsidR="00771B11" w:rsidRPr="000E77E5" w:rsidRDefault="00771B11" w:rsidP="00324FE0">
      <w:pPr>
        <w:pStyle w:val="IPTTextoDestaque"/>
      </w:pPr>
    </w:p>
    <w:p w14:paraId="5E5928F8" w14:textId="77777777" w:rsidR="00771B11" w:rsidRDefault="00771B11" w:rsidP="00324FE0">
      <w:pPr>
        <w:pStyle w:val="IPTTextoDestaque"/>
      </w:pPr>
    </w:p>
    <w:p w14:paraId="1D859022" w14:textId="77777777" w:rsidR="00771B11" w:rsidRDefault="00771B11" w:rsidP="00324FE0">
      <w:pPr>
        <w:pStyle w:val="IPTTextoDestaque"/>
      </w:pPr>
    </w:p>
    <w:p w14:paraId="27F71A41" w14:textId="77777777" w:rsidR="00771B11" w:rsidRDefault="00771B11" w:rsidP="00324FE0">
      <w:pPr>
        <w:pStyle w:val="IPTTextoDestaque"/>
      </w:pPr>
    </w:p>
    <w:p w14:paraId="4DB70867" w14:textId="77777777" w:rsidR="00771B11" w:rsidRPr="000E77E5" w:rsidRDefault="00771B11" w:rsidP="00324FE0">
      <w:pPr>
        <w:pStyle w:val="IPTTextoDestaque"/>
      </w:pPr>
    </w:p>
    <w:p w14:paraId="01CA3AA1" w14:textId="77777777" w:rsidR="00771B11" w:rsidRPr="00033994" w:rsidRDefault="00CD120B" w:rsidP="00324FE0">
      <w:pPr>
        <w:pStyle w:val="IPTTextoDestaque"/>
      </w:pPr>
      <w:r>
        <w:t>Marcelo de Rezende Martins</w:t>
      </w:r>
      <w:r w:rsidR="00771B11" w:rsidRPr="00033994">
        <w:t xml:space="preserve"> </w:t>
      </w:r>
    </w:p>
    <w:p w14:paraId="4637D27C" w14:textId="77777777" w:rsidR="00771B11" w:rsidRPr="000E77E5" w:rsidRDefault="00771B11" w:rsidP="00324FE0">
      <w:pPr>
        <w:pStyle w:val="IPTTextoDestaque"/>
      </w:pPr>
    </w:p>
    <w:p w14:paraId="6692A807" w14:textId="77777777" w:rsidR="00771B11" w:rsidRPr="000E77E5" w:rsidRDefault="00771B11" w:rsidP="00324FE0">
      <w:pPr>
        <w:pStyle w:val="IPTTextoDestaque"/>
      </w:pPr>
    </w:p>
    <w:p w14:paraId="2345023D" w14:textId="77777777" w:rsidR="00771B11" w:rsidRDefault="00771B11" w:rsidP="00324FE0">
      <w:pPr>
        <w:pStyle w:val="IPTTextoDestaque"/>
      </w:pPr>
    </w:p>
    <w:p w14:paraId="2973B501" w14:textId="77777777" w:rsidR="00771B11" w:rsidRDefault="00771B11" w:rsidP="00324FE0">
      <w:pPr>
        <w:pStyle w:val="IPTTextoDestaque"/>
      </w:pPr>
    </w:p>
    <w:p w14:paraId="56F3AED8" w14:textId="77777777" w:rsidR="00771B11" w:rsidRDefault="00771B11" w:rsidP="00324FE0">
      <w:pPr>
        <w:pStyle w:val="IPTTextoDestaque"/>
      </w:pPr>
    </w:p>
    <w:p w14:paraId="5D87793F" w14:textId="77777777" w:rsidR="00771B11" w:rsidRDefault="00771B11" w:rsidP="00324FE0">
      <w:pPr>
        <w:pStyle w:val="IPTTextoDestaque"/>
      </w:pPr>
    </w:p>
    <w:p w14:paraId="31434B7E" w14:textId="77777777" w:rsidR="00771B11" w:rsidRDefault="00771B11" w:rsidP="00324FE0">
      <w:pPr>
        <w:pStyle w:val="IPTTextoDestaque"/>
      </w:pPr>
    </w:p>
    <w:p w14:paraId="7DB3DFEF" w14:textId="77777777" w:rsidR="00771B11" w:rsidRDefault="00771B11" w:rsidP="00324FE0">
      <w:pPr>
        <w:pStyle w:val="IPTTextoDestaque"/>
      </w:pPr>
    </w:p>
    <w:p w14:paraId="78A2D8BE" w14:textId="77777777" w:rsidR="00771B11" w:rsidRDefault="00771B11" w:rsidP="00324FE0">
      <w:pPr>
        <w:pStyle w:val="IPTTextoDestaque"/>
      </w:pPr>
    </w:p>
    <w:p w14:paraId="1A61FA38" w14:textId="77777777" w:rsidR="00771B11" w:rsidRPr="000E77E5" w:rsidRDefault="00771B11" w:rsidP="00324FE0">
      <w:pPr>
        <w:pStyle w:val="IPTTextoDestaque"/>
      </w:pPr>
    </w:p>
    <w:p w14:paraId="3BC9004C" w14:textId="77777777" w:rsidR="00CD120B" w:rsidRPr="001F5E0C" w:rsidRDefault="00CD120B" w:rsidP="00324FE0">
      <w:r w:rsidRPr="001F5E0C">
        <w:t>Uso de redes neurais recorrentes na detecção de padrões de erros cometidos por alunos novatos durante a aprendizagem de programação</w:t>
      </w:r>
    </w:p>
    <w:p w14:paraId="291D482A" w14:textId="77777777" w:rsidR="00771B11" w:rsidRPr="00CD120B" w:rsidRDefault="00771B11" w:rsidP="00324FE0"/>
    <w:p w14:paraId="636643F4" w14:textId="77777777" w:rsidR="00771B11" w:rsidRPr="000E77E5" w:rsidRDefault="00771B11" w:rsidP="00324FE0">
      <w:pPr>
        <w:pStyle w:val="IPTTextoDestaque"/>
      </w:pPr>
    </w:p>
    <w:p w14:paraId="6549D988" w14:textId="77777777" w:rsidR="00771B11" w:rsidRDefault="00771B11" w:rsidP="00324FE0">
      <w:pPr>
        <w:pStyle w:val="IPTTextoDestaque"/>
      </w:pPr>
    </w:p>
    <w:p w14:paraId="5D2B13D7" w14:textId="77777777" w:rsidR="00771B11" w:rsidRDefault="00771B11" w:rsidP="00324FE0">
      <w:pPr>
        <w:pStyle w:val="IPTTextoDestaque"/>
      </w:pPr>
    </w:p>
    <w:p w14:paraId="58A50C5A" w14:textId="77777777" w:rsidR="00771B11" w:rsidRDefault="00771B11" w:rsidP="00324FE0">
      <w:pPr>
        <w:pStyle w:val="IPTTextoDestaque"/>
      </w:pPr>
    </w:p>
    <w:p w14:paraId="4ED7AC17" w14:textId="77777777" w:rsidR="00771B11" w:rsidRDefault="00771B11" w:rsidP="00324FE0">
      <w:pPr>
        <w:pStyle w:val="IPTTextoDestaque"/>
      </w:pPr>
    </w:p>
    <w:p w14:paraId="42F1CE90" w14:textId="77777777" w:rsidR="00771B11" w:rsidRDefault="00771B11" w:rsidP="00324FE0">
      <w:pPr>
        <w:pStyle w:val="IPTTextoDestaque"/>
      </w:pPr>
    </w:p>
    <w:p w14:paraId="518E4CD8" w14:textId="77777777" w:rsidR="00771B11" w:rsidRDefault="00771B11" w:rsidP="00324FE0">
      <w:pPr>
        <w:pStyle w:val="IPTTextoDestaque"/>
      </w:pPr>
    </w:p>
    <w:p w14:paraId="5B26CED6" w14:textId="77777777" w:rsidR="00771B11" w:rsidRDefault="00771B11" w:rsidP="00324FE0">
      <w:pPr>
        <w:pStyle w:val="IPTTextoDestaque"/>
      </w:pPr>
    </w:p>
    <w:p w14:paraId="7AD9D5CF" w14:textId="77777777" w:rsidR="00771B11" w:rsidRDefault="00771B11" w:rsidP="00324FE0">
      <w:pPr>
        <w:pStyle w:val="IPTTextoDestaque"/>
      </w:pPr>
    </w:p>
    <w:p w14:paraId="11EC5FE3" w14:textId="77777777" w:rsidR="00771B11" w:rsidRDefault="00771B11" w:rsidP="00324FE0">
      <w:pPr>
        <w:pStyle w:val="IPTTextoDestaque"/>
      </w:pPr>
    </w:p>
    <w:p w14:paraId="34273A58" w14:textId="77777777" w:rsidR="00771B11" w:rsidRDefault="00771B11" w:rsidP="00324FE0">
      <w:pPr>
        <w:pStyle w:val="IPTTextoDestaque"/>
      </w:pPr>
    </w:p>
    <w:p w14:paraId="5FF60241" w14:textId="77777777" w:rsidR="00771B11" w:rsidRPr="000E77E5" w:rsidRDefault="00771B11" w:rsidP="00324FE0">
      <w:pPr>
        <w:pStyle w:val="IPTTextoDestaque"/>
      </w:pPr>
    </w:p>
    <w:p w14:paraId="7BC171F8" w14:textId="77777777" w:rsidR="00771B11" w:rsidRPr="000E77E5" w:rsidRDefault="00771B11" w:rsidP="00324FE0">
      <w:pPr>
        <w:pStyle w:val="IPTTextoDestaque"/>
      </w:pPr>
    </w:p>
    <w:p w14:paraId="473E28AF" w14:textId="77777777" w:rsidR="00771B11" w:rsidRPr="000E77E5" w:rsidRDefault="00771B11" w:rsidP="00324FE0">
      <w:pPr>
        <w:pStyle w:val="IPTTextoDestaque"/>
      </w:pPr>
    </w:p>
    <w:p w14:paraId="36ABA980" w14:textId="77777777" w:rsidR="00771B11" w:rsidRPr="000E77E5" w:rsidRDefault="00771B11" w:rsidP="00324FE0">
      <w:pPr>
        <w:pStyle w:val="IPTTextoDestaque"/>
      </w:pPr>
    </w:p>
    <w:p w14:paraId="72926ADD" w14:textId="77777777" w:rsidR="00771B11" w:rsidRPr="000E77E5" w:rsidRDefault="00771B11" w:rsidP="00324FE0">
      <w:pPr>
        <w:pStyle w:val="IPTTextoDestaque"/>
      </w:pPr>
    </w:p>
    <w:p w14:paraId="761A988B" w14:textId="77777777" w:rsidR="00771B11" w:rsidRPr="00D678F2" w:rsidRDefault="00771B11" w:rsidP="00324FE0">
      <w:pPr>
        <w:pStyle w:val="IPTTextoDestaque"/>
      </w:pPr>
      <w:r w:rsidRPr="00D678F2">
        <w:t>São Paulo</w:t>
      </w:r>
    </w:p>
    <w:p w14:paraId="755AFADD" w14:textId="49A87923" w:rsidR="00771B11" w:rsidRPr="00D678F2" w:rsidRDefault="000F4F39" w:rsidP="00324FE0">
      <w:pPr>
        <w:pStyle w:val="IPTTextoDestaque"/>
      </w:pPr>
      <w:r>
        <w:t>2018</w:t>
      </w:r>
    </w:p>
    <w:p w14:paraId="3E56DF8E" w14:textId="77777777" w:rsidR="00190D4A" w:rsidRDefault="00771B11" w:rsidP="00324FE0">
      <w:pPr>
        <w:sectPr w:rsidR="00190D4A" w:rsidSect="00A76511">
          <w:headerReference w:type="default" r:id="rId8"/>
          <w:pgSz w:w="11906" w:h="16838"/>
          <w:pgMar w:top="1417" w:right="1701" w:bottom="1417" w:left="1701" w:header="708" w:footer="708" w:gutter="0"/>
          <w:cols w:space="708"/>
          <w:titlePg/>
          <w:docGrid w:linePitch="360"/>
        </w:sectPr>
      </w:pPr>
      <w:r w:rsidRPr="000E77E5">
        <w:br w:type="page"/>
      </w:r>
    </w:p>
    <w:p w14:paraId="25CB1A63" w14:textId="77777777" w:rsidR="00771B11" w:rsidRPr="00C87080" w:rsidRDefault="00CD120B" w:rsidP="00324FE0">
      <w:r w:rsidRPr="00C87080">
        <w:lastRenderedPageBreak/>
        <w:t>Marcelo de Rezende Martins</w:t>
      </w:r>
    </w:p>
    <w:p w14:paraId="7BC00C99" w14:textId="77777777" w:rsidR="00771B11" w:rsidRPr="001E26EE" w:rsidRDefault="00771B11" w:rsidP="00324FE0"/>
    <w:p w14:paraId="11B0321C" w14:textId="77777777" w:rsidR="00771B11" w:rsidRPr="001E26EE" w:rsidRDefault="00771B11" w:rsidP="00324FE0"/>
    <w:p w14:paraId="2F7F1EA2" w14:textId="77777777" w:rsidR="00771B11" w:rsidRPr="001E26EE" w:rsidRDefault="00771B11" w:rsidP="00324FE0"/>
    <w:p w14:paraId="3AC70B1D" w14:textId="77777777" w:rsidR="00771B11" w:rsidRDefault="00771B11" w:rsidP="00324FE0"/>
    <w:p w14:paraId="01021E59" w14:textId="77777777" w:rsidR="00771B11" w:rsidRPr="001E26EE" w:rsidRDefault="00771B11" w:rsidP="00324FE0"/>
    <w:p w14:paraId="4952E265" w14:textId="77777777" w:rsidR="00771B11" w:rsidRPr="0014570D" w:rsidRDefault="00CD120B" w:rsidP="00324FE0">
      <w:pPr>
        <w:pStyle w:val="BodyText2"/>
      </w:pPr>
      <w:r>
        <w:t>Uso de redes neurais recorrentes na detecção de padrões de erros cometidos por alunos novatos durante a aprendizagem de programação</w:t>
      </w:r>
    </w:p>
    <w:p w14:paraId="0BC42106" w14:textId="77777777" w:rsidR="00771B11" w:rsidRPr="001E26EE" w:rsidRDefault="00771B11" w:rsidP="00324FE0"/>
    <w:p w14:paraId="7E33AA6F" w14:textId="77777777" w:rsidR="00771B11" w:rsidRDefault="00771B11" w:rsidP="00324FE0"/>
    <w:p w14:paraId="1F1E5A90" w14:textId="77777777" w:rsidR="0014570D" w:rsidRPr="001E26EE" w:rsidRDefault="0014570D" w:rsidP="00324FE0"/>
    <w:p w14:paraId="6A851210" w14:textId="77777777" w:rsidR="00771B11" w:rsidRDefault="00771B11" w:rsidP="00324FE0"/>
    <w:p w14:paraId="0E12E228" w14:textId="77777777" w:rsidR="00771B11" w:rsidRPr="00B15F86" w:rsidRDefault="00771B11" w:rsidP="00324FE0">
      <w:r w:rsidRPr="00B15F86">
        <w:t xml:space="preserve">Dissertação de Mestrado apresentada ao Instituto de Pesquisas Tecnológicas do Estado de São Paulo - IPT, como parte dos requisitos para a obtenção do título de Mestre em Engenharia da Computação </w:t>
      </w:r>
    </w:p>
    <w:p w14:paraId="057AD30E" w14:textId="77777777" w:rsidR="00771B11" w:rsidRPr="001E26EE" w:rsidRDefault="00771B11" w:rsidP="00324FE0"/>
    <w:p w14:paraId="53FF6E3E" w14:textId="77777777" w:rsidR="00771B11" w:rsidRPr="001E26EE" w:rsidRDefault="00771B11" w:rsidP="00324FE0">
      <w:r w:rsidRPr="00B15F86">
        <w:t>Data da aprovação</w:t>
      </w:r>
      <w:r>
        <w:t xml:space="preserve"> ____/_____/_____</w:t>
      </w:r>
    </w:p>
    <w:p w14:paraId="0935162C" w14:textId="77777777" w:rsidR="00771B11" w:rsidRPr="001E26EE" w:rsidRDefault="00771B11" w:rsidP="00324FE0"/>
    <w:p w14:paraId="54A03AB3" w14:textId="77777777" w:rsidR="00771B11" w:rsidRDefault="00771B11" w:rsidP="00324FE0">
      <w:r>
        <w:t>_______________________________</w:t>
      </w:r>
    </w:p>
    <w:p w14:paraId="21F8BF05" w14:textId="77777777" w:rsidR="00771B11" w:rsidRPr="00C87080" w:rsidRDefault="00771B11" w:rsidP="00324FE0">
      <w:r w:rsidRPr="00C87080">
        <w:t xml:space="preserve">Prof.Dr. </w:t>
      </w:r>
      <w:r w:rsidR="00CD120B" w:rsidRPr="00C87080">
        <w:t>Marco Aurélio Gerosa</w:t>
      </w:r>
      <w:r w:rsidRPr="00C87080">
        <w:t xml:space="preserve"> (Orientador)</w:t>
      </w:r>
    </w:p>
    <w:p w14:paraId="5EC4DC0F"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p>
    <w:p w14:paraId="413B22F6" w14:textId="77777777" w:rsidR="00771B11" w:rsidRPr="00C87080" w:rsidRDefault="00771B11" w:rsidP="00324FE0"/>
    <w:p w14:paraId="14B90658" w14:textId="77777777" w:rsidR="00771B11" w:rsidRPr="00C87080" w:rsidRDefault="00771B11" w:rsidP="00324FE0"/>
    <w:p w14:paraId="193522AE" w14:textId="77777777" w:rsidR="00771B11" w:rsidRPr="00C87080" w:rsidRDefault="00771B11" w:rsidP="00324FE0">
      <w:r w:rsidRPr="00C87080">
        <w:t>Membros da Banca Examinadora:</w:t>
      </w:r>
    </w:p>
    <w:p w14:paraId="26803658" w14:textId="77777777" w:rsidR="00771B11" w:rsidRPr="00C87080" w:rsidRDefault="00771B11" w:rsidP="00324FE0">
      <w:r w:rsidRPr="00C87080">
        <w:t xml:space="preserve">Prof. Dr. </w:t>
      </w:r>
      <w:r w:rsidR="00CD120B" w:rsidRPr="00C87080">
        <w:t xml:space="preserve">Marco Aurélio Gerosa </w:t>
      </w:r>
      <w:r w:rsidRPr="00C87080">
        <w:t>(Orientador)</w:t>
      </w:r>
      <w:r w:rsidRPr="00C87080">
        <w:tab/>
      </w:r>
      <w:r w:rsidRPr="00C87080">
        <w:tab/>
      </w:r>
      <w:r w:rsidRPr="00C87080">
        <w:tab/>
      </w:r>
      <w:r w:rsidRPr="00C87080">
        <w:tab/>
      </w:r>
      <w:r w:rsidRPr="00C87080">
        <w:tab/>
      </w:r>
    </w:p>
    <w:p w14:paraId="1FB18C3D"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r w:rsidR="00771B11" w:rsidRPr="00C87080">
        <w:tab/>
      </w:r>
    </w:p>
    <w:p w14:paraId="795DB176" w14:textId="77777777" w:rsidR="00771B11" w:rsidRPr="00C87080" w:rsidRDefault="00771B11" w:rsidP="00324FE0"/>
    <w:p w14:paraId="1A6DE9A4" w14:textId="77777777" w:rsidR="00771B11" w:rsidRPr="00C87080" w:rsidRDefault="00771B11" w:rsidP="00324FE0">
      <w:r w:rsidRPr="00C87080">
        <w:t xml:space="preserve">Prof. Dr. </w:t>
      </w:r>
      <w:r w:rsidR="00CD120B" w:rsidRPr="00C87080">
        <w:t>YYYY</w:t>
      </w:r>
      <w:r w:rsidRPr="00C87080">
        <w:t xml:space="preserve"> (Membro)</w:t>
      </w:r>
    </w:p>
    <w:p w14:paraId="05A8F01B" w14:textId="77777777" w:rsidR="00771B11" w:rsidRPr="00C87080" w:rsidRDefault="00CD120B" w:rsidP="00324FE0">
      <w:r w:rsidRPr="00C87080">
        <w:t>ZZZZ</w:t>
      </w:r>
      <w:r w:rsidR="00771B11" w:rsidRPr="00C87080">
        <w:t>.</w:t>
      </w:r>
    </w:p>
    <w:p w14:paraId="3D0FDFC6" w14:textId="77777777" w:rsidR="00771B11" w:rsidRPr="00C87080" w:rsidRDefault="00771B11" w:rsidP="00324FE0"/>
    <w:p w14:paraId="25088FF7" w14:textId="77777777" w:rsidR="00771B11" w:rsidRPr="00C87080" w:rsidRDefault="00771B11" w:rsidP="00324FE0">
      <w:r w:rsidRPr="00C87080">
        <w:t xml:space="preserve">Prof. </w:t>
      </w:r>
      <w:r w:rsidR="00CD120B" w:rsidRPr="00C87080">
        <w:t>WWWW</w:t>
      </w:r>
      <w:r w:rsidRPr="00C87080">
        <w:t xml:space="preserve"> (Membro)</w:t>
      </w:r>
    </w:p>
    <w:p w14:paraId="5487B2D2" w14:textId="77777777" w:rsidR="00771B11" w:rsidRPr="00C87080" w:rsidRDefault="00CD120B" w:rsidP="00324FE0">
      <w:r w:rsidRPr="00C87080">
        <w:t>ZZZZZZ</w:t>
      </w:r>
    </w:p>
    <w:p w14:paraId="74E4160D" w14:textId="77777777" w:rsidR="00771B11" w:rsidRDefault="00771B11" w:rsidP="00324FE0">
      <w:pPr>
        <w:pStyle w:val="IPTTextoDestaque"/>
      </w:pPr>
    </w:p>
    <w:p w14:paraId="6D2EE2E9"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3AC3FDF4" w14:textId="77777777" w:rsidR="0014570D" w:rsidRPr="00C87080" w:rsidRDefault="00CD120B" w:rsidP="00324FE0">
      <w:bookmarkStart w:id="0" w:name="_Toc507865742"/>
      <w:bookmarkStart w:id="1" w:name="_Toc512693363"/>
      <w:r w:rsidRPr="00C87080">
        <w:t>Marcelo de Rezende Martins</w:t>
      </w:r>
      <w:bookmarkEnd w:id="0"/>
      <w:bookmarkEnd w:id="1"/>
    </w:p>
    <w:p w14:paraId="0BF2567B" w14:textId="77777777" w:rsidR="0014570D" w:rsidRDefault="0014570D" w:rsidP="00324FE0">
      <w:pPr>
        <w:pStyle w:val="NoSpacing"/>
      </w:pPr>
    </w:p>
    <w:p w14:paraId="6AEC622E" w14:textId="77777777" w:rsidR="0014570D" w:rsidRDefault="0014570D" w:rsidP="00324FE0">
      <w:pPr>
        <w:pStyle w:val="NoSpacing"/>
      </w:pPr>
    </w:p>
    <w:p w14:paraId="097F7314" w14:textId="77777777" w:rsidR="0014570D" w:rsidRPr="001859B1" w:rsidRDefault="0014570D" w:rsidP="00324FE0">
      <w:pPr>
        <w:pStyle w:val="NoSpacing"/>
      </w:pPr>
    </w:p>
    <w:p w14:paraId="796E7D2F" w14:textId="77777777" w:rsidR="0014570D" w:rsidRPr="001859B1" w:rsidRDefault="0014570D" w:rsidP="00324FE0">
      <w:pPr>
        <w:pStyle w:val="NoSpacing"/>
      </w:pPr>
    </w:p>
    <w:p w14:paraId="1EC579C0" w14:textId="77777777" w:rsidR="0014570D" w:rsidRPr="001859B1" w:rsidRDefault="0014570D" w:rsidP="00324FE0">
      <w:pPr>
        <w:pStyle w:val="NoSpacing"/>
      </w:pPr>
    </w:p>
    <w:p w14:paraId="18DC7007" w14:textId="77777777" w:rsidR="0014570D" w:rsidRPr="001859B1" w:rsidRDefault="0014570D" w:rsidP="00324FE0">
      <w:pPr>
        <w:pStyle w:val="NoSpacing"/>
      </w:pPr>
    </w:p>
    <w:p w14:paraId="5BC275A3" w14:textId="77777777" w:rsidR="0014570D" w:rsidRPr="001859B1" w:rsidRDefault="0014570D" w:rsidP="00324FE0">
      <w:pPr>
        <w:pStyle w:val="NoSpacing"/>
      </w:pPr>
    </w:p>
    <w:p w14:paraId="4E27D7CA" w14:textId="77777777" w:rsidR="0014570D" w:rsidRPr="001859B1" w:rsidRDefault="0014570D" w:rsidP="00324FE0">
      <w:pPr>
        <w:pStyle w:val="NoSpacing"/>
      </w:pPr>
    </w:p>
    <w:p w14:paraId="698E3799" w14:textId="77777777" w:rsidR="0014570D" w:rsidRPr="001859B1" w:rsidRDefault="0014570D" w:rsidP="00324FE0">
      <w:pPr>
        <w:pStyle w:val="NoSpacing"/>
      </w:pPr>
    </w:p>
    <w:p w14:paraId="0FF7D2E9" w14:textId="77777777" w:rsidR="0014570D" w:rsidRDefault="0014570D" w:rsidP="00324FE0">
      <w:pPr>
        <w:pStyle w:val="NoSpacing"/>
      </w:pPr>
    </w:p>
    <w:p w14:paraId="3162DE75" w14:textId="77777777" w:rsidR="0014570D" w:rsidRDefault="0014570D" w:rsidP="00324FE0">
      <w:pPr>
        <w:pStyle w:val="NoSpacing"/>
      </w:pPr>
    </w:p>
    <w:p w14:paraId="38FCEF9E" w14:textId="77777777" w:rsidR="0014570D" w:rsidRPr="001859B1" w:rsidRDefault="00CD120B" w:rsidP="00324FE0">
      <w:pPr>
        <w:pStyle w:val="NoSpacing"/>
      </w:pPr>
      <w:r>
        <w:t>Uso de redes neurais recorrentes na detecção de padrões de erros cometidos por alunos novatos durante a aprendizagem de programação</w:t>
      </w:r>
    </w:p>
    <w:p w14:paraId="5A815451" w14:textId="77777777" w:rsidR="0014570D" w:rsidRDefault="0014570D" w:rsidP="00324FE0">
      <w:pPr>
        <w:pStyle w:val="NoSpacing"/>
      </w:pPr>
    </w:p>
    <w:p w14:paraId="2E8C920D" w14:textId="77777777" w:rsidR="0014570D" w:rsidRPr="001859B1" w:rsidRDefault="0014570D" w:rsidP="00324FE0">
      <w:pPr>
        <w:pStyle w:val="NoSpacing"/>
      </w:pPr>
    </w:p>
    <w:p w14:paraId="61CBC267" w14:textId="77777777" w:rsidR="0014570D" w:rsidRPr="001859B1" w:rsidRDefault="0014570D" w:rsidP="00324FE0">
      <w:pPr>
        <w:pStyle w:val="NoSpacing"/>
      </w:pPr>
    </w:p>
    <w:p w14:paraId="60EDE6C5" w14:textId="77777777" w:rsidR="0014570D" w:rsidRPr="001859B1" w:rsidRDefault="0014570D" w:rsidP="00324FE0">
      <w:pPr>
        <w:pStyle w:val="NoSpacing"/>
      </w:pPr>
    </w:p>
    <w:p w14:paraId="21BB0F5A" w14:textId="77777777" w:rsidR="0014570D" w:rsidRPr="001859B1" w:rsidRDefault="0014570D" w:rsidP="00324FE0">
      <w:pPr>
        <w:pStyle w:val="NoSpacing"/>
      </w:pPr>
    </w:p>
    <w:p w14:paraId="2048A5DF" w14:textId="77777777" w:rsidR="0014570D" w:rsidRPr="001859B1" w:rsidRDefault="0014570D" w:rsidP="00324FE0">
      <w:pPr>
        <w:pStyle w:val="NoSpacing"/>
      </w:pPr>
    </w:p>
    <w:p w14:paraId="1E101C01" w14:textId="77777777" w:rsidR="0014570D" w:rsidRDefault="0014570D" w:rsidP="00324FE0">
      <w:pPr>
        <w:pStyle w:val="NoSpacing"/>
      </w:pPr>
    </w:p>
    <w:p w14:paraId="6B0F0A7B" w14:textId="77777777" w:rsidR="0014570D" w:rsidRDefault="0014570D" w:rsidP="00324FE0">
      <w:pPr>
        <w:pStyle w:val="NoSpacing"/>
      </w:pPr>
    </w:p>
    <w:p w14:paraId="3B1212C2" w14:textId="77777777" w:rsidR="0014570D" w:rsidRPr="001859B1" w:rsidRDefault="0014570D" w:rsidP="00324FE0">
      <w:pPr>
        <w:pStyle w:val="NoSpacing"/>
      </w:pPr>
    </w:p>
    <w:p w14:paraId="3F6682E7" w14:textId="77777777" w:rsidR="0014570D" w:rsidRDefault="0014570D" w:rsidP="00324FE0">
      <w:pPr>
        <w:pStyle w:val="NoSpacing"/>
      </w:pPr>
    </w:p>
    <w:p w14:paraId="5AB8BD5F" w14:textId="77777777" w:rsidR="0014570D" w:rsidRPr="001859B1" w:rsidRDefault="00C0379F" w:rsidP="00324FE0">
      <w:pPr>
        <w:pStyle w:val="NoSpacing"/>
      </w:pPr>
      <w:r>
        <w:t>P</w:t>
      </w:r>
      <w:r w:rsidR="0014570D" w:rsidRPr="001859B1">
        <w:t>esquisa apresentad</w:t>
      </w:r>
      <w:r>
        <w:t>a</w:t>
      </w:r>
      <w:r w:rsidR="0014570D" w:rsidRPr="001859B1">
        <w:t xml:space="preserve"> ao Instituto de Pesquisas Tecnológicas do Estado de São Paulo - IPT, como </w:t>
      </w:r>
      <w:r>
        <w:t>requisito</w:t>
      </w:r>
      <w:r w:rsidR="0014570D" w:rsidRPr="001859B1">
        <w:t xml:space="preserve"> para a obtenção do título de Mestre em Engenharia da Computação.</w:t>
      </w:r>
    </w:p>
    <w:p w14:paraId="7C45BD19" w14:textId="77777777" w:rsidR="0014570D" w:rsidRDefault="0014570D" w:rsidP="00324FE0">
      <w:pPr>
        <w:pStyle w:val="NoSpacing"/>
      </w:pPr>
    </w:p>
    <w:p w14:paraId="1A747540" w14:textId="77777777" w:rsidR="0014570D" w:rsidRPr="001859B1" w:rsidRDefault="0014570D" w:rsidP="00324FE0">
      <w:pPr>
        <w:pStyle w:val="NoSpacing"/>
      </w:pPr>
      <w:r w:rsidRPr="001859B1">
        <w:t>Área de Concentração: Engenharia de Software</w:t>
      </w:r>
    </w:p>
    <w:p w14:paraId="00C2D3D2" w14:textId="77777777" w:rsidR="0014570D" w:rsidRDefault="0014570D" w:rsidP="00324FE0"/>
    <w:p w14:paraId="4D44E246" w14:textId="77777777" w:rsidR="0014570D" w:rsidRPr="00C87080" w:rsidRDefault="0014570D" w:rsidP="00324FE0">
      <w:r w:rsidRPr="00C87080">
        <w:t xml:space="preserve">Orientador: Prof. Dr. </w:t>
      </w:r>
      <w:r w:rsidR="00CD120B" w:rsidRPr="00C87080">
        <w:t>Marco Aurélio Gerosa</w:t>
      </w:r>
    </w:p>
    <w:p w14:paraId="66A9801B" w14:textId="77777777" w:rsidR="0014570D" w:rsidRDefault="0014570D" w:rsidP="00324FE0"/>
    <w:p w14:paraId="0FA46799" w14:textId="77777777" w:rsidR="0014570D" w:rsidRDefault="0014570D" w:rsidP="00324FE0"/>
    <w:p w14:paraId="31271F9E" w14:textId="77777777" w:rsidR="0014570D" w:rsidRDefault="0014570D" w:rsidP="00324FE0"/>
    <w:p w14:paraId="44F4AB5E" w14:textId="77777777" w:rsidR="0014570D" w:rsidRDefault="0014570D" w:rsidP="00324FE0"/>
    <w:p w14:paraId="795F0D1C" w14:textId="77777777" w:rsidR="0014570D" w:rsidRPr="00C87080" w:rsidRDefault="0014570D" w:rsidP="00324FE0">
      <w:bookmarkStart w:id="2" w:name="_Toc507865743"/>
      <w:bookmarkStart w:id="3" w:name="_Toc509766049"/>
      <w:bookmarkStart w:id="4" w:name="_Toc512693364"/>
      <w:r w:rsidRPr="00C87080">
        <w:t>São Paulo</w:t>
      </w:r>
      <w:bookmarkEnd w:id="2"/>
      <w:bookmarkEnd w:id="3"/>
      <w:bookmarkEnd w:id="4"/>
    </w:p>
    <w:p w14:paraId="4E86F4D1" w14:textId="77777777" w:rsidR="0014570D" w:rsidRPr="00C87080" w:rsidRDefault="00CD120B" w:rsidP="00324FE0">
      <w:r w:rsidRPr="00C87080">
        <w:t>Abril/2018</w:t>
      </w:r>
    </w:p>
    <w:p w14:paraId="2A6AC354" w14:textId="77777777" w:rsidR="00771B11" w:rsidRDefault="00771B11" w:rsidP="00324FE0"/>
    <w:p w14:paraId="5CD43957"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54A8B7EA" w14:textId="77777777" w:rsidR="0014570D" w:rsidRDefault="0014570D" w:rsidP="00324FE0"/>
    <w:p w14:paraId="67A468C4" w14:textId="77777777" w:rsidR="0014570D" w:rsidRDefault="0014570D" w:rsidP="00324FE0"/>
    <w:p w14:paraId="29542276" w14:textId="77777777" w:rsidR="0014570D" w:rsidRDefault="0014570D" w:rsidP="00324FE0"/>
    <w:p w14:paraId="1BBADAFE" w14:textId="77777777" w:rsidR="0014570D" w:rsidRDefault="0014570D" w:rsidP="00324FE0"/>
    <w:p w14:paraId="6A6FF8BE" w14:textId="77777777" w:rsidR="0014570D" w:rsidRDefault="0014570D" w:rsidP="00324FE0"/>
    <w:p w14:paraId="64A6933F" w14:textId="77777777" w:rsidR="0014570D" w:rsidRPr="000E77E5" w:rsidRDefault="0014570D" w:rsidP="00324FE0"/>
    <w:p w14:paraId="656BCC40" w14:textId="77777777" w:rsidR="00771B11" w:rsidRPr="000E77E5" w:rsidRDefault="00771B11" w:rsidP="00324FE0"/>
    <w:p w14:paraId="73879075" w14:textId="77777777" w:rsidR="00771B11" w:rsidRPr="000E77E5" w:rsidRDefault="00771B11" w:rsidP="00324FE0"/>
    <w:p w14:paraId="32BDD735" w14:textId="77777777" w:rsidR="00771B11" w:rsidRPr="000E77E5" w:rsidRDefault="00771B11" w:rsidP="00324FE0"/>
    <w:p w14:paraId="37F5EC17" w14:textId="77777777" w:rsidR="00771B11" w:rsidRPr="000E77E5" w:rsidRDefault="00771B11" w:rsidP="00324FE0"/>
    <w:p w14:paraId="706EEE0B" w14:textId="77777777" w:rsidR="00771B11" w:rsidRPr="000E77E5" w:rsidRDefault="00771B11" w:rsidP="00324FE0"/>
    <w:p w14:paraId="6AAF04F8" w14:textId="77777777" w:rsidR="00771B11" w:rsidRPr="000E77E5" w:rsidRDefault="00771B11" w:rsidP="00324FE0"/>
    <w:p w14:paraId="575E8A5D" w14:textId="77777777" w:rsidR="00771B11" w:rsidRPr="000E77E5" w:rsidRDefault="00771B11" w:rsidP="00324FE0"/>
    <w:p w14:paraId="60EEFDAE" w14:textId="77777777" w:rsidR="00771B11" w:rsidRPr="000E77E5" w:rsidRDefault="00771B11" w:rsidP="00324FE0">
      <w:pPr>
        <w:pStyle w:val="NormalWeb"/>
      </w:pPr>
    </w:p>
    <w:p w14:paraId="4B86EBA1" w14:textId="77777777" w:rsidR="00771B11" w:rsidRPr="000E77E5" w:rsidRDefault="00771B11" w:rsidP="00324FE0">
      <w:pPr>
        <w:pStyle w:val="NormalWeb"/>
      </w:pPr>
    </w:p>
    <w:p w14:paraId="120A5D27" w14:textId="77777777" w:rsidR="00771B11" w:rsidRPr="000E77E5" w:rsidRDefault="00A720D2" w:rsidP="00324FE0">
      <w:pPr>
        <w:pStyle w:val="NormalWeb"/>
      </w:pPr>
      <w:r>
        <w:rPr>
          <w:noProof/>
          <w:lang w:val="en-US" w:eastAsia="en-US"/>
        </w:rPr>
        <mc:AlternateContent>
          <mc:Choice Requires="wps">
            <w:drawing>
              <wp:anchor distT="0" distB="0" distL="114300" distR="114300" simplePos="0" relativeHeight="251663360" behindDoc="0" locked="0" layoutInCell="1" allowOverlap="1" wp14:anchorId="6378820F" wp14:editId="21225AB5">
                <wp:simplePos x="0" y="0"/>
                <wp:positionH relativeFrom="column">
                  <wp:posOffset>228600</wp:posOffset>
                </wp:positionH>
                <wp:positionV relativeFrom="paragraph">
                  <wp:posOffset>416560</wp:posOffset>
                </wp:positionV>
                <wp:extent cx="5241290" cy="2912110"/>
                <wp:effectExtent l="9525" t="6985" r="6985" b="508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2912110"/>
                        </a:xfrm>
                        <a:prstGeom prst="rect">
                          <a:avLst/>
                        </a:prstGeom>
                        <a:solidFill>
                          <a:srgbClr val="FFFFFF"/>
                        </a:solidFill>
                        <a:ln w="9525">
                          <a:solidFill>
                            <a:srgbClr val="000000"/>
                          </a:solidFill>
                          <a:miter lim="800000"/>
                          <a:headEnd/>
                          <a:tailEnd/>
                        </a:ln>
                      </wps:spPr>
                      <wps:txbx>
                        <w:txbxContent>
                          <w:p w14:paraId="3EF71826" w14:textId="77777777" w:rsidR="00D6731F" w:rsidRDefault="00D6731F" w:rsidP="00324FE0">
                            <w:pPr>
                              <w:pStyle w:val="Heading1"/>
                            </w:pPr>
                            <w:bookmarkStart w:id="5" w:name="_Toc507865744"/>
                            <w:bookmarkStart w:id="6" w:name="_Toc509766050"/>
                            <w:bookmarkStart w:id="7" w:name="_Toc512693365"/>
                            <w:bookmarkStart w:id="8" w:name="_Toc513572514"/>
                            <w:bookmarkStart w:id="9" w:name="_Toc513572763"/>
                            <w:bookmarkEnd w:id="5"/>
                            <w:bookmarkEnd w:id="6"/>
                            <w:bookmarkEnd w:id="7"/>
                            <w:bookmarkEnd w:id="8"/>
                            <w:bookmarkEnd w:id="9"/>
                          </w:p>
                          <w:p w14:paraId="286640CC" w14:textId="77777777" w:rsidR="00D6731F" w:rsidRDefault="00D6731F" w:rsidP="00324FE0">
                            <w:pPr>
                              <w:pStyle w:val="Heading1"/>
                            </w:pPr>
                            <w:bookmarkStart w:id="10" w:name="_Toc507865745"/>
                            <w:bookmarkStart w:id="11" w:name="_Toc509766051"/>
                            <w:bookmarkStart w:id="12" w:name="_Toc512693366"/>
                            <w:bookmarkStart w:id="13" w:name="_Toc513572515"/>
                            <w:bookmarkStart w:id="14" w:name="_Toc513572764"/>
                            <w:r>
                              <w:t>A555p</w:t>
                            </w:r>
                            <w:bookmarkEnd w:id="10"/>
                            <w:bookmarkEnd w:id="11"/>
                            <w:bookmarkEnd w:id="12"/>
                            <w:bookmarkEnd w:id="13"/>
                            <w:bookmarkEnd w:id="14"/>
                          </w:p>
                          <w:p w14:paraId="75D0A786" w14:textId="77777777" w:rsidR="00D6731F" w:rsidRDefault="00D6731F" w:rsidP="00324FE0">
                            <w:pPr>
                              <w:pStyle w:val="BodyTextIndent"/>
                              <w:rPr>
                                <w:rStyle w:val="Strong"/>
                                <w:b w:val="0"/>
                                <w:sz w:val="18"/>
                              </w:rPr>
                            </w:pPr>
                            <w:r>
                              <w:rPr>
                                <w:rStyle w:val="Strong"/>
                                <w:b w:val="0"/>
                                <w:sz w:val="18"/>
                              </w:rPr>
                              <w:t xml:space="preserve">     </w:t>
                            </w:r>
                          </w:p>
                          <w:p w14:paraId="60B7C294" w14:textId="77777777" w:rsidR="00D6731F" w:rsidRDefault="00D6731F" w:rsidP="00324FE0">
                            <w:pPr>
                              <w:pStyle w:val="BodyTextIndent"/>
                              <w:rPr>
                                <w:rStyle w:val="Strong"/>
                                <w:b w:val="0"/>
                                <w:sz w:val="18"/>
                              </w:rPr>
                            </w:pPr>
                          </w:p>
                          <w:p w14:paraId="04B08E32" w14:textId="77777777" w:rsidR="00D6731F" w:rsidRDefault="00D6731F" w:rsidP="00324FE0">
                            <w:pPr>
                              <w:pStyle w:val="BodyTextIndent"/>
                              <w:rPr>
                                <w:rStyle w:val="Strong"/>
                                <w:b w:val="0"/>
                                <w:sz w:val="18"/>
                              </w:rPr>
                            </w:pPr>
                          </w:p>
                          <w:p w14:paraId="044BD342" w14:textId="77777777" w:rsidR="00D6731F" w:rsidRDefault="00D6731F" w:rsidP="00324FE0">
                            <w:pPr>
                              <w:pStyle w:val="BodyTextIndent"/>
                            </w:pPr>
                            <w:r>
                              <w:rPr>
                                <w:rStyle w:val="Strong"/>
                                <w:b w:val="0"/>
                                <w:sz w:val="18"/>
                              </w:rPr>
                              <w:t xml:space="preserve">      </w:t>
                            </w:r>
                          </w:p>
                          <w:p w14:paraId="6BF43C34" w14:textId="77777777" w:rsidR="00D6731F" w:rsidRDefault="00D6731F" w:rsidP="00324FE0"/>
                          <w:p w14:paraId="13B67DB2" w14:textId="77777777" w:rsidR="00D6731F" w:rsidRDefault="00D6731F" w:rsidP="00324FE0">
                            <w:r>
                              <w:t xml:space="preserve">      PEDIR POR EMAIL PARA MARIA DARCI </w:t>
                            </w:r>
                            <w:hyperlink r:id="rId9" w:history="1">
                              <w:r w:rsidRPr="005B16C4">
                                <w:rPr>
                                  <w:rStyle w:val="Hyperlink"/>
                                  <w:sz w:val="18"/>
                                </w:rPr>
                                <w:t>mdarci@ipt.br</w:t>
                              </w:r>
                            </w:hyperlink>
                            <w:r>
                              <w:t xml:space="preserve"> ou telefone 3767 4139.</w:t>
                            </w:r>
                          </w:p>
                          <w:p w14:paraId="5B00D13B" w14:textId="77777777" w:rsidR="00D6731F" w:rsidRDefault="00D6731F" w:rsidP="00324FE0">
                            <w:r>
                              <w:t xml:space="preserve">                  </w:t>
                            </w:r>
                          </w:p>
                          <w:p w14:paraId="4967ADC8" w14:textId="77777777" w:rsidR="00D6731F" w:rsidRDefault="00D6731F" w:rsidP="00324FE0"/>
                          <w:p w14:paraId="2982BA55" w14:textId="77777777" w:rsidR="00D6731F" w:rsidRDefault="00D6731F" w:rsidP="00324FE0">
                            <w:r>
                              <w:tab/>
                              <w:t xml:space="preserve">      </w:t>
                            </w:r>
                            <w:r>
                              <w:tab/>
                            </w:r>
                            <w:r>
                              <w:tab/>
                            </w:r>
                            <w:r>
                              <w:tab/>
                            </w:r>
                            <w:r>
                              <w:tab/>
                            </w:r>
                            <w:r>
                              <w:tab/>
                            </w:r>
                          </w:p>
                          <w:p w14:paraId="17331F34" w14:textId="77777777" w:rsidR="00D6731F" w:rsidRDefault="00D6731F" w:rsidP="00324FE0">
                            <w:pPr>
                              <w:pStyle w:val="BodyTextIndent3"/>
                            </w:pPr>
                            <w:r>
                              <w:br/>
                            </w:r>
                          </w:p>
                          <w:p w14:paraId="1F40DCF1" w14:textId="77777777" w:rsidR="00D6731F" w:rsidRDefault="00D6731F" w:rsidP="00324FE0">
                            <w:pPr>
                              <w:pStyle w:val="BodyTextIndent3"/>
                            </w:pPr>
                            <w:r>
                              <w:t xml:space="preserve"> </w:t>
                            </w:r>
                            <w:r>
                              <w:br/>
                            </w:r>
                          </w:p>
                          <w:p w14:paraId="1668D53B" w14:textId="77777777" w:rsidR="00D6731F" w:rsidRDefault="00D6731F" w:rsidP="00324FE0">
                            <w:pPr>
                              <w:pStyle w:val="BodyTextIndent3"/>
                            </w:pPr>
                          </w:p>
                          <w:p w14:paraId="4EC8FD71" w14:textId="77777777" w:rsidR="00D6731F" w:rsidRDefault="00D6731F" w:rsidP="00324FE0">
                            <w:r>
                              <w:tab/>
                            </w:r>
                            <w:r>
                              <w:tab/>
                            </w:r>
                            <w:r>
                              <w:tab/>
                              <w:t xml:space="preserve"> </w:t>
                            </w:r>
                          </w:p>
                          <w:p w14:paraId="0FAFBD0F" w14:textId="77777777" w:rsidR="00D6731F" w:rsidRDefault="00D6731F" w:rsidP="00324FE0">
                            <w:r>
                              <w:t>05-63                                                                                                                CDU    004.41(043)</w:t>
                            </w:r>
                          </w:p>
                          <w:p w14:paraId="63F4963B" w14:textId="77777777" w:rsidR="00D6731F" w:rsidRDefault="00D6731F" w:rsidP="00324FE0">
                            <w:r>
                              <w:tab/>
                            </w:r>
                            <w:r>
                              <w:tab/>
                            </w:r>
                            <w:r>
                              <w:tab/>
                            </w:r>
                            <w:r>
                              <w:tab/>
                            </w:r>
                            <w:r>
                              <w:tab/>
                            </w:r>
                            <w:r>
                              <w:tab/>
                            </w:r>
                            <w:r>
                              <w:tab/>
                              <w:t xml:space="preserve"> </w:t>
                            </w:r>
                          </w:p>
                          <w:p w14:paraId="39342E99" w14:textId="77777777" w:rsidR="00D6731F" w:rsidRDefault="00D6731F" w:rsidP="00324FE0">
                            <w:r>
                              <w:t xml:space="preserve">         </w:t>
                            </w:r>
                          </w:p>
                          <w:p w14:paraId="21EC8345" w14:textId="77777777" w:rsidR="00D6731F" w:rsidRDefault="00D6731F" w:rsidP="00324FE0"/>
                          <w:p w14:paraId="09749FD3" w14:textId="77777777" w:rsidR="00D6731F" w:rsidRDefault="00D6731F" w:rsidP="00324FE0">
                            <w:r>
                              <w:tab/>
                            </w:r>
                            <w:r>
                              <w:tab/>
                            </w:r>
                            <w:r>
                              <w:tab/>
                            </w:r>
                            <w:r>
                              <w:tab/>
                            </w:r>
                            <w:r>
                              <w:tab/>
                            </w:r>
                            <w:r>
                              <w:tab/>
                            </w:r>
                            <w:r>
                              <w:tab/>
                            </w:r>
                            <w:r>
                              <w:tab/>
                            </w:r>
                            <w:r>
                              <w:tab/>
                            </w:r>
                          </w:p>
                          <w:p w14:paraId="5A240624" w14:textId="77777777" w:rsidR="00D6731F" w:rsidRDefault="00D6731F" w:rsidP="00324FE0">
                            <w:pPr>
                              <w:pStyle w:val="NormalWeb"/>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8820F" id="_x0000_t202" coordsize="21600,21600" o:spt="202" path="m,l,21600r21600,l21600,xe">
                <v:stroke joinstyle="miter"/>
                <v:path gradientshapeok="t" o:connecttype="rect"/>
              </v:shapetype>
              <v:shape id="Text Box 4" o:spid="_x0000_s1026" type="#_x0000_t202" style="position:absolute;left:0;text-align:left;margin-left:18pt;margin-top:32.8pt;width:412.7pt;height:2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">
                <v:textbox>
                  <w:txbxContent>
                    <w:p w14:paraId="3EF71826" w14:textId="77777777" w:rsidR="00D6731F" w:rsidRDefault="00D6731F" w:rsidP="00324FE0">
                      <w:pPr>
                        <w:pStyle w:val="Heading1"/>
                      </w:pPr>
                      <w:bookmarkStart w:id="15" w:name="_Toc507865744"/>
                      <w:bookmarkStart w:id="16" w:name="_Toc509766050"/>
                      <w:bookmarkStart w:id="17" w:name="_Toc512693365"/>
                      <w:bookmarkStart w:id="18" w:name="_Toc513572514"/>
                      <w:bookmarkStart w:id="19" w:name="_Toc513572763"/>
                      <w:bookmarkEnd w:id="15"/>
                      <w:bookmarkEnd w:id="16"/>
                      <w:bookmarkEnd w:id="17"/>
                      <w:bookmarkEnd w:id="18"/>
                      <w:bookmarkEnd w:id="19"/>
                    </w:p>
                    <w:p w14:paraId="286640CC" w14:textId="77777777" w:rsidR="00D6731F" w:rsidRDefault="00D6731F" w:rsidP="00324FE0">
                      <w:pPr>
                        <w:pStyle w:val="Heading1"/>
                      </w:pPr>
                      <w:bookmarkStart w:id="20" w:name="_Toc507865745"/>
                      <w:bookmarkStart w:id="21" w:name="_Toc509766051"/>
                      <w:bookmarkStart w:id="22" w:name="_Toc512693366"/>
                      <w:bookmarkStart w:id="23" w:name="_Toc513572515"/>
                      <w:bookmarkStart w:id="24" w:name="_Toc513572764"/>
                      <w:r>
                        <w:t>A555p</w:t>
                      </w:r>
                      <w:bookmarkEnd w:id="20"/>
                      <w:bookmarkEnd w:id="21"/>
                      <w:bookmarkEnd w:id="22"/>
                      <w:bookmarkEnd w:id="23"/>
                      <w:bookmarkEnd w:id="24"/>
                    </w:p>
                    <w:p w14:paraId="75D0A786" w14:textId="77777777" w:rsidR="00D6731F" w:rsidRDefault="00D6731F" w:rsidP="00324FE0">
                      <w:pPr>
                        <w:pStyle w:val="BodyTextIndent"/>
                        <w:rPr>
                          <w:rStyle w:val="Strong"/>
                          <w:b w:val="0"/>
                          <w:sz w:val="18"/>
                        </w:rPr>
                      </w:pPr>
                      <w:r>
                        <w:rPr>
                          <w:rStyle w:val="Strong"/>
                          <w:b w:val="0"/>
                          <w:sz w:val="18"/>
                        </w:rPr>
                        <w:t xml:space="preserve">     </w:t>
                      </w:r>
                    </w:p>
                    <w:p w14:paraId="60B7C294" w14:textId="77777777" w:rsidR="00D6731F" w:rsidRDefault="00D6731F" w:rsidP="00324FE0">
                      <w:pPr>
                        <w:pStyle w:val="BodyTextIndent"/>
                        <w:rPr>
                          <w:rStyle w:val="Strong"/>
                          <w:b w:val="0"/>
                          <w:sz w:val="18"/>
                        </w:rPr>
                      </w:pPr>
                    </w:p>
                    <w:p w14:paraId="04B08E32" w14:textId="77777777" w:rsidR="00D6731F" w:rsidRDefault="00D6731F" w:rsidP="00324FE0">
                      <w:pPr>
                        <w:pStyle w:val="BodyTextIndent"/>
                        <w:rPr>
                          <w:rStyle w:val="Strong"/>
                          <w:b w:val="0"/>
                          <w:sz w:val="18"/>
                        </w:rPr>
                      </w:pPr>
                    </w:p>
                    <w:p w14:paraId="044BD342" w14:textId="77777777" w:rsidR="00D6731F" w:rsidRDefault="00D6731F" w:rsidP="00324FE0">
                      <w:pPr>
                        <w:pStyle w:val="BodyTextIndent"/>
                      </w:pPr>
                      <w:r>
                        <w:rPr>
                          <w:rStyle w:val="Strong"/>
                          <w:b w:val="0"/>
                          <w:sz w:val="18"/>
                        </w:rPr>
                        <w:t xml:space="preserve">      </w:t>
                      </w:r>
                    </w:p>
                    <w:p w14:paraId="6BF43C34" w14:textId="77777777" w:rsidR="00D6731F" w:rsidRDefault="00D6731F" w:rsidP="00324FE0"/>
                    <w:p w14:paraId="13B67DB2" w14:textId="77777777" w:rsidR="00D6731F" w:rsidRDefault="00D6731F" w:rsidP="00324FE0">
                      <w:r>
                        <w:t xml:space="preserve">      PEDIR POR EMAIL PARA MARIA DARCI </w:t>
                      </w:r>
                      <w:hyperlink r:id="rId10" w:history="1">
                        <w:r w:rsidRPr="005B16C4">
                          <w:rPr>
                            <w:rStyle w:val="Hyperlink"/>
                            <w:sz w:val="18"/>
                          </w:rPr>
                          <w:t>mdarci@ipt.br</w:t>
                        </w:r>
                      </w:hyperlink>
                      <w:r>
                        <w:t xml:space="preserve"> ou telefone 3767 4139.</w:t>
                      </w:r>
                    </w:p>
                    <w:p w14:paraId="5B00D13B" w14:textId="77777777" w:rsidR="00D6731F" w:rsidRDefault="00D6731F" w:rsidP="00324FE0">
                      <w:r>
                        <w:t xml:space="preserve">                  </w:t>
                      </w:r>
                    </w:p>
                    <w:p w14:paraId="4967ADC8" w14:textId="77777777" w:rsidR="00D6731F" w:rsidRDefault="00D6731F" w:rsidP="00324FE0"/>
                    <w:p w14:paraId="2982BA55" w14:textId="77777777" w:rsidR="00D6731F" w:rsidRDefault="00D6731F" w:rsidP="00324FE0">
                      <w:r>
                        <w:tab/>
                        <w:t xml:space="preserve">      </w:t>
                      </w:r>
                      <w:r>
                        <w:tab/>
                      </w:r>
                      <w:r>
                        <w:tab/>
                      </w:r>
                      <w:r>
                        <w:tab/>
                      </w:r>
                      <w:r>
                        <w:tab/>
                      </w:r>
                      <w:r>
                        <w:tab/>
                      </w:r>
                    </w:p>
                    <w:p w14:paraId="17331F34" w14:textId="77777777" w:rsidR="00D6731F" w:rsidRDefault="00D6731F" w:rsidP="00324FE0">
                      <w:pPr>
                        <w:pStyle w:val="BodyTextIndent3"/>
                      </w:pPr>
                      <w:r>
                        <w:br/>
                      </w:r>
                    </w:p>
                    <w:p w14:paraId="1F40DCF1" w14:textId="77777777" w:rsidR="00D6731F" w:rsidRDefault="00D6731F" w:rsidP="00324FE0">
                      <w:pPr>
                        <w:pStyle w:val="BodyTextIndent3"/>
                      </w:pPr>
                      <w:r>
                        <w:t xml:space="preserve"> </w:t>
                      </w:r>
                      <w:r>
                        <w:br/>
                      </w:r>
                    </w:p>
                    <w:p w14:paraId="1668D53B" w14:textId="77777777" w:rsidR="00D6731F" w:rsidRDefault="00D6731F" w:rsidP="00324FE0">
                      <w:pPr>
                        <w:pStyle w:val="BodyTextIndent3"/>
                      </w:pPr>
                    </w:p>
                    <w:p w14:paraId="4EC8FD71" w14:textId="77777777" w:rsidR="00D6731F" w:rsidRDefault="00D6731F" w:rsidP="00324FE0">
                      <w:r>
                        <w:tab/>
                      </w:r>
                      <w:r>
                        <w:tab/>
                      </w:r>
                      <w:r>
                        <w:tab/>
                        <w:t xml:space="preserve"> </w:t>
                      </w:r>
                    </w:p>
                    <w:p w14:paraId="0FAFBD0F" w14:textId="77777777" w:rsidR="00D6731F" w:rsidRDefault="00D6731F" w:rsidP="00324FE0">
                      <w:r>
                        <w:t>05-63                                                                                                                CDU    004.41(043)</w:t>
                      </w:r>
                    </w:p>
                    <w:p w14:paraId="63F4963B" w14:textId="77777777" w:rsidR="00D6731F" w:rsidRDefault="00D6731F" w:rsidP="00324FE0">
                      <w:r>
                        <w:tab/>
                      </w:r>
                      <w:r>
                        <w:tab/>
                      </w:r>
                      <w:r>
                        <w:tab/>
                      </w:r>
                      <w:r>
                        <w:tab/>
                      </w:r>
                      <w:r>
                        <w:tab/>
                      </w:r>
                      <w:r>
                        <w:tab/>
                      </w:r>
                      <w:r>
                        <w:tab/>
                        <w:t xml:space="preserve"> </w:t>
                      </w:r>
                    </w:p>
                    <w:p w14:paraId="39342E99" w14:textId="77777777" w:rsidR="00D6731F" w:rsidRDefault="00D6731F" w:rsidP="00324FE0">
                      <w:r>
                        <w:t xml:space="preserve">         </w:t>
                      </w:r>
                    </w:p>
                    <w:p w14:paraId="21EC8345" w14:textId="77777777" w:rsidR="00D6731F" w:rsidRDefault="00D6731F" w:rsidP="00324FE0"/>
                    <w:p w14:paraId="09749FD3" w14:textId="77777777" w:rsidR="00D6731F" w:rsidRDefault="00D6731F" w:rsidP="00324FE0">
                      <w:r>
                        <w:tab/>
                      </w:r>
                      <w:r>
                        <w:tab/>
                      </w:r>
                      <w:r>
                        <w:tab/>
                      </w:r>
                      <w:r>
                        <w:tab/>
                      </w:r>
                      <w:r>
                        <w:tab/>
                      </w:r>
                      <w:r>
                        <w:tab/>
                      </w:r>
                      <w:r>
                        <w:tab/>
                      </w:r>
                      <w:r>
                        <w:tab/>
                      </w:r>
                      <w:r>
                        <w:tab/>
                      </w:r>
                    </w:p>
                    <w:p w14:paraId="5A240624" w14:textId="77777777" w:rsidR="00D6731F" w:rsidRDefault="00D6731F" w:rsidP="00324FE0">
                      <w:pPr>
                        <w:pStyle w:val="NormalWeb"/>
                      </w:pPr>
                    </w:p>
                  </w:txbxContent>
                </v:textbox>
              </v:shape>
            </w:pict>
          </mc:Fallback>
        </mc:AlternateContent>
      </w:r>
      <w:r w:rsidR="00771B11" w:rsidRPr="000E77E5">
        <w:t>Ficha  Catalográfica</w:t>
      </w:r>
      <w:r w:rsidR="00771B11" w:rsidRPr="000E77E5">
        <w:br/>
        <w:t xml:space="preserve">Elaborada pelo Centro de Informação Tecnológica do </w:t>
      </w:r>
      <w:r w:rsidR="00771B11" w:rsidRPr="000E77E5">
        <w:br/>
        <w:t>Instituto de Pesquisas Tecnológicas do Estado de São Paulo – IPT</w:t>
      </w:r>
    </w:p>
    <w:p w14:paraId="32A45698" w14:textId="77777777" w:rsidR="00771B11" w:rsidRPr="000E77E5" w:rsidRDefault="00771B11" w:rsidP="00324FE0"/>
    <w:p w14:paraId="659ACC40" w14:textId="77777777" w:rsidR="00771B11" w:rsidRPr="000E77E5" w:rsidRDefault="00771B11" w:rsidP="00324FE0"/>
    <w:p w14:paraId="7E9A9494" w14:textId="77777777" w:rsidR="00771B11" w:rsidRPr="000E77E5" w:rsidRDefault="00771B11" w:rsidP="00324FE0"/>
    <w:p w14:paraId="0B42F019" w14:textId="77777777" w:rsidR="00771B11" w:rsidRPr="000E77E5" w:rsidRDefault="00771B11" w:rsidP="00324FE0"/>
    <w:p w14:paraId="2201AC27" w14:textId="77777777" w:rsidR="00771B11" w:rsidRPr="000E77E5" w:rsidRDefault="00771B11" w:rsidP="00324FE0"/>
    <w:p w14:paraId="35360911" w14:textId="77777777" w:rsidR="0014570D" w:rsidRDefault="0014570D" w:rsidP="00324FE0">
      <w:pPr>
        <w:rPr>
          <w:rStyle w:val="BookTitle"/>
          <w:bCs/>
          <w:caps/>
        </w:rPr>
      </w:pPr>
      <w:bookmarkStart w:id="25" w:name="_Toc304451589"/>
      <w:r>
        <w:rPr>
          <w:rStyle w:val="BookTitle"/>
          <w:b w:val="0"/>
        </w:rPr>
        <w:lastRenderedPageBreak/>
        <w:br w:type="page"/>
      </w:r>
    </w:p>
    <w:p w14:paraId="7506B427" w14:textId="77777777" w:rsidR="00AE79B9" w:rsidRPr="004376DE" w:rsidRDefault="00AE79B9" w:rsidP="00324FE0">
      <w:pPr>
        <w:pStyle w:val="Caption"/>
        <w:rPr>
          <w:rStyle w:val="BookTitle"/>
          <w:b/>
        </w:rPr>
      </w:pPr>
      <w:bookmarkStart w:id="26" w:name="_Toc507865746"/>
      <w:bookmarkStart w:id="27" w:name="_Toc512693367"/>
      <w:r w:rsidRPr="004376DE">
        <w:rPr>
          <w:rStyle w:val="BookTitle"/>
          <w:b/>
        </w:rPr>
        <w:lastRenderedPageBreak/>
        <w:t>Resumo</w:t>
      </w:r>
      <w:bookmarkEnd w:id="26"/>
      <w:bookmarkEnd w:id="27"/>
    </w:p>
    <w:p w14:paraId="1D3A3A5A" w14:textId="77777777" w:rsidR="00C80A48" w:rsidRPr="00B15F86" w:rsidRDefault="00CD120B" w:rsidP="00324FE0">
      <w:r w:rsidRPr="00B15F86">
        <w:t>Reumo</w:t>
      </w:r>
    </w:p>
    <w:p w14:paraId="5DDD3DAD" w14:textId="77777777" w:rsidR="007F6132" w:rsidRDefault="007F6132" w:rsidP="00324FE0"/>
    <w:p w14:paraId="0B93EB6B" w14:textId="77777777" w:rsidR="007F6132" w:rsidRDefault="007F6132" w:rsidP="00324FE0"/>
    <w:p w14:paraId="44BB2BFB" w14:textId="77777777" w:rsidR="007F6132" w:rsidRDefault="007F6132" w:rsidP="00324FE0"/>
    <w:p w14:paraId="5B931A4B" w14:textId="77777777" w:rsidR="007F6132" w:rsidRDefault="007F6132" w:rsidP="00324FE0"/>
    <w:p w14:paraId="35648E7B" w14:textId="77777777" w:rsidR="007F6132" w:rsidRDefault="007F6132" w:rsidP="00324FE0"/>
    <w:p w14:paraId="6DBAD95A" w14:textId="77777777" w:rsidR="007F6132" w:rsidRDefault="007F6132" w:rsidP="00324FE0"/>
    <w:p w14:paraId="34313547" w14:textId="77777777" w:rsidR="007F6132" w:rsidRDefault="007F6132" w:rsidP="00324FE0"/>
    <w:p w14:paraId="5ED5A7B4" w14:textId="77777777" w:rsidR="007F6132" w:rsidRDefault="007F6132" w:rsidP="00324FE0"/>
    <w:p w14:paraId="458F8619" w14:textId="77777777" w:rsidR="007F6132" w:rsidRDefault="007F6132" w:rsidP="00324FE0"/>
    <w:p w14:paraId="2E184187" w14:textId="4D523D72" w:rsidR="007F6132" w:rsidRPr="00FE4EA8" w:rsidRDefault="00D4015C" w:rsidP="00324FE0">
      <w:r w:rsidRPr="00FE4EA8">
        <w:t>Palavras-chave: redes neurais recorrentes, aprendizagem de máquina</w:t>
      </w:r>
      <w:r w:rsidR="00DC709C">
        <w:t>, engenharia de atributos</w:t>
      </w:r>
      <w:r w:rsidRPr="00FE4EA8">
        <w:t xml:space="preserve">, dificuldades, erros, </w:t>
      </w:r>
      <w:r w:rsidR="00FE4EA8" w:rsidRPr="00FE4EA8">
        <w:t>ciências da computação e educação</w:t>
      </w:r>
    </w:p>
    <w:p w14:paraId="7396A6B7" w14:textId="7AEC10ED" w:rsidR="00AE79B9" w:rsidRPr="00B15F86" w:rsidRDefault="00D4015C" w:rsidP="00324FE0">
      <w:r>
        <w:t>Keywords</w:t>
      </w:r>
      <w:r w:rsidR="007F6132" w:rsidRPr="00B15F86">
        <w:t>:</w:t>
      </w:r>
      <w:r w:rsidR="00CD120B" w:rsidRPr="00B15F86">
        <w:t xml:space="preserve"> </w:t>
      </w:r>
      <w:r w:rsidRPr="00D4015C">
        <w:t>recurrent neural networks, machine learning</w:t>
      </w:r>
      <w:r w:rsidR="00DC709C">
        <w:t>, feature</w:t>
      </w:r>
      <w:r w:rsidR="00A374AB">
        <w:t xml:space="preserve"> engineering</w:t>
      </w:r>
      <w:r w:rsidRPr="00D4015C">
        <w:t>, difficulties,</w:t>
      </w:r>
      <w:r>
        <w:t xml:space="preserve"> errors, ai for education, com</w:t>
      </w:r>
      <w:r w:rsidRPr="00D4015C">
        <w:t>puter science education.</w:t>
      </w:r>
    </w:p>
    <w:p w14:paraId="7586B00A" w14:textId="77777777" w:rsidR="007F6132" w:rsidRDefault="007F6132" w:rsidP="00324FE0">
      <w:pPr>
        <w:rPr>
          <w:rStyle w:val="BookTitle"/>
        </w:rPr>
      </w:pPr>
      <w:r>
        <w:rPr>
          <w:rStyle w:val="BookTitle"/>
        </w:rPr>
        <w:br w:type="page"/>
      </w:r>
    </w:p>
    <w:p w14:paraId="4B1C6FAF" w14:textId="77777777" w:rsidR="00AE79B9" w:rsidRPr="00656923" w:rsidRDefault="00656923" w:rsidP="00324FE0">
      <w:pPr>
        <w:pStyle w:val="ListParagraph"/>
        <w:rPr>
          <w:rStyle w:val="BookTitle"/>
        </w:rPr>
      </w:pPr>
      <w:bookmarkStart w:id="28" w:name="_Toc507865747"/>
      <w:r w:rsidRPr="00656923">
        <w:rPr>
          <w:rStyle w:val="BookTitle"/>
        </w:rPr>
        <w:lastRenderedPageBreak/>
        <w:t>LISTA DE FIGURAS</w:t>
      </w:r>
      <w:bookmarkEnd w:id="28"/>
    </w:p>
    <w:p w14:paraId="3CDF2B4C" w14:textId="2BBCDC3A" w:rsidR="00F002E7" w:rsidRDefault="00D66BA6">
      <w:pPr>
        <w:pStyle w:val="TableofFigures"/>
        <w:tabs>
          <w:tab w:val="right" w:leader="dot" w:pos="8494"/>
        </w:tabs>
        <w:rPr>
          <w:rFonts w:asciiTheme="minorHAnsi" w:eastAsiaTheme="minorEastAsia" w:hAnsiTheme="minorHAnsi" w:cstheme="minorBidi"/>
          <w:noProof/>
          <w:lang w:val="en-US" w:bidi="ar-SA"/>
        </w:rPr>
      </w:pPr>
      <w:r w:rsidRPr="00C21810">
        <w:fldChar w:fldCharType="begin"/>
      </w:r>
      <w:r w:rsidR="00D36775" w:rsidRPr="00C21810">
        <w:instrText xml:space="preserve"> TOC \h \z \c "Figura" </w:instrText>
      </w:r>
      <w:r w:rsidRPr="00C21810">
        <w:fldChar w:fldCharType="separate"/>
      </w:r>
      <w:hyperlink w:anchor="_Toc513572490" w:history="1">
        <w:r w:rsidR="00F002E7" w:rsidRPr="00FE426A">
          <w:rPr>
            <w:rStyle w:val="Hyperlink"/>
            <w:noProof/>
          </w:rPr>
          <w:t>Figura 1 – Visão geral do Processo de revisão sistemática</w:t>
        </w:r>
        <w:r w:rsidR="00F002E7">
          <w:rPr>
            <w:noProof/>
            <w:webHidden/>
          </w:rPr>
          <w:tab/>
        </w:r>
        <w:r w:rsidR="00F002E7">
          <w:rPr>
            <w:noProof/>
            <w:webHidden/>
          </w:rPr>
          <w:fldChar w:fldCharType="begin"/>
        </w:r>
        <w:r w:rsidR="00F002E7">
          <w:rPr>
            <w:noProof/>
            <w:webHidden/>
          </w:rPr>
          <w:instrText xml:space="preserve"> PAGEREF _Toc513572490 \h </w:instrText>
        </w:r>
        <w:r w:rsidR="00F002E7">
          <w:rPr>
            <w:noProof/>
            <w:webHidden/>
          </w:rPr>
        </w:r>
        <w:r w:rsidR="00F002E7">
          <w:rPr>
            <w:noProof/>
            <w:webHidden/>
          </w:rPr>
          <w:fldChar w:fldCharType="separate"/>
        </w:r>
        <w:r w:rsidR="00F002E7">
          <w:rPr>
            <w:noProof/>
            <w:webHidden/>
          </w:rPr>
          <w:t>23</w:t>
        </w:r>
        <w:r w:rsidR="00F002E7">
          <w:rPr>
            <w:noProof/>
            <w:webHidden/>
          </w:rPr>
          <w:fldChar w:fldCharType="end"/>
        </w:r>
      </w:hyperlink>
    </w:p>
    <w:p w14:paraId="588CE5E3" w14:textId="38320CFD" w:rsidR="00F002E7" w:rsidRDefault="00E01043">
      <w:pPr>
        <w:pStyle w:val="TableofFigures"/>
        <w:tabs>
          <w:tab w:val="right" w:leader="dot" w:pos="8494"/>
        </w:tabs>
        <w:rPr>
          <w:rFonts w:asciiTheme="minorHAnsi" w:eastAsiaTheme="minorEastAsia" w:hAnsiTheme="minorHAnsi" w:cstheme="minorBidi"/>
          <w:noProof/>
          <w:lang w:val="en-US" w:bidi="ar-SA"/>
        </w:rPr>
      </w:pPr>
      <w:hyperlink w:anchor="_Toc513572491" w:history="1">
        <w:r w:rsidR="00F002E7" w:rsidRPr="00FE426A">
          <w:rPr>
            <w:rStyle w:val="Hyperlink"/>
            <w:noProof/>
          </w:rPr>
          <w:t>Figura 2 - Esquema da construção das palavras-chaves</w:t>
        </w:r>
        <w:r w:rsidR="00F002E7">
          <w:rPr>
            <w:noProof/>
            <w:webHidden/>
          </w:rPr>
          <w:tab/>
        </w:r>
        <w:r w:rsidR="00F002E7">
          <w:rPr>
            <w:noProof/>
            <w:webHidden/>
          </w:rPr>
          <w:fldChar w:fldCharType="begin"/>
        </w:r>
        <w:r w:rsidR="00F002E7">
          <w:rPr>
            <w:noProof/>
            <w:webHidden/>
          </w:rPr>
          <w:instrText xml:space="preserve"> PAGEREF _Toc513572491 \h </w:instrText>
        </w:r>
        <w:r w:rsidR="00F002E7">
          <w:rPr>
            <w:noProof/>
            <w:webHidden/>
          </w:rPr>
        </w:r>
        <w:r w:rsidR="00F002E7">
          <w:rPr>
            <w:noProof/>
            <w:webHidden/>
          </w:rPr>
          <w:fldChar w:fldCharType="separate"/>
        </w:r>
        <w:r w:rsidR="00F002E7">
          <w:rPr>
            <w:noProof/>
            <w:webHidden/>
          </w:rPr>
          <w:t>26</w:t>
        </w:r>
        <w:r w:rsidR="00F002E7">
          <w:rPr>
            <w:noProof/>
            <w:webHidden/>
          </w:rPr>
          <w:fldChar w:fldCharType="end"/>
        </w:r>
      </w:hyperlink>
    </w:p>
    <w:p w14:paraId="305C2928" w14:textId="115E55CF" w:rsidR="00F002E7" w:rsidRDefault="00E01043">
      <w:pPr>
        <w:pStyle w:val="TableofFigures"/>
        <w:tabs>
          <w:tab w:val="right" w:leader="dot" w:pos="8494"/>
        </w:tabs>
        <w:rPr>
          <w:rFonts w:asciiTheme="minorHAnsi" w:eastAsiaTheme="minorEastAsia" w:hAnsiTheme="minorHAnsi" w:cstheme="minorBidi"/>
          <w:noProof/>
          <w:lang w:val="en-US" w:bidi="ar-SA"/>
        </w:rPr>
      </w:pPr>
      <w:hyperlink w:anchor="_Toc513572492" w:history="1">
        <w:r w:rsidR="00F002E7" w:rsidRPr="00FE426A">
          <w:rPr>
            <w:rStyle w:val="Hyperlink"/>
            <w:noProof/>
          </w:rPr>
          <w:t>Figura 3 - Construção da String de Busca</w:t>
        </w:r>
        <w:r w:rsidR="00F002E7">
          <w:rPr>
            <w:noProof/>
            <w:webHidden/>
          </w:rPr>
          <w:tab/>
        </w:r>
        <w:r w:rsidR="00F002E7">
          <w:rPr>
            <w:noProof/>
            <w:webHidden/>
          </w:rPr>
          <w:fldChar w:fldCharType="begin"/>
        </w:r>
        <w:r w:rsidR="00F002E7">
          <w:rPr>
            <w:noProof/>
            <w:webHidden/>
          </w:rPr>
          <w:instrText xml:space="preserve"> PAGEREF _Toc513572492 \h </w:instrText>
        </w:r>
        <w:r w:rsidR="00F002E7">
          <w:rPr>
            <w:noProof/>
            <w:webHidden/>
          </w:rPr>
        </w:r>
        <w:r w:rsidR="00F002E7">
          <w:rPr>
            <w:noProof/>
            <w:webHidden/>
          </w:rPr>
          <w:fldChar w:fldCharType="separate"/>
        </w:r>
        <w:r w:rsidR="00F002E7">
          <w:rPr>
            <w:noProof/>
            <w:webHidden/>
          </w:rPr>
          <w:t>27</w:t>
        </w:r>
        <w:r w:rsidR="00F002E7">
          <w:rPr>
            <w:noProof/>
            <w:webHidden/>
          </w:rPr>
          <w:fldChar w:fldCharType="end"/>
        </w:r>
      </w:hyperlink>
    </w:p>
    <w:p w14:paraId="5AA3A864" w14:textId="2A1EDEC3" w:rsidR="00F002E7" w:rsidRDefault="00E01043">
      <w:pPr>
        <w:pStyle w:val="TableofFigures"/>
        <w:tabs>
          <w:tab w:val="right" w:leader="dot" w:pos="8494"/>
        </w:tabs>
        <w:rPr>
          <w:rFonts w:asciiTheme="minorHAnsi" w:eastAsiaTheme="minorEastAsia" w:hAnsiTheme="minorHAnsi" w:cstheme="minorBidi"/>
          <w:noProof/>
          <w:lang w:val="en-US" w:bidi="ar-SA"/>
        </w:rPr>
      </w:pPr>
      <w:hyperlink w:anchor="_Toc513572493" w:history="1">
        <w:r w:rsidR="00F002E7" w:rsidRPr="00FE426A">
          <w:rPr>
            <w:rStyle w:val="Hyperlink"/>
            <w:noProof/>
          </w:rPr>
          <w:t>Figura 4 - Seleção preliminar dos artigos</w:t>
        </w:r>
        <w:r w:rsidR="00F002E7">
          <w:rPr>
            <w:noProof/>
            <w:webHidden/>
          </w:rPr>
          <w:tab/>
        </w:r>
        <w:r w:rsidR="00F002E7">
          <w:rPr>
            <w:noProof/>
            <w:webHidden/>
          </w:rPr>
          <w:fldChar w:fldCharType="begin"/>
        </w:r>
        <w:r w:rsidR="00F002E7">
          <w:rPr>
            <w:noProof/>
            <w:webHidden/>
          </w:rPr>
          <w:instrText xml:space="preserve"> PAGEREF _Toc513572493 \h </w:instrText>
        </w:r>
        <w:r w:rsidR="00F002E7">
          <w:rPr>
            <w:noProof/>
            <w:webHidden/>
          </w:rPr>
        </w:r>
        <w:r w:rsidR="00F002E7">
          <w:rPr>
            <w:noProof/>
            <w:webHidden/>
          </w:rPr>
          <w:fldChar w:fldCharType="separate"/>
        </w:r>
        <w:r w:rsidR="00F002E7">
          <w:rPr>
            <w:noProof/>
            <w:webHidden/>
          </w:rPr>
          <w:t>30</w:t>
        </w:r>
        <w:r w:rsidR="00F002E7">
          <w:rPr>
            <w:noProof/>
            <w:webHidden/>
          </w:rPr>
          <w:fldChar w:fldCharType="end"/>
        </w:r>
      </w:hyperlink>
    </w:p>
    <w:p w14:paraId="22813EC1" w14:textId="3CEF2159" w:rsidR="006F2828" w:rsidRPr="00C21810" w:rsidRDefault="00D66BA6" w:rsidP="00324FE0">
      <w:r w:rsidRPr="00C21810">
        <w:fldChar w:fldCharType="end"/>
      </w:r>
    </w:p>
    <w:p w14:paraId="535123F1" w14:textId="77777777" w:rsidR="00656923" w:rsidRDefault="00656923" w:rsidP="00324FE0">
      <w:r>
        <w:br w:type="page"/>
      </w:r>
    </w:p>
    <w:p w14:paraId="1FF306B9" w14:textId="77777777" w:rsidR="009260DC" w:rsidRDefault="00CA0BA3" w:rsidP="00324FE0">
      <w:pPr>
        <w:rPr>
          <w:noProof/>
        </w:rPr>
      </w:pPr>
      <w:bookmarkStart w:id="29" w:name="_Toc507865748"/>
      <w:r w:rsidRPr="00CA0BA3">
        <w:rPr>
          <w:rStyle w:val="BookTitle"/>
        </w:rPr>
        <w:lastRenderedPageBreak/>
        <w:t>LISTA DE QUADROS</w:t>
      </w:r>
      <w:bookmarkEnd w:id="29"/>
      <w:r w:rsidR="00D66BA6" w:rsidRPr="00090C90">
        <w:rPr>
          <w:rStyle w:val="BookTitle"/>
        </w:rPr>
        <w:fldChar w:fldCharType="begin"/>
      </w:r>
      <w:r w:rsidR="00090C90" w:rsidRPr="00CA0BA3">
        <w:rPr>
          <w:rStyle w:val="BookTitle"/>
        </w:rPr>
        <w:instrText xml:space="preserve"> TOC \h \z \c "Quadro" </w:instrText>
      </w:r>
      <w:r w:rsidR="00D66BA6" w:rsidRPr="00090C90">
        <w:rPr>
          <w:rStyle w:val="BookTitle"/>
        </w:rPr>
        <w:fldChar w:fldCharType="separate"/>
      </w:r>
    </w:p>
    <w:p w14:paraId="6DAAE878" w14:textId="4955AE63" w:rsidR="00656923" w:rsidRDefault="009260DC" w:rsidP="00324FE0">
      <w:pPr>
        <w:rPr>
          <w:rStyle w:val="BookTitle"/>
        </w:rPr>
      </w:pPr>
      <w:r>
        <w:rPr>
          <w:rStyle w:val="BookTitle"/>
          <w:b w:val="0"/>
          <w:bCs/>
          <w:noProof/>
          <w:lang w:val="en-US"/>
        </w:rPr>
        <w:t>No table of figures entries found.</w:t>
      </w:r>
      <w:r w:rsidR="00D66BA6" w:rsidRPr="00090C90">
        <w:rPr>
          <w:rStyle w:val="BookTitle"/>
        </w:rPr>
        <w:fldChar w:fldCharType="end"/>
      </w:r>
    </w:p>
    <w:p w14:paraId="74852027" w14:textId="77777777" w:rsidR="007F3D55" w:rsidRDefault="007D4FA1" w:rsidP="00324FE0">
      <w:pPr>
        <w:rPr>
          <w:noProof/>
        </w:rPr>
      </w:pPr>
      <w:r w:rsidRPr="00CA0BA3">
        <w:rPr>
          <w:rStyle w:val="BookTitle"/>
        </w:rPr>
        <w:t xml:space="preserve">LISTA DE </w:t>
      </w:r>
      <w:r>
        <w:rPr>
          <w:rStyle w:val="BookTitle"/>
        </w:rPr>
        <w:t>TABELAS</w:t>
      </w:r>
      <w:r w:rsidRPr="00090C90">
        <w:rPr>
          <w:rStyle w:val="BookTitle"/>
        </w:rPr>
        <w:fldChar w:fldCharType="begin"/>
      </w:r>
      <w:r w:rsidRPr="00CA0BA3">
        <w:rPr>
          <w:rStyle w:val="BookTitle"/>
        </w:rPr>
        <w:instrText xml:space="preserve"> TOC \h \z \c "</w:instrText>
      </w:r>
      <w:r>
        <w:rPr>
          <w:rStyle w:val="BookTitle"/>
        </w:rPr>
        <w:instrText>Tabela</w:instrText>
      </w:r>
      <w:r w:rsidRPr="00CA0BA3">
        <w:rPr>
          <w:rStyle w:val="BookTitle"/>
        </w:rPr>
        <w:instrText xml:space="preserve">" </w:instrText>
      </w:r>
      <w:r w:rsidRPr="00090C90">
        <w:rPr>
          <w:rStyle w:val="BookTitle"/>
        </w:rPr>
        <w:fldChar w:fldCharType="separate"/>
      </w:r>
    </w:p>
    <w:p w14:paraId="322F809D" w14:textId="69361FFC"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55" w:history="1">
        <w:r w:rsidRPr="006C05FB">
          <w:rPr>
            <w:rStyle w:val="Hyperlink"/>
            <w:noProof/>
          </w:rPr>
          <w:t>Tabela 1 - Critérios PICOC da Principal questão</w:t>
        </w:r>
        <w:r>
          <w:rPr>
            <w:noProof/>
            <w:webHidden/>
          </w:rPr>
          <w:tab/>
        </w:r>
        <w:r>
          <w:rPr>
            <w:noProof/>
            <w:webHidden/>
          </w:rPr>
          <w:fldChar w:fldCharType="begin"/>
        </w:r>
        <w:r>
          <w:rPr>
            <w:noProof/>
            <w:webHidden/>
          </w:rPr>
          <w:instrText xml:space="preserve"> PAGEREF _Toc513663955 \h </w:instrText>
        </w:r>
        <w:r>
          <w:rPr>
            <w:noProof/>
            <w:webHidden/>
          </w:rPr>
        </w:r>
        <w:r>
          <w:rPr>
            <w:noProof/>
            <w:webHidden/>
          </w:rPr>
          <w:fldChar w:fldCharType="separate"/>
        </w:r>
        <w:r>
          <w:rPr>
            <w:noProof/>
            <w:webHidden/>
          </w:rPr>
          <w:t>26</w:t>
        </w:r>
        <w:r>
          <w:rPr>
            <w:noProof/>
            <w:webHidden/>
          </w:rPr>
          <w:fldChar w:fldCharType="end"/>
        </w:r>
      </w:hyperlink>
    </w:p>
    <w:p w14:paraId="6365D808" w14:textId="5224B33B"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56" w:history="1">
        <w:r w:rsidRPr="006C05FB">
          <w:rPr>
            <w:rStyle w:val="Hyperlink"/>
            <w:noProof/>
          </w:rPr>
          <w:t>Tabela 2 - Critérios PICOC da Questão Secundária</w:t>
        </w:r>
        <w:r>
          <w:rPr>
            <w:noProof/>
            <w:webHidden/>
          </w:rPr>
          <w:tab/>
        </w:r>
        <w:r>
          <w:rPr>
            <w:noProof/>
            <w:webHidden/>
          </w:rPr>
          <w:fldChar w:fldCharType="begin"/>
        </w:r>
        <w:r>
          <w:rPr>
            <w:noProof/>
            <w:webHidden/>
          </w:rPr>
          <w:instrText xml:space="preserve"> PAGEREF _Toc513663956 \h </w:instrText>
        </w:r>
        <w:r>
          <w:rPr>
            <w:noProof/>
            <w:webHidden/>
          </w:rPr>
        </w:r>
        <w:r>
          <w:rPr>
            <w:noProof/>
            <w:webHidden/>
          </w:rPr>
          <w:fldChar w:fldCharType="separate"/>
        </w:r>
        <w:r>
          <w:rPr>
            <w:noProof/>
            <w:webHidden/>
          </w:rPr>
          <w:t>26</w:t>
        </w:r>
        <w:r>
          <w:rPr>
            <w:noProof/>
            <w:webHidden/>
          </w:rPr>
          <w:fldChar w:fldCharType="end"/>
        </w:r>
      </w:hyperlink>
    </w:p>
    <w:p w14:paraId="551D924E" w14:textId="068E276A"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57" w:history="1">
        <w:r w:rsidRPr="006C05FB">
          <w:rPr>
            <w:rStyle w:val="Hyperlink"/>
            <w:noProof/>
          </w:rPr>
          <w:t>Tabela 3 - Critérios de inclusão e exclusão de estudos</w:t>
        </w:r>
        <w:r>
          <w:rPr>
            <w:noProof/>
            <w:webHidden/>
          </w:rPr>
          <w:tab/>
        </w:r>
        <w:r>
          <w:rPr>
            <w:noProof/>
            <w:webHidden/>
          </w:rPr>
          <w:fldChar w:fldCharType="begin"/>
        </w:r>
        <w:r>
          <w:rPr>
            <w:noProof/>
            <w:webHidden/>
          </w:rPr>
          <w:instrText xml:space="preserve"> PAGEREF _Toc513663957 \h </w:instrText>
        </w:r>
        <w:r>
          <w:rPr>
            <w:noProof/>
            <w:webHidden/>
          </w:rPr>
        </w:r>
        <w:r>
          <w:rPr>
            <w:noProof/>
            <w:webHidden/>
          </w:rPr>
          <w:fldChar w:fldCharType="separate"/>
        </w:r>
        <w:r>
          <w:rPr>
            <w:noProof/>
            <w:webHidden/>
          </w:rPr>
          <w:t>29</w:t>
        </w:r>
        <w:r>
          <w:rPr>
            <w:noProof/>
            <w:webHidden/>
          </w:rPr>
          <w:fldChar w:fldCharType="end"/>
        </w:r>
      </w:hyperlink>
    </w:p>
    <w:p w14:paraId="6A82ADA6" w14:textId="21015064"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58" w:history="1">
        <w:r w:rsidRPr="006C05FB">
          <w:rPr>
            <w:rStyle w:val="Hyperlink"/>
            <w:noProof/>
          </w:rPr>
          <w:t>Tabela 4 - Seleção Preliminar da SCOPUS</w:t>
        </w:r>
        <w:r>
          <w:rPr>
            <w:noProof/>
            <w:webHidden/>
          </w:rPr>
          <w:tab/>
        </w:r>
        <w:r>
          <w:rPr>
            <w:noProof/>
            <w:webHidden/>
          </w:rPr>
          <w:fldChar w:fldCharType="begin"/>
        </w:r>
        <w:r>
          <w:rPr>
            <w:noProof/>
            <w:webHidden/>
          </w:rPr>
          <w:instrText xml:space="preserve"> PAGEREF _Toc513663958 \h </w:instrText>
        </w:r>
        <w:r>
          <w:rPr>
            <w:noProof/>
            <w:webHidden/>
          </w:rPr>
        </w:r>
        <w:r>
          <w:rPr>
            <w:noProof/>
            <w:webHidden/>
          </w:rPr>
          <w:fldChar w:fldCharType="separate"/>
        </w:r>
        <w:r>
          <w:rPr>
            <w:noProof/>
            <w:webHidden/>
          </w:rPr>
          <w:t>47</w:t>
        </w:r>
        <w:r>
          <w:rPr>
            <w:noProof/>
            <w:webHidden/>
          </w:rPr>
          <w:fldChar w:fldCharType="end"/>
        </w:r>
      </w:hyperlink>
    </w:p>
    <w:p w14:paraId="324CA80D" w14:textId="11077B98"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59" w:history="1">
        <w:r w:rsidRPr="006C05FB">
          <w:rPr>
            <w:rStyle w:val="Hyperlink"/>
            <w:noProof/>
          </w:rPr>
          <w:t>Tabela 5 - Seleção preliminar da Web Of Science</w:t>
        </w:r>
        <w:r>
          <w:rPr>
            <w:noProof/>
            <w:webHidden/>
          </w:rPr>
          <w:tab/>
        </w:r>
        <w:r>
          <w:rPr>
            <w:noProof/>
            <w:webHidden/>
          </w:rPr>
          <w:fldChar w:fldCharType="begin"/>
        </w:r>
        <w:r>
          <w:rPr>
            <w:noProof/>
            <w:webHidden/>
          </w:rPr>
          <w:instrText xml:space="preserve"> PAGEREF _Toc513663959 \h </w:instrText>
        </w:r>
        <w:r>
          <w:rPr>
            <w:noProof/>
            <w:webHidden/>
          </w:rPr>
        </w:r>
        <w:r>
          <w:rPr>
            <w:noProof/>
            <w:webHidden/>
          </w:rPr>
          <w:fldChar w:fldCharType="separate"/>
        </w:r>
        <w:r>
          <w:rPr>
            <w:noProof/>
            <w:webHidden/>
          </w:rPr>
          <w:t>51</w:t>
        </w:r>
        <w:r>
          <w:rPr>
            <w:noProof/>
            <w:webHidden/>
          </w:rPr>
          <w:fldChar w:fldCharType="end"/>
        </w:r>
      </w:hyperlink>
    </w:p>
    <w:p w14:paraId="41D7C008" w14:textId="549DFFFB"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60" w:history="1">
        <w:r w:rsidRPr="006C05FB">
          <w:rPr>
            <w:rStyle w:val="Hyperlink"/>
            <w:noProof/>
          </w:rPr>
          <w:t>Tabela 6 - Seleção preliminar da IEEE</w:t>
        </w:r>
        <w:r>
          <w:rPr>
            <w:noProof/>
            <w:webHidden/>
          </w:rPr>
          <w:tab/>
        </w:r>
        <w:r>
          <w:rPr>
            <w:noProof/>
            <w:webHidden/>
          </w:rPr>
          <w:fldChar w:fldCharType="begin"/>
        </w:r>
        <w:r>
          <w:rPr>
            <w:noProof/>
            <w:webHidden/>
          </w:rPr>
          <w:instrText xml:space="preserve"> PAGEREF _Toc513663960 \h </w:instrText>
        </w:r>
        <w:r>
          <w:rPr>
            <w:noProof/>
            <w:webHidden/>
          </w:rPr>
        </w:r>
        <w:r>
          <w:rPr>
            <w:noProof/>
            <w:webHidden/>
          </w:rPr>
          <w:fldChar w:fldCharType="separate"/>
        </w:r>
        <w:r>
          <w:rPr>
            <w:noProof/>
            <w:webHidden/>
          </w:rPr>
          <w:t>53</w:t>
        </w:r>
        <w:r>
          <w:rPr>
            <w:noProof/>
            <w:webHidden/>
          </w:rPr>
          <w:fldChar w:fldCharType="end"/>
        </w:r>
      </w:hyperlink>
    </w:p>
    <w:p w14:paraId="0CEECD6C" w14:textId="04004E55" w:rsidR="007F3D55" w:rsidRDefault="007F3D55">
      <w:pPr>
        <w:pStyle w:val="TableofFigures"/>
        <w:tabs>
          <w:tab w:val="right" w:leader="dot" w:pos="8494"/>
        </w:tabs>
        <w:rPr>
          <w:rFonts w:asciiTheme="minorHAnsi" w:eastAsiaTheme="minorEastAsia" w:hAnsiTheme="minorHAnsi" w:cstheme="minorBidi"/>
          <w:noProof/>
          <w:lang w:val="en-US" w:bidi="ar-SA"/>
        </w:rPr>
      </w:pPr>
      <w:hyperlink w:anchor="_Toc513663961" w:history="1">
        <w:r w:rsidRPr="006C05FB">
          <w:rPr>
            <w:rStyle w:val="Hyperlink"/>
            <w:noProof/>
          </w:rPr>
          <w:t>Tabela 7 - Seleção preliminar da ACM</w:t>
        </w:r>
        <w:r>
          <w:rPr>
            <w:noProof/>
            <w:webHidden/>
          </w:rPr>
          <w:tab/>
        </w:r>
        <w:r>
          <w:rPr>
            <w:noProof/>
            <w:webHidden/>
          </w:rPr>
          <w:fldChar w:fldCharType="begin"/>
        </w:r>
        <w:r>
          <w:rPr>
            <w:noProof/>
            <w:webHidden/>
          </w:rPr>
          <w:instrText xml:space="preserve"> PAGEREF _Toc513663961 \h </w:instrText>
        </w:r>
        <w:r>
          <w:rPr>
            <w:noProof/>
            <w:webHidden/>
          </w:rPr>
        </w:r>
        <w:r>
          <w:rPr>
            <w:noProof/>
            <w:webHidden/>
          </w:rPr>
          <w:fldChar w:fldCharType="separate"/>
        </w:r>
        <w:r>
          <w:rPr>
            <w:noProof/>
            <w:webHidden/>
          </w:rPr>
          <w:t>55</w:t>
        </w:r>
        <w:r>
          <w:rPr>
            <w:noProof/>
            <w:webHidden/>
          </w:rPr>
          <w:fldChar w:fldCharType="end"/>
        </w:r>
      </w:hyperlink>
    </w:p>
    <w:p w14:paraId="7695A310" w14:textId="5AFBAA45" w:rsidR="007D4FA1" w:rsidRDefault="007D4FA1" w:rsidP="00324FE0">
      <w:pPr>
        <w:rPr>
          <w:rStyle w:val="BookTitle"/>
        </w:rPr>
      </w:pPr>
      <w:r w:rsidRPr="00090C90">
        <w:rPr>
          <w:rStyle w:val="BookTitle"/>
        </w:rPr>
        <w:fldChar w:fldCharType="end"/>
      </w:r>
    </w:p>
    <w:p w14:paraId="6CD090C3" w14:textId="77777777" w:rsidR="007D4FA1" w:rsidRDefault="007D4FA1" w:rsidP="00324FE0">
      <w:pPr>
        <w:rPr>
          <w:rStyle w:val="BookTitle"/>
          <w:color w:val="000000" w:themeColor="text1"/>
        </w:rPr>
      </w:pPr>
    </w:p>
    <w:p w14:paraId="184E8526" w14:textId="77777777" w:rsidR="007D4FA1" w:rsidRDefault="007D4FA1" w:rsidP="00324FE0">
      <w:pPr>
        <w:rPr>
          <w:rStyle w:val="BookTitle"/>
          <w:color w:val="000000" w:themeColor="text1"/>
        </w:rPr>
      </w:pPr>
    </w:p>
    <w:p w14:paraId="50A546A5" w14:textId="77777777" w:rsidR="00B831E5" w:rsidRDefault="00766042" w:rsidP="00324FE0">
      <w:pPr>
        <w:rPr>
          <w:rStyle w:val="BookTitle"/>
          <w:color w:val="000000" w:themeColor="text1"/>
        </w:rPr>
      </w:pPr>
      <w:r w:rsidRPr="00B831E5">
        <w:rPr>
          <w:rStyle w:val="BookTitle"/>
          <w:color w:val="000000" w:themeColor="text1"/>
        </w:rPr>
        <w:t>LISTA DE ABREVIATURAS E SIGLAS</w:t>
      </w:r>
    </w:p>
    <w:p w14:paraId="6F93F5F0" w14:textId="77777777" w:rsidR="000F56FD" w:rsidRDefault="00B831E5" w:rsidP="00324FE0">
      <w:pPr>
        <w:rPr>
          <w:rStyle w:val="BookTitle"/>
          <w:b w:val="0"/>
        </w:rPr>
      </w:pPr>
      <w:r w:rsidRPr="00B831E5">
        <w:rPr>
          <w:rStyle w:val="BookTitle"/>
          <w:b w:val="0"/>
          <w:color w:val="000000" w:themeColor="text1"/>
        </w:rPr>
        <w:t>MOOC</w:t>
      </w:r>
      <w:r>
        <w:rPr>
          <w:rStyle w:val="BookTitle"/>
          <w:b w:val="0"/>
        </w:rPr>
        <w:t xml:space="preserve"> </w:t>
      </w:r>
      <w:r w:rsidR="000F56FD">
        <w:rPr>
          <w:rStyle w:val="BookTitle"/>
          <w:b w:val="0"/>
        </w:rPr>
        <w:t>–</w:t>
      </w:r>
      <w:r>
        <w:rPr>
          <w:rStyle w:val="BookTitle"/>
          <w:b w:val="0"/>
        </w:rPr>
        <w:t xml:space="preserve"> </w:t>
      </w:r>
      <w:r w:rsidR="00212604">
        <w:rPr>
          <w:rStyle w:val="BookTitle"/>
          <w:b w:val="0"/>
        </w:rPr>
        <w:t>Curso</w:t>
      </w:r>
      <w:r w:rsidR="000F56FD">
        <w:rPr>
          <w:rStyle w:val="BookTitle"/>
          <w:b w:val="0"/>
        </w:rPr>
        <w:t xml:space="preserve"> online, massivo e aberto (Massive Open Online Course)</w:t>
      </w:r>
    </w:p>
    <w:p w14:paraId="18F1021B" w14:textId="2FF1ACF7" w:rsidR="00B970ED" w:rsidRDefault="00B970ED" w:rsidP="00324FE0">
      <w:pPr>
        <w:rPr>
          <w:rStyle w:val="BookTitle"/>
          <w:b w:val="0"/>
        </w:rPr>
      </w:pPr>
      <w:r>
        <w:rPr>
          <w:rStyle w:val="BookTitle"/>
          <w:b w:val="0"/>
        </w:rPr>
        <w:t>PICOC – População, Intervenção, Controle, Resultado, Aplicaç</w:t>
      </w:r>
      <w:r w:rsidR="00EF0C3E">
        <w:rPr>
          <w:rStyle w:val="BookTitle"/>
          <w:b w:val="0"/>
        </w:rPr>
        <w:t>ão (Population, Intervention, Control, Output, Context)</w:t>
      </w:r>
    </w:p>
    <w:p w14:paraId="1A4EFBC4" w14:textId="77777777" w:rsidR="00090C90" w:rsidRPr="00B831E5" w:rsidRDefault="00090C90" w:rsidP="00324FE0">
      <w:pPr>
        <w:rPr>
          <w:rStyle w:val="BookTitle"/>
          <w:b w:val="0"/>
        </w:rPr>
      </w:pPr>
      <w:r w:rsidRPr="00B831E5">
        <w:rPr>
          <w:rStyle w:val="BookTitle"/>
          <w:b w:val="0"/>
        </w:rPr>
        <w:br w:type="page"/>
      </w:r>
    </w:p>
    <w:p w14:paraId="631D402E" w14:textId="77777777" w:rsidR="00AE79B9" w:rsidRPr="001859B1" w:rsidRDefault="00D36775" w:rsidP="00324FE0">
      <w:pPr>
        <w:rPr>
          <w:rStyle w:val="BookTitle"/>
        </w:rPr>
      </w:pPr>
      <w:bookmarkStart w:id="30" w:name="_Toc507865749"/>
      <w:r w:rsidRPr="001859B1">
        <w:rPr>
          <w:rStyle w:val="BookTitle"/>
        </w:rPr>
        <w:lastRenderedPageBreak/>
        <w:t>SUMÁRIO</w:t>
      </w:r>
      <w:bookmarkEnd w:id="30"/>
    </w:p>
    <w:p w14:paraId="5821614D" w14:textId="68B1E13A" w:rsidR="000F24E2" w:rsidRDefault="00D66BA6" w:rsidP="000F24E2">
      <w:pPr>
        <w:pStyle w:val="TOC1"/>
        <w:tabs>
          <w:tab w:val="right" w:leader="dot" w:pos="8494"/>
        </w:tabs>
        <w:rPr>
          <w:rFonts w:asciiTheme="minorHAnsi" w:eastAsiaTheme="minorEastAsia" w:hAnsiTheme="minorHAnsi" w:cstheme="minorBidi"/>
          <w:noProof/>
          <w:lang w:val="en-US" w:bidi="ar-SA"/>
        </w:rPr>
      </w:pPr>
      <w:r w:rsidRPr="00CA0BA3">
        <w:fldChar w:fldCharType="begin"/>
      </w:r>
      <w:r w:rsidR="00AE79B9" w:rsidRPr="00CA0BA3">
        <w:instrText xml:space="preserve"> TOC \o "1-3" \h \z \u </w:instrText>
      </w:r>
      <w:r w:rsidRPr="00CA0BA3">
        <w:fldChar w:fldCharType="separate"/>
      </w:r>
    </w:p>
    <w:p w14:paraId="139EB81E" w14:textId="0CA7AF97" w:rsidR="000F24E2" w:rsidRDefault="00E01043">
      <w:pPr>
        <w:pStyle w:val="TOC1"/>
        <w:tabs>
          <w:tab w:val="left" w:pos="480"/>
          <w:tab w:val="right" w:leader="dot" w:pos="8494"/>
        </w:tabs>
        <w:rPr>
          <w:rFonts w:asciiTheme="minorHAnsi" w:eastAsiaTheme="minorEastAsia" w:hAnsiTheme="minorHAnsi" w:cstheme="minorBidi"/>
          <w:noProof/>
          <w:lang w:val="en-US" w:bidi="ar-SA"/>
        </w:rPr>
      </w:pPr>
      <w:hyperlink w:anchor="_Toc513572765" w:history="1">
        <w:r w:rsidR="000F24E2" w:rsidRPr="0029568B">
          <w:rPr>
            <w:rStyle w:val="Hyperlink"/>
            <w:noProof/>
          </w:rPr>
          <w:t>1</w:t>
        </w:r>
        <w:r w:rsidR="000F24E2">
          <w:rPr>
            <w:rFonts w:asciiTheme="minorHAnsi" w:eastAsiaTheme="minorEastAsia" w:hAnsiTheme="minorHAnsi" w:cstheme="minorBidi"/>
            <w:noProof/>
            <w:lang w:val="en-US" w:bidi="ar-SA"/>
          </w:rPr>
          <w:tab/>
        </w:r>
        <w:r w:rsidR="000F24E2" w:rsidRPr="0029568B">
          <w:rPr>
            <w:rStyle w:val="Hyperlink"/>
            <w:noProof/>
          </w:rPr>
          <w:t>Introdução</w:t>
        </w:r>
        <w:r w:rsidR="000F24E2">
          <w:rPr>
            <w:noProof/>
            <w:webHidden/>
          </w:rPr>
          <w:tab/>
        </w:r>
        <w:r w:rsidR="000F24E2">
          <w:rPr>
            <w:noProof/>
            <w:webHidden/>
          </w:rPr>
          <w:fldChar w:fldCharType="begin"/>
        </w:r>
        <w:r w:rsidR="000F24E2">
          <w:rPr>
            <w:noProof/>
            <w:webHidden/>
          </w:rPr>
          <w:instrText xml:space="preserve"> PAGEREF _Toc513572765 \h </w:instrText>
        </w:r>
        <w:r w:rsidR="000F24E2">
          <w:rPr>
            <w:noProof/>
            <w:webHidden/>
          </w:rPr>
        </w:r>
        <w:r w:rsidR="000F24E2">
          <w:rPr>
            <w:noProof/>
            <w:webHidden/>
          </w:rPr>
          <w:fldChar w:fldCharType="separate"/>
        </w:r>
        <w:r w:rsidR="000F24E2">
          <w:rPr>
            <w:noProof/>
            <w:webHidden/>
          </w:rPr>
          <w:t>13</w:t>
        </w:r>
        <w:r w:rsidR="000F24E2">
          <w:rPr>
            <w:noProof/>
            <w:webHidden/>
          </w:rPr>
          <w:fldChar w:fldCharType="end"/>
        </w:r>
      </w:hyperlink>
    </w:p>
    <w:p w14:paraId="4B0A1503" w14:textId="36F5529F" w:rsidR="000F24E2" w:rsidRDefault="00E01043">
      <w:pPr>
        <w:pStyle w:val="TOC2"/>
        <w:rPr>
          <w:rFonts w:asciiTheme="minorHAnsi" w:eastAsiaTheme="minorEastAsia" w:hAnsiTheme="minorHAnsi" w:cstheme="minorBidi"/>
          <w:noProof/>
          <w:lang w:val="en-US" w:bidi="ar-SA"/>
        </w:rPr>
      </w:pPr>
      <w:hyperlink w:anchor="_Toc513572766" w:history="1">
        <w:r w:rsidR="000F24E2" w:rsidRPr="0029568B">
          <w:rPr>
            <w:rStyle w:val="Hyperlink"/>
            <w:noProof/>
          </w:rPr>
          <w:t>1.1</w:t>
        </w:r>
        <w:r w:rsidR="000F24E2">
          <w:rPr>
            <w:rFonts w:asciiTheme="minorHAnsi" w:eastAsiaTheme="minorEastAsia" w:hAnsiTheme="minorHAnsi" w:cstheme="minorBidi"/>
            <w:noProof/>
            <w:lang w:val="en-US" w:bidi="ar-SA"/>
          </w:rPr>
          <w:tab/>
        </w:r>
        <w:r w:rsidR="000F24E2" w:rsidRPr="0029568B">
          <w:rPr>
            <w:rStyle w:val="Hyperlink"/>
            <w:noProof/>
          </w:rPr>
          <w:t>Apresentação e contextualização do problema</w:t>
        </w:r>
        <w:r w:rsidR="000F24E2">
          <w:rPr>
            <w:noProof/>
            <w:webHidden/>
          </w:rPr>
          <w:tab/>
        </w:r>
        <w:r w:rsidR="000F24E2">
          <w:rPr>
            <w:noProof/>
            <w:webHidden/>
          </w:rPr>
          <w:fldChar w:fldCharType="begin"/>
        </w:r>
        <w:r w:rsidR="000F24E2">
          <w:rPr>
            <w:noProof/>
            <w:webHidden/>
          </w:rPr>
          <w:instrText xml:space="preserve"> PAGEREF _Toc513572766 \h </w:instrText>
        </w:r>
        <w:r w:rsidR="000F24E2">
          <w:rPr>
            <w:noProof/>
            <w:webHidden/>
          </w:rPr>
        </w:r>
        <w:r w:rsidR="000F24E2">
          <w:rPr>
            <w:noProof/>
            <w:webHidden/>
          </w:rPr>
          <w:fldChar w:fldCharType="separate"/>
        </w:r>
        <w:r w:rsidR="000F24E2">
          <w:rPr>
            <w:noProof/>
            <w:webHidden/>
          </w:rPr>
          <w:t>16</w:t>
        </w:r>
        <w:r w:rsidR="000F24E2">
          <w:rPr>
            <w:noProof/>
            <w:webHidden/>
          </w:rPr>
          <w:fldChar w:fldCharType="end"/>
        </w:r>
      </w:hyperlink>
    </w:p>
    <w:p w14:paraId="5CD5042E" w14:textId="04A96EB4" w:rsidR="000F24E2" w:rsidRDefault="00E01043">
      <w:pPr>
        <w:pStyle w:val="TOC2"/>
        <w:rPr>
          <w:rFonts w:asciiTheme="minorHAnsi" w:eastAsiaTheme="minorEastAsia" w:hAnsiTheme="minorHAnsi" w:cstheme="minorBidi"/>
          <w:noProof/>
          <w:lang w:val="en-US" w:bidi="ar-SA"/>
        </w:rPr>
      </w:pPr>
      <w:hyperlink w:anchor="_Toc513572767" w:history="1">
        <w:r w:rsidR="000F24E2" w:rsidRPr="0029568B">
          <w:rPr>
            <w:rStyle w:val="Hyperlink"/>
            <w:noProof/>
          </w:rPr>
          <w:t>1.2</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_Toc513572767 \h </w:instrText>
        </w:r>
        <w:r w:rsidR="000F24E2">
          <w:rPr>
            <w:noProof/>
            <w:webHidden/>
          </w:rPr>
        </w:r>
        <w:r w:rsidR="000F24E2">
          <w:rPr>
            <w:noProof/>
            <w:webHidden/>
          </w:rPr>
          <w:fldChar w:fldCharType="separate"/>
        </w:r>
        <w:r w:rsidR="000F24E2">
          <w:rPr>
            <w:noProof/>
            <w:webHidden/>
          </w:rPr>
          <w:t>18</w:t>
        </w:r>
        <w:r w:rsidR="000F24E2">
          <w:rPr>
            <w:noProof/>
            <w:webHidden/>
          </w:rPr>
          <w:fldChar w:fldCharType="end"/>
        </w:r>
      </w:hyperlink>
    </w:p>
    <w:p w14:paraId="730E4EB8" w14:textId="4405C0C6" w:rsidR="000F24E2" w:rsidRDefault="00E01043">
      <w:pPr>
        <w:pStyle w:val="TOC2"/>
        <w:rPr>
          <w:rFonts w:asciiTheme="minorHAnsi" w:eastAsiaTheme="minorEastAsia" w:hAnsiTheme="minorHAnsi" w:cstheme="minorBidi"/>
          <w:noProof/>
          <w:lang w:val="en-US" w:bidi="ar-SA"/>
        </w:rPr>
      </w:pPr>
      <w:hyperlink w:anchor="_Toc513572768" w:history="1">
        <w:r w:rsidR="000F24E2" w:rsidRPr="0029568B">
          <w:rPr>
            <w:rStyle w:val="Hyperlink"/>
            <w:noProof/>
          </w:rPr>
          <w:t>1.3</w:t>
        </w:r>
        <w:r w:rsidR="000F24E2">
          <w:rPr>
            <w:rFonts w:asciiTheme="minorHAnsi" w:eastAsiaTheme="minorEastAsia" w:hAnsiTheme="minorHAnsi" w:cstheme="minorBidi"/>
            <w:noProof/>
            <w:lang w:val="en-US" w:bidi="ar-SA"/>
          </w:rPr>
          <w:tab/>
        </w:r>
        <w:r w:rsidR="000F24E2" w:rsidRPr="0029568B">
          <w:rPr>
            <w:rStyle w:val="Hyperlink"/>
            <w:noProof/>
          </w:rPr>
          <w:t>Contribuições Esperadas</w:t>
        </w:r>
        <w:r w:rsidR="000F24E2">
          <w:rPr>
            <w:noProof/>
            <w:webHidden/>
          </w:rPr>
          <w:tab/>
        </w:r>
        <w:r w:rsidR="000F24E2">
          <w:rPr>
            <w:noProof/>
            <w:webHidden/>
          </w:rPr>
          <w:fldChar w:fldCharType="begin"/>
        </w:r>
        <w:r w:rsidR="000F24E2">
          <w:rPr>
            <w:noProof/>
            <w:webHidden/>
          </w:rPr>
          <w:instrText xml:space="preserve"> PAGEREF _Toc513572768 \h </w:instrText>
        </w:r>
        <w:r w:rsidR="000F24E2">
          <w:rPr>
            <w:noProof/>
            <w:webHidden/>
          </w:rPr>
        </w:r>
        <w:r w:rsidR="000F24E2">
          <w:rPr>
            <w:noProof/>
            <w:webHidden/>
          </w:rPr>
          <w:fldChar w:fldCharType="separate"/>
        </w:r>
        <w:r w:rsidR="000F24E2">
          <w:rPr>
            <w:noProof/>
            <w:webHidden/>
          </w:rPr>
          <w:t>19</w:t>
        </w:r>
        <w:r w:rsidR="000F24E2">
          <w:rPr>
            <w:noProof/>
            <w:webHidden/>
          </w:rPr>
          <w:fldChar w:fldCharType="end"/>
        </w:r>
      </w:hyperlink>
    </w:p>
    <w:p w14:paraId="06EEEC46" w14:textId="4EB18ED8" w:rsidR="000F24E2" w:rsidRDefault="00E01043">
      <w:pPr>
        <w:pStyle w:val="TOC2"/>
        <w:rPr>
          <w:rFonts w:asciiTheme="minorHAnsi" w:eastAsiaTheme="minorEastAsia" w:hAnsiTheme="minorHAnsi" w:cstheme="minorBidi"/>
          <w:noProof/>
          <w:lang w:val="en-US" w:bidi="ar-SA"/>
        </w:rPr>
      </w:pPr>
      <w:hyperlink w:anchor="_Toc513572769" w:history="1">
        <w:r w:rsidR="000F24E2" w:rsidRPr="0029568B">
          <w:rPr>
            <w:rStyle w:val="Hyperlink"/>
            <w:noProof/>
          </w:rPr>
          <w:t>1.4</w:t>
        </w:r>
        <w:r w:rsidR="000F24E2">
          <w:rPr>
            <w:rFonts w:asciiTheme="minorHAnsi" w:eastAsiaTheme="minorEastAsia" w:hAnsiTheme="minorHAnsi" w:cstheme="minorBidi"/>
            <w:noProof/>
            <w:lang w:val="en-US" w:bidi="ar-SA"/>
          </w:rPr>
          <w:tab/>
        </w:r>
        <w:r w:rsidR="000F24E2" w:rsidRPr="0029568B">
          <w:rPr>
            <w:rStyle w:val="Hyperlink"/>
            <w:noProof/>
          </w:rPr>
          <w:t>Método de trabalho</w:t>
        </w:r>
        <w:r w:rsidR="000F24E2">
          <w:rPr>
            <w:noProof/>
            <w:webHidden/>
          </w:rPr>
          <w:tab/>
        </w:r>
        <w:r w:rsidR="000F24E2">
          <w:rPr>
            <w:noProof/>
            <w:webHidden/>
          </w:rPr>
          <w:fldChar w:fldCharType="begin"/>
        </w:r>
        <w:r w:rsidR="000F24E2">
          <w:rPr>
            <w:noProof/>
            <w:webHidden/>
          </w:rPr>
          <w:instrText xml:space="preserve"> PAGEREF _Toc513572769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16EADD9F" w14:textId="72DD8366" w:rsidR="000F24E2" w:rsidRDefault="00E01043">
      <w:pPr>
        <w:pStyle w:val="TOC2"/>
        <w:rPr>
          <w:rFonts w:asciiTheme="minorHAnsi" w:eastAsiaTheme="minorEastAsia" w:hAnsiTheme="minorHAnsi" w:cstheme="minorBidi"/>
          <w:noProof/>
          <w:lang w:val="en-US" w:bidi="ar-SA"/>
        </w:rPr>
      </w:pPr>
      <w:hyperlink w:anchor="_Toc513572770" w:history="1">
        <w:r w:rsidR="000F24E2" w:rsidRPr="0029568B">
          <w:rPr>
            <w:rStyle w:val="Hyperlink"/>
            <w:noProof/>
          </w:rPr>
          <w:t>1.5</w:t>
        </w:r>
        <w:r w:rsidR="000F24E2">
          <w:rPr>
            <w:rFonts w:asciiTheme="minorHAnsi" w:eastAsiaTheme="minorEastAsia" w:hAnsiTheme="minorHAnsi" w:cstheme="minorBidi"/>
            <w:noProof/>
            <w:lang w:val="en-US" w:bidi="ar-SA"/>
          </w:rPr>
          <w:tab/>
        </w:r>
        <w:r w:rsidR="000F24E2" w:rsidRPr="0029568B">
          <w:rPr>
            <w:rStyle w:val="Hyperlink"/>
            <w:noProof/>
          </w:rPr>
          <w:t>Organização do trabalho</w:t>
        </w:r>
        <w:r w:rsidR="000F24E2">
          <w:rPr>
            <w:noProof/>
            <w:webHidden/>
          </w:rPr>
          <w:tab/>
        </w:r>
        <w:r w:rsidR="000F24E2">
          <w:rPr>
            <w:noProof/>
            <w:webHidden/>
          </w:rPr>
          <w:fldChar w:fldCharType="begin"/>
        </w:r>
        <w:r w:rsidR="000F24E2">
          <w:rPr>
            <w:noProof/>
            <w:webHidden/>
          </w:rPr>
          <w:instrText xml:space="preserve"> PAGEREF _Toc513572770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4B44EC56" w14:textId="7399D30E" w:rsidR="000F24E2" w:rsidRDefault="00E01043">
      <w:pPr>
        <w:pStyle w:val="TOC2"/>
        <w:rPr>
          <w:rFonts w:asciiTheme="minorHAnsi" w:eastAsiaTheme="minorEastAsia" w:hAnsiTheme="minorHAnsi" w:cstheme="minorBidi"/>
          <w:noProof/>
          <w:lang w:val="en-US" w:bidi="ar-SA"/>
        </w:rPr>
      </w:pPr>
      <w:hyperlink w:anchor="_Toc513572771" w:history="1">
        <w:r w:rsidR="000F24E2" w:rsidRPr="0029568B">
          <w:rPr>
            <w:rStyle w:val="Hyperlink"/>
            <w:noProof/>
          </w:rPr>
          <w:t>1.7</w:t>
        </w:r>
        <w:r w:rsidR="000F24E2">
          <w:rPr>
            <w:rFonts w:asciiTheme="minorHAnsi" w:eastAsiaTheme="minorEastAsia" w:hAnsiTheme="minorHAnsi" w:cstheme="minorBidi"/>
            <w:noProof/>
            <w:lang w:val="en-US" w:bidi="ar-SA"/>
          </w:rPr>
          <w:tab/>
        </w:r>
        <w:r w:rsidR="000F24E2" w:rsidRPr="0029568B">
          <w:rPr>
            <w:rStyle w:val="Hyperlink"/>
            <w:noProof/>
          </w:rPr>
          <w:t>Cronograma</w:t>
        </w:r>
        <w:r w:rsidR="000F24E2">
          <w:rPr>
            <w:noProof/>
            <w:webHidden/>
          </w:rPr>
          <w:tab/>
        </w:r>
        <w:r w:rsidR="000F24E2">
          <w:rPr>
            <w:noProof/>
            <w:webHidden/>
          </w:rPr>
          <w:fldChar w:fldCharType="begin"/>
        </w:r>
        <w:r w:rsidR="000F24E2">
          <w:rPr>
            <w:noProof/>
            <w:webHidden/>
          </w:rPr>
          <w:instrText xml:space="preserve"> PAGEREF _Toc513572771 \h </w:instrText>
        </w:r>
        <w:r w:rsidR="000F24E2">
          <w:rPr>
            <w:noProof/>
            <w:webHidden/>
          </w:rPr>
        </w:r>
        <w:r w:rsidR="000F24E2">
          <w:rPr>
            <w:noProof/>
            <w:webHidden/>
          </w:rPr>
          <w:fldChar w:fldCharType="separate"/>
        </w:r>
        <w:r w:rsidR="000F24E2">
          <w:rPr>
            <w:noProof/>
            <w:webHidden/>
          </w:rPr>
          <w:t>21</w:t>
        </w:r>
        <w:r w:rsidR="000F24E2">
          <w:rPr>
            <w:noProof/>
            <w:webHidden/>
          </w:rPr>
          <w:fldChar w:fldCharType="end"/>
        </w:r>
      </w:hyperlink>
    </w:p>
    <w:p w14:paraId="2E2B7556" w14:textId="085AEBF8" w:rsidR="000F24E2" w:rsidRDefault="00E01043">
      <w:pPr>
        <w:pStyle w:val="TOC1"/>
        <w:tabs>
          <w:tab w:val="left" w:pos="480"/>
          <w:tab w:val="right" w:leader="dot" w:pos="8494"/>
        </w:tabs>
        <w:rPr>
          <w:rFonts w:asciiTheme="minorHAnsi" w:eastAsiaTheme="minorEastAsia" w:hAnsiTheme="minorHAnsi" w:cstheme="minorBidi"/>
          <w:noProof/>
          <w:lang w:val="en-US" w:bidi="ar-SA"/>
        </w:rPr>
      </w:pPr>
      <w:hyperlink w:anchor="_Toc513572772" w:history="1">
        <w:r w:rsidR="000F24E2" w:rsidRPr="0029568B">
          <w:rPr>
            <w:rStyle w:val="Hyperlink"/>
            <w:noProof/>
          </w:rPr>
          <w:t>2.</w:t>
        </w:r>
        <w:r w:rsidR="000F24E2">
          <w:rPr>
            <w:rFonts w:asciiTheme="minorHAnsi" w:eastAsiaTheme="minorEastAsia" w:hAnsiTheme="minorHAnsi" w:cstheme="minorBidi"/>
            <w:noProof/>
            <w:lang w:val="en-US" w:bidi="ar-SA"/>
          </w:rPr>
          <w:tab/>
        </w:r>
        <w:r w:rsidR="000F24E2" w:rsidRPr="0029568B">
          <w:rPr>
            <w:rStyle w:val="Hyperlink"/>
            <w:noProof/>
          </w:rPr>
          <w:t>Conceitos e Trabalhos Relacionados</w:t>
        </w:r>
        <w:r w:rsidR="000F24E2">
          <w:rPr>
            <w:noProof/>
            <w:webHidden/>
          </w:rPr>
          <w:tab/>
        </w:r>
        <w:r w:rsidR="000F24E2">
          <w:rPr>
            <w:noProof/>
            <w:webHidden/>
          </w:rPr>
          <w:fldChar w:fldCharType="begin"/>
        </w:r>
        <w:r w:rsidR="000F24E2">
          <w:rPr>
            <w:noProof/>
            <w:webHidden/>
          </w:rPr>
          <w:instrText xml:space="preserve"> PAGEREF _Toc513572772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44132C4" w14:textId="76D235DE" w:rsidR="000F24E2" w:rsidRDefault="00E01043">
      <w:pPr>
        <w:pStyle w:val="TOC2"/>
        <w:rPr>
          <w:rFonts w:asciiTheme="minorHAnsi" w:eastAsiaTheme="minorEastAsia" w:hAnsiTheme="minorHAnsi" w:cstheme="minorBidi"/>
          <w:noProof/>
          <w:lang w:val="en-US" w:bidi="ar-SA"/>
        </w:rPr>
      </w:pPr>
      <w:hyperlink w:anchor="_Toc513572773" w:history="1">
        <w:r w:rsidR="000F24E2" w:rsidRPr="0029568B">
          <w:rPr>
            <w:rStyle w:val="Hyperlink"/>
            <w:noProof/>
          </w:rPr>
          <w:t>2.1</w:t>
        </w:r>
        <w:r w:rsidR="000F24E2">
          <w:rPr>
            <w:rFonts w:asciiTheme="minorHAnsi" w:eastAsiaTheme="minorEastAsia" w:hAnsiTheme="minorHAnsi" w:cstheme="minorBidi"/>
            <w:noProof/>
            <w:lang w:val="en-US" w:bidi="ar-SA"/>
          </w:rPr>
          <w:tab/>
        </w:r>
        <w:r w:rsidR="000F24E2" w:rsidRPr="0029568B">
          <w:rPr>
            <w:rStyle w:val="Hyperlink"/>
            <w:noProof/>
          </w:rPr>
          <w:t>Aprendizagem de Máquina</w:t>
        </w:r>
        <w:r w:rsidR="000F24E2">
          <w:rPr>
            <w:noProof/>
            <w:webHidden/>
          </w:rPr>
          <w:tab/>
        </w:r>
        <w:r w:rsidR="000F24E2">
          <w:rPr>
            <w:noProof/>
            <w:webHidden/>
          </w:rPr>
          <w:fldChar w:fldCharType="begin"/>
        </w:r>
        <w:r w:rsidR="000F24E2">
          <w:rPr>
            <w:noProof/>
            <w:webHidden/>
          </w:rPr>
          <w:instrText xml:space="preserve"> PAGEREF _Toc513572773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644570D4" w14:textId="758B9B17" w:rsidR="000F24E2" w:rsidRDefault="00E01043">
      <w:pPr>
        <w:pStyle w:val="TOC2"/>
        <w:rPr>
          <w:rFonts w:asciiTheme="minorHAnsi" w:eastAsiaTheme="minorEastAsia" w:hAnsiTheme="minorHAnsi" w:cstheme="minorBidi"/>
          <w:noProof/>
          <w:lang w:val="en-US" w:bidi="ar-SA"/>
        </w:rPr>
      </w:pPr>
      <w:hyperlink w:anchor="_Toc513572774" w:history="1">
        <w:r w:rsidR="000F24E2" w:rsidRPr="0029568B">
          <w:rPr>
            <w:rStyle w:val="Hyperlink"/>
            <w:noProof/>
          </w:rPr>
          <w:t>2.1.1</w:t>
        </w:r>
        <w:r w:rsidR="000F24E2">
          <w:rPr>
            <w:rFonts w:asciiTheme="minorHAnsi" w:eastAsiaTheme="minorEastAsia" w:hAnsiTheme="minorHAnsi" w:cstheme="minorBidi"/>
            <w:noProof/>
            <w:lang w:val="en-US" w:bidi="ar-SA"/>
          </w:rPr>
          <w:tab/>
        </w:r>
        <w:r w:rsidR="000F24E2" w:rsidRPr="0029568B">
          <w:rPr>
            <w:rStyle w:val="Hyperlink"/>
            <w:noProof/>
          </w:rPr>
          <w:t>Redes Neurais</w:t>
        </w:r>
        <w:r w:rsidR="000F24E2">
          <w:rPr>
            <w:noProof/>
            <w:webHidden/>
          </w:rPr>
          <w:tab/>
        </w:r>
        <w:r w:rsidR="000F24E2">
          <w:rPr>
            <w:noProof/>
            <w:webHidden/>
          </w:rPr>
          <w:fldChar w:fldCharType="begin"/>
        </w:r>
        <w:r w:rsidR="000F24E2">
          <w:rPr>
            <w:noProof/>
            <w:webHidden/>
          </w:rPr>
          <w:instrText xml:space="preserve"> PAGEREF _Toc513572774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70656DF" w14:textId="030E0EB2" w:rsidR="000F24E2" w:rsidRDefault="00E01043">
      <w:pPr>
        <w:pStyle w:val="TOC2"/>
        <w:rPr>
          <w:rFonts w:asciiTheme="minorHAnsi" w:eastAsiaTheme="minorEastAsia" w:hAnsiTheme="minorHAnsi" w:cstheme="minorBidi"/>
          <w:noProof/>
          <w:lang w:val="en-US" w:bidi="ar-SA"/>
        </w:rPr>
      </w:pPr>
      <w:hyperlink w:anchor="_Toc513572775" w:history="1">
        <w:r w:rsidR="000F24E2" w:rsidRPr="0029568B">
          <w:rPr>
            <w:rStyle w:val="Hyperlink"/>
            <w:noProof/>
          </w:rPr>
          <w:t>2.1.2</w:t>
        </w:r>
        <w:r w:rsidR="000F24E2">
          <w:rPr>
            <w:rFonts w:asciiTheme="minorHAnsi" w:eastAsiaTheme="minorEastAsia" w:hAnsiTheme="minorHAnsi" w:cstheme="minorBidi"/>
            <w:noProof/>
            <w:lang w:val="en-US" w:bidi="ar-SA"/>
          </w:rPr>
          <w:tab/>
        </w:r>
        <w:r w:rsidR="000F24E2" w:rsidRPr="0029568B">
          <w:rPr>
            <w:rStyle w:val="Hyperlink"/>
            <w:noProof/>
          </w:rPr>
          <w:t>Aprendizagem de Máquina Profundo</w:t>
        </w:r>
        <w:r w:rsidR="000F24E2">
          <w:rPr>
            <w:noProof/>
            <w:webHidden/>
          </w:rPr>
          <w:tab/>
        </w:r>
        <w:r w:rsidR="000F24E2">
          <w:rPr>
            <w:noProof/>
            <w:webHidden/>
          </w:rPr>
          <w:fldChar w:fldCharType="begin"/>
        </w:r>
        <w:r w:rsidR="000F24E2">
          <w:rPr>
            <w:noProof/>
            <w:webHidden/>
          </w:rPr>
          <w:instrText xml:space="preserve"> PAGEREF _Toc513572775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293F8B65" w14:textId="594CCC1A" w:rsidR="000F24E2" w:rsidRDefault="00E01043">
      <w:pPr>
        <w:pStyle w:val="TOC2"/>
        <w:rPr>
          <w:rFonts w:asciiTheme="minorHAnsi" w:eastAsiaTheme="minorEastAsia" w:hAnsiTheme="minorHAnsi" w:cstheme="minorBidi"/>
          <w:noProof/>
          <w:lang w:val="en-US" w:bidi="ar-SA"/>
        </w:rPr>
      </w:pPr>
      <w:hyperlink w:anchor="_Toc513572776" w:history="1">
        <w:r w:rsidR="000F24E2" w:rsidRPr="0029568B">
          <w:rPr>
            <w:rStyle w:val="Hyperlink"/>
            <w:noProof/>
          </w:rPr>
          <w:t>2.2</w:t>
        </w:r>
        <w:r w:rsidR="000F24E2">
          <w:rPr>
            <w:rFonts w:asciiTheme="minorHAnsi" w:eastAsiaTheme="minorEastAsia" w:hAnsiTheme="minorHAnsi" w:cstheme="minorBidi"/>
            <w:noProof/>
            <w:lang w:val="en-US" w:bidi="ar-SA"/>
          </w:rPr>
          <w:tab/>
        </w:r>
        <w:r w:rsidR="000F24E2" w:rsidRPr="0029568B">
          <w:rPr>
            <w:rStyle w:val="Hyperlink"/>
            <w:noProof/>
          </w:rPr>
          <w:t>Big Code</w:t>
        </w:r>
        <w:r w:rsidR="000F24E2">
          <w:rPr>
            <w:noProof/>
            <w:webHidden/>
          </w:rPr>
          <w:tab/>
        </w:r>
        <w:r w:rsidR="000F24E2">
          <w:rPr>
            <w:noProof/>
            <w:webHidden/>
          </w:rPr>
          <w:fldChar w:fldCharType="begin"/>
        </w:r>
        <w:r w:rsidR="000F24E2">
          <w:rPr>
            <w:noProof/>
            <w:webHidden/>
          </w:rPr>
          <w:instrText xml:space="preserve"> PAGEREF _Toc513572776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05D36821" w14:textId="474ADDF1" w:rsidR="000F24E2" w:rsidRDefault="00E01043">
      <w:pPr>
        <w:pStyle w:val="TOC2"/>
        <w:rPr>
          <w:rFonts w:asciiTheme="minorHAnsi" w:eastAsiaTheme="minorEastAsia" w:hAnsiTheme="minorHAnsi" w:cstheme="minorBidi"/>
          <w:noProof/>
          <w:lang w:val="en-US" w:bidi="ar-SA"/>
        </w:rPr>
      </w:pPr>
      <w:hyperlink w:anchor="_Toc513572777" w:history="1">
        <w:r w:rsidR="000F24E2" w:rsidRPr="0029568B">
          <w:rPr>
            <w:rStyle w:val="Hyperlink"/>
            <w:noProof/>
          </w:rPr>
          <w:t>2.3</w:t>
        </w:r>
        <w:r w:rsidR="000F24E2">
          <w:rPr>
            <w:rFonts w:asciiTheme="minorHAnsi" w:eastAsiaTheme="minorEastAsia" w:hAnsiTheme="minorHAnsi" w:cstheme="minorBidi"/>
            <w:noProof/>
            <w:lang w:val="en-US" w:bidi="ar-SA"/>
          </w:rPr>
          <w:tab/>
        </w:r>
        <w:r w:rsidR="000F24E2" w:rsidRPr="0029568B">
          <w:rPr>
            <w:rStyle w:val="Hyperlink"/>
            <w:noProof/>
          </w:rPr>
          <w:t>Trabalhos Relacionados</w:t>
        </w:r>
        <w:r w:rsidR="000F24E2">
          <w:rPr>
            <w:noProof/>
            <w:webHidden/>
          </w:rPr>
          <w:tab/>
        </w:r>
        <w:r w:rsidR="000F24E2">
          <w:rPr>
            <w:noProof/>
            <w:webHidden/>
          </w:rPr>
          <w:fldChar w:fldCharType="begin"/>
        </w:r>
        <w:r w:rsidR="000F24E2">
          <w:rPr>
            <w:noProof/>
            <w:webHidden/>
          </w:rPr>
          <w:instrText xml:space="preserve"> PAGEREF _Toc513572777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1A4E6393" w14:textId="2653933B" w:rsidR="000F24E2" w:rsidRDefault="00E01043">
      <w:pPr>
        <w:pStyle w:val="TOC2"/>
        <w:rPr>
          <w:rFonts w:asciiTheme="minorHAnsi" w:eastAsiaTheme="minorEastAsia" w:hAnsiTheme="minorHAnsi" w:cstheme="minorBidi"/>
          <w:noProof/>
          <w:lang w:val="en-US" w:bidi="ar-SA"/>
        </w:rPr>
      </w:pPr>
      <w:hyperlink w:anchor="_Toc513572778" w:history="1">
        <w:r w:rsidR="000F24E2" w:rsidRPr="0029568B">
          <w:rPr>
            <w:rStyle w:val="Hyperlink"/>
            <w:noProof/>
          </w:rPr>
          <w:t>2.3.1</w:t>
        </w:r>
        <w:r w:rsidR="000F24E2">
          <w:rPr>
            <w:rFonts w:asciiTheme="minorHAnsi" w:eastAsiaTheme="minorEastAsia" w:hAnsiTheme="minorHAnsi" w:cstheme="minorBidi"/>
            <w:noProof/>
            <w:lang w:val="en-US" w:bidi="ar-SA"/>
          </w:rPr>
          <w:tab/>
        </w:r>
        <w:r w:rsidR="000F24E2" w:rsidRPr="0029568B">
          <w:rPr>
            <w:rStyle w:val="Hyperlink"/>
            <w:noProof/>
          </w:rPr>
          <w:t>Planejamento</w:t>
        </w:r>
        <w:r w:rsidR="000F24E2">
          <w:rPr>
            <w:noProof/>
            <w:webHidden/>
          </w:rPr>
          <w:tab/>
        </w:r>
        <w:r w:rsidR="000F24E2">
          <w:rPr>
            <w:noProof/>
            <w:webHidden/>
          </w:rPr>
          <w:fldChar w:fldCharType="begin"/>
        </w:r>
        <w:r w:rsidR="000F24E2">
          <w:rPr>
            <w:noProof/>
            <w:webHidden/>
          </w:rPr>
          <w:instrText xml:space="preserve"> PAGEREF _Toc513572778 \h </w:instrText>
        </w:r>
        <w:r w:rsidR="000F24E2">
          <w:rPr>
            <w:noProof/>
            <w:webHidden/>
          </w:rPr>
        </w:r>
        <w:r w:rsidR="000F24E2">
          <w:rPr>
            <w:noProof/>
            <w:webHidden/>
          </w:rPr>
          <w:fldChar w:fldCharType="separate"/>
        </w:r>
        <w:r w:rsidR="000F24E2">
          <w:rPr>
            <w:noProof/>
            <w:webHidden/>
          </w:rPr>
          <w:t>24</w:t>
        </w:r>
        <w:r w:rsidR="000F24E2">
          <w:rPr>
            <w:noProof/>
            <w:webHidden/>
          </w:rPr>
          <w:fldChar w:fldCharType="end"/>
        </w:r>
      </w:hyperlink>
    </w:p>
    <w:p w14:paraId="4C4ED0F9" w14:textId="76129ECD" w:rsidR="000F24E2" w:rsidRDefault="00E01043">
      <w:pPr>
        <w:pStyle w:val="TOC2"/>
        <w:rPr>
          <w:rFonts w:asciiTheme="minorHAnsi" w:eastAsiaTheme="minorEastAsia" w:hAnsiTheme="minorHAnsi" w:cstheme="minorBidi"/>
          <w:noProof/>
          <w:lang w:val="en-US" w:bidi="ar-SA"/>
        </w:rPr>
      </w:pPr>
      <w:hyperlink w:anchor="_Toc513572779" w:history="1">
        <w:r w:rsidR="000F24E2" w:rsidRPr="0029568B">
          <w:rPr>
            <w:rStyle w:val="Hyperlink"/>
            <w:noProof/>
          </w:rPr>
          <w:t>2.3.1.1</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_Toc513572779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06B3C0BE" w14:textId="1D7A2CB7" w:rsidR="000F24E2" w:rsidRDefault="00E01043">
      <w:pPr>
        <w:pStyle w:val="TOC2"/>
        <w:rPr>
          <w:rFonts w:asciiTheme="minorHAnsi" w:eastAsiaTheme="minorEastAsia" w:hAnsiTheme="minorHAnsi" w:cstheme="minorBidi"/>
          <w:noProof/>
          <w:lang w:val="en-US" w:bidi="ar-SA"/>
        </w:rPr>
      </w:pPr>
      <w:hyperlink w:anchor="_Toc513572780" w:history="1">
        <w:r w:rsidR="000F24E2" w:rsidRPr="0029568B">
          <w:rPr>
            <w:rStyle w:val="Hyperlink"/>
            <w:noProof/>
          </w:rPr>
          <w:t>2.3.1.2</w:t>
        </w:r>
        <w:r w:rsidR="000F24E2">
          <w:rPr>
            <w:rFonts w:asciiTheme="minorHAnsi" w:eastAsiaTheme="minorEastAsia" w:hAnsiTheme="minorHAnsi" w:cstheme="minorBidi"/>
            <w:noProof/>
            <w:lang w:val="en-US" w:bidi="ar-SA"/>
          </w:rPr>
          <w:tab/>
        </w:r>
        <w:r w:rsidR="000F24E2" w:rsidRPr="0029568B">
          <w:rPr>
            <w:rStyle w:val="Hyperlink"/>
            <w:noProof/>
          </w:rPr>
          <w:t>Principal Questão</w:t>
        </w:r>
        <w:r w:rsidR="000F24E2">
          <w:rPr>
            <w:noProof/>
            <w:webHidden/>
          </w:rPr>
          <w:tab/>
        </w:r>
        <w:r w:rsidR="000F24E2">
          <w:rPr>
            <w:noProof/>
            <w:webHidden/>
          </w:rPr>
          <w:fldChar w:fldCharType="begin"/>
        </w:r>
        <w:r w:rsidR="000F24E2">
          <w:rPr>
            <w:noProof/>
            <w:webHidden/>
          </w:rPr>
          <w:instrText xml:space="preserve"> PAGEREF _Toc513572780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38F5FC29" w14:textId="0E862B2D" w:rsidR="000F24E2" w:rsidRDefault="00E01043">
      <w:pPr>
        <w:pStyle w:val="TOC2"/>
        <w:tabs>
          <w:tab w:val="left" w:pos="1200"/>
        </w:tabs>
        <w:rPr>
          <w:rFonts w:asciiTheme="minorHAnsi" w:eastAsiaTheme="minorEastAsia" w:hAnsiTheme="minorHAnsi" w:cstheme="minorBidi"/>
          <w:noProof/>
          <w:lang w:val="en-US" w:bidi="ar-SA"/>
        </w:rPr>
      </w:pPr>
      <w:hyperlink w:anchor="_Toc513572781" w:history="1">
        <w:r w:rsidR="000F24E2" w:rsidRPr="0029568B">
          <w:rPr>
            <w:rStyle w:val="Hyperlink"/>
            <w:noProof/>
          </w:rPr>
          <w:t>2.3.1.2.1</w:t>
        </w:r>
        <w:r w:rsidR="000F24E2">
          <w:rPr>
            <w:rFonts w:asciiTheme="minorHAnsi" w:eastAsiaTheme="minorEastAsia" w:hAnsiTheme="minorHAnsi" w:cstheme="minorBidi"/>
            <w:noProof/>
            <w:lang w:val="en-US" w:bidi="ar-SA"/>
          </w:rPr>
          <w:tab/>
        </w:r>
        <w:r w:rsidR="000F24E2" w:rsidRPr="0029568B">
          <w:rPr>
            <w:rStyle w:val="Hyperlink"/>
            <w:noProof/>
          </w:rPr>
          <w:t>Questão Secundária</w:t>
        </w:r>
        <w:r w:rsidR="000F24E2">
          <w:rPr>
            <w:noProof/>
            <w:webHidden/>
          </w:rPr>
          <w:tab/>
        </w:r>
        <w:r w:rsidR="000F24E2">
          <w:rPr>
            <w:noProof/>
            <w:webHidden/>
          </w:rPr>
          <w:fldChar w:fldCharType="begin"/>
        </w:r>
        <w:r w:rsidR="000F24E2">
          <w:rPr>
            <w:noProof/>
            <w:webHidden/>
          </w:rPr>
          <w:instrText xml:space="preserve"> PAGEREF _Toc513572781 \h </w:instrText>
        </w:r>
        <w:r w:rsidR="000F24E2">
          <w:rPr>
            <w:noProof/>
            <w:webHidden/>
          </w:rPr>
        </w:r>
        <w:r w:rsidR="000F24E2">
          <w:rPr>
            <w:noProof/>
            <w:webHidden/>
          </w:rPr>
          <w:fldChar w:fldCharType="separate"/>
        </w:r>
        <w:r w:rsidR="000F24E2">
          <w:rPr>
            <w:noProof/>
            <w:webHidden/>
          </w:rPr>
          <w:t>26</w:t>
        </w:r>
        <w:r w:rsidR="000F24E2">
          <w:rPr>
            <w:noProof/>
            <w:webHidden/>
          </w:rPr>
          <w:fldChar w:fldCharType="end"/>
        </w:r>
      </w:hyperlink>
    </w:p>
    <w:p w14:paraId="4FD78124" w14:textId="6E53210F" w:rsidR="000F24E2" w:rsidRDefault="00E01043">
      <w:pPr>
        <w:pStyle w:val="TOC2"/>
        <w:rPr>
          <w:rFonts w:asciiTheme="minorHAnsi" w:eastAsiaTheme="minorEastAsia" w:hAnsiTheme="minorHAnsi" w:cstheme="minorBidi"/>
          <w:noProof/>
          <w:lang w:val="en-US" w:bidi="ar-SA"/>
        </w:rPr>
      </w:pPr>
      <w:hyperlink w:anchor="_Toc513572782" w:history="1">
        <w:r w:rsidR="000F24E2" w:rsidRPr="0029568B">
          <w:rPr>
            <w:rStyle w:val="Hyperlink"/>
            <w:noProof/>
          </w:rPr>
          <w:t>2.3.1.3</w:t>
        </w:r>
        <w:r w:rsidR="000F24E2">
          <w:rPr>
            <w:rFonts w:asciiTheme="minorHAnsi" w:eastAsiaTheme="minorEastAsia" w:hAnsiTheme="minorHAnsi" w:cstheme="minorBidi"/>
            <w:noProof/>
            <w:lang w:val="en-US" w:bidi="ar-SA"/>
          </w:rPr>
          <w:tab/>
        </w:r>
        <w:r w:rsidR="000F24E2" w:rsidRPr="0029568B">
          <w:rPr>
            <w:rStyle w:val="Hyperlink"/>
            <w:noProof/>
          </w:rPr>
          <w:t>Palavras-chaves e Sinônimos</w:t>
        </w:r>
        <w:r w:rsidR="000F24E2">
          <w:rPr>
            <w:noProof/>
            <w:webHidden/>
          </w:rPr>
          <w:tab/>
        </w:r>
        <w:r w:rsidR="000F24E2">
          <w:rPr>
            <w:noProof/>
            <w:webHidden/>
          </w:rPr>
          <w:fldChar w:fldCharType="begin"/>
        </w:r>
        <w:r w:rsidR="000F24E2">
          <w:rPr>
            <w:noProof/>
            <w:webHidden/>
          </w:rPr>
          <w:instrText xml:space="preserve"> PAGEREF _Toc513572782 \h </w:instrText>
        </w:r>
        <w:r w:rsidR="000F24E2">
          <w:rPr>
            <w:noProof/>
            <w:webHidden/>
          </w:rPr>
        </w:r>
        <w:r w:rsidR="000F24E2">
          <w:rPr>
            <w:noProof/>
            <w:webHidden/>
          </w:rPr>
          <w:fldChar w:fldCharType="separate"/>
        </w:r>
        <w:r w:rsidR="000F24E2">
          <w:rPr>
            <w:noProof/>
            <w:webHidden/>
          </w:rPr>
          <w:t>27</w:t>
        </w:r>
        <w:r w:rsidR="000F24E2">
          <w:rPr>
            <w:noProof/>
            <w:webHidden/>
          </w:rPr>
          <w:fldChar w:fldCharType="end"/>
        </w:r>
      </w:hyperlink>
    </w:p>
    <w:p w14:paraId="19823086" w14:textId="3A5AA144" w:rsidR="000F24E2" w:rsidRDefault="00E01043">
      <w:pPr>
        <w:pStyle w:val="TOC2"/>
        <w:rPr>
          <w:rFonts w:asciiTheme="minorHAnsi" w:eastAsiaTheme="minorEastAsia" w:hAnsiTheme="minorHAnsi" w:cstheme="minorBidi"/>
          <w:noProof/>
          <w:lang w:val="en-US" w:bidi="ar-SA"/>
        </w:rPr>
      </w:pPr>
      <w:hyperlink w:anchor="_Toc513572783" w:history="1">
        <w:r w:rsidR="000F24E2" w:rsidRPr="0029568B">
          <w:rPr>
            <w:rStyle w:val="Hyperlink"/>
            <w:noProof/>
          </w:rPr>
          <w:t>2.3.1.4</w:t>
        </w:r>
        <w:r w:rsidR="000F24E2">
          <w:rPr>
            <w:rFonts w:asciiTheme="minorHAnsi" w:eastAsiaTheme="minorEastAsia" w:hAnsiTheme="minorHAnsi" w:cstheme="minorBidi"/>
            <w:noProof/>
            <w:lang w:val="en-US" w:bidi="ar-SA"/>
          </w:rPr>
          <w:tab/>
        </w:r>
        <w:r w:rsidR="000F24E2" w:rsidRPr="0029568B">
          <w:rPr>
            <w:rStyle w:val="Hyperlink"/>
            <w:noProof/>
          </w:rPr>
          <w:t>Critérios de Seleção de Fontes</w:t>
        </w:r>
        <w:r w:rsidR="000F24E2">
          <w:rPr>
            <w:noProof/>
            <w:webHidden/>
          </w:rPr>
          <w:tab/>
        </w:r>
        <w:r w:rsidR="000F24E2">
          <w:rPr>
            <w:noProof/>
            <w:webHidden/>
          </w:rPr>
          <w:fldChar w:fldCharType="begin"/>
        </w:r>
        <w:r w:rsidR="000F24E2">
          <w:rPr>
            <w:noProof/>
            <w:webHidden/>
          </w:rPr>
          <w:instrText xml:space="preserve"> PAGEREF _Toc513572783 \h </w:instrText>
        </w:r>
        <w:r w:rsidR="000F24E2">
          <w:rPr>
            <w:noProof/>
            <w:webHidden/>
          </w:rPr>
        </w:r>
        <w:r w:rsidR="000F24E2">
          <w:rPr>
            <w:noProof/>
            <w:webHidden/>
          </w:rPr>
          <w:fldChar w:fldCharType="separate"/>
        </w:r>
        <w:r w:rsidR="000F24E2">
          <w:rPr>
            <w:noProof/>
            <w:webHidden/>
          </w:rPr>
          <w:t>28</w:t>
        </w:r>
        <w:r w:rsidR="000F24E2">
          <w:rPr>
            <w:noProof/>
            <w:webHidden/>
          </w:rPr>
          <w:fldChar w:fldCharType="end"/>
        </w:r>
      </w:hyperlink>
    </w:p>
    <w:p w14:paraId="66700106" w14:textId="0D36A570" w:rsidR="000F24E2" w:rsidRDefault="00E01043">
      <w:pPr>
        <w:pStyle w:val="TOC2"/>
        <w:rPr>
          <w:rFonts w:asciiTheme="minorHAnsi" w:eastAsiaTheme="minorEastAsia" w:hAnsiTheme="minorHAnsi" w:cstheme="minorBidi"/>
          <w:noProof/>
          <w:lang w:val="en-US" w:bidi="ar-SA"/>
        </w:rPr>
      </w:pPr>
      <w:hyperlink w:anchor="_Toc513572784" w:history="1">
        <w:r w:rsidR="000F24E2" w:rsidRPr="0029568B">
          <w:rPr>
            <w:rStyle w:val="Hyperlink"/>
            <w:noProof/>
          </w:rPr>
          <w:t>2.3.1.5</w:t>
        </w:r>
        <w:r w:rsidR="000F24E2">
          <w:rPr>
            <w:rFonts w:asciiTheme="minorHAnsi" w:eastAsiaTheme="minorEastAsia" w:hAnsiTheme="minorHAnsi" w:cstheme="minorBidi"/>
            <w:noProof/>
            <w:lang w:val="en-US" w:bidi="ar-SA"/>
          </w:rPr>
          <w:tab/>
        </w:r>
        <w:r w:rsidR="000F24E2" w:rsidRPr="0029568B">
          <w:rPr>
            <w:rStyle w:val="Hyperlink"/>
            <w:noProof/>
          </w:rPr>
          <w:t>Critérios de Seleção dos Estudos</w:t>
        </w:r>
        <w:r w:rsidR="000F24E2">
          <w:rPr>
            <w:noProof/>
            <w:webHidden/>
          </w:rPr>
          <w:tab/>
        </w:r>
        <w:r w:rsidR="000F24E2">
          <w:rPr>
            <w:noProof/>
            <w:webHidden/>
          </w:rPr>
          <w:fldChar w:fldCharType="begin"/>
        </w:r>
        <w:r w:rsidR="000F24E2">
          <w:rPr>
            <w:noProof/>
            <w:webHidden/>
          </w:rPr>
          <w:instrText xml:space="preserve"> PAGEREF _Toc513572784 \h </w:instrText>
        </w:r>
        <w:r w:rsidR="000F24E2">
          <w:rPr>
            <w:noProof/>
            <w:webHidden/>
          </w:rPr>
        </w:r>
        <w:r w:rsidR="000F24E2">
          <w:rPr>
            <w:noProof/>
            <w:webHidden/>
          </w:rPr>
          <w:fldChar w:fldCharType="separate"/>
        </w:r>
        <w:r w:rsidR="000F24E2">
          <w:rPr>
            <w:noProof/>
            <w:webHidden/>
          </w:rPr>
          <w:t>29</w:t>
        </w:r>
        <w:r w:rsidR="000F24E2">
          <w:rPr>
            <w:noProof/>
            <w:webHidden/>
          </w:rPr>
          <w:fldChar w:fldCharType="end"/>
        </w:r>
      </w:hyperlink>
    </w:p>
    <w:p w14:paraId="71E440D5" w14:textId="5C2EA225" w:rsidR="000F24E2" w:rsidRDefault="00E01043">
      <w:pPr>
        <w:pStyle w:val="TOC2"/>
        <w:rPr>
          <w:rFonts w:asciiTheme="minorHAnsi" w:eastAsiaTheme="minorEastAsia" w:hAnsiTheme="minorHAnsi" w:cstheme="minorBidi"/>
          <w:noProof/>
          <w:lang w:val="en-US" w:bidi="ar-SA"/>
        </w:rPr>
      </w:pPr>
      <w:hyperlink w:anchor="_Toc513572788" w:history="1">
        <w:r w:rsidR="000F24E2" w:rsidRPr="0029568B">
          <w:rPr>
            <w:rStyle w:val="Hyperlink"/>
            <w:noProof/>
          </w:rPr>
          <w:t>2.3.1.6</w:t>
        </w:r>
        <w:r w:rsidR="000F24E2">
          <w:rPr>
            <w:rFonts w:asciiTheme="minorHAnsi" w:eastAsiaTheme="minorEastAsia" w:hAnsiTheme="minorHAnsi" w:cstheme="minorBidi"/>
            <w:noProof/>
            <w:lang w:val="en-US" w:bidi="ar-SA"/>
          </w:rPr>
          <w:tab/>
        </w:r>
        <w:r w:rsidR="000F24E2" w:rsidRPr="0029568B">
          <w:rPr>
            <w:rStyle w:val="Hyperlink"/>
            <w:noProof/>
          </w:rPr>
          <w:t>Processo de Seleção</w:t>
        </w:r>
        <w:r w:rsidR="000F24E2">
          <w:rPr>
            <w:noProof/>
            <w:webHidden/>
          </w:rPr>
          <w:tab/>
        </w:r>
        <w:r w:rsidR="000F24E2">
          <w:rPr>
            <w:noProof/>
            <w:webHidden/>
          </w:rPr>
          <w:fldChar w:fldCharType="begin"/>
        </w:r>
        <w:r w:rsidR="000F24E2">
          <w:rPr>
            <w:noProof/>
            <w:webHidden/>
          </w:rPr>
          <w:instrText xml:space="preserve"> PAGEREF _Toc513572788 \h </w:instrText>
        </w:r>
        <w:r w:rsidR="000F24E2">
          <w:rPr>
            <w:noProof/>
            <w:webHidden/>
          </w:rPr>
        </w:r>
        <w:r w:rsidR="000F24E2">
          <w:rPr>
            <w:noProof/>
            <w:webHidden/>
          </w:rPr>
          <w:fldChar w:fldCharType="separate"/>
        </w:r>
        <w:r w:rsidR="000F24E2">
          <w:rPr>
            <w:noProof/>
            <w:webHidden/>
          </w:rPr>
          <w:t>30</w:t>
        </w:r>
        <w:r w:rsidR="000F24E2">
          <w:rPr>
            <w:noProof/>
            <w:webHidden/>
          </w:rPr>
          <w:fldChar w:fldCharType="end"/>
        </w:r>
      </w:hyperlink>
    </w:p>
    <w:p w14:paraId="5C981CAB" w14:textId="75250268" w:rsidR="000F24E2" w:rsidRDefault="00E01043">
      <w:pPr>
        <w:pStyle w:val="TOC2"/>
        <w:rPr>
          <w:rFonts w:asciiTheme="minorHAnsi" w:eastAsiaTheme="minorEastAsia" w:hAnsiTheme="minorHAnsi" w:cstheme="minorBidi"/>
          <w:noProof/>
          <w:lang w:val="en-US" w:bidi="ar-SA"/>
        </w:rPr>
      </w:pPr>
      <w:hyperlink w:anchor="_Toc513572789" w:history="1">
        <w:r w:rsidR="000F24E2" w:rsidRPr="0029568B">
          <w:rPr>
            <w:rStyle w:val="Hyperlink"/>
            <w:noProof/>
          </w:rPr>
          <w:t>2.3.2</w:t>
        </w:r>
        <w:r w:rsidR="000F24E2">
          <w:rPr>
            <w:rFonts w:asciiTheme="minorHAnsi" w:eastAsiaTheme="minorEastAsia" w:hAnsiTheme="minorHAnsi" w:cstheme="minorBidi"/>
            <w:noProof/>
            <w:lang w:val="en-US" w:bidi="ar-SA"/>
          </w:rPr>
          <w:tab/>
        </w:r>
        <w:r w:rsidR="000F24E2" w:rsidRPr="0029568B">
          <w:rPr>
            <w:rStyle w:val="Hyperlink"/>
            <w:noProof/>
          </w:rPr>
          <w:t>Condução da Revisão Sistemática</w:t>
        </w:r>
        <w:r w:rsidR="000F24E2">
          <w:rPr>
            <w:noProof/>
            <w:webHidden/>
          </w:rPr>
          <w:tab/>
        </w:r>
        <w:r w:rsidR="000F24E2">
          <w:rPr>
            <w:noProof/>
            <w:webHidden/>
          </w:rPr>
          <w:fldChar w:fldCharType="begin"/>
        </w:r>
        <w:r w:rsidR="000F24E2">
          <w:rPr>
            <w:noProof/>
            <w:webHidden/>
          </w:rPr>
          <w:instrText xml:space="preserve"> PAGEREF _Toc513572789 \h </w:instrText>
        </w:r>
        <w:r w:rsidR="000F24E2">
          <w:rPr>
            <w:noProof/>
            <w:webHidden/>
          </w:rPr>
        </w:r>
        <w:r w:rsidR="000F24E2">
          <w:rPr>
            <w:noProof/>
            <w:webHidden/>
          </w:rPr>
          <w:fldChar w:fldCharType="separate"/>
        </w:r>
        <w:r w:rsidR="000F24E2">
          <w:rPr>
            <w:noProof/>
            <w:webHidden/>
          </w:rPr>
          <w:t>31</w:t>
        </w:r>
        <w:r w:rsidR="000F24E2">
          <w:rPr>
            <w:noProof/>
            <w:webHidden/>
          </w:rPr>
          <w:fldChar w:fldCharType="end"/>
        </w:r>
      </w:hyperlink>
    </w:p>
    <w:p w14:paraId="5290BE89" w14:textId="67533674" w:rsidR="000F24E2" w:rsidRDefault="00E01043">
      <w:pPr>
        <w:pStyle w:val="TOC1"/>
        <w:tabs>
          <w:tab w:val="left" w:pos="480"/>
          <w:tab w:val="right" w:leader="dot" w:pos="8494"/>
        </w:tabs>
        <w:rPr>
          <w:rFonts w:asciiTheme="minorHAnsi" w:eastAsiaTheme="minorEastAsia" w:hAnsiTheme="minorHAnsi" w:cstheme="minorBidi"/>
          <w:noProof/>
          <w:lang w:val="en-US" w:bidi="ar-SA"/>
        </w:rPr>
      </w:pPr>
      <w:hyperlink w:anchor="_Toc513572790" w:history="1">
        <w:r w:rsidR="000F24E2" w:rsidRPr="0029568B">
          <w:rPr>
            <w:rStyle w:val="Hyperlink"/>
            <w:noProof/>
          </w:rPr>
          <w:t>3</w:t>
        </w:r>
        <w:r w:rsidR="000F24E2">
          <w:rPr>
            <w:rFonts w:asciiTheme="minorHAnsi" w:eastAsiaTheme="minorEastAsia" w:hAnsiTheme="minorHAnsi" w:cstheme="minorBidi"/>
            <w:noProof/>
            <w:lang w:val="en-US" w:bidi="ar-SA"/>
          </w:rPr>
          <w:tab/>
        </w:r>
        <w:r w:rsidR="000F24E2" w:rsidRPr="0029568B">
          <w:rPr>
            <w:rStyle w:val="Hyperlink"/>
            <w:noProof/>
          </w:rPr>
          <w:t>Modelo Para Código-Fonte</w:t>
        </w:r>
        <w:r w:rsidR="000F24E2">
          <w:rPr>
            <w:noProof/>
            <w:webHidden/>
          </w:rPr>
          <w:tab/>
        </w:r>
        <w:r w:rsidR="000F24E2">
          <w:rPr>
            <w:noProof/>
            <w:webHidden/>
          </w:rPr>
          <w:fldChar w:fldCharType="begin"/>
        </w:r>
        <w:r w:rsidR="000F24E2">
          <w:rPr>
            <w:noProof/>
            <w:webHidden/>
          </w:rPr>
          <w:instrText xml:space="preserve"> PAGEREF _Toc513572790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15EA759F" w14:textId="70997733" w:rsidR="000F24E2" w:rsidRDefault="00E01043">
      <w:pPr>
        <w:pStyle w:val="TOC1"/>
        <w:tabs>
          <w:tab w:val="left" w:pos="720"/>
          <w:tab w:val="right" w:leader="dot" w:pos="8494"/>
        </w:tabs>
        <w:rPr>
          <w:rFonts w:asciiTheme="minorHAnsi" w:eastAsiaTheme="minorEastAsia" w:hAnsiTheme="minorHAnsi" w:cstheme="minorBidi"/>
          <w:noProof/>
          <w:lang w:val="en-US" w:bidi="ar-SA"/>
        </w:rPr>
      </w:pPr>
      <w:hyperlink w:anchor="_Toc513572791" w:history="1">
        <w:r w:rsidR="000F24E2" w:rsidRPr="0029568B">
          <w:rPr>
            <w:rStyle w:val="Hyperlink"/>
            <w:noProof/>
          </w:rPr>
          <w:t>3.1</w:t>
        </w:r>
        <w:r w:rsidR="000F24E2">
          <w:rPr>
            <w:rFonts w:asciiTheme="minorHAnsi" w:eastAsiaTheme="minorEastAsia" w:hAnsiTheme="minorHAnsi" w:cstheme="minorBidi"/>
            <w:noProof/>
            <w:lang w:val="en-US" w:bidi="ar-SA"/>
          </w:rPr>
          <w:tab/>
        </w:r>
        <w:r w:rsidR="000F24E2" w:rsidRPr="0029568B">
          <w:rPr>
            <w:rStyle w:val="Hyperlink"/>
            <w:noProof/>
          </w:rPr>
          <w:t>RNN</w:t>
        </w:r>
        <w:r w:rsidR="000F24E2">
          <w:rPr>
            <w:noProof/>
            <w:webHidden/>
          </w:rPr>
          <w:tab/>
        </w:r>
        <w:r w:rsidR="000F24E2">
          <w:rPr>
            <w:noProof/>
            <w:webHidden/>
          </w:rPr>
          <w:fldChar w:fldCharType="begin"/>
        </w:r>
        <w:r w:rsidR="000F24E2">
          <w:rPr>
            <w:noProof/>
            <w:webHidden/>
          </w:rPr>
          <w:instrText xml:space="preserve"> PAGEREF _Toc513572791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5EAF2529" w14:textId="6C818047" w:rsidR="000F24E2" w:rsidRDefault="00E01043">
      <w:pPr>
        <w:pStyle w:val="TOC1"/>
        <w:tabs>
          <w:tab w:val="left" w:pos="720"/>
          <w:tab w:val="right" w:leader="dot" w:pos="8494"/>
        </w:tabs>
        <w:rPr>
          <w:rFonts w:asciiTheme="minorHAnsi" w:eastAsiaTheme="minorEastAsia" w:hAnsiTheme="minorHAnsi" w:cstheme="minorBidi"/>
          <w:noProof/>
          <w:lang w:val="en-US" w:bidi="ar-SA"/>
        </w:rPr>
      </w:pPr>
      <w:hyperlink w:anchor="_Toc513572792" w:history="1">
        <w:r w:rsidR="000F24E2" w:rsidRPr="0029568B">
          <w:rPr>
            <w:rStyle w:val="Hyperlink"/>
            <w:noProof/>
          </w:rPr>
          <w:t>3.2</w:t>
        </w:r>
        <w:r w:rsidR="000F24E2">
          <w:rPr>
            <w:rFonts w:asciiTheme="minorHAnsi" w:eastAsiaTheme="minorEastAsia" w:hAnsiTheme="minorHAnsi" w:cstheme="minorBidi"/>
            <w:noProof/>
            <w:lang w:val="en-US" w:bidi="ar-SA"/>
          </w:rPr>
          <w:tab/>
        </w:r>
        <w:r w:rsidR="000F24E2" w:rsidRPr="0029568B">
          <w:rPr>
            <w:rStyle w:val="Hyperlink"/>
            <w:noProof/>
          </w:rPr>
          <w:t>GRU</w:t>
        </w:r>
        <w:r w:rsidR="000F24E2">
          <w:rPr>
            <w:noProof/>
            <w:webHidden/>
          </w:rPr>
          <w:tab/>
        </w:r>
        <w:r w:rsidR="000F24E2">
          <w:rPr>
            <w:noProof/>
            <w:webHidden/>
          </w:rPr>
          <w:fldChar w:fldCharType="begin"/>
        </w:r>
        <w:r w:rsidR="000F24E2">
          <w:rPr>
            <w:noProof/>
            <w:webHidden/>
          </w:rPr>
          <w:instrText xml:space="preserve"> PAGEREF _Toc513572792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0316BEB" w14:textId="00EFC22B" w:rsidR="000F24E2" w:rsidRDefault="00E01043">
      <w:pPr>
        <w:pStyle w:val="TOC1"/>
        <w:tabs>
          <w:tab w:val="left" w:pos="720"/>
          <w:tab w:val="right" w:leader="dot" w:pos="8494"/>
        </w:tabs>
        <w:rPr>
          <w:rFonts w:asciiTheme="minorHAnsi" w:eastAsiaTheme="minorEastAsia" w:hAnsiTheme="minorHAnsi" w:cstheme="minorBidi"/>
          <w:noProof/>
          <w:lang w:val="en-US" w:bidi="ar-SA"/>
        </w:rPr>
      </w:pPr>
      <w:hyperlink w:anchor="_Toc513572793" w:history="1">
        <w:r w:rsidR="000F24E2" w:rsidRPr="0029568B">
          <w:rPr>
            <w:rStyle w:val="Hyperlink"/>
            <w:noProof/>
          </w:rPr>
          <w:t>3.3</w:t>
        </w:r>
        <w:r w:rsidR="000F24E2">
          <w:rPr>
            <w:rFonts w:asciiTheme="minorHAnsi" w:eastAsiaTheme="minorEastAsia" w:hAnsiTheme="minorHAnsi" w:cstheme="minorBidi"/>
            <w:noProof/>
            <w:lang w:val="en-US" w:bidi="ar-SA"/>
          </w:rPr>
          <w:tab/>
        </w:r>
        <w:r w:rsidR="000F24E2" w:rsidRPr="0029568B">
          <w:rPr>
            <w:rStyle w:val="Hyperlink"/>
            <w:noProof/>
          </w:rPr>
          <w:t>Modelo</w:t>
        </w:r>
        <w:r w:rsidR="000F24E2">
          <w:rPr>
            <w:noProof/>
            <w:webHidden/>
          </w:rPr>
          <w:tab/>
        </w:r>
        <w:r w:rsidR="000F24E2">
          <w:rPr>
            <w:noProof/>
            <w:webHidden/>
          </w:rPr>
          <w:fldChar w:fldCharType="begin"/>
        </w:r>
        <w:r w:rsidR="000F24E2">
          <w:rPr>
            <w:noProof/>
            <w:webHidden/>
          </w:rPr>
          <w:instrText xml:space="preserve"> PAGEREF _Toc513572793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305B792" w14:textId="7F7C3281" w:rsidR="000F24E2" w:rsidRDefault="00E01043">
      <w:pPr>
        <w:pStyle w:val="TOC1"/>
        <w:tabs>
          <w:tab w:val="left" w:pos="480"/>
          <w:tab w:val="right" w:leader="dot" w:pos="8494"/>
        </w:tabs>
        <w:rPr>
          <w:rFonts w:asciiTheme="minorHAnsi" w:eastAsiaTheme="minorEastAsia" w:hAnsiTheme="minorHAnsi" w:cstheme="minorBidi"/>
          <w:noProof/>
          <w:lang w:val="en-US" w:bidi="ar-SA"/>
        </w:rPr>
      </w:pPr>
      <w:hyperlink w:anchor="_Toc513572794" w:history="1">
        <w:r w:rsidR="000F24E2" w:rsidRPr="0029568B">
          <w:rPr>
            <w:rStyle w:val="Hyperlink"/>
            <w:noProof/>
          </w:rPr>
          <w:t>4</w:t>
        </w:r>
        <w:r w:rsidR="000F24E2">
          <w:rPr>
            <w:rFonts w:asciiTheme="minorHAnsi" w:eastAsiaTheme="minorEastAsia" w:hAnsiTheme="minorHAnsi" w:cstheme="minorBidi"/>
            <w:noProof/>
            <w:lang w:val="en-US" w:bidi="ar-SA"/>
          </w:rPr>
          <w:tab/>
        </w:r>
        <w:r w:rsidR="000F24E2" w:rsidRPr="0029568B">
          <w:rPr>
            <w:rStyle w:val="Hyperlink"/>
            <w:noProof/>
          </w:rPr>
          <w:t>Arquitetura do Sistema para Detecção de Erros</w:t>
        </w:r>
        <w:r w:rsidR="000F24E2">
          <w:rPr>
            <w:noProof/>
            <w:webHidden/>
          </w:rPr>
          <w:tab/>
        </w:r>
        <w:r w:rsidR="000F24E2">
          <w:rPr>
            <w:noProof/>
            <w:webHidden/>
          </w:rPr>
          <w:fldChar w:fldCharType="begin"/>
        </w:r>
        <w:r w:rsidR="000F24E2">
          <w:rPr>
            <w:noProof/>
            <w:webHidden/>
          </w:rPr>
          <w:instrText xml:space="preserve"> PAGEREF _Toc513572794 \h </w:instrText>
        </w:r>
        <w:r w:rsidR="000F24E2">
          <w:rPr>
            <w:noProof/>
            <w:webHidden/>
          </w:rPr>
        </w:r>
        <w:r w:rsidR="000F24E2">
          <w:rPr>
            <w:noProof/>
            <w:webHidden/>
          </w:rPr>
          <w:fldChar w:fldCharType="separate"/>
        </w:r>
        <w:r w:rsidR="000F24E2">
          <w:rPr>
            <w:noProof/>
            <w:webHidden/>
          </w:rPr>
          <w:t>33</w:t>
        </w:r>
        <w:r w:rsidR="000F24E2">
          <w:rPr>
            <w:noProof/>
            <w:webHidden/>
          </w:rPr>
          <w:fldChar w:fldCharType="end"/>
        </w:r>
      </w:hyperlink>
    </w:p>
    <w:p w14:paraId="0D5FFB10" w14:textId="4B40E92D" w:rsidR="000F24E2" w:rsidRDefault="00E01043">
      <w:pPr>
        <w:pStyle w:val="TOC1"/>
        <w:tabs>
          <w:tab w:val="left" w:pos="480"/>
          <w:tab w:val="right" w:leader="dot" w:pos="8494"/>
        </w:tabs>
        <w:rPr>
          <w:rFonts w:asciiTheme="minorHAnsi" w:eastAsiaTheme="minorEastAsia" w:hAnsiTheme="minorHAnsi" w:cstheme="minorBidi"/>
          <w:noProof/>
          <w:lang w:val="en-US" w:bidi="ar-SA"/>
        </w:rPr>
      </w:pPr>
      <w:hyperlink w:anchor="_Toc513572795" w:history="1">
        <w:r w:rsidR="000F24E2" w:rsidRPr="0029568B">
          <w:rPr>
            <w:rStyle w:val="Hyperlink"/>
            <w:noProof/>
          </w:rPr>
          <w:t>5</w:t>
        </w:r>
        <w:r w:rsidR="000F24E2">
          <w:rPr>
            <w:rFonts w:asciiTheme="minorHAnsi" w:eastAsiaTheme="minorEastAsia" w:hAnsiTheme="minorHAnsi" w:cstheme="minorBidi"/>
            <w:noProof/>
            <w:lang w:val="en-US" w:bidi="ar-SA"/>
          </w:rPr>
          <w:tab/>
        </w:r>
        <w:r w:rsidR="000F24E2" w:rsidRPr="0029568B">
          <w:rPr>
            <w:rStyle w:val="Hyperlink"/>
            <w:noProof/>
          </w:rPr>
          <w:t>Conclusão</w:t>
        </w:r>
        <w:r w:rsidR="000F24E2">
          <w:rPr>
            <w:noProof/>
            <w:webHidden/>
          </w:rPr>
          <w:tab/>
        </w:r>
        <w:r w:rsidR="000F24E2">
          <w:rPr>
            <w:noProof/>
            <w:webHidden/>
          </w:rPr>
          <w:fldChar w:fldCharType="begin"/>
        </w:r>
        <w:r w:rsidR="000F24E2">
          <w:rPr>
            <w:noProof/>
            <w:webHidden/>
          </w:rPr>
          <w:instrText xml:space="preserve"> PAGEREF _Toc513572795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362F5E4E" w14:textId="211A1143" w:rsidR="000F24E2" w:rsidRDefault="00E01043">
      <w:pPr>
        <w:pStyle w:val="TOC1"/>
        <w:tabs>
          <w:tab w:val="right" w:leader="dot" w:pos="8494"/>
        </w:tabs>
        <w:rPr>
          <w:rFonts w:asciiTheme="minorHAnsi" w:eastAsiaTheme="minorEastAsia" w:hAnsiTheme="minorHAnsi" w:cstheme="minorBidi"/>
          <w:noProof/>
          <w:lang w:val="en-US" w:bidi="ar-SA"/>
        </w:rPr>
      </w:pPr>
      <w:hyperlink w:anchor="_Toc513572796" w:history="1">
        <w:r w:rsidR="000F24E2" w:rsidRPr="0029568B">
          <w:rPr>
            <w:rStyle w:val="Hyperlink"/>
            <w:noProof/>
          </w:rPr>
          <w:t>Apêndice A: Resultados das buscas nas bibliotecas eletrônicas</w:t>
        </w:r>
        <w:r w:rsidR="000F24E2">
          <w:rPr>
            <w:noProof/>
            <w:webHidden/>
          </w:rPr>
          <w:tab/>
        </w:r>
        <w:r w:rsidR="000F24E2">
          <w:rPr>
            <w:noProof/>
            <w:webHidden/>
          </w:rPr>
          <w:fldChar w:fldCharType="begin"/>
        </w:r>
        <w:r w:rsidR="000F24E2">
          <w:rPr>
            <w:noProof/>
            <w:webHidden/>
          </w:rPr>
          <w:instrText xml:space="preserve"> PAGEREF _Toc513572796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5241B78E" w14:textId="0475672C" w:rsidR="000F24E2" w:rsidRDefault="000F24E2">
      <w:pPr>
        <w:pStyle w:val="TOC2"/>
        <w:rPr>
          <w:rFonts w:asciiTheme="minorHAnsi" w:eastAsiaTheme="minorEastAsia" w:hAnsiTheme="minorHAnsi" w:cstheme="minorBidi"/>
          <w:noProof/>
          <w:lang w:val="en-US" w:bidi="ar-SA"/>
        </w:rPr>
      </w:pPr>
    </w:p>
    <w:p w14:paraId="67764937" w14:textId="1D6E64C0" w:rsidR="00AE79B9" w:rsidRPr="001859B1" w:rsidRDefault="00D66BA6" w:rsidP="00324FE0">
      <w:pPr>
        <w:rPr>
          <w:smallCaps/>
          <w:spacing w:val="5"/>
        </w:rPr>
      </w:pPr>
      <w:r w:rsidRPr="00CA0BA3">
        <w:fldChar w:fldCharType="end"/>
      </w:r>
      <w:r w:rsidR="00AE79B9" w:rsidRPr="001859B1">
        <w:br w:type="page"/>
      </w:r>
    </w:p>
    <w:p w14:paraId="26DCD504" w14:textId="63DAC1D6" w:rsidR="00847F96" w:rsidRPr="0070157C" w:rsidRDefault="001C2F47" w:rsidP="00324FE0">
      <w:pPr>
        <w:pStyle w:val="Heading1"/>
      </w:pPr>
      <w:bookmarkStart w:id="31" w:name="_Ref309840413"/>
      <w:bookmarkStart w:id="32" w:name="_Ref309840416"/>
      <w:bookmarkStart w:id="33" w:name="_Toc513572765"/>
      <w:r w:rsidRPr="001859B1">
        <w:lastRenderedPageBreak/>
        <w:t>Introdução</w:t>
      </w:r>
      <w:bookmarkEnd w:id="25"/>
      <w:bookmarkEnd w:id="31"/>
      <w:bookmarkEnd w:id="32"/>
      <w:bookmarkEnd w:id="33"/>
    </w:p>
    <w:p w14:paraId="3944CAAC" w14:textId="5D5037F1" w:rsidR="006E709C" w:rsidRPr="004143D5" w:rsidRDefault="006E709C" w:rsidP="008C07AA">
      <w:pPr>
        <w:ind w:firstLine="432"/>
      </w:pPr>
      <w:r w:rsidRPr="004143D5">
        <w:t>Em 1936, Alan Turing pub</w:t>
      </w:r>
      <w:r w:rsidR="00916EFB" w:rsidRPr="004143D5">
        <w:t xml:space="preserve">licou um artigo chamado </w:t>
      </w:r>
      <w:r w:rsidRPr="004143D5">
        <w:rPr>
          <w:i/>
        </w:rPr>
        <w:t>On Computable Numbers, with an applicat</w:t>
      </w:r>
      <w:r w:rsidR="00916EFB" w:rsidRPr="004143D5">
        <w:rPr>
          <w:i/>
        </w:rPr>
        <w:t>ion to the Entscheidungsproblem</w:t>
      </w:r>
      <w:r w:rsidRPr="004143D5">
        <w:t xml:space="preserve"> </w:t>
      </w:r>
      <w:r w:rsidR="004143D5" w:rsidRPr="004143D5">
        <w:t>(</w:t>
      </w:r>
      <w:r w:rsidR="008C0B83" w:rsidRPr="002B63D4">
        <w:rPr>
          <w:noProof/>
        </w:rPr>
        <w:t>TURING</w:t>
      </w:r>
      <w:r w:rsidR="008C0B83">
        <w:rPr>
          <w:noProof/>
        </w:rPr>
        <w:t xml:space="preserve">, 1936, </w:t>
      </w:r>
      <w:r w:rsidR="008C0B83" w:rsidRPr="00C44CE3">
        <w:rPr>
          <w:noProof/>
        </w:rPr>
        <w:t>p. 230</w:t>
      </w:r>
      <w:r w:rsidR="008C0B83">
        <w:rPr>
          <w:noProof/>
        </w:rPr>
        <w:t>—</w:t>
      </w:r>
      <w:r w:rsidR="008C0B83" w:rsidRPr="00C44CE3">
        <w:rPr>
          <w:noProof/>
        </w:rPr>
        <w:t>265</w:t>
      </w:r>
      <w:r w:rsidR="008C0B83">
        <w:rPr>
          <w:noProof/>
        </w:rPr>
        <w:t>)</w:t>
      </w:r>
      <w:r w:rsidR="008C0B83" w:rsidRPr="004143D5">
        <w:t xml:space="preserve"> </w:t>
      </w:r>
      <w:r w:rsidRPr="004143D5">
        <w:t xml:space="preserve">no qual descreveu uma máquina teórica capaz de resolver qualquer problema que pudesse ser descrito através de instruções pré-definidas </w:t>
      </w:r>
      <w:r w:rsidR="00DE50D2">
        <w:t xml:space="preserve">numa fita de papel. Este artigo </w:t>
      </w:r>
      <w:r w:rsidRPr="004143D5">
        <w:t xml:space="preserve">tornaria-se a base para a computação e invenção dos computadores. Durante a segunda guerra, Turing construiu uma máquina capaz de quebrar a maioria do código Morse secreto usado nas comunicações pela força naval alemã.  Segundo alguns especialistas, a guerra teria durado mais tempo se não fosse a máquina inventada por Alan Turing para quebrar a criptografia das mensagens. A humanidade deu um grande salto graças ao avanço dos computadores desde o fim da segunda guerra até os dias de hoje. Este salto tecnológico permitiu o avanço em diversas áreas como saúde, telecomunicações, aviação, engenharia, financeira etc. </w:t>
      </w:r>
    </w:p>
    <w:p w14:paraId="2B816AC1" w14:textId="697EFDED" w:rsidR="006E709C" w:rsidRPr="004143D5" w:rsidRDefault="006E709C" w:rsidP="008C07AA">
      <w:pPr>
        <w:ind w:firstLine="432"/>
      </w:pPr>
      <w:r w:rsidRPr="004143D5">
        <w:t>Com o aumento do poder de processamento computacional dobrando a cada 18 meses, Lei de Moore, novos avanços em tecnologia surgem como a Internet da Coisas (IoT), cidades inteligentes (Smart Cities), Indústria 4.0. Todas tem um ponto em comum: computação úbiqua, uso de inteligência artificial e big data. E um outro ponto é a automação. Governos em todo o mundo estão preocupados com o advento da inteligência artificial e automação, pois muitos especialistas dizem que haverá um desemprego em massa. A maioria dos empregos que tem uma tarefa repetitiva, que não exige criatividade e interação social, serão automatizados. Em sua maioria, são empregos exercidos por pessoas com baixa qu</w:t>
      </w:r>
      <w:r w:rsidR="000C1F39">
        <w:t>alificação (SMIT, 2016, p. 26)</w:t>
      </w:r>
      <w:r w:rsidRPr="004143D5">
        <w:t xml:space="preserve">. Segundo um relatório da OCDE, este desemprego em massa não ocorrerá tão </w:t>
      </w:r>
      <w:r w:rsidRPr="004143D5">
        <w:lastRenderedPageBreak/>
        <w:t>rapidamente, pois o computador consegue fazer somente tarefas bem definidas e a maioria dos trabalhos não tem uma definição cl</w:t>
      </w:r>
      <w:r w:rsidR="002A14F7">
        <w:t>ara das tarefas a serem feitas (</w:t>
      </w:r>
      <w:r w:rsidR="002A14F7" w:rsidRPr="000646A3">
        <w:rPr>
          <w:noProof/>
        </w:rPr>
        <w:t>ARNTZ. Melanie; GREGORY. Terry; ZIERAHN. Ulrich.</w:t>
      </w:r>
      <w:r w:rsidR="002A14F7">
        <w:rPr>
          <w:noProof/>
        </w:rPr>
        <w:t>, 2016, p. 22)</w:t>
      </w:r>
      <w:r w:rsidRPr="004143D5">
        <w:t>.</w:t>
      </w:r>
    </w:p>
    <w:p w14:paraId="756079FC" w14:textId="47E06415" w:rsidR="006E709C" w:rsidRPr="004143D5" w:rsidRDefault="006E709C" w:rsidP="008C07AA">
      <w:pPr>
        <w:ind w:firstLine="432"/>
      </w:pPr>
      <w:r w:rsidRPr="004143D5">
        <w:t>Em um item todos os governos concordam: há uma necessidade em preparar a nova geração para esta nova era. Hoje há um defícit de programadores em todo o mundo. E com o advento do IoT, Indústria 4.0, a demanda por desenvolvedores e programadores irá aumentar ainda mais. Governos de todo o mundo estão empenhados em um projeto de ensino de programação no currículo básico das escolas para atender a esta demanda. Alan Perlis disse em 1960 que programação deveria ser ensinada a todos. O modo de pensar "algoritmicamente" é útil para diversos problemas em nosso cotidiano. E com a popularização e a presença em massa dos computadores em nosso cotidiano, a importância de saber programar aumenta. Governos e empresas multinacionais juntaram forças para ensinar programação à populacao através de iniciativas como o code.org, udacity, scratch etc.</w:t>
      </w:r>
    </w:p>
    <w:p w14:paraId="2BD78F92" w14:textId="3AF7F276" w:rsidR="006E709C" w:rsidRPr="004143D5" w:rsidRDefault="006E709C" w:rsidP="008C07AA">
      <w:pPr>
        <w:ind w:firstLine="432"/>
      </w:pPr>
      <w:r w:rsidRPr="004143D5">
        <w:t xml:space="preserve">Mas aprender a programar não é uma tarefa fácil. Diversos estudos apontam para a alta taxa de evasão dos alunos dos cursos de Ciência da Computação </w:t>
      </w:r>
      <w:r w:rsidR="006A316C">
        <w:t>(</w:t>
      </w:r>
      <w:r w:rsidR="006A316C" w:rsidRPr="000D2A9F">
        <w:rPr>
          <w:noProof/>
        </w:rPr>
        <w:t>WATSON, Christopher; LI, Frederick W.B.</w:t>
      </w:r>
      <w:r w:rsidR="006A316C">
        <w:rPr>
          <w:noProof/>
        </w:rPr>
        <w:t>, 2014, p. 39—44)</w:t>
      </w:r>
      <w:r w:rsidRPr="004143D5">
        <w:t>. E outros estudos apontam a alta taxa de reprovação por parte dos alunos nos cursos de</w:t>
      </w:r>
      <w:r w:rsidR="006A316C">
        <w:t xml:space="preserve"> introdução à programação (</w:t>
      </w:r>
      <w:r w:rsidR="006A316C" w:rsidRPr="000D2A9F">
        <w:rPr>
          <w:noProof/>
        </w:rPr>
        <w:t>WATSON, Christopher; LI, Frederick W.B.</w:t>
      </w:r>
      <w:r w:rsidR="006A316C">
        <w:rPr>
          <w:noProof/>
        </w:rPr>
        <w:t>, 2014, p. 39—44</w:t>
      </w:r>
      <w:r w:rsidR="006A316C">
        <w:t xml:space="preserve">; </w:t>
      </w:r>
      <w:r w:rsidR="00DE50D2">
        <w:t>BOSSE, Yorah; GEROSA, Marco Aurélio, 2015, p. 1389--1397</w:t>
      </w:r>
      <w:r w:rsidR="006A316C">
        <w:t>)</w:t>
      </w:r>
      <w:r w:rsidRPr="004143D5">
        <w:t>. Segundo um estudo preliminar feito por</w:t>
      </w:r>
      <w:r w:rsidR="00DE50D2">
        <w:t xml:space="preserve"> Bosse (2015)</w:t>
      </w:r>
      <w:r w:rsidRPr="004143D5">
        <w:t>, a taxa de reprovação nos cursos introdutórios de progr</w:t>
      </w:r>
      <w:r w:rsidR="00DE50D2">
        <w:t>amação ultrapassam a taxa de 30</w:t>
      </w:r>
      <w:r w:rsidRPr="004143D5">
        <w:t xml:space="preserve">% somente na Universidade de São Paulo. A reprovação no curso de introdução à programação é um dos fatores que contribuem para a evasão do </w:t>
      </w:r>
      <w:r w:rsidRPr="004143D5">
        <w:lastRenderedPageBreak/>
        <w:t xml:space="preserve">curso. Segundo os dados do censo do Ensino Superior divulgado pelo MEC em 2016, a taxa de evasão média para cursos </w:t>
      </w:r>
      <w:r w:rsidR="00DE50D2">
        <w:t>de bacheralado é em torno de 22</w:t>
      </w:r>
      <w:r w:rsidRPr="004143D5">
        <w:t>%, enquanto para os cursos de bacharelado em Computa</w:t>
      </w:r>
      <w:r w:rsidR="00DE50D2">
        <w:t>ção, a taxa de evasão supera 28</w:t>
      </w:r>
      <w:r w:rsidRPr="004143D5">
        <w:t>%.</w:t>
      </w:r>
    </w:p>
    <w:p w14:paraId="4683F13F" w14:textId="52A49D4E" w:rsidR="005C7389" w:rsidRDefault="006E709C" w:rsidP="008C07AA">
      <w:pPr>
        <w:ind w:firstLine="432"/>
      </w:pPr>
      <w:r w:rsidRPr="004143D5">
        <w:t xml:space="preserve">Segundo </w:t>
      </w:r>
      <w:r w:rsidR="00832E70">
        <w:t>Kalelioglu (2016)</w:t>
      </w:r>
      <w:r w:rsidRPr="004143D5">
        <w:t>, o pensamento computacional é um proce</w:t>
      </w:r>
      <w:r w:rsidR="005C7389">
        <w:t xml:space="preserve">sso para resolução de problemas, </w:t>
      </w:r>
      <w:r w:rsidRPr="004143D5">
        <w:t>envolve diversos modelos mentais como abstração, reconhecimento de padrões, decomposição, generalização etc.</w:t>
      </w:r>
      <w:r w:rsidR="00021274">
        <w:t xml:space="preserve"> </w:t>
      </w:r>
      <w:r w:rsidRPr="004143D5">
        <w:t xml:space="preserve">Além da necessidade de desenvolver o pensamento computacional, é importante saber quais são as principais dificuldades encontradas pelos alunos. </w:t>
      </w:r>
    </w:p>
    <w:p w14:paraId="38E80554" w14:textId="6F43AB30" w:rsidR="006E709C" w:rsidRPr="004143D5" w:rsidRDefault="005C7389" w:rsidP="00324FE0">
      <w:r>
        <w:t>Segundo</w:t>
      </w:r>
      <w:r w:rsidR="00021274">
        <w:t xml:space="preserve"> </w:t>
      </w:r>
      <w:r w:rsidR="00DA6CD2">
        <w:t xml:space="preserve">um estudo feito por </w:t>
      </w:r>
      <w:r w:rsidR="00021274">
        <w:t>Brown e Altadmri (2017)</w:t>
      </w:r>
      <w:r>
        <w:t>, a maioria dos instrutores e professor</w:t>
      </w:r>
      <w:r w:rsidR="00021274">
        <w:t>e</w:t>
      </w:r>
      <w:r>
        <w:t>s n</w:t>
      </w:r>
      <w:r w:rsidR="00DA6CD2">
        <w:t>ão conseguem</w:t>
      </w:r>
      <w:r>
        <w:t xml:space="preserve"> identificar quais </w:t>
      </w:r>
      <w:r w:rsidR="00021274">
        <w:t xml:space="preserve">são os erros mais frequentes cometidos pelos estudantes. </w:t>
      </w:r>
      <w:r w:rsidR="00025CAA" w:rsidRPr="004143D5">
        <w:t xml:space="preserve">A partir dos erros, é possível elaborar materiais e alterar o ritmo da aula para um melhor </w:t>
      </w:r>
      <w:r w:rsidR="00025CAA">
        <w:t>aproveitamento</w:t>
      </w:r>
      <w:r w:rsidR="00025CAA" w:rsidRPr="004143D5">
        <w:t xml:space="preserve"> do </w:t>
      </w:r>
      <w:r w:rsidR="00025CAA">
        <w:t>aluno</w:t>
      </w:r>
      <w:r w:rsidR="00025CAA" w:rsidRPr="004143D5">
        <w:t>.</w:t>
      </w:r>
    </w:p>
    <w:p w14:paraId="0189AA9B" w14:textId="6E3DA923" w:rsidR="006E709C" w:rsidRPr="004143D5" w:rsidRDefault="006E709C" w:rsidP="008C07AA">
      <w:pPr>
        <w:ind w:firstLine="708"/>
      </w:pPr>
      <w:r w:rsidRPr="004143D5">
        <w:t xml:space="preserve">Com o aumento do poder computacional, crescente uso de ferramentas de aprendizagem de máquina e a grande oferta de repositórios de código-fontes como Github, por exemplo, nasce o termo Big Code </w:t>
      </w:r>
      <w:r w:rsidR="008E231A">
        <w:t>(</w:t>
      </w:r>
      <w:r w:rsidR="008E231A" w:rsidRPr="006F409A">
        <w:rPr>
          <w:color w:val="000000"/>
        </w:rPr>
        <w:t>BHATIA, Sahil; SINGH, Rishabh</w:t>
      </w:r>
      <w:r w:rsidR="008E231A">
        <w:rPr>
          <w:color w:val="000000"/>
        </w:rPr>
        <w:t>, 2016</w:t>
      </w:r>
      <w:r w:rsidR="009260DC">
        <w:rPr>
          <w:color w:val="000000"/>
        </w:rPr>
        <w:t>)</w:t>
      </w:r>
      <w:r w:rsidRPr="004143D5">
        <w:t xml:space="preserve">. Big Code refere-se ao conhecimento </w:t>
      </w:r>
      <w:r w:rsidR="00136468">
        <w:t>adquirido</w:t>
      </w:r>
      <w:r w:rsidRPr="004143D5">
        <w:t xml:space="preserve"> a partir da análise dos repositórios de código fonte através de ferramentas de aprendizagem de máquina. </w:t>
      </w:r>
      <w:r w:rsidR="00136468">
        <w:t>C</w:t>
      </w:r>
      <w:r w:rsidRPr="004143D5">
        <w:t>onstruir ferramentas que sejam capazes de aprender a partir dos repositórios de código fonte</w:t>
      </w:r>
      <w:r w:rsidR="00136468">
        <w:t xml:space="preserve"> é um novo desafio</w:t>
      </w:r>
      <w:r w:rsidRPr="004143D5">
        <w:t>. Com o conhecimento que podemos adquirir a partir da análise dos repositórios, podemos construir ferramentas para analisar a arquitetura de um projeto, verificar se o código fonte ou o nome do método está de acordo com a convenção, detectar erros de execução de forma antecipada.</w:t>
      </w:r>
    </w:p>
    <w:p w14:paraId="20F7F107" w14:textId="77777777" w:rsidR="008C07AA" w:rsidRDefault="006E709C" w:rsidP="008C07AA">
      <w:pPr>
        <w:ind w:firstLine="576"/>
      </w:pPr>
      <w:r w:rsidRPr="004143D5">
        <w:lastRenderedPageBreak/>
        <w:t>Com as ferramentas de aprendizagem de máquina, é possível também identificar os erros mais comuns cometidos pelos alunos. Esta técnica é utilizada para dar uma resposta automática para o aluno, permitindo que ele receba uma avaliação mais rápida que a dada pelo professor ou monito</w:t>
      </w:r>
      <w:r w:rsidR="009260DC">
        <w:t>r.</w:t>
      </w:r>
      <w:r w:rsidR="008C07AA">
        <w:t xml:space="preserve"> </w:t>
      </w:r>
    </w:p>
    <w:p w14:paraId="76FF0638" w14:textId="62E65F4D" w:rsidR="006E709C" w:rsidRDefault="006F72FD" w:rsidP="008C07AA">
      <w:pPr>
        <w:ind w:firstLine="576"/>
      </w:pPr>
      <w:r>
        <w:t>Diversos estudos apontam redes neurais como uma técnica promissora na criação de ferramentas para detectar e corrigir erros de sintaxe, erros de semântica</w:t>
      </w:r>
      <w:r w:rsidR="00267D5B">
        <w:t xml:space="preserve"> (</w:t>
      </w:r>
      <w:r w:rsidR="00876C14">
        <w:t xml:space="preserve">WANG, 2017) </w:t>
      </w:r>
      <w:r w:rsidR="006E709C" w:rsidRPr="004143D5">
        <w:t>.</w:t>
      </w:r>
      <w:r w:rsidR="00876C14">
        <w:t xml:space="preserve"> </w:t>
      </w:r>
      <w:r w:rsidR="006E709C" w:rsidRPr="004143D5">
        <w:t>Um texto publicado no site da Microsoft, mostrou como o uso do algoritmo de</w:t>
      </w:r>
      <w:r w:rsidR="009260DC">
        <w:t xml:space="preserve"> </w:t>
      </w:r>
      <w:r w:rsidR="006E709C" w:rsidRPr="009260DC">
        <w:rPr>
          <w:i/>
        </w:rPr>
        <w:t>Deep Learning</w:t>
      </w:r>
      <w:r w:rsidR="006E709C" w:rsidRPr="004143D5">
        <w:t xml:space="preserve"> foi eficaz para identificar as correções necessárias no código fonte submetido pelo aluno.</w:t>
      </w:r>
    </w:p>
    <w:p w14:paraId="0E2D0FEE" w14:textId="77777777" w:rsidR="0070157C" w:rsidRDefault="0070157C" w:rsidP="00324FE0">
      <w:pPr>
        <w:pStyle w:val="Heading2"/>
      </w:pPr>
      <w:bookmarkStart w:id="34" w:name="_Toc513572766"/>
      <w:r w:rsidRPr="00847F96">
        <w:t>Apresentação e contextualização do problema</w:t>
      </w:r>
      <w:bookmarkEnd w:id="34"/>
    </w:p>
    <w:p w14:paraId="5A4B19E3" w14:textId="57EC0CB9" w:rsidR="0070157C" w:rsidRDefault="00797AEF" w:rsidP="008C07AA">
      <w:pPr>
        <w:ind w:firstLine="576"/>
      </w:pPr>
      <w:r>
        <w:t>A oferta de cursos MOOC para ensinar programação aumentou exponencialmente nos últimos 10 anos</w:t>
      </w:r>
      <w:r w:rsidR="00DB730F">
        <w:t xml:space="preserve"> </w:t>
      </w:r>
      <w:r w:rsidR="00DB730F" w:rsidRPr="00DB730F">
        <w:rPr>
          <w:highlight w:val="yellow"/>
        </w:rPr>
        <w:t>(adicionar referência)</w:t>
      </w:r>
      <w:r>
        <w:t xml:space="preserve">. Há diversos fatores que contribuiram para isto. Entre eles </w:t>
      </w:r>
      <w:r w:rsidR="00B31E1F">
        <w:t>a popularizaç</w:t>
      </w:r>
      <w:r w:rsidR="00DE4C8C">
        <w:t>ão do acesso à</w:t>
      </w:r>
      <w:r w:rsidR="00DB730F">
        <w:t xml:space="preserve"> internet banda larga e</w:t>
      </w:r>
      <w:r w:rsidR="00B31E1F">
        <w:t xml:space="preserve"> a crescente demanda por programadores</w:t>
      </w:r>
      <w:r w:rsidR="00DB730F">
        <w:t xml:space="preserve"> ao redor do mundo </w:t>
      </w:r>
      <w:r w:rsidR="00DB730F" w:rsidRPr="00DB730F">
        <w:rPr>
          <w:highlight w:val="yellow"/>
        </w:rPr>
        <w:t>(adicionar referência)</w:t>
      </w:r>
      <w:r w:rsidR="00DE4C8C">
        <w:t xml:space="preserve">. As plataformas MOOC mais populares hoje que ensinam programação são Coursera, EDx, Udacity e Codecademy. </w:t>
      </w:r>
      <w:r>
        <w:t xml:space="preserve">Nestas plataformas são disponibilizados aos alunos vídeos, textos e também exercícios para praticar o conteúdo visto. </w:t>
      </w:r>
      <w:r w:rsidR="00DE4C8C">
        <w:t>Há outras plataformas que</w:t>
      </w:r>
      <w:r>
        <w:t xml:space="preserve"> são um repositório de exercícios. O HackerRank e o URIOnlineJudge, por exemplo, contém milhares de exercícios sobre uma variedade enorme de tópicos</w:t>
      </w:r>
      <w:r w:rsidR="002F452F">
        <w:t xml:space="preserve"> de computação</w:t>
      </w:r>
      <w:r>
        <w:t xml:space="preserve">. </w:t>
      </w:r>
      <w:r w:rsidR="00DE4C8C">
        <w:t xml:space="preserve"> </w:t>
      </w:r>
    </w:p>
    <w:p w14:paraId="29252907" w14:textId="0572F5F0" w:rsidR="00DB730F" w:rsidRDefault="00DB730F" w:rsidP="008C07AA">
      <w:pPr>
        <w:ind w:firstLine="576"/>
      </w:pPr>
      <w:r>
        <w:t xml:space="preserve">O ensino a distância tem vários desafios e um deles é como reter o aluno. A porcentagem de abandono dos cursos online é alto, quando comparado com os cursos presenciais </w:t>
      </w:r>
      <w:r w:rsidRPr="00DB730F">
        <w:rPr>
          <w:highlight w:val="yellow"/>
        </w:rPr>
        <w:t>(verificar se isso é verdade)</w:t>
      </w:r>
      <w:r>
        <w:t xml:space="preserve">. Entre os motivos da </w:t>
      </w:r>
      <w:r>
        <w:lastRenderedPageBreak/>
        <w:t xml:space="preserve">desistência do curso tem a falta de </w:t>
      </w:r>
      <w:r w:rsidRPr="00DB730F">
        <w:rPr>
          <w:i/>
        </w:rPr>
        <w:t>feedback</w:t>
      </w:r>
      <w:r>
        <w:t xml:space="preserve"> </w:t>
      </w:r>
      <w:r w:rsidR="0009639A">
        <w:t xml:space="preserve">e a demora na correção </w:t>
      </w:r>
      <w:r w:rsidRPr="00DB730F">
        <w:rPr>
          <w:highlight w:val="yellow"/>
        </w:rPr>
        <w:t>(acrescentar mais motivos e referências)</w:t>
      </w:r>
      <w:r>
        <w:t>. Os exercícios s</w:t>
      </w:r>
      <w:r w:rsidR="0063216F">
        <w:t xml:space="preserve">ão uma importante ferramenta no aprendizado do aluno. E </w:t>
      </w:r>
      <w:r w:rsidR="0009639A">
        <w:t xml:space="preserve">a correção </w:t>
      </w:r>
      <w:r>
        <w:t xml:space="preserve">dos exercícios é uma oportunidade </w:t>
      </w:r>
      <w:r w:rsidR="0009639A">
        <w:t>para que o aluno saiba a causa</w:t>
      </w:r>
      <w:r w:rsidR="0063216F">
        <w:t xml:space="preserve"> e </w:t>
      </w:r>
      <w:r w:rsidR="002F452F">
        <w:t>o motive pelo qual</w:t>
      </w:r>
      <w:r w:rsidR="0063216F">
        <w:t xml:space="preserve"> errou.</w:t>
      </w:r>
    </w:p>
    <w:p w14:paraId="7047B407" w14:textId="12755B3A" w:rsidR="0063216F" w:rsidRDefault="0063216F" w:rsidP="008C07AA">
      <w:pPr>
        <w:ind w:firstLine="576"/>
      </w:pPr>
      <w:r w:rsidRPr="002F452F">
        <w:rPr>
          <w:highlight w:val="yellow"/>
        </w:rPr>
        <w:t>Segundo XXXX</w:t>
      </w:r>
      <w:r>
        <w:t>, nos cursos de programação MOOC,</w:t>
      </w:r>
      <w:r w:rsidR="002F452F">
        <w:t xml:space="preserve"> a correção e o </w:t>
      </w:r>
      <w:r w:rsidR="002F452F">
        <w:rPr>
          <w:i/>
        </w:rPr>
        <w:t>feedback</w:t>
      </w:r>
      <w:r w:rsidR="002F452F">
        <w:t xml:space="preserve"> do exercícios são feitos da seguinte maneira</w:t>
      </w:r>
      <w:r>
        <w:t xml:space="preserve">: </w:t>
      </w:r>
    </w:p>
    <w:p w14:paraId="4E5EF4F6" w14:textId="759FDFC6" w:rsidR="0063216F" w:rsidRDefault="0009639A" w:rsidP="00324FE0">
      <w:pPr>
        <w:pStyle w:val="ListParagraph"/>
        <w:numPr>
          <w:ilvl w:val="0"/>
          <w:numId w:val="37"/>
        </w:numPr>
      </w:pPr>
      <w:r>
        <w:t>Correção automática</w:t>
      </w:r>
    </w:p>
    <w:p w14:paraId="188EF66C" w14:textId="17FA1311" w:rsidR="0063216F" w:rsidRDefault="0009639A" w:rsidP="00324FE0">
      <w:pPr>
        <w:pStyle w:val="ListParagraph"/>
        <w:numPr>
          <w:ilvl w:val="0"/>
          <w:numId w:val="37"/>
        </w:numPr>
      </w:pPr>
      <w:r>
        <w:t>Semi-automática</w:t>
      </w:r>
    </w:p>
    <w:p w14:paraId="06EC8FA8" w14:textId="47E5C85D" w:rsidR="0009639A" w:rsidRDefault="0009639A" w:rsidP="00324FE0">
      <w:pPr>
        <w:pStyle w:val="ListParagraph"/>
        <w:numPr>
          <w:ilvl w:val="0"/>
          <w:numId w:val="37"/>
        </w:numPr>
      </w:pPr>
      <w:r>
        <w:t>Manual</w:t>
      </w:r>
    </w:p>
    <w:p w14:paraId="51476F18" w14:textId="7A40DF02" w:rsidR="0009639A" w:rsidRDefault="0009639A" w:rsidP="008C07AA">
      <w:pPr>
        <w:ind w:firstLine="708"/>
      </w:pPr>
      <w:r>
        <w:t xml:space="preserve">Na correção automática, a nota do aluno é calculada de acordo com a porcentagem de testes que o exercício acertou (é verdade isso?). Neste caso, o </w:t>
      </w:r>
      <w:r>
        <w:rPr>
          <w:i/>
        </w:rPr>
        <w:t>feedback</w:t>
      </w:r>
      <w:r>
        <w:t xml:space="preserve"> é providenciado a partir de um mapeamento dos testes e possíveis erros associados</w:t>
      </w:r>
      <w:r w:rsidR="002F452F">
        <w:t xml:space="preserve"> </w:t>
      </w:r>
      <w:r w:rsidR="002F452F" w:rsidRPr="002F452F">
        <w:rPr>
          <w:highlight w:val="yellow"/>
        </w:rPr>
        <w:t>(achar referências....)</w:t>
      </w:r>
      <w:r>
        <w:t xml:space="preserve">. Já na semi-automática, o professor e/ou monitor corrigem os exercícios </w:t>
      </w:r>
      <w:r w:rsidR="002F452F">
        <w:t xml:space="preserve">individualmente. No momento em que o professor provê um </w:t>
      </w:r>
      <w:r w:rsidR="002F452F" w:rsidRPr="002F452F">
        <w:rPr>
          <w:i/>
        </w:rPr>
        <w:t>feedback</w:t>
      </w:r>
      <w:r w:rsidR="002F452F">
        <w:t xml:space="preserve"> a um aluno, o sistema já verifica códigos-fontes similares e já envia o mesmo </w:t>
      </w:r>
      <w:r w:rsidR="002F452F">
        <w:rPr>
          <w:i/>
        </w:rPr>
        <w:t>feedback</w:t>
      </w:r>
      <w:r w:rsidR="002F452F">
        <w:t xml:space="preserve"> para outros alunos </w:t>
      </w:r>
      <w:r w:rsidR="002F452F" w:rsidRPr="002F452F">
        <w:rPr>
          <w:highlight w:val="yellow"/>
        </w:rPr>
        <w:t>(adicionar a referência)</w:t>
      </w:r>
      <w:r w:rsidR="002F452F">
        <w:t xml:space="preserve">. Já na manual, os exercícios são corrigidos e </w:t>
      </w:r>
      <w:r w:rsidR="002F452F">
        <w:rPr>
          <w:i/>
        </w:rPr>
        <w:t>feedbacks</w:t>
      </w:r>
      <w:r w:rsidR="002F452F">
        <w:t xml:space="preserve"> são providenciados individualmente pelo professor e/ou monitor.</w:t>
      </w:r>
    </w:p>
    <w:p w14:paraId="06CA1A86" w14:textId="20435465" w:rsidR="00E335AE" w:rsidRDefault="00A738F2" w:rsidP="00324FE0">
      <w:r>
        <w:tab/>
        <w:t xml:space="preserve">Neste contexto, surgiram soluções de correção automática e semi-automática para plataformas MOOC utilizando inteligência artificial. </w:t>
      </w:r>
      <w:r w:rsidR="00122306">
        <w:t xml:space="preserve">Segundo um estudo XXXX, as principais soluções de correções de exercícios de programação automático são baseados em clustering, utilizando o algoritmo KNN, por exemplo </w:t>
      </w:r>
      <w:r w:rsidR="00122306" w:rsidRPr="00122306">
        <w:rPr>
          <w:highlight w:val="yellow"/>
        </w:rPr>
        <w:t>(adicionar mais exemplos, referências)</w:t>
      </w:r>
      <w:r w:rsidR="00122306">
        <w:t xml:space="preserve">. </w:t>
      </w:r>
      <w:r w:rsidR="00B73DD2">
        <w:t>Recentemente, surgiram soluções utilizando aprendizagem de máquina profundo, como o sk_p, DeepFix, SynFix entre outros</w:t>
      </w:r>
      <w:r w:rsidR="00E335AE">
        <w:t xml:space="preserve"> para identificar erros de programação</w:t>
      </w:r>
      <w:r w:rsidR="00B73DD2">
        <w:t xml:space="preserve"> </w:t>
      </w:r>
      <w:r w:rsidR="00B73DD2">
        <w:lastRenderedPageBreak/>
        <w:t xml:space="preserve">(WANG, 2017). </w:t>
      </w:r>
      <w:r w:rsidR="00E335AE">
        <w:t>Tanto o SynFix quanto o DeepFix utlizam redes recorrentes</w:t>
      </w:r>
      <w:r w:rsidR="00B73DD2">
        <w:t>.</w:t>
      </w:r>
      <w:r w:rsidR="00E335AE">
        <w:t xml:space="preserve"> E ambos utilizam sequência de </w:t>
      </w:r>
      <w:r w:rsidR="00E335AE">
        <w:rPr>
          <w:i/>
        </w:rPr>
        <w:t>tokens</w:t>
      </w:r>
      <w:r w:rsidR="00E335AE">
        <w:t xml:space="preserve"> como forma de representação da entrada de dados para treinar a rede neural</w:t>
      </w:r>
      <w:r w:rsidR="0054015A">
        <w:t xml:space="preserve"> </w:t>
      </w:r>
      <w:r w:rsidR="0054015A" w:rsidRPr="0054015A">
        <w:rPr>
          <w:highlight w:val="yellow"/>
        </w:rPr>
        <w:t>(refazer este trecho usando o artigo do WANG)</w:t>
      </w:r>
      <w:r w:rsidR="00E335AE">
        <w:t>.</w:t>
      </w:r>
    </w:p>
    <w:p w14:paraId="4872E17A" w14:textId="2F0C8DB3" w:rsidR="002F452F" w:rsidRDefault="00E335AE" w:rsidP="00324FE0">
      <w:r>
        <w:tab/>
        <w:t>Segundo Wang (2017), as redes recorrentes mostraram-se promissoras na identificação e correç</w:t>
      </w:r>
      <w:r w:rsidR="0054015A">
        <w:t xml:space="preserve">ão de erros em códigos-fontes. Porém, a representação dos programas através de uma sequência de </w:t>
      </w:r>
      <w:r w:rsidR="0054015A">
        <w:rPr>
          <w:i/>
        </w:rPr>
        <w:t>tokens</w:t>
      </w:r>
      <w:r w:rsidR="0054015A">
        <w:t xml:space="preserve"> dificulta a aprendizagem </w:t>
      </w:r>
      <w:r w:rsidR="00E01C98">
        <w:t>pela rede neural. Segundo Wang (2017), a diferença na sintaxe de um programa correto e errado é de apenas poucos caracteres, na maioria dos casos. Esta diferença mínima, dificulta a rede neural construir o melhor modelo para diferenciar os programas corretos e programas errados.</w:t>
      </w:r>
    </w:p>
    <w:p w14:paraId="25A630D7" w14:textId="4BF92205" w:rsidR="00F04DAA" w:rsidRPr="0054015A" w:rsidRDefault="00A77E37" w:rsidP="00324FE0">
      <w:r>
        <w:tab/>
        <w:t xml:space="preserve">Wang (2017) propôs uma forma de representar o </w:t>
      </w:r>
    </w:p>
    <w:p w14:paraId="4BEF46D7" w14:textId="77777777" w:rsidR="002F452F" w:rsidRPr="002F452F" w:rsidRDefault="002F452F" w:rsidP="00324FE0"/>
    <w:p w14:paraId="4C40AC1A" w14:textId="0FE15784" w:rsidR="006F2828" w:rsidRDefault="00FE2533" w:rsidP="00324FE0">
      <w:r>
        <w:t>E</w:t>
      </w:r>
      <w:r w:rsidR="006E709C" w:rsidRPr="004143D5">
        <w:t>sta dissertação tentará responder</w:t>
      </w:r>
      <w:r>
        <w:t xml:space="preserve"> a seguinte pergunta:</w:t>
      </w:r>
    </w:p>
    <w:p w14:paraId="327F2150" w14:textId="2F44F6BE" w:rsidR="00FE2533" w:rsidRDefault="00FE2533" w:rsidP="00324FE0">
      <w:pPr>
        <w:pStyle w:val="ListParagraph"/>
        <w:numPr>
          <w:ilvl w:val="0"/>
          <w:numId w:val="33"/>
        </w:numPr>
      </w:pPr>
      <w:r>
        <w:t>Como as redes neurais recorrentes podem ser utilizadas para identificar padrões de erros</w:t>
      </w:r>
      <w:r w:rsidR="00876C14">
        <w:t xml:space="preserve"> de semântica</w:t>
      </w:r>
      <w:r>
        <w:t xml:space="preserve"> cometidos por alunos?</w:t>
      </w:r>
    </w:p>
    <w:p w14:paraId="524A1C17" w14:textId="26A32E5A" w:rsidR="00FE2533" w:rsidRPr="00FE2533" w:rsidRDefault="00FE2533" w:rsidP="00324FE0">
      <w:pPr>
        <w:pStyle w:val="ListParagraph"/>
      </w:pPr>
    </w:p>
    <w:p w14:paraId="681749E5" w14:textId="77777777" w:rsidR="00B15951" w:rsidRPr="00B15951" w:rsidRDefault="00B15951" w:rsidP="00527230">
      <w:pPr>
        <w:pStyle w:val="ListParagraph"/>
        <w:ind w:left="360"/>
      </w:pPr>
      <w:bookmarkStart w:id="35" w:name="_Toc309760865"/>
      <w:bookmarkStart w:id="36" w:name="_Toc310245714"/>
      <w:bookmarkStart w:id="37" w:name="_Toc507865751"/>
      <w:bookmarkStart w:id="38" w:name="_Toc509766058"/>
      <w:bookmarkStart w:id="39" w:name="_Toc512693373"/>
      <w:bookmarkEnd w:id="35"/>
      <w:bookmarkEnd w:id="36"/>
      <w:bookmarkEnd w:id="37"/>
      <w:bookmarkEnd w:id="38"/>
      <w:bookmarkEnd w:id="39"/>
    </w:p>
    <w:p w14:paraId="607AB7F9" w14:textId="2C4A792E" w:rsidR="001C2F47" w:rsidRPr="001859B1" w:rsidRDefault="00847F96" w:rsidP="00324FE0">
      <w:pPr>
        <w:pStyle w:val="Heading2"/>
        <w:numPr>
          <w:ilvl w:val="1"/>
          <w:numId w:val="33"/>
        </w:numPr>
      </w:pPr>
      <w:bookmarkStart w:id="40" w:name="_Toc513572767"/>
      <w:r>
        <w:t>Objetivo</w:t>
      </w:r>
      <w:bookmarkEnd w:id="40"/>
    </w:p>
    <w:p w14:paraId="2E614ABD" w14:textId="31488247" w:rsidR="001D67AE" w:rsidRPr="00005F8D" w:rsidRDefault="006E709C" w:rsidP="008C07AA">
      <w:pPr>
        <w:ind w:firstLine="360"/>
      </w:pPr>
      <w:r w:rsidRPr="00005F8D">
        <w:t xml:space="preserve">O uso de algoritmo de aprendizagem para correção automática de exercícios não é novidade. Porém, boa parte dos estudos foram feitos para plataformas MOOC, no qual a maioria dos exercícios são avaliados </w:t>
      </w:r>
      <w:r w:rsidR="0039541F" w:rsidRPr="00005F8D">
        <w:t>por meio</w:t>
      </w:r>
      <w:r w:rsidRPr="00005F8D">
        <w:t xml:space="preserve"> de uma base de testes e a nota representa a porcentagem de testes que o exercício passou. Neste estudo, identificaremos os padrões de erros </w:t>
      </w:r>
      <w:r w:rsidR="0039541F" w:rsidRPr="00005F8D">
        <w:t>por meio</w:t>
      </w:r>
      <w:r w:rsidRPr="00005F8D">
        <w:t xml:space="preserve"> do uso do algoritmo de redes neurais aplicado num conjunto de exercícios </w:t>
      </w:r>
      <w:r w:rsidRPr="00005F8D">
        <w:lastRenderedPageBreak/>
        <w:t xml:space="preserve">previamente avaliados por monitores e professores. </w:t>
      </w:r>
      <w:r w:rsidR="0039541F" w:rsidRPr="00005F8D">
        <w:t>A a</w:t>
      </w:r>
      <w:r w:rsidRPr="00005F8D">
        <w:t>valiação feita por monitores e instrutores l</w:t>
      </w:r>
      <w:r w:rsidR="0039541F" w:rsidRPr="00005F8D">
        <w:t>eva</w:t>
      </w:r>
      <w:r w:rsidRPr="00005F8D">
        <w:t xml:space="preserve"> em consideração se o aluno entendeu conceitos como instruções de repetição, instruções de decisão, chamada de métodos, recursão, uso de vetores, ponteiros, passagem de parâmetros etc. Este tipo de avaliação é diferente das avaliações baseadas em porcentagem de testes.</w:t>
      </w:r>
    </w:p>
    <w:p w14:paraId="77863E3A" w14:textId="3DFD032F" w:rsidR="00466C88" w:rsidRPr="00005F8D" w:rsidRDefault="006E709C" w:rsidP="008C07AA">
      <w:pPr>
        <w:ind w:firstLine="360"/>
      </w:pPr>
      <w:r w:rsidRPr="00005F8D">
        <w:t xml:space="preserve">O objetivo da pesquisa é </w:t>
      </w:r>
      <w:r w:rsidR="00D55A41" w:rsidRPr="00005F8D">
        <w:t>verificar o uso das redes neurais recorrentes como técnica para detecção de padrões de erros cometidos por alunos previamente analisados por monitores e instrutores</w:t>
      </w:r>
      <w:r w:rsidRPr="00005F8D">
        <w:t>.</w:t>
      </w:r>
      <w:r w:rsidR="00D55A41" w:rsidRPr="00005F8D">
        <w:t xml:space="preserve"> O escopo deste estudo será limitad</w:t>
      </w:r>
      <w:r w:rsidR="00367C72" w:rsidRPr="00005F8D">
        <w:t xml:space="preserve">o inicialmente a uma classe de problema. Normalmente, os exercícios feitos pelos alunos visam reforçar um conceito visto em sala de aula. Por exemplo, </w:t>
      </w:r>
      <w:r w:rsidR="00DC1130" w:rsidRPr="00005F8D">
        <w:t>o propósito de um programa para verificar</w:t>
      </w:r>
      <w:r w:rsidR="00367C72" w:rsidRPr="00005F8D">
        <w:t xml:space="preserve"> se um ano é bissexto </w:t>
      </w:r>
      <w:r w:rsidR="00DC1130" w:rsidRPr="00005F8D">
        <w:t>é reforçar</w:t>
      </w:r>
      <w:r w:rsidR="00367C72" w:rsidRPr="00005F8D">
        <w:t xml:space="preserve"> o</w:t>
      </w:r>
      <w:r w:rsidR="00DC1130" w:rsidRPr="00005F8D">
        <w:t>s</w:t>
      </w:r>
      <w:r w:rsidR="00367C72" w:rsidRPr="00005F8D">
        <w:t xml:space="preserve"> conceito</w:t>
      </w:r>
      <w:r w:rsidR="00DC1130" w:rsidRPr="00005F8D">
        <w:t>s</w:t>
      </w:r>
      <w:r w:rsidR="00367C72" w:rsidRPr="00005F8D">
        <w:t xml:space="preserve"> de instrução de decisão, operador</w:t>
      </w:r>
      <w:r w:rsidR="00DC1130" w:rsidRPr="00005F8D">
        <w:t>es</w:t>
      </w:r>
      <w:r w:rsidR="00367C72" w:rsidRPr="00005F8D">
        <w:t xml:space="preserve"> booleanos. </w:t>
      </w:r>
      <w:r w:rsidR="00DC1130" w:rsidRPr="00005F8D">
        <w:t>Já um programa para exibir</w:t>
      </w:r>
      <w:r w:rsidR="00367C72" w:rsidRPr="00005F8D">
        <w:t xml:space="preserve"> um calend</w:t>
      </w:r>
      <w:r w:rsidR="00C87080" w:rsidRPr="00005F8D">
        <w:t>ário</w:t>
      </w:r>
      <w:r w:rsidR="00367C72" w:rsidRPr="00005F8D">
        <w:t xml:space="preserve"> </w:t>
      </w:r>
      <w:r w:rsidR="00DC1130" w:rsidRPr="00005F8D">
        <w:t>reforça</w:t>
      </w:r>
      <w:r w:rsidR="00367C72" w:rsidRPr="00005F8D">
        <w:t xml:space="preserve"> os conceitos </w:t>
      </w:r>
      <w:r w:rsidR="00DC1130" w:rsidRPr="00005F8D">
        <w:t xml:space="preserve">de </w:t>
      </w:r>
      <w:r w:rsidR="00367C72" w:rsidRPr="00005F8D">
        <w:t>instrução de decisão, instrução de repetição, operadores booleanos, formatação da saída, porém não exige o  conhecimento de matrizes, por exemplo.</w:t>
      </w:r>
      <w:r w:rsidR="009A2B18" w:rsidRPr="00005F8D">
        <w:t xml:space="preserve"> </w:t>
      </w:r>
      <w:r w:rsidR="00AE5F23" w:rsidRPr="00005F8D">
        <w:t xml:space="preserve"> </w:t>
      </w:r>
      <w:r w:rsidR="00D00E11" w:rsidRPr="00005F8D">
        <w:t>Neste estudo, a</w:t>
      </w:r>
      <w:r w:rsidR="00AE5F23" w:rsidRPr="00005F8D">
        <w:t>s</w:t>
      </w:r>
      <w:r w:rsidR="00064D7C" w:rsidRPr="00005F8D">
        <w:t xml:space="preserve"> redes neurais recorrentes </w:t>
      </w:r>
      <w:r w:rsidR="00AE5F23" w:rsidRPr="00005F8D">
        <w:t>serão utilizadas para detectar padrões de erros de lógica em códigos-fontes feitos em Python, inicialmente.</w:t>
      </w:r>
    </w:p>
    <w:p w14:paraId="740E40C9" w14:textId="5DA95F49" w:rsidR="001C2F47" w:rsidRPr="001859B1" w:rsidRDefault="00BE644E" w:rsidP="00324FE0">
      <w:pPr>
        <w:pStyle w:val="Heading2"/>
        <w:numPr>
          <w:ilvl w:val="1"/>
          <w:numId w:val="33"/>
        </w:numPr>
      </w:pPr>
      <w:bookmarkStart w:id="41" w:name="_Toc513572768"/>
      <w:r w:rsidRPr="001859B1">
        <w:t>Contribuições</w:t>
      </w:r>
      <w:r w:rsidR="00424EBD">
        <w:t xml:space="preserve"> Esperadas</w:t>
      </w:r>
      <w:bookmarkEnd w:id="41"/>
    </w:p>
    <w:p w14:paraId="0BC07D60" w14:textId="2F17DE79" w:rsidR="00D74054" w:rsidRPr="00F25797" w:rsidRDefault="00D74054" w:rsidP="00324FE0">
      <w:bookmarkStart w:id="42" w:name="_Toc303704863"/>
      <w:r w:rsidRPr="001859B1">
        <w:t xml:space="preserve"> </w:t>
      </w:r>
      <w:r w:rsidR="00D55EC4">
        <w:tab/>
      </w:r>
      <w:r w:rsidR="00F25797">
        <w:t xml:space="preserve">Conforme mencionado anteriormente, o contexto do uso de redes neurais recorrentes na detecção de padrões de erros </w:t>
      </w:r>
      <w:r w:rsidR="00594153">
        <w:t>será a principal</w:t>
      </w:r>
      <w:r w:rsidR="00F25797">
        <w:t xml:space="preserve"> contribuiç</w:t>
      </w:r>
      <w:r w:rsidR="00594153">
        <w:t>ão</w:t>
      </w:r>
      <w:r w:rsidR="00F25797">
        <w:t xml:space="preserve"> deste trabalho</w:t>
      </w:r>
      <w:r w:rsidR="00594153">
        <w:t>.</w:t>
      </w:r>
      <w:r w:rsidR="00F25797">
        <w:t xml:space="preserve"> </w:t>
      </w:r>
      <w:r w:rsidR="00594153">
        <w:t>Contribuições secundárias serão o levantamento de padrões de erros</w:t>
      </w:r>
      <w:r w:rsidR="00CF2A14">
        <w:t xml:space="preserve"> de lógica</w:t>
      </w:r>
      <w:r w:rsidR="00594153">
        <w:t xml:space="preserve"> cometidos por alunos novatos durante a aprendizagem de programação, definição de classe de problemas e exercícios, </w:t>
      </w:r>
      <w:r w:rsidR="00137159">
        <w:t>definição dos atributos que serão levados em c</w:t>
      </w:r>
      <w:r w:rsidR="001F5E0C">
        <w:t>onsideração para o treinamento,</w:t>
      </w:r>
      <w:r w:rsidR="00137159">
        <w:t xml:space="preserve"> </w:t>
      </w:r>
      <w:r w:rsidR="00137159">
        <w:lastRenderedPageBreak/>
        <w:t xml:space="preserve">análise e </w:t>
      </w:r>
      <w:r w:rsidR="00C21810">
        <w:t>validação</w:t>
      </w:r>
      <w:r w:rsidR="00137159">
        <w:t xml:space="preserve"> </w:t>
      </w:r>
      <w:r w:rsidR="004C1505">
        <w:t>do uso de redes neurais recorrentes para detecção de padrões de erros no contexto deste trabalho.</w:t>
      </w:r>
      <w:r w:rsidR="00594153">
        <w:t xml:space="preserve"> </w:t>
      </w:r>
    </w:p>
    <w:p w14:paraId="72967B01" w14:textId="77777777" w:rsidR="001C2F47" w:rsidRPr="001859B1" w:rsidRDefault="001C2F47" w:rsidP="00324FE0">
      <w:pPr>
        <w:pStyle w:val="Heading2"/>
        <w:numPr>
          <w:ilvl w:val="1"/>
          <w:numId w:val="33"/>
        </w:numPr>
      </w:pPr>
      <w:bookmarkStart w:id="43" w:name="_Toc513572769"/>
      <w:r w:rsidRPr="001859B1">
        <w:t>M</w:t>
      </w:r>
      <w:bookmarkEnd w:id="42"/>
      <w:r w:rsidR="00A8763F" w:rsidRPr="001859B1">
        <w:t>étodo de trabalho</w:t>
      </w:r>
      <w:bookmarkEnd w:id="43"/>
    </w:p>
    <w:p w14:paraId="1CE32E16" w14:textId="4A429C2A" w:rsidR="00181194" w:rsidRPr="001859B1" w:rsidRDefault="00181194" w:rsidP="00324FE0"/>
    <w:p w14:paraId="526BB7B7" w14:textId="3D5C52FC" w:rsidR="001C2F47" w:rsidRPr="001859B1" w:rsidRDefault="00424EBD" w:rsidP="00324FE0">
      <w:pPr>
        <w:pStyle w:val="Heading2"/>
        <w:numPr>
          <w:ilvl w:val="1"/>
          <w:numId w:val="33"/>
        </w:numPr>
      </w:pPr>
      <w:bookmarkStart w:id="44" w:name="_Toc303704864"/>
      <w:bookmarkStart w:id="45" w:name="_Toc513572770"/>
      <w:r>
        <w:t>Organização</w:t>
      </w:r>
      <w:r w:rsidR="001C2F47" w:rsidRPr="001859B1">
        <w:t xml:space="preserve"> do trabalho</w:t>
      </w:r>
      <w:bookmarkEnd w:id="44"/>
      <w:bookmarkEnd w:id="45"/>
    </w:p>
    <w:p w14:paraId="07560F3E" w14:textId="786DD118" w:rsidR="003024EF" w:rsidRPr="001859B1" w:rsidRDefault="003024EF" w:rsidP="00324FE0">
      <w:bookmarkStart w:id="46" w:name="_Toc303704874"/>
    </w:p>
    <w:p w14:paraId="0B937D37" w14:textId="77777777" w:rsidR="003024EF" w:rsidRPr="001859B1" w:rsidRDefault="003024EF" w:rsidP="00324FE0"/>
    <w:p w14:paraId="34376998" w14:textId="77777777" w:rsidR="00152F23" w:rsidRPr="001859B1" w:rsidRDefault="00152F23" w:rsidP="00324FE0">
      <w:pPr>
        <w:pStyle w:val="Heading2"/>
        <w:numPr>
          <w:ilvl w:val="1"/>
          <w:numId w:val="33"/>
        </w:numPr>
      </w:pPr>
      <w:r w:rsidRPr="001859B1">
        <w:br w:type="page"/>
      </w:r>
      <w:bookmarkStart w:id="47" w:name="_Ref309840432"/>
      <w:bookmarkStart w:id="48" w:name="_Ref309840435"/>
      <w:bookmarkStart w:id="49" w:name="_Toc513572771"/>
      <w:bookmarkEnd w:id="46"/>
      <w:r w:rsidR="00B70102">
        <w:lastRenderedPageBreak/>
        <w:t>Cronograma</w:t>
      </w:r>
      <w:bookmarkEnd w:id="47"/>
      <w:bookmarkEnd w:id="48"/>
      <w:bookmarkEnd w:id="49"/>
    </w:p>
    <w:p w14:paraId="6A652CC1" w14:textId="77777777" w:rsidR="00425E7B" w:rsidRDefault="00425E7B" w:rsidP="00324FE0"/>
    <w:p w14:paraId="4672CA1F" w14:textId="77777777" w:rsidR="00425E7B" w:rsidRDefault="00425E7B" w:rsidP="00324FE0"/>
    <w:p w14:paraId="118BCB78" w14:textId="77777777" w:rsidR="00425E7B" w:rsidRDefault="00425E7B" w:rsidP="00324FE0"/>
    <w:p w14:paraId="663809E8" w14:textId="77777777" w:rsidR="00425E7B" w:rsidRDefault="00425E7B" w:rsidP="00324FE0"/>
    <w:p w14:paraId="78EECC6A" w14:textId="77777777" w:rsidR="00425E7B" w:rsidRDefault="00425E7B" w:rsidP="00324FE0"/>
    <w:p w14:paraId="1362D8BD" w14:textId="77777777" w:rsidR="00425E7B" w:rsidRDefault="00425E7B" w:rsidP="00324FE0"/>
    <w:p w14:paraId="7E7F4497" w14:textId="77777777" w:rsidR="00425E7B" w:rsidRDefault="00425E7B" w:rsidP="00324FE0"/>
    <w:p w14:paraId="4BB997B9" w14:textId="77777777" w:rsidR="00425E7B" w:rsidRDefault="00425E7B" w:rsidP="00324FE0"/>
    <w:p w14:paraId="519DF6B7" w14:textId="77777777" w:rsidR="00425E7B" w:rsidRDefault="00425E7B" w:rsidP="00324FE0"/>
    <w:p w14:paraId="281E8652" w14:textId="77777777" w:rsidR="00425E7B" w:rsidRDefault="00425E7B" w:rsidP="00324FE0"/>
    <w:p w14:paraId="6622FB89" w14:textId="77777777" w:rsidR="00425E7B" w:rsidRDefault="00425E7B" w:rsidP="00324FE0"/>
    <w:p w14:paraId="6A3E29A7" w14:textId="77777777" w:rsidR="00425E7B" w:rsidRDefault="00425E7B" w:rsidP="00324FE0"/>
    <w:p w14:paraId="764DA464" w14:textId="77777777" w:rsidR="00425E7B" w:rsidRDefault="00425E7B" w:rsidP="00324FE0"/>
    <w:p w14:paraId="772E3665" w14:textId="77777777" w:rsidR="00425E7B" w:rsidRDefault="00425E7B" w:rsidP="00324FE0"/>
    <w:p w14:paraId="7A939230" w14:textId="77777777" w:rsidR="00425E7B" w:rsidRDefault="00425E7B" w:rsidP="00324FE0"/>
    <w:p w14:paraId="280CF2C3" w14:textId="77777777" w:rsidR="00425E7B" w:rsidRDefault="00425E7B" w:rsidP="00324FE0"/>
    <w:p w14:paraId="6B08A1B4" w14:textId="77777777" w:rsidR="00425E7B" w:rsidRDefault="00425E7B" w:rsidP="00324FE0"/>
    <w:p w14:paraId="2D466FFF" w14:textId="77777777" w:rsidR="00425E7B" w:rsidRDefault="00425E7B" w:rsidP="00324FE0"/>
    <w:p w14:paraId="3AE2EAEF" w14:textId="77777777" w:rsidR="008C07AA" w:rsidRDefault="008C07AA" w:rsidP="00324FE0"/>
    <w:p w14:paraId="73C378D0" w14:textId="77777777" w:rsidR="008C07AA" w:rsidRDefault="008C07AA" w:rsidP="00324FE0"/>
    <w:p w14:paraId="630F9ACB" w14:textId="77777777" w:rsidR="008C07AA" w:rsidRDefault="008C07AA" w:rsidP="00324FE0"/>
    <w:p w14:paraId="405F2520" w14:textId="77777777" w:rsidR="008C07AA" w:rsidRDefault="008C07AA" w:rsidP="00324FE0"/>
    <w:p w14:paraId="4B696999" w14:textId="77777777" w:rsidR="008C07AA" w:rsidRDefault="008C07AA" w:rsidP="00324FE0"/>
    <w:p w14:paraId="3CED341D" w14:textId="77777777" w:rsidR="008C07AA" w:rsidRPr="00425E7B" w:rsidRDefault="008C07AA" w:rsidP="00324FE0"/>
    <w:p w14:paraId="12B70494" w14:textId="3D504D45" w:rsidR="001C2F47" w:rsidRDefault="0001326F" w:rsidP="00324FE0">
      <w:pPr>
        <w:pStyle w:val="Heading1"/>
        <w:numPr>
          <w:ilvl w:val="0"/>
          <w:numId w:val="33"/>
        </w:numPr>
      </w:pPr>
      <w:bookmarkStart w:id="50" w:name="_Toc513572772"/>
      <w:r>
        <w:t>Conceitos e Trabalhos Relacionados</w:t>
      </w:r>
      <w:bookmarkEnd w:id="50"/>
    </w:p>
    <w:p w14:paraId="0ECAF276" w14:textId="77777777" w:rsidR="009243E9" w:rsidRDefault="009243E9" w:rsidP="00324FE0"/>
    <w:p w14:paraId="12375685" w14:textId="77777777" w:rsidR="00B15951" w:rsidRPr="00B15951" w:rsidRDefault="00B15951" w:rsidP="008C07AA">
      <w:pPr>
        <w:pStyle w:val="ListParagraph"/>
        <w:ind w:left="360"/>
      </w:pPr>
      <w:bookmarkStart w:id="51" w:name="_Toc309760873"/>
      <w:bookmarkStart w:id="52" w:name="_Toc310245722"/>
      <w:bookmarkStart w:id="53" w:name="_Toc507865759"/>
      <w:bookmarkStart w:id="54" w:name="_Toc509766065"/>
      <w:bookmarkStart w:id="55" w:name="_Toc512693380"/>
      <w:bookmarkStart w:id="56" w:name="_Ref309710305"/>
      <w:bookmarkEnd w:id="51"/>
      <w:bookmarkEnd w:id="52"/>
      <w:bookmarkEnd w:id="53"/>
      <w:bookmarkEnd w:id="54"/>
      <w:bookmarkEnd w:id="55"/>
    </w:p>
    <w:p w14:paraId="6FFEDAFE" w14:textId="77777777" w:rsidR="00B15951" w:rsidRPr="00B15951" w:rsidRDefault="00B15951" w:rsidP="008C07AA">
      <w:pPr>
        <w:pStyle w:val="ListParagraph"/>
        <w:ind w:left="360"/>
      </w:pPr>
      <w:bookmarkStart w:id="57" w:name="_Toc309760874"/>
      <w:bookmarkStart w:id="58" w:name="_Toc310245723"/>
      <w:bookmarkStart w:id="59" w:name="_Toc507865760"/>
      <w:bookmarkStart w:id="60" w:name="_Toc509766066"/>
      <w:bookmarkStart w:id="61" w:name="_Toc512693381"/>
      <w:bookmarkEnd w:id="57"/>
      <w:bookmarkEnd w:id="58"/>
      <w:bookmarkEnd w:id="59"/>
      <w:bookmarkEnd w:id="60"/>
      <w:bookmarkEnd w:id="61"/>
    </w:p>
    <w:p w14:paraId="27F495BA" w14:textId="28D72920" w:rsidR="00CA3AE6" w:rsidRDefault="00CA3AE6" w:rsidP="00324FE0">
      <w:pPr>
        <w:pStyle w:val="Heading2"/>
        <w:numPr>
          <w:ilvl w:val="1"/>
          <w:numId w:val="36"/>
        </w:numPr>
      </w:pPr>
      <w:bookmarkStart w:id="62" w:name="_Toc513572773"/>
      <w:bookmarkEnd w:id="56"/>
      <w:r>
        <w:t>Aprendizagem de Máquina</w:t>
      </w:r>
      <w:bookmarkEnd w:id="62"/>
    </w:p>
    <w:p w14:paraId="68E33AFF" w14:textId="705B3308" w:rsidR="00D24042" w:rsidRDefault="00D24042" w:rsidP="00324FE0">
      <w:pPr>
        <w:pStyle w:val="Heading2"/>
        <w:numPr>
          <w:ilvl w:val="2"/>
          <w:numId w:val="36"/>
        </w:numPr>
      </w:pPr>
      <w:bookmarkStart w:id="63" w:name="_Toc513572774"/>
      <w:r>
        <w:t>Redes Neurais</w:t>
      </w:r>
      <w:bookmarkEnd w:id="63"/>
    </w:p>
    <w:p w14:paraId="1F2448B2" w14:textId="1CF58FDE" w:rsidR="00D9073A" w:rsidRDefault="00D24042" w:rsidP="00324FE0">
      <w:pPr>
        <w:pStyle w:val="Heading2"/>
        <w:numPr>
          <w:ilvl w:val="2"/>
          <w:numId w:val="36"/>
        </w:numPr>
      </w:pPr>
      <w:bookmarkStart w:id="64" w:name="_Toc513572775"/>
      <w:r>
        <w:t>Aprendizagem de Máquina Profundo</w:t>
      </w:r>
      <w:bookmarkEnd w:id="64"/>
    </w:p>
    <w:p w14:paraId="5AB68AB8" w14:textId="77777777" w:rsidR="00CA3AE6" w:rsidRPr="00CA3AE6" w:rsidRDefault="00CA3AE6" w:rsidP="00324FE0"/>
    <w:p w14:paraId="1548507E" w14:textId="27FB7DC1" w:rsidR="002C4BD0" w:rsidRPr="002C4BD0" w:rsidRDefault="002C4BD0" w:rsidP="00324FE0">
      <w:bookmarkStart w:id="65" w:name="_Ref309711203"/>
    </w:p>
    <w:p w14:paraId="1244B86F" w14:textId="77777777" w:rsidR="00D839CC" w:rsidRDefault="00D839CC" w:rsidP="00324FE0">
      <w:pPr>
        <w:rPr>
          <w:spacing w:val="5"/>
          <w:sz w:val="28"/>
          <w:szCs w:val="28"/>
        </w:rPr>
      </w:pPr>
      <w:r>
        <w:br w:type="page"/>
      </w:r>
    </w:p>
    <w:p w14:paraId="716438D0" w14:textId="0A89C789" w:rsidR="00060813" w:rsidRPr="001859B1" w:rsidRDefault="00D24042" w:rsidP="00324FE0">
      <w:pPr>
        <w:pStyle w:val="Heading2"/>
        <w:numPr>
          <w:ilvl w:val="1"/>
          <w:numId w:val="36"/>
        </w:numPr>
      </w:pPr>
      <w:bookmarkStart w:id="66" w:name="_Toc513572776"/>
      <w:bookmarkEnd w:id="65"/>
      <w:r>
        <w:lastRenderedPageBreak/>
        <w:t>Big Code</w:t>
      </w:r>
      <w:bookmarkEnd w:id="66"/>
    </w:p>
    <w:p w14:paraId="1D548748" w14:textId="59D3C069" w:rsidR="00D73E27" w:rsidRDefault="00D73E27" w:rsidP="00324FE0">
      <w:pPr>
        <w:pStyle w:val="Heading2"/>
        <w:numPr>
          <w:ilvl w:val="1"/>
          <w:numId w:val="36"/>
        </w:numPr>
      </w:pPr>
      <w:bookmarkStart w:id="67" w:name="_Toc513572777"/>
      <w:r>
        <w:t>Trabalhos Relacionados</w:t>
      </w:r>
      <w:bookmarkEnd w:id="67"/>
    </w:p>
    <w:p w14:paraId="4BAF40C4" w14:textId="77777777" w:rsidR="00D73E27" w:rsidRPr="00D73E27" w:rsidRDefault="00D73E27" w:rsidP="00324FE0"/>
    <w:p w14:paraId="6839A4A6" w14:textId="36098CCD" w:rsidR="006E1E56" w:rsidRDefault="006E1E56" w:rsidP="00324FE0">
      <w:pPr>
        <w:ind w:firstLine="360"/>
      </w:pPr>
      <w:r>
        <w:t>Para identificar os trabalhos relacionados, foi conduzido uma revisão sistem</w:t>
      </w:r>
      <w:r w:rsidR="00E51AD3">
        <w:t>ática. Segundo Bapuji et al. (2007 apud WALKER, 2010), a revisão sistemática aumenta a qualidade do process</w:t>
      </w:r>
      <w:r w:rsidR="00AE293A">
        <w:t>o de revisão</w:t>
      </w:r>
      <w:r w:rsidR="00E51AD3">
        <w:t xml:space="preserve"> estabelecendo uma revisão sistemática, transparente e reproduzível da literatura.</w:t>
      </w:r>
    </w:p>
    <w:p w14:paraId="296E3DAE" w14:textId="471ECFED" w:rsidR="00E51AD3" w:rsidRDefault="0082466D" w:rsidP="00324FE0">
      <w:pPr>
        <w:ind w:firstLine="360"/>
      </w:pPr>
      <w:r>
        <w:t>Segundo Walker (2010), u</w:t>
      </w:r>
      <w:r w:rsidR="00F63CE2">
        <w:t xml:space="preserve">ma revisão sistemática deve incluir objetivos claros, ser reproduzível, </w:t>
      </w:r>
      <w:r>
        <w:t xml:space="preserve">ter </w:t>
      </w:r>
      <w:r w:rsidR="00F63CE2">
        <w:t>uma busca ampla</w:t>
      </w:r>
      <w:r>
        <w:t xml:space="preserve"> e inclusiva, quer dizer, </w:t>
      </w:r>
      <w:r w:rsidR="00013940">
        <w:t>a seleção</w:t>
      </w:r>
      <w:r w:rsidR="0018312C">
        <w:t xml:space="preserve"> </w:t>
      </w:r>
      <w:r w:rsidR="00013940">
        <w:t xml:space="preserve">deve ser </w:t>
      </w:r>
      <w:r>
        <w:t>baseada no mérito</w:t>
      </w:r>
      <w:r w:rsidR="0018312C">
        <w:t xml:space="preserve"> do trabalho</w:t>
      </w:r>
      <w:r>
        <w:t xml:space="preserve">, </w:t>
      </w:r>
      <w:r w:rsidR="00013940">
        <w:t>a fim de reduzir</w:t>
      </w:r>
      <w:r>
        <w:t xml:space="preserve"> o viés cognitivo. Além disso, deve incorporar um método de síntese para organizar a literatura.</w:t>
      </w:r>
    </w:p>
    <w:p w14:paraId="43867418" w14:textId="62B1B6F8" w:rsidR="00842836" w:rsidRDefault="007210B6" w:rsidP="00324FE0">
      <w:pPr>
        <w:ind w:firstLine="360"/>
      </w:pPr>
      <w:r w:rsidRPr="007210B6">
        <w:t>Para</w:t>
      </w:r>
      <w:r>
        <w:t xml:space="preserve"> apoiar a revisão sistemática foi utilizado a ferramenta StArt desenvolvido pelo Laboratório de Pesquisa em Engenharia de Software da Universidade Federal de S</w:t>
      </w:r>
      <w:r w:rsidR="003B1CF9">
        <w:t>ão Carlos (UFSCar). De acordo com</w:t>
      </w:r>
      <w:r w:rsidR="004327E8">
        <w:t xml:space="preserve"> o guia de revisão sistemática para engenharia de software desenvolvido por</w:t>
      </w:r>
      <w:r w:rsidR="003B1CF9">
        <w:t xml:space="preserve"> Kitchenham (2007), a revisão sistemática é composta por três fases: </w:t>
      </w:r>
      <w:r w:rsidR="00462EB0">
        <w:t xml:space="preserve">Planejamento, </w:t>
      </w:r>
      <w:r w:rsidR="00976900">
        <w:t>Condução</w:t>
      </w:r>
      <w:r w:rsidR="00462EB0">
        <w:t xml:space="preserve"> e</w:t>
      </w:r>
      <w:r w:rsidR="00976900">
        <w:t xml:space="preserve"> </w:t>
      </w:r>
      <w:r w:rsidR="00D73E27">
        <w:t>Documentação</w:t>
      </w:r>
      <w:r w:rsidR="00976900">
        <w:t xml:space="preserve"> d</w:t>
      </w:r>
      <w:r w:rsidR="00D73E27">
        <w:t>a revisão</w:t>
      </w:r>
      <w:r w:rsidR="00462EB0">
        <w:t xml:space="preserve">. </w:t>
      </w:r>
    </w:p>
    <w:p w14:paraId="0D9D4C51" w14:textId="089BEFCB" w:rsidR="00462EB0" w:rsidRDefault="00462EB0" w:rsidP="00324FE0">
      <w:pPr>
        <w:ind w:firstLine="360"/>
      </w:pPr>
      <w:r>
        <w:t xml:space="preserve">Na fase de planejamento, </w:t>
      </w:r>
      <w:r w:rsidR="00AC73E9">
        <w:t xml:space="preserve">é definido o objetivo da revisão e é criado o protocolo contendo as informações importantes da revisão sistemática. Na </w:t>
      </w:r>
      <w:r w:rsidR="00976900">
        <w:t>fase de condução</w:t>
      </w:r>
      <w:r w:rsidR="00AC73E9">
        <w:t>, é identificada e feita a seleção dos estudos primários relevantes,  extraç</w:t>
      </w:r>
      <w:r w:rsidR="003804B0">
        <w:t xml:space="preserve">ão </w:t>
      </w:r>
      <w:r w:rsidR="00AC73E9">
        <w:t xml:space="preserve">e síntese dos dados. </w:t>
      </w:r>
      <w:r w:rsidR="003804B0">
        <w:t xml:space="preserve">E, por fim, na fase de </w:t>
      </w:r>
      <w:r w:rsidR="00D73E27">
        <w:t>documentação</w:t>
      </w:r>
      <w:r w:rsidR="003804B0">
        <w:t xml:space="preserve">, </w:t>
      </w:r>
      <w:r w:rsidR="00FB7068">
        <w:t xml:space="preserve">é feito a descrição, divulgação e avaliação </w:t>
      </w:r>
      <w:r w:rsidR="003804B0">
        <w:t>dos resultados</w:t>
      </w:r>
      <w:r w:rsidR="00FB7068">
        <w:t xml:space="preserve"> relatados</w:t>
      </w:r>
      <w:r w:rsidR="003804B0">
        <w:t xml:space="preserve"> (</w:t>
      </w:r>
      <w:r w:rsidR="004327E8">
        <w:t>KITCHENHAM</w:t>
      </w:r>
      <w:r w:rsidR="00D1640D">
        <w:t>; CHARTERS</w:t>
      </w:r>
      <w:r w:rsidR="004327E8">
        <w:t>, 2007</w:t>
      </w:r>
      <w:r w:rsidR="003804B0">
        <w:t>).</w:t>
      </w:r>
      <w:r w:rsidR="00AC73E9">
        <w:t xml:space="preserve"> </w:t>
      </w:r>
    </w:p>
    <w:p w14:paraId="1CBE98C9" w14:textId="77777777" w:rsidR="00B103F6" w:rsidRDefault="00B103F6" w:rsidP="00324FE0"/>
    <w:p w14:paraId="46B21278" w14:textId="77777777" w:rsidR="00A97EC8" w:rsidRDefault="005517C7" w:rsidP="00324FE0">
      <w:r>
        <w:rPr>
          <w:noProof/>
        </w:rPr>
        <w:lastRenderedPageBreak/>
        <w:drawing>
          <wp:inline distT="0" distB="0" distL="0" distR="0" wp14:anchorId="5A6F3781" wp14:editId="272D07F4">
            <wp:extent cx="5400040" cy="3081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ystematic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81020"/>
                    </a:xfrm>
                    <a:prstGeom prst="rect">
                      <a:avLst/>
                    </a:prstGeom>
                  </pic:spPr>
                </pic:pic>
              </a:graphicData>
            </a:graphic>
          </wp:inline>
        </w:drawing>
      </w:r>
    </w:p>
    <w:p w14:paraId="56F81535" w14:textId="30E3F9F3" w:rsidR="00B103F6" w:rsidRDefault="00A97EC8" w:rsidP="00324FE0">
      <w:pPr>
        <w:pStyle w:val="Caption"/>
      </w:pPr>
      <w:bookmarkStart w:id="68" w:name="_Toc513572490"/>
      <w:r>
        <w:t xml:space="preserve">Figura </w:t>
      </w:r>
      <w:r w:rsidR="00F3130A">
        <w:fldChar w:fldCharType="begin"/>
      </w:r>
      <w:r w:rsidR="00F3130A">
        <w:instrText xml:space="preserve"> SEQ Figura \* ARABIC </w:instrText>
      </w:r>
      <w:r w:rsidR="00F3130A">
        <w:fldChar w:fldCharType="separate"/>
      </w:r>
      <w:r w:rsidR="00E27ACD">
        <w:rPr>
          <w:noProof/>
        </w:rPr>
        <w:t>1</w:t>
      </w:r>
      <w:r w:rsidR="00F3130A">
        <w:rPr>
          <w:noProof/>
        </w:rPr>
        <w:fldChar w:fldCharType="end"/>
      </w:r>
      <w:r>
        <w:t xml:space="preserve"> </w:t>
      </w:r>
      <w:r w:rsidR="00D73E27">
        <w:t>–</w:t>
      </w:r>
      <w:r>
        <w:t xml:space="preserve"> </w:t>
      </w:r>
      <w:r w:rsidR="00D73E27">
        <w:t xml:space="preserve">Visão geral do </w:t>
      </w:r>
      <w:r>
        <w:t>Processo de revisão sistemática</w:t>
      </w:r>
      <w:bookmarkEnd w:id="68"/>
    </w:p>
    <w:p w14:paraId="276DC741" w14:textId="156C7848" w:rsidR="00842836" w:rsidRDefault="00976900" w:rsidP="00324FE0">
      <w:r>
        <w:rPr>
          <w:noProof/>
        </w:rPr>
        <w:softHyphen/>
      </w:r>
    </w:p>
    <w:p w14:paraId="32334D39" w14:textId="7526524E" w:rsidR="00D73E27" w:rsidRDefault="00D73E27" w:rsidP="00324FE0">
      <w:pPr>
        <w:pStyle w:val="Heading2"/>
        <w:numPr>
          <w:ilvl w:val="2"/>
          <w:numId w:val="36"/>
        </w:numPr>
      </w:pPr>
      <w:bookmarkStart w:id="69" w:name="_Toc513572778"/>
      <w:r>
        <w:t>Planejamento</w:t>
      </w:r>
      <w:bookmarkEnd w:id="69"/>
    </w:p>
    <w:p w14:paraId="1987FC2B" w14:textId="77777777" w:rsidR="00AC30A0" w:rsidRDefault="00AC30A0" w:rsidP="00324FE0"/>
    <w:p w14:paraId="5DC6522C" w14:textId="49101254" w:rsidR="00A6551C" w:rsidRDefault="00A6551C" w:rsidP="00324FE0">
      <w:pPr>
        <w:ind w:firstLine="708"/>
      </w:pPr>
      <w:r w:rsidRPr="00A6551C">
        <w:t>Segundo Kitchenham</w:t>
      </w:r>
      <w:r w:rsidR="00D1640D">
        <w:t xml:space="preserve"> e Charters</w:t>
      </w:r>
      <w:r w:rsidRPr="00A6551C">
        <w:t xml:space="preserve"> (2007), antes de iniciar a revisão sistemática propriamente, é necessário confirmar qual a necessidade de fazer a revisão.  </w:t>
      </w:r>
      <w:r>
        <w:t>Para isto, é</w:t>
      </w:r>
      <w:r w:rsidR="00AC30A0">
        <w:t xml:space="preserve"> importante definir o objetivo,</w:t>
      </w:r>
      <w:r>
        <w:t xml:space="preserve"> as quest</w:t>
      </w:r>
      <w:r w:rsidR="00AC30A0">
        <w:t>ões de pesquisa e um protocolo básico contendo os procedimentos que serão seguidos durante o processo de revisão sistemática.</w:t>
      </w:r>
      <w:r w:rsidR="000E1E72">
        <w:t xml:space="preserve"> </w:t>
      </w:r>
    </w:p>
    <w:p w14:paraId="3D4DA692" w14:textId="2FD36C19" w:rsidR="000E1E72" w:rsidRDefault="000E1E72" w:rsidP="00324FE0">
      <w:pPr>
        <w:ind w:firstLine="708"/>
      </w:pPr>
      <w:r>
        <w:t>A ferramenta StArt providencia um protocolo de revisão sistemática baseada no guia desenvolvido por Kitchenham</w:t>
      </w:r>
      <w:r w:rsidR="00F65E07">
        <w:t xml:space="preserve"> e Charters</w:t>
      </w:r>
      <w:r>
        <w:t xml:space="preserve"> e um outro guia criado por  Biolchini et al. (FABRI, 2016). </w:t>
      </w:r>
      <w:r w:rsidR="007F3D55">
        <w:t>O</w:t>
      </w:r>
      <w:r w:rsidR="008F0619">
        <w:t xml:space="preserve"> plan</w:t>
      </w:r>
      <w:r w:rsidR="007F3D55">
        <w:t>ejamento da revisão sistemática foi feito</w:t>
      </w:r>
      <w:r w:rsidR="007F3D55" w:rsidRPr="007F3D55">
        <w:t xml:space="preserve"> </w:t>
      </w:r>
      <w:r w:rsidR="007F3D55">
        <w:t>c</w:t>
      </w:r>
      <w:r w:rsidR="007F3D55">
        <w:t>om base neste protocolo providenciado pelo StArt</w:t>
      </w:r>
      <w:r w:rsidR="007F3D55">
        <w:t>.</w:t>
      </w:r>
    </w:p>
    <w:p w14:paraId="762953F6" w14:textId="77777777" w:rsidR="00324FE0" w:rsidRDefault="00324FE0" w:rsidP="00324FE0">
      <w:pPr>
        <w:ind w:firstLine="708"/>
      </w:pPr>
    </w:p>
    <w:p w14:paraId="2A86F13D" w14:textId="77777777" w:rsidR="00324FE0" w:rsidRPr="00A6551C" w:rsidRDefault="00324FE0" w:rsidP="00324FE0">
      <w:pPr>
        <w:ind w:firstLine="708"/>
      </w:pPr>
    </w:p>
    <w:p w14:paraId="3F817F67" w14:textId="66015E3E" w:rsidR="00CB7F49" w:rsidRDefault="00CB7F49" w:rsidP="00324FE0">
      <w:pPr>
        <w:pStyle w:val="Heading2"/>
        <w:numPr>
          <w:ilvl w:val="3"/>
          <w:numId w:val="36"/>
        </w:numPr>
      </w:pPr>
      <w:bookmarkStart w:id="70" w:name="_Toc513572779"/>
      <w:r>
        <w:lastRenderedPageBreak/>
        <w:t>Objetivo</w:t>
      </w:r>
      <w:bookmarkEnd w:id="70"/>
    </w:p>
    <w:p w14:paraId="4C59A679" w14:textId="77777777" w:rsidR="00CB7F49" w:rsidRPr="00CB7F49" w:rsidRDefault="00CB7F49" w:rsidP="00324FE0">
      <w:pPr>
        <w:ind w:firstLine="708"/>
      </w:pPr>
      <w:r w:rsidRPr="00CB7F49">
        <w:t xml:space="preserve">O objetivo principal desta revisão sistemática é avaliar o uso de redes neurais na detecção e correção de erros em códigos-fontes. Especificamente, há um interesse na detecção e correção de erros em códigos-fontes feitos por alunos durante a aprendizagem de programação. </w:t>
      </w:r>
    </w:p>
    <w:p w14:paraId="265447B3" w14:textId="5CE4079D" w:rsidR="00CB7F49" w:rsidRPr="00CB7F49" w:rsidRDefault="00CB7F49" w:rsidP="00324FE0">
      <w:pPr>
        <w:ind w:firstLine="708"/>
      </w:pPr>
      <w:r w:rsidRPr="00CB7F49">
        <w:t xml:space="preserve">Um </w:t>
      </w:r>
      <w:r w:rsidR="00F65E07">
        <w:t xml:space="preserve">outro </w:t>
      </w:r>
      <w:r w:rsidRPr="00CB7F49">
        <w:t>objetivo derivado é avaliar como representar o código-fonte para que as redes neurais sejam capazes de criar um modelo capaz de identificar os erros de semântica.</w:t>
      </w:r>
    </w:p>
    <w:p w14:paraId="7BCEECA6" w14:textId="77777777" w:rsidR="00CB7F49" w:rsidRPr="00CB7F49" w:rsidRDefault="00CB7F49" w:rsidP="00324FE0"/>
    <w:p w14:paraId="77B648E6" w14:textId="0F696189" w:rsidR="00CB7F49" w:rsidRDefault="00CB7F49" w:rsidP="00324FE0">
      <w:pPr>
        <w:pStyle w:val="Heading2"/>
        <w:numPr>
          <w:ilvl w:val="3"/>
          <w:numId w:val="36"/>
        </w:numPr>
      </w:pPr>
      <w:bookmarkStart w:id="71" w:name="_Toc513572780"/>
      <w:r>
        <w:t>Principal Questão</w:t>
      </w:r>
      <w:bookmarkEnd w:id="71"/>
    </w:p>
    <w:p w14:paraId="15E18828" w14:textId="77777777" w:rsidR="00324FE0" w:rsidRDefault="00324FE0" w:rsidP="00324FE0"/>
    <w:p w14:paraId="2167DF9B" w14:textId="122328A8" w:rsidR="00D11313" w:rsidRDefault="00CB7F49" w:rsidP="00324FE0">
      <w:pPr>
        <w:ind w:firstLine="708"/>
      </w:pPr>
      <w:r>
        <w:t xml:space="preserve">A principal questão que esta revisão sistemática </w:t>
      </w:r>
      <w:r w:rsidR="00B970ED">
        <w:t>pretende responder é:</w:t>
      </w:r>
    </w:p>
    <w:p w14:paraId="60F6C057" w14:textId="69DB6C67" w:rsidR="00EA6813" w:rsidRDefault="00EA6813" w:rsidP="00324FE0">
      <w:pPr>
        <w:ind w:firstLine="708"/>
      </w:pPr>
      <w:r>
        <w:rPr>
          <w:noProof/>
        </w:rPr>
        <mc:AlternateContent>
          <mc:Choice Requires="wps">
            <w:drawing>
              <wp:anchor distT="0" distB="0" distL="114300" distR="114300" simplePos="0" relativeHeight="251664384" behindDoc="0" locked="0" layoutInCell="1" allowOverlap="1" wp14:anchorId="1D385823" wp14:editId="353B99E2">
                <wp:simplePos x="0" y="0"/>
                <wp:positionH relativeFrom="column">
                  <wp:posOffset>-135255</wp:posOffset>
                </wp:positionH>
                <wp:positionV relativeFrom="paragraph">
                  <wp:posOffset>182245</wp:posOffset>
                </wp:positionV>
                <wp:extent cx="5496560" cy="843280"/>
                <wp:effectExtent l="0" t="0" r="15240" b="7620"/>
                <wp:wrapNone/>
                <wp:docPr id="2" name="Text Box 2"/>
                <wp:cNvGraphicFramePr/>
                <a:graphic xmlns:a="http://schemas.openxmlformats.org/drawingml/2006/main">
                  <a:graphicData uri="http://schemas.microsoft.com/office/word/2010/wordprocessingShape">
                    <wps:wsp>
                      <wps:cNvSpPr txBox="1"/>
                      <wps:spPr>
                        <a:xfrm>
                          <a:off x="0" y="0"/>
                          <a:ext cx="5496560" cy="843280"/>
                        </a:xfrm>
                        <a:prstGeom prst="rect">
                          <a:avLst/>
                        </a:prstGeom>
                        <a:solidFill>
                          <a:schemeClr val="lt1"/>
                        </a:solidFill>
                        <a:ln w="6350">
                          <a:solidFill>
                            <a:prstClr val="black"/>
                          </a:solidFill>
                        </a:ln>
                      </wps:spPr>
                      <wps:txbx>
                        <w:txbxContent>
                          <w:p w14:paraId="31EE8EBF" w14:textId="77777777" w:rsidR="00D6731F" w:rsidRPr="00D11313" w:rsidRDefault="00D6731F" w:rsidP="00324FE0">
                            <w:r w:rsidRPr="00D11313">
                              <w:t>Como as redes neurais recorrentes podem ser utilizadas para detectar erros de semântica em códigos-fontes desenvolvidos por alunos?</w:t>
                            </w:r>
                          </w:p>
                          <w:p w14:paraId="4EDC69E7" w14:textId="77777777" w:rsidR="00D6731F" w:rsidRDefault="00D6731F"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85823" id="Text Box 2" o:spid="_x0000_s1027" type="#_x0000_t202" style="position:absolute;left:0;text-align:left;margin-left:-10.65pt;margin-top:14.35pt;width:432.8pt;height:6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" fillcolor="white [3201]" strokeweight=".5pt">
                <v:textbox>
                  <w:txbxContent>
                    <w:p w14:paraId="31EE8EBF" w14:textId="77777777" w:rsidR="00D6731F" w:rsidRPr="00D11313" w:rsidRDefault="00D6731F" w:rsidP="00324FE0">
                      <w:r w:rsidRPr="00D11313">
                        <w:t>Como as redes neurais recorrentes podem ser utilizadas para detectar erros de semântica em códigos-fontes desenvolvidos por alunos?</w:t>
                      </w:r>
                    </w:p>
                    <w:p w14:paraId="4EDC69E7" w14:textId="77777777" w:rsidR="00D6731F" w:rsidRDefault="00D6731F" w:rsidP="00324FE0"/>
                  </w:txbxContent>
                </v:textbox>
              </v:shape>
            </w:pict>
          </mc:Fallback>
        </mc:AlternateContent>
      </w:r>
    </w:p>
    <w:p w14:paraId="753DBC8B" w14:textId="6BFF95F4" w:rsidR="00EA6813" w:rsidRDefault="00EA6813" w:rsidP="00324FE0">
      <w:pPr>
        <w:ind w:firstLine="708"/>
      </w:pPr>
    </w:p>
    <w:p w14:paraId="5D73EF81" w14:textId="77777777" w:rsidR="00EA6813" w:rsidRDefault="00EA6813" w:rsidP="00324FE0"/>
    <w:p w14:paraId="43B8176F" w14:textId="77777777" w:rsidR="00EA6813" w:rsidRDefault="00EA6813" w:rsidP="00324FE0"/>
    <w:p w14:paraId="6807CE92" w14:textId="38267BCA" w:rsidR="00B970ED" w:rsidRDefault="00B970ED" w:rsidP="001931D1">
      <w:pPr>
        <w:ind w:firstLine="708"/>
      </w:pPr>
      <w:r>
        <w:t>Os critérios PICOC foram criados para auxiliar na seleção e exclusão de estudos durante a condução da revisão sistemática:</w:t>
      </w:r>
    </w:p>
    <w:p w14:paraId="3F0C209D" w14:textId="19A8F0A1" w:rsidR="001B3DF2" w:rsidRDefault="001B3DF2" w:rsidP="00324FE0"/>
    <w:p w14:paraId="4F4BF077" w14:textId="77777777" w:rsidR="001B3DF2" w:rsidRDefault="001B3DF2" w:rsidP="00324FE0"/>
    <w:p w14:paraId="2F54DF5F" w14:textId="77777777" w:rsidR="001B3DF2" w:rsidRDefault="001B3DF2" w:rsidP="00324FE0"/>
    <w:p w14:paraId="21DA8E2D" w14:textId="77777777" w:rsidR="00EA6813" w:rsidRDefault="00EA6813" w:rsidP="00324FE0"/>
    <w:p w14:paraId="588D1742" w14:textId="77777777" w:rsidR="00EA6813" w:rsidRDefault="00EA6813" w:rsidP="00324FE0"/>
    <w:p w14:paraId="660A06B1" w14:textId="77777777" w:rsidR="001B3DF2" w:rsidRDefault="001B3DF2"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9A6D62" w14:paraId="4F07163B" w14:textId="77777777" w:rsidTr="001B3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2551D28C" w14:textId="0EDE1706" w:rsidR="009A6D62" w:rsidRDefault="009A6D62" w:rsidP="00324FE0">
            <w:r>
              <w:lastRenderedPageBreak/>
              <w:t>Critérios PICOC</w:t>
            </w:r>
          </w:p>
        </w:tc>
      </w:tr>
      <w:tr w:rsidR="009A6D62" w14:paraId="2E26462F"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DECB950" w14:textId="1C28A280" w:rsidR="009A6D62" w:rsidRDefault="009A6D62" w:rsidP="00324FE0">
            <w:r>
              <w:t>População</w:t>
            </w:r>
          </w:p>
        </w:tc>
        <w:tc>
          <w:tcPr>
            <w:tcW w:w="6902" w:type="dxa"/>
          </w:tcPr>
          <w:p w14:paraId="5D8E10C5" w14:textId="7615BE0D" w:rsidR="009A6D62" w:rsidRDefault="009A6D62" w:rsidP="00324FE0">
            <w:pPr>
              <w:cnfStyle w:val="000000100000" w:firstRow="0" w:lastRow="0" w:firstColumn="0" w:lastColumn="0" w:oddVBand="0" w:evenVBand="0" w:oddHBand="1" w:evenHBand="0" w:firstRowFirstColumn="0" w:firstRowLastColumn="0" w:lastRowFirstColumn="0" w:lastRowLastColumn="0"/>
            </w:pPr>
            <w:r w:rsidRPr="009A6D62">
              <w:t>Estudos q</w:t>
            </w:r>
            <w:r w:rsidR="00D11313">
              <w:t xml:space="preserve">ue usam redes neurais na detecção e correção de códigos </w:t>
            </w:r>
            <w:r w:rsidRPr="009A6D62">
              <w:t>fontes;</w:t>
            </w:r>
          </w:p>
        </w:tc>
      </w:tr>
      <w:tr w:rsidR="009A6D62" w14:paraId="6F4CA645"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0D5F5324" w14:textId="42912BAB" w:rsidR="009A6D62" w:rsidRDefault="009A6D62" w:rsidP="00324FE0">
            <w:r>
              <w:t>Intervenção</w:t>
            </w:r>
          </w:p>
        </w:tc>
        <w:tc>
          <w:tcPr>
            <w:tcW w:w="6902" w:type="dxa"/>
          </w:tcPr>
          <w:p w14:paraId="1D054C4B" w14:textId="01192EAF" w:rsidR="009A6D62" w:rsidRDefault="009A6D62" w:rsidP="00324FE0">
            <w:pPr>
              <w:cnfStyle w:val="000000000000" w:firstRow="0" w:lastRow="0" w:firstColumn="0" w:lastColumn="0" w:oddVBand="0" w:evenVBand="0" w:oddHBand="0" w:evenHBand="0" w:firstRowFirstColumn="0" w:firstRowLastColumn="0" w:lastRowFirstColumn="0" w:lastRowLastColumn="0"/>
            </w:pPr>
            <w:r w:rsidRPr="009A6D62">
              <w:t>Uso de redes neurais na detecção e correção de códigos fontes;</w:t>
            </w:r>
          </w:p>
        </w:tc>
      </w:tr>
      <w:tr w:rsidR="009A6D62" w14:paraId="5DC1383A"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39AC7" w14:textId="56451A02" w:rsidR="009A6D62" w:rsidRDefault="009A6D62" w:rsidP="00324FE0">
            <w:r>
              <w:t>Controle</w:t>
            </w:r>
          </w:p>
        </w:tc>
        <w:tc>
          <w:tcPr>
            <w:tcW w:w="6902" w:type="dxa"/>
          </w:tcPr>
          <w:p w14:paraId="3BA5ABEB" w14:textId="3F5FD84D" w:rsidR="009A6D62"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D11313">
              <w:t>.</w:t>
            </w:r>
          </w:p>
        </w:tc>
      </w:tr>
      <w:tr w:rsidR="009A6D62" w14:paraId="3E04E25A"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5896EB73" w14:textId="3403A53B" w:rsidR="009A6D62" w:rsidRDefault="009A6D62" w:rsidP="00324FE0">
            <w:r>
              <w:t>Resultado</w:t>
            </w:r>
          </w:p>
        </w:tc>
        <w:tc>
          <w:tcPr>
            <w:tcW w:w="6902" w:type="dxa"/>
          </w:tcPr>
          <w:p w14:paraId="30D38793" w14:textId="48633234" w:rsidR="009A6D62" w:rsidRDefault="00D11313"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 o uso de redes neurais na correção e/ou feedback automático de exercícios</w:t>
            </w:r>
            <w:r>
              <w:t xml:space="preserve"> de programação.</w:t>
            </w:r>
          </w:p>
        </w:tc>
      </w:tr>
      <w:tr w:rsidR="009A6D62" w14:paraId="5096EE0C"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6C6944" w14:textId="5BCA8330" w:rsidR="009A6D62" w:rsidRDefault="009A6D62" w:rsidP="00324FE0">
            <w:r>
              <w:t>Aplicação</w:t>
            </w:r>
          </w:p>
        </w:tc>
        <w:tc>
          <w:tcPr>
            <w:tcW w:w="6902" w:type="dxa"/>
          </w:tcPr>
          <w:p w14:paraId="460F35FC" w14:textId="0C3353FC" w:rsidR="009A6D62" w:rsidRDefault="000756A9" w:rsidP="00324FE0">
            <w:pPr>
              <w:cnfStyle w:val="000000100000" w:firstRow="0" w:lastRow="0" w:firstColumn="0" w:lastColumn="0" w:oddVBand="0" w:evenVBand="0" w:oddHBand="1" w:evenHBand="0" w:firstRowFirstColumn="0" w:firstRowLastColumn="0" w:lastRowFirstColumn="0" w:lastRowLastColumn="0"/>
            </w:pPr>
            <w:r w:rsidRPr="000756A9">
              <w:t>Esta revisão contribuirá para ampliar o conhecimento sobre o uso de redes neurais, redes recorrentes e deep learning na detecção e/ou correção de códigos fontes.</w:t>
            </w:r>
          </w:p>
        </w:tc>
      </w:tr>
    </w:tbl>
    <w:p w14:paraId="0D387086" w14:textId="322D155D" w:rsidR="00B970ED" w:rsidRPr="00CB7F49" w:rsidRDefault="00ED27EC" w:rsidP="00324FE0">
      <w:pPr>
        <w:pStyle w:val="Caption"/>
      </w:pPr>
      <w:bookmarkStart w:id="72" w:name="_Toc513663955"/>
      <w:r>
        <w:t xml:space="preserve">Tabela </w:t>
      </w:r>
      <w:r w:rsidR="00F3130A">
        <w:fldChar w:fldCharType="begin"/>
      </w:r>
      <w:r w:rsidR="00F3130A">
        <w:instrText xml:space="preserve"> SEQ Tabela \* ARABIC </w:instrText>
      </w:r>
      <w:r w:rsidR="00F3130A">
        <w:fldChar w:fldCharType="separate"/>
      </w:r>
      <w:r w:rsidR="007F38FA">
        <w:rPr>
          <w:noProof/>
        </w:rPr>
        <w:t>1</w:t>
      </w:r>
      <w:r w:rsidR="00F3130A">
        <w:rPr>
          <w:noProof/>
        </w:rPr>
        <w:fldChar w:fldCharType="end"/>
      </w:r>
      <w:r>
        <w:t xml:space="preserve"> - Critérios PICOC da Princi</w:t>
      </w:r>
      <w:r>
        <w:rPr>
          <w:noProof/>
        </w:rPr>
        <w:t>pal questão</w:t>
      </w:r>
      <w:bookmarkEnd w:id="72"/>
    </w:p>
    <w:p w14:paraId="4141D9EE" w14:textId="1DF27E0E" w:rsidR="00930CE3" w:rsidRDefault="00930CE3" w:rsidP="00324FE0">
      <w:pPr>
        <w:pStyle w:val="Heading2"/>
        <w:numPr>
          <w:ilvl w:val="4"/>
          <w:numId w:val="36"/>
        </w:numPr>
      </w:pPr>
      <w:bookmarkStart w:id="73" w:name="_Toc513572781"/>
      <w:r>
        <w:t>Questão Secundária</w:t>
      </w:r>
      <w:bookmarkEnd w:id="73"/>
    </w:p>
    <w:p w14:paraId="731A6506" w14:textId="6F006606" w:rsidR="0056122C" w:rsidRPr="0056122C" w:rsidRDefault="0056122C" w:rsidP="001931D1">
      <w:pPr>
        <w:ind w:firstLine="708"/>
      </w:pPr>
      <w:r>
        <w:t>Uma pergunta secundária</w:t>
      </w:r>
      <w:r w:rsidRPr="0056122C">
        <w:t xml:space="preserve"> que esta revisão sistemática pretende responder </w:t>
      </w:r>
      <w:r>
        <w:t>também é</w:t>
      </w:r>
      <w:r w:rsidRPr="0056122C">
        <w:t>:</w:t>
      </w:r>
    </w:p>
    <w:p w14:paraId="56A27A02" w14:textId="7D56F162" w:rsidR="0056122C" w:rsidRPr="0056122C" w:rsidRDefault="0056122C" w:rsidP="00324FE0">
      <w:r>
        <w:rPr>
          <w:noProof/>
        </w:rPr>
        <mc:AlternateContent>
          <mc:Choice Requires="wps">
            <w:drawing>
              <wp:anchor distT="0" distB="0" distL="114300" distR="114300" simplePos="0" relativeHeight="251666432" behindDoc="0" locked="0" layoutInCell="1" allowOverlap="1" wp14:anchorId="756A467A" wp14:editId="66D2286A">
                <wp:simplePos x="0" y="0"/>
                <wp:positionH relativeFrom="column">
                  <wp:posOffset>6985</wp:posOffset>
                </wp:positionH>
                <wp:positionV relativeFrom="paragraph">
                  <wp:posOffset>48260</wp:posOffset>
                </wp:positionV>
                <wp:extent cx="5496560" cy="985520"/>
                <wp:effectExtent l="0" t="0" r="15240" b="17780"/>
                <wp:wrapNone/>
                <wp:docPr id="3" name="Text Box 3"/>
                <wp:cNvGraphicFramePr/>
                <a:graphic xmlns:a="http://schemas.openxmlformats.org/drawingml/2006/main">
                  <a:graphicData uri="http://schemas.microsoft.com/office/word/2010/wordprocessingShape">
                    <wps:wsp>
                      <wps:cNvSpPr txBox="1"/>
                      <wps:spPr>
                        <a:xfrm>
                          <a:off x="0" y="0"/>
                          <a:ext cx="5496560" cy="985520"/>
                        </a:xfrm>
                        <a:prstGeom prst="rect">
                          <a:avLst/>
                        </a:prstGeom>
                        <a:solidFill>
                          <a:schemeClr val="lt1"/>
                        </a:solidFill>
                        <a:ln w="6350">
                          <a:solidFill>
                            <a:prstClr val="black"/>
                          </a:solidFill>
                        </a:ln>
                      </wps:spPr>
                      <wps:txbx>
                        <w:txbxContent>
                          <w:p w14:paraId="010CE036" w14:textId="38B14207" w:rsidR="00D6731F" w:rsidRPr="00D11313" w:rsidRDefault="00D6731F"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D6731F" w:rsidRDefault="00D6731F"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A467A" id="Text Box 3" o:spid="_x0000_s1028" type="#_x0000_t202" style="position:absolute;left:0;text-align:left;margin-left:.55pt;margin-top:3.8pt;width:432.8pt;height:77.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" fillcolor="white [3201]" strokeweight=".5pt">
                <v:textbox>
                  <w:txbxContent>
                    <w:p w14:paraId="010CE036" w14:textId="38B14207" w:rsidR="00D6731F" w:rsidRPr="00D11313" w:rsidRDefault="00D6731F"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D6731F" w:rsidRDefault="00D6731F" w:rsidP="00324FE0"/>
                  </w:txbxContent>
                </v:textbox>
              </v:shape>
            </w:pict>
          </mc:Fallback>
        </mc:AlternateContent>
      </w:r>
    </w:p>
    <w:p w14:paraId="582AA139" w14:textId="77777777" w:rsidR="0056122C" w:rsidRDefault="0056122C" w:rsidP="00324FE0"/>
    <w:p w14:paraId="033ED1C6" w14:textId="77777777" w:rsidR="0056122C" w:rsidRDefault="0056122C" w:rsidP="00324FE0"/>
    <w:p w14:paraId="37C220AF" w14:textId="77777777" w:rsidR="00EA6813" w:rsidRDefault="00EA6813" w:rsidP="00324FE0"/>
    <w:p w14:paraId="0959677E" w14:textId="2D6CAE05" w:rsidR="00DF18B8" w:rsidRDefault="0056122C" w:rsidP="001931D1">
      <w:pPr>
        <w:ind w:firstLine="708"/>
      </w:pPr>
      <w:r w:rsidRPr="0056122C">
        <w:t xml:space="preserve">Os critérios PICOC </w:t>
      </w:r>
      <w:r w:rsidR="00020999">
        <w:t xml:space="preserve">também </w:t>
      </w:r>
      <w:r w:rsidRPr="0056122C">
        <w:t>foram criados para auxiliar na seleção e exclus</w:t>
      </w:r>
      <w:r>
        <w:t xml:space="preserve">ão de </w:t>
      </w:r>
      <w:r w:rsidRPr="0056122C">
        <w:t>estudos:</w:t>
      </w:r>
    </w:p>
    <w:p w14:paraId="0EA76F54" w14:textId="77777777" w:rsidR="00020999" w:rsidRPr="0056122C" w:rsidRDefault="00020999"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56122C" w14:paraId="042EDF20" w14:textId="77777777" w:rsidTr="00F505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1014AC9E" w14:textId="77777777" w:rsidR="0056122C" w:rsidRDefault="0056122C" w:rsidP="00324FE0">
            <w:r>
              <w:t>Critérios PICOC</w:t>
            </w:r>
          </w:p>
        </w:tc>
      </w:tr>
      <w:tr w:rsidR="0056122C" w14:paraId="7737F20E"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328B2C" w14:textId="77777777" w:rsidR="0056122C" w:rsidRDefault="0056122C" w:rsidP="00324FE0">
            <w:r>
              <w:t>População</w:t>
            </w:r>
          </w:p>
        </w:tc>
        <w:tc>
          <w:tcPr>
            <w:tcW w:w="6902" w:type="dxa"/>
          </w:tcPr>
          <w:p w14:paraId="4F11C178" w14:textId="74F96E69"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9A6D62">
              <w:t xml:space="preserve">Estudos </w:t>
            </w:r>
            <w:r w:rsidR="006E17B9">
              <w:t>que utilizam redes neurais para análise de códigos fontes</w:t>
            </w:r>
            <w:r w:rsidRPr="009A6D62">
              <w:t>;</w:t>
            </w:r>
          </w:p>
        </w:tc>
      </w:tr>
      <w:tr w:rsidR="0056122C" w14:paraId="54ADFEA0"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84DFEA5" w14:textId="77777777" w:rsidR="0056122C" w:rsidRDefault="0056122C" w:rsidP="00324FE0">
            <w:r>
              <w:t>Intervenção</w:t>
            </w:r>
          </w:p>
        </w:tc>
        <w:tc>
          <w:tcPr>
            <w:tcW w:w="6902" w:type="dxa"/>
          </w:tcPr>
          <w:p w14:paraId="232EC7A6" w14:textId="3DFFE658" w:rsidR="0056122C" w:rsidRDefault="006E17B9" w:rsidP="00324FE0">
            <w:pPr>
              <w:cnfStyle w:val="000000000000" w:firstRow="0" w:lastRow="0" w:firstColumn="0" w:lastColumn="0" w:oddVBand="0" w:evenVBand="0" w:oddHBand="0" w:evenHBand="0" w:firstRowFirstColumn="0" w:firstRowLastColumn="0" w:lastRowFirstColumn="0" w:lastRowLastColumn="0"/>
            </w:pPr>
            <w:r>
              <w:t>Representação de códigos fontes em modelos de redes neurais</w:t>
            </w:r>
            <w:r w:rsidR="0056122C" w:rsidRPr="009A6D62">
              <w:t>;</w:t>
            </w:r>
          </w:p>
        </w:tc>
      </w:tr>
      <w:tr w:rsidR="0056122C" w14:paraId="4C27FBAF"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0E195E" w14:textId="77777777" w:rsidR="0056122C" w:rsidRDefault="0056122C" w:rsidP="00324FE0">
            <w:r>
              <w:t>Controle</w:t>
            </w:r>
          </w:p>
        </w:tc>
        <w:tc>
          <w:tcPr>
            <w:tcW w:w="6902" w:type="dxa"/>
          </w:tcPr>
          <w:p w14:paraId="61EFEB6F" w14:textId="60AD9AB9" w:rsidR="0056122C"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56122C">
              <w:t>.</w:t>
            </w:r>
          </w:p>
        </w:tc>
      </w:tr>
      <w:tr w:rsidR="0056122C" w14:paraId="292B4B6C"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4EF33CE" w14:textId="77777777" w:rsidR="0056122C" w:rsidRDefault="0056122C" w:rsidP="00324FE0">
            <w:r>
              <w:t>Resultado</w:t>
            </w:r>
          </w:p>
        </w:tc>
        <w:tc>
          <w:tcPr>
            <w:tcW w:w="6902" w:type="dxa"/>
          </w:tcPr>
          <w:p w14:paraId="57A32766" w14:textId="1B3C0AA7" w:rsidR="0056122C" w:rsidRDefault="0056122C"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w:t>
            </w:r>
            <w:r w:rsidR="006E17B9">
              <w:t xml:space="preserve"> representação de códigos fontes em modelos de redes neurais</w:t>
            </w:r>
            <w:r>
              <w:t>.</w:t>
            </w:r>
          </w:p>
        </w:tc>
      </w:tr>
      <w:tr w:rsidR="0056122C" w14:paraId="7BC95261"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F94021" w14:textId="77777777" w:rsidR="0056122C" w:rsidRDefault="0056122C" w:rsidP="00324FE0">
            <w:r>
              <w:t>Aplicação</w:t>
            </w:r>
          </w:p>
        </w:tc>
        <w:tc>
          <w:tcPr>
            <w:tcW w:w="6902" w:type="dxa"/>
          </w:tcPr>
          <w:p w14:paraId="011E2049" w14:textId="454D14DC"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0756A9">
              <w:t xml:space="preserve">Esta revisão contribuirá para ampliar o conhecimento sobre o </w:t>
            </w:r>
            <w:r w:rsidR="006E17B9">
              <w:t>como representar os códigos fontes para construir um modelo de rede neural</w:t>
            </w:r>
            <w:r w:rsidRPr="000756A9">
              <w:t>.</w:t>
            </w:r>
          </w:p>
        </w:tc>
      </w:tr>
    </w:tbl>
    <w:p w14:paraId="2C311A12" w14:textId="33441993" w:rsidR="000756A9" w:rsidRPr="000756A9" w:rsidRDefault="00ED27EC" w:rsidP="00324FE0">
      <w:pPr>
        <w:pStyle w:val="Caption"/>
      </w:pPr>
      <w:bookmarkStart w:id="74" w:name="_Toc513663956"/>
      <w:r>
        <w:t xml:space="preserve">Tabela </w:t>
      </w:r>
      <w:r w:rsidR="00F3130A">
        <w:fldChar w:fldCharType="begin"/>
      </w:r>
      <w:r w:rsidR="00F3130A">
        <w:instrText xml:space="preserve"> SEQ Tabela \* ARABIC </w:instrText>
      </w:r>
      <w:r w:rsidR="00F3130A">
        <w:fldChar w:fldCharType="separate"/>
      </w:r>
      <w:r w:rsidR="007F38FA">
        <w:rPr>
          <w:noProof/>
        </w:rPr>
        <w:t>2</w:t>
      </w:r>
      <w:r w:rsidR="00F3130A">
        <w:rPr>
          <w:noProof/>
        </w:rPr>
        <w:fldChar w:fldCharType="end"/>
      </w:r>
      <w:r>
        <w:t xml:space="preserve"> - Critérios PICOC da Questão Secundária</w:t>
      </w:r>
      <w:bookmarkEnd w:id="74"/>
    </w:p>
    <w:p w14:paraId="3D5CC47E" w14:textId="77777777" w:rsidR="00EA6813" w:rsidRDefault="00EA6813" w:rsidP="00EA6813">
      <w:pPr>
        <w:pStyle w:val="Heading2"/>
        <w:numPr>
          <w:ilvl w:val="0"/>
          <w:numId w:val="0"/>
        </w:numPr>
        <w:ind w:left="2160"/>
      </w:pPr>
    </w:p>
    <w:p w14:paraId="16F8764F" w14:textId="2AEDD5E2" w:rsidR="00624A50" w:rsidRDefault="00624A50" w:rsidP="00324FE0">
      <w:pPr>
        <w:pStyle w:val="Heading2"/>
        <w:numPr>
          <w:ilvl w:val="3"/>
          <w:numId w:val="36"/>
        </w:numPr>
      </w:pPr>
      <w:bookmarkStart w:id="75" w:name="_Toc513572782"/>
      <w:r>
        <w:lastRenderedPageBreak/>
        <w:t>Palavras-chaves e Sinônimos</w:t>
      </w:r>
      <w:bookmarkEnd w:id="75"/>
    </w:p>
    <w:p w14:paraId="650788C9" w14:textId="4EF8250F" w:rsidR="0034033D" w:rsidRDefault="00102BCA" w:rsidP="00EA6813">
      <w:pPr>
        <w:ind w:firstLine="708"/>
      </w:pPr>
      <w:r>
        <w:t>Os estudos de Bhatia e Singh (2016); Wang, Singh e Su (2017); Santos et al. (2017); Denero et al. (2017); Pu et al. (2016); Devlin et al. (2017) serviram como referências para construir as palavras-chaves da string de busca.</w:t>
      </w:r>
      <w:r w:rsidR="00422B98">
        <w:t xml:space="preserve"> A</w:t>
      </w:r>
      <w:r w:rsidR="00A26842">
        <w:t>s</w:t>
      </w:r>
      <w:r w:rsidR="00422B98">
        <w:t xml:space="preserve"> figura</w:t>
      </w:r>
      <w:r w:rsidR="00A26842">
        <w:t>s</w:t>
      </w:r>
      <w:r w:rsidR="00422B98">
        <w:t xml:space="preserve"> 2</w:t>
      </w:r>
      <w:r w:rsidR="00A26842">
        <w:t xml:space="preserve"> e 3</w:t>
      </w:r>
      <w:r w:rsidR="00422B98">
        <w:t xml:space="preserve"> contém um esquema para melhor visualizar como foi construído a string de busca a partir das palavras-chaves.</w:t>
      </w:r>
    </w:p>
    <w:p w14:paraId="2AEAE4F9" w14:textId="77777777" w:rsidR="00EA6813" w:rsidRPr="0034033D" w:rsidRDefault="00EA6813" w:rsidP="00EA6813">
      <w:pPr>
        <w:ind w:firstLine="708"/>
      </w:pPr>
    </w:p>
    <w:p w14:paraId="42EC078D" w14:textId="77777777" w:rsidR="00930CE3" w:rsidRDefault="00930CE3" w:rsidP="00324FE0"/>
    <w:p w14:paraId="78F1AC6F" w14:textId="77777777" w:rsidR="00F703DA" w:rsidRDefault="009D004B" w:rsidP="00324FE0">
      <w:r>
        <w:rPr>
          <w:noProof/>
        </w:rPr>
        <w:drawing>
          <wp:inline distT="0" distB="0" distL="0" distR="0" wp14:anchorId="392743A7" wp14:editId="6C9DC830">
            <wp:extent cx="540004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ticReviewKeyowr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p>
    <w:p w14:paraId="084DF82B" w14:textId="7C20AF31" w:rsidR="00930CE3" w:rsidRPr="00930CE3" w:rsidRDefault="00F703DA" w:rsidP="00324FE0">
      <w:pPr>
        <w:pStyle w:val="Caption"/>
      </w:pPr>
      <w:bookmarkStart w:id="76" w:name="_Toc513572491"/>
      <w:r>
        <w:t xml:space="preserve">Figura </w:t>
      </w:r>
      <w:r w:rsidR="00F3130A">
        <w:fldChar w:fldCharType="begin"/>
      </w:r>
      <w:r w:rsidR="00F3130A">
        <w:instrText xml:space="preserve"> SEQ Figura \* ARABIC </w:instrText>
      </w:r>
      <w:r w:rsidR="00F3130A">
        <w:fldChar w:fldCharType="separate"/>
      </w:r>
      <w:r w:rsidR="00E27ACD">
        <w:rPr>
          <w:noProof/>
        </w:rPr>
        <w:t>2</w:t>
      </w:r>
      <w:r w:rsidR="00F3130A">
        <w:rPr>
          <w:noProof/>
        </w:rPr>
        <w:fldChar w:fldCharType="end"/>
      </w:r>
      <w:r>
        <w:t xml:space="preserve"> - Esquema da construção das palavras-chaves</w:t>
      </w:r>
      <w:bookmarkEnd w:id="76"/>
    </w:p>
    <w:p w14:paraId="644101CD" w14:textId="77777777" w:rsidR="00FF2715" w:rsidRDefault="00FF2715" w:rsidP="00EA6813">
      <w:pPr>
        <w:ind w:left="-1440"/>
      </w:pPr>
      <w:r>
        <w:rPr>
          <w:noProof/>
        </w:rPr>
        <w:lastRenderedPageBreak/>
        <w:drawing>
          <wp:inline distT="0" distB="0" distL="0" distR="0" wp14:anchorId="0F587A19" wp14:editId="2E8E632D">
            <wp:extent cx="7216968" cy="325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8.01.53 PM.png"/>
                    <pic:cNvPicPr/>
                  </pic:nvPicPr>
                  <pic:blipFill>
                    <a:blip r:embed="rId13">
                      <a:extLst>
                        <a:ext uri="{28A0092B-C50C-407E-A947-70E740481C1C}">
                          <a14:useLocalDpi xmlns:a14="http://schemas.microsoft.com/office/drawing/2010/main" val="0"/>
                        </a:ext>
                      </a:extLst>
                    </a:blip>
                    <a:stretch>
                      <a:fillRect/>
                    </a:stretch>
                  </pic:blipFill>
                  <pic:spPr>
                    <a:xfrm>
                      <a:off x="0" y="0"/>
                      <a:ext cx="7233571" cy="3258680"/>
                    </a:xfrm>
                    <a:prstGeom prst="rect">
                      <a:avLst/>
                    </a:prstGeom>
                  </pic:spPr>
                </pic:pic>
              </a:graphicData>
            </a:graphic>
          </wp:inline>
        </w:drawing>
      </w:r>
    </w:p>
    <w:p w14:paraId="390E0E84" w14:textId="633AD8C0" w:rsidR="00114455" w:rsidRPr="00114455" w:rsidRDefault="00FF2715" w:rsidP="00324FE0">
      <w:pPr>
        <w:pStyle w:val="Caption"/>
      </w:pPr>
      <w:bookmarkStart w:id="77" w:name="_Toc513572492"/>
      <w:r>
        <w:t xml:space="preserve">Figura </w:t>
      </w:r>
      <w:r w:rsidR="00F3130A">
        <w:fldChar w:fldCharType="begin"/>
      </w:r>
      <w:r w:rsidR="00F3130A">
        <w:instrText xml:space="preserve"> SEQ Figura \* ARABIC </w:instrText>
      </w:r>
      <w:r w:rsidR="00F3130A">
        <w:fldChar w:fldCharType="separate"/>
      </w:r>
      <w:r w:rsidR="00E27ACD">
        <w:rPr>
          <w:noProof/>
        </w:rPr>
        <w:t>3</w:t>
      </w:r>
      <w:r w:rsidR="00F3130A">
        <w:rPr>
          <w:noProof/>
        </w:rPr>
        <w:fldChar w:fldCharType="end"/>
      </w:r>
      <w:r>
        <w:t xml:space="preserve"> - Construção da String de Busca</w:t>
      </w:r>
      <w:bookmarkEnd w:id="77"/>
    </w:p>
    <w:p w14:paraId="5E3EB9E1" w14:textId="77777777" w:rsidR="00842836" w:rsidRPr="00842836" w:rsidRDefault="00842836" w:rsidP="00324FE0"/>
    <w:p w14:paraId="28871CDE" w14:textId="623A999B" w:rsidR="00633A90" w:rsidRDefault="00633A90" w:rsidP="00324FE0">
      <w:pPr>
        <w:pStyle w:val="Heading2"/>
        <w:numPr>
          <w:ilvl w:val="3"/>
          <w:numId w:val="36"/>
        </w:numPr>
      </w:pPr>
      <w:bookmarkStart w:id="78" w:name="_Toc513572783"/>
      <w:r>
        <w:t>Critérios de Seleção de Fontes</w:t>
      </w:r>
      <w:bookmarkEnd w:id="78"/>
    </w:p>
    <w:p w14:paraId="59859D09" w14:textId="77777777" w:rsidR="00624A50" w:rsidRDefault="00624A50" w:rsidP="00324FE0"/>
    <w:p w14:paraId="6136DC31" w14:textId="5E31025E" w:rsidR="000C6A33" w:rsidRDefault="000C6A33" w:rsidP="001F5FFE">
      <w:pPr>
        <w:ind w:firstLine="708"/>
      </w:pPr>
      <w:r>
        <w:t>Os critérios de seleção das fontes de pesquisa são (STEINMACHER ET AL., 2015):</w:t>
      </w:r>
    </w:p>
    <w:p w14:paraId="6DAC7B4B" w14:textId="76FA8340" w:rsidR="000C6A33" w:rsidRDefault="000C6A33" w:rsidP="00324FE0">
      <w:pPr>
        <w:pStyle w:val="ListParagraph"/>
        <w:numPr>
          <w:ilvl w:val="0"/>
          <w:numId w:val="43"/>
        </w:numPr>
      </w:pPr>
      <w:r>
        <w:t>Bibliotecas digitais disponíveis via web que indexe</w:t>
      </w:r>
      <w:r w:rsidR="00626743">
        <w:t>m</w:t>
      </w:r>
      <w:r>
        <w:t xml:space="preserve"> artigos</w:t>
      </w:r>
      <w:r w:rsidR="00626743">
        <w:t xml:space="preserve"> em inglês</w:t>
      </w:r>
      <w:r>
        <w:t xml:space="preserve"> da área de inteligência articial e/ou educação em ciências da computação;</w:t>
      </w:r>
    </w:p>
    <w:p w14:paraId="3D041CF7" w14:textId="61779D10" w:rsidR="00626743" w:rsidRDefault="00626743" w:rsidP="00324FE0">
      <w:pPr>
        <w:pStyle w:val="ListParagraph"/>
        <w:numPr>
          <w:ilvl w:val="0"/>
          <w:numId w:val="43"/>
        </w:numPr>
      </w:pPr>
      <w:r>
        <w:t>Tenha suporte a buscas utilizando expressões booleanas;</w:t>
      </w:r>
    </w:p>
    <w:p w14:paraId="076C262E" w14:textId="0E7D5AE1" w:rsidR="00626743" w:rsidRDefault="00626743" w:rsidP="00324FE0">
      <w:pPr>
        <w:pStyle w:val="ListParagraph"/>
        <w:numPr>
          <w:ilvl w:val="0"/>
          <w:numId w:val="43"/>
        </w:numPr>
      </w:pPr>
      <w:r>
        <w:t>Conceda acesso ao texto completo ou tenha o endereço para acesso ao texto completo.</w:t>
      </w:r>
    </w:p>
    <w:p w14:paraId="10130C12" w14:textId="77777777" w:rsidR="00524DF9" w:rsidRDefault="00524DF9" w:rsidP="00524DF9">
      <w:pPr>
        <w:pStyle w:val="ListParagraph"/>
        <w:ind w:left="1428"/>
      </w:pPr>
    </w:p>
    <w:p w14:paraId="360AF0C8" w14:textId="77777777" w:rsidR="00524DF9" w:rsidRDefault="00524DF9" w:rsidP="00524DF9">
      <w:pPr>
        <w:pStyle w:val="ListParagraph"/>
        <w:ind w:left="1428"/>
      </w:pPr>
    </w:p>
    <w:p w14:paraId="5CC3F442" w14:textId="77777777" w:rsidR="00524DF9" w:rsidRDefault="00524DF9" w:rsidP="00524DF9">
      <w:pPr>
        <w:pStyle w:val="ListParagraph"/>
        <w:ind w:left="1428"/>
      </w:pPr>
    </w:p>
    <w:p w14:paraId="647E6C61" w14:textId="77777777" w:rsidR="00524DF9" w:rsidRDefault="00524DF9" w:rsidP="00524DF9">
      <w:pPr>
        <w:pStyle w:val="ListParagraph"/>
        <w:ind w:left="1428"/>
      </w:pPr>
    </w:p>
    <w:p w14:paraId="5DDDC2DC" w14:textId="4F5794BE" w:rsidR="006D53C1" w:rsidRDefault="00626743" w:rsidP="00D55DE1">
      <w:pPr>
        <w:ind w:firstLine="360"/>
      </w:pPr>
      <w:r>
        <w:lastRenderedPageBreak/>
        <w:t>D</w:t>
      </w:r>
      <w:r w:rsidR="00551DEA">
        <w:t>e acordo com os critérios acima e seguindo a sugestão de Kitchenham e Brereton (2013), as seguintes fontes foram selecionadas</w:t>
      </w:r>
      <w:r w:rsidR="00044124">
        <w:t>:</w:t>
      </w:r>
    </w:p>
    <w:p w14:paraId="4BF28291" w14:textId="43309E33" w:rsidR="00044124" w:rsidRDefault="00044124" w:rsidP="00324FE0">
      <w:pPr>
        <w:pStyle w:val="ListParagraph"/>
        <w:numPr>
          <w:ilvl w:val="0"/>
          <w:numId w:val="42"/>
        </w:numPr>
      </w:pPr>
      <w:r>
        <w:t>Scopus</w:t>
      </w:r>
    </w:p>
    <w:p w14:paraId="2111CEA0" w14:textId="059F69FA" w:rsidR="00044124" w:rsidRDefault="00044124" w:rsidP="00324FE0">
      <w:pPr>
        <w:pStyle w:val="ListParagraph"/>
        <w:numPr>
          <w:ilvl w:val="0"/>
          <w:numId w:val="42"/>
        </w:numPr>
      </w:pPr>
      <w:r>
        <w:t>Web of Science</w:t>
      </w:r>
    </w:p>
    <w:p w14:paraId="23D8A212" w14:textId="2E7748BA" w:rsidR="00870B4B" w:rsidRDefault="00870B4B" w:rsidP="00324FE0">
      <w:pPr>
        <w:pStyle w:val="ListParagraph"/>
        <w:numPr>
          <w:ilvl w:val="0"/>
          <w:numId w:val="42"/>
        </w:numPr>
      </w:pPr>
      <w:r>
        <w:t>IEEE</w:t>
      </w:r>
    </w:p>
    <w:p w14:paraId="79108B01" w14:textId="7FE2325B" w:rsidR="00A40557" w:rsidRDefault="00870B4B" w:rsidP="00324FE0">
      <w:pPr>
        <w:pStyle w:val="ListParagraph"/>
        <w:numPr>
          <w:ilvl w:val="0"/>
          <w:numId w:val="42"/>
        </w:numPr>
      </w:pPr>
      <w:r>
        <w:t>ACM</w:t>
      </w:r>
    </w:p>
    <w:p w14:paraId="4F67A289" w14:textId="10FCD1D8" w:rsidR="00633A90" w:rsidRDefault="00633A90" w:rsidP="00324FE0">
      <w:pPr>
        <w:pStyle w:val="Heading2"/>
        <w:numPr>
          <w:ilvl w:val="3"/>
          <w:numId w:val="36"/>
        </w:numPr>
      </w:pPr>
      <w:bookmarkStart w:id="79" w:name="_Toc513572784"/>
      <w:r>
        <w:t>Critérios de Seleção dos Estudos</w:t>
      </w:r>
      <w:bookmarkEnd w:id="79"/>
    </w:p>
    <w:p w14:paraId="6110AE5C" w14:textId="57FDF98E" w:rsidR="00524DF9" w:rsidRPr="006323F8" w:rsidRDefault="00D1640D" w:rsidP="00D55DE1">
      <w:pPr>
        <w:ind w:firstLine="708"/>
      </w:pPr>
      <w:r>
        <w:t xml:space="preserve">De acordo com </w:t>
      </w:r>
      <w:r w:rsidR="00F65E07">
        <w:t xml:space="preserve">Kitchenham e Charters (2007), os critérios de seleção dos estudos servem para identificar os estudos primários que tem uma evidência direta sobre as questões da revisão sistemática. </w:t>
      </w:r>
      <w:r w:rsidR="00094700">
        <w:t xml:space="preserve">A partir do estudo de Nunes (2017) e </w:t>
      </w:r>
      <w:r w:rsidR="005B27AF">
        <w:t>da</w:t>
      </w:r>
      <w:r w:rsidR="00094700">
        <w:t xml:space="preserve"> questão de pesquisa, os seguinte</w:t>
      </w:r>
      <w:r w:rsidR="005B27AF">
        <w:t>s</w:t>
      </w:r>
      <w:r w:rsidR="00094700">
        <w:t xml:space="preserve"> critérios de inclusão e exclusão foram definidos na tabela abaixo:</w:t>
      </w:r>
    </w:p>
    <w:tbl>
      <w:tblPr>
        <w:tblStyle w:val="GridTable1Light"/>
        <w:tblW w:w="0" w:type="auto"/>
        <w:tblLook w:val="04A0" w:firstRow="1" w:lastRow="0" w:firstColumn="1" w:lastColumn="0" w:noHBand="0" w:noVBand="1"/>
      </w:tblPr>
      <w:tblGrid>
        <w:gridCol w:w="4360"/>
        <w:gridCol w:w="4360"/>
      </w:tblGrid>
      <w:tr w:rsidR="00094700" w14:paraId="2F01CD62" w14:textId="77777777" w:rsidTr="0009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shd w:val="clear" w:color="auto" w:fill="A6A6A6" w:themeFill="background1" w:themeFillShade="A6"/>
          </w:tcPr>
          <w:p w14:paraId="30EA7E73" w14:textId="2A945CBF" w:rsidR="00094700" w:rsidRDefault="00094700" w:rsidP="00085817">
            <w:pPr>
              <w:pStyle w:val="Heading2"/>
              <w:numPr>
                <w:ilvl w:val="0"/>
                <w:numId w:val="0"/>
              </w:numPr>
              <w:ind w:left="576"/>
              <w:outlineLvl w:val="1"/>
            </w:pPr>
            <w:bookmarkStart w:id="80" w:name="_Toc513572536"/>
            <w:bookmarkStart w:id="81" w:name="_Toc513572785"/>
            <w:r>
              <w:t>Critérios de Seleção de Estudos</w:t>
            </w:r>
            <w:bookmarkEnd w:id="80"/>
            <w:bookmarkEnd w:id="81"/>
          </w:p>
        </w:tc>
      </w:tr>
      <w:tr w:rsidR="00094700" w14:paraId="2D606F3D" w14:textId="77777777" w:rsidTr="00094700">
        <w:tc>
          <w:tcPr>
            <w:cnfStyle w:val="001000000000" w:firstRow="0" w:lastRow="0" w:firstColumn="1" w:lastColumn="0" w:oddVBand="0" w:evenVBand="0" w:oddHBand="0" w:evenHBand="0" w:firstRowFirstColumn="0" w:firstRowLastColumn="0" w:lastRowFirstColumn="0" w:lastRowLastColumn="0"/>
            <w:tcW w:w="4360" w:type="dxa"/>
            <w:shd w:val="clear" w:color="auto" w:fill="D9D9D9" w:themeFill="background1" w:themeFillShade="D9"/>
          </w:tcPr>
          <w:p w14:paraId="7330E6A4" w14:textId="7246CBCD" w:rsidR="00094700" w:rsidRDefault="00094700" w:rsidP="00085817">
            <w:pPr>
              <w:pStyle w:val="Heading2"/>
              <w:numPr>
                <w:ilvl w:val="0"/>
                <w:numId w:val="0"/>
              </w:numPr>
              <w:ind w:left="576"/>
              <w:outlineLvl w:val="1"/>
            </w:pPr>
            <w:bookmarkStart w:id="82" w:name="_Toc513572537"/>
            <w:bookmarkStart w:id="83" w:name="_Toc513572786"/>
            <w:r>
              <w:t>Inclusão</w:t>
            </w:r>
            <w:bookmarkEnd w:id="82"/>
            <w:bookmarkEnd w:id="83"/>
          </w:p>
        </w:tc>
        <w:tc>
          <w:tcPr>
            <w:tcW w:w="4360" w:type="dxa"/>
            <w:shd w:val="clear" w:color="auto" w:fill="D9D9D9" w:themeFill="background1" w:themeFillShade="D9"/>
          </w:tcPr>
          <w:p w14:paraId="360D0AB4" w14:textId="3DBFEB36" w:rsidR="00094700" w:rsidRPr="00085817" w:rsidRDefault="00094700" w:rsidP="00085817">
            <w:pPr>
              <w:pStyle w:val="Heading2"/>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b/>
              </w:rPr>
            </w:pPr>
            <w:bookmarkStart w:id="84" w:name="_Toc513572538"/>
            <w:bookmarkStart w:id="85" w:name="_Toc513572787"/>
            <w:r w:rsidRPr="00085817">
              <w:rPr>
                <w:b/>
              </w:rPr>
              <w:t>Exclusão</w:t>
            </w:r>
            <w:bookmarkEnd w:id="84"/>
            <w:bookmarkEnd w:id="85"/>
          </w:p>
        </w:tc>
      </w:tr>
      <w:tr w:rsidR="00094700" w14:paraId="706D8D87"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7983473" w14:textId="2BDAC478" w:rsidR="00094700" w:rsidRPr="00F849AE" w:rsidRDefault="00E01043" w:rsidP="00324FE0">
            <w:pPr>
              <w:rPr>
                <w:b w:val="0"/>
              </w:rPr>
            </w:pPr>
            <w:r>
              <w:rPr>
                <w:b w:val="0"/>
              </w:rPr>
              <w:t xml:space="preserve">I1 - </w:t>
            </w:r>
            <w:r w:rsidR="00094700" w:rsidRPr="00F849AE">
              <w:rPr>
                <w:b w:val="0"/>
              </w:rPr>
              <w:t>Os documentos devem estar disponíveis na web;</w:t>
            </w:r>
          </w:p>
        </w:tc>
        <w:tc>
          <w:tcPr>
            <w:tcW w:w="4360" w:type="dxa"/>
          </w:tcPr>
          <w:p w14:paraId="55210FF2" w14:textId="49614917"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E1 - </w:t>
            </w:r>
            <w:r w:rsidR="00094700" w:rsidRPr="00094700">
              <w:t>Estudos que não utilizam redes neurais;</w:t>
            </w:r>
          </w:p>
        </w:tc>
      </w:tr>
      <w:tr w:rsidR="00094700" w14:paraId="6EAC3E85"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35DB7359" w14:textId="02AFF189" w:rsidR="00094700" w:rsidRPr="00F849AE" w:rsidRDefault="00E01043" w:rsidP="00324FE0">
            <w:pPr>
              <w:rPr>
                <w:b w:val="0"/>
              </w:rPr>
            </w:pPr>
            <w:r>
              <w:rPr>
                <w:b w:val="0"/>
              </w:rPr>
              <w:t xml:space="preserve">I2 - </w:t>
            </w:r>
            <w:r w:rsidR="00094700" w:rsidRPr="00F849AE">
              <w:rPr>
                <w:b w:val="0"/>
              </w:rPr>
              <w:t>Publicações feitas a partir de 2012;</w:t>
            </w:r>
          </w:p>
        </w:tc>
        <w:tc>
          <w:tcPr>
            <w:tcW w:w="4360" w:type="dxa"/>
          </w:tcPr>
          <w:p w14:paraId="3EE4E830" w14:textId="343DC4E8"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E2 - </w:t>
            </w:r>
            <w:r w:rsidR="00094700" w:rsidRPr="00094700">
              <w:t>Trabalhos que não utilizam o código fonte como entrada de dados para o treino supervisionado;</w:t>
            </w:r>
          </w:p>
        </w:tc>
      </w:tr>
      <w:tr w:rsidR="00094700" w14:paraId="068F6BB2"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0E76049" w14:textId="32D1C241" w:rsidR="00094700" w:rsidRPr="00F849AE" w:rsidRDefault="00E01043" w:rsidP="00324FE0">
            <w:pPr>
              <w:rPr>
                <w:b w:val="0"/>
              </w:rPr>
            </w:pPr>
            <w:r>
              <w:rPr>
                <w:b w:val="0"/>
              </w:rPr>
              <w:t xml:space="preserve">I3 - </w:t>
            </w:r>
            <w:r w:rsidR="00094700" w:rsidRPr="00F849AE">
              <w:rPr>
                <w:b w:val="0"/>
              </w:rPr>
              <w:t>Publicações em Inglês ou Português;</w:t>
            </w:r>
          </w:p>
        </w:tc>
        <w:tc>
          <w:tcPr>
            <w:tcW w:w="4360" w:type="dxa"/>
          </w:tcPr>
          <w:p w14:paraId="69DCB9EF" w14:textId="40B7D20C"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E3 - </w:t>
            </w:r>
            <w:r w:rsidR="00094700" w:rsidRPr="00094700">
              <w:t>Publicações anteriores a 2012 que não tratam do modelo de rede neural proposto por esta pesquisa (RNN);</w:t>
            </w:r>
          </w:p>
          <w:p w14:paraId="2765C6FC"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r w:rsidR="00094700" w14:paraId="2F60C6C4"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47233D57" w14:textId="3415F4E8" w:rsidR="00094700" w:rsidRPr="00F849AE" w:rsidRDefault="00E01043" w:rsidP="00324FE0">
            <w:pPr>
              <w:rPr>
                <w:b w:val="0"/>
              </w:rPr>
            </w:pPr>
            <w:r>
              <w:rPr>
                <w:b w:val="0"/>
              </w:rPr>
              <w:t xml:space="preserve">I4 - </w:t>
            </w:r>
            <w:r w:rsidR="00094700" w:rsidRPr="00F849AE">
              <w:rPr>
                <w:b w:val="0"/>
              </w:rPr>
              <w:t>Estudos que utilizam redes neurais para análise do código fonte;</w:t>
            </w:r>
          </w:p>
        </w:tc>
        <w:tc>
          <w:tcPr>
            <w:tcW w:w="4360" w:type="dxa"/>
          </w:tcPr>
          <w:p w14:paraId="3E1618A5" w14:textId="6701E110"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E4 - </w:t>
            </w:r>
            <w:r w:rsidR="00094700" w:rsidRPr="00094700">
              <w:t>Pôsteres, tutoriais, relatórios técnicos. Textos que não sejam artigos (curto ou longo), dissertação de mestrado, tese de doutorado, livros, anais de eventos;</w:t>
            </w:r>
          </w:p>
          <w:p w14:paraId="2DF51CDB"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bl>
    <w:p w14:paraId="13A49C41" w14:textId="6BC59172" w:rsidR="00425E7B" w:rsidRDefault="00A97F08" w:rsidP="00324FE0">
      <w:pPr>
        <w:pStyle w:val="Caption"/>
      </w:pPr>
      <w:bookmarkStart w:id="86" w:name="_Toc513663957"/>
      <w:r>
        <w:t xml:space="preserve">Tabela </w:t>
      </w:r>
      <w:r w:rsidR="00F3130A">
        <w:fldChar w:fldCharType="begin"/>
      </w:r>
      <w:r w:rsidR="00F3130A">
        <w:instrText xml:space="preserve"> SEQ Tabela \* ARABIC </w:instrText>
      </w:r>
      <w:r w:rsidR="00F3130A">
        <w:fldChar w:fldCharType="separate"/>
      </w:r>
      <w:r w:rsidR="007F38FA">
        <w:rPr>
          <w:noProof/>
        </w:rPr>
        <w:t>3</w:t>
      </w:r>
      <w:r w:rsidR="00F3130A">
        <w:rPr>
          <w:noProof/>
        </w:rPr>
        <w:fldChar w:fldCharType="end"/>
      </w:r>
      <w:r>
        <w:t xml:space="preserve"> - Critérios de inclusão e ex</w:t>
      </w:r>
      <w:r>
        <w:rPr>
          <w:noProof/>
        </w:rPr>
        <w:t>clusão de estudos</w:t>
      </w:r>
      <w:bookmarkEnd w:id="86"/>
    </w:p>
    <w:p w14:paraId="4219E5E0" w14:textId="14178526" w:rsidR="00425E7B" w:rsidRDefault="00E01043" w:rsidP="00324FE0">
      <w:r>
        <w:lastRenderedPageBreak/>
        <w:t xml:space="preserve">Para um artigo ser aceito, ele deve satisfazer todos os critérios de inclusão. E não deve atender os critérios de </w:t>
      </w:r>
      <w:r w:rsidR="00C15EAF">
        <w:t>exclusão</w:t>
      </w:r>
      <w:r>
        <w:t>.</w:t>
      </w:r>
      <w:r w:rsidR="00A30590">
        <w:t xml:space="preserve"> Além disso, foram excluídos os artigos duplicados.</w:t>
      </w:r>
    </w:p>
    <w:p w14:paraId="6F13B866" w14:textId="77777777" w:rsidR="006E7342" w:rsidRDefault="006E7342" w:rsidP="00324FE0"/>
    <w:p w14:paraId="2FFE47F2" w14:textId="3829C39C" w:rsidR="001D2968" w:rsidRDefault="001D2968" w:rsidP="00324FE0">
      <w:pPr>
        <w:pStyle w:val="Heading2"/>
        <w:numPr>
          <w:ilvl w:val="3"/>
          <w:numId w:val="36"/>
        </w:numPr>
      </w:pPr>
      <w:bookmarkStart w:id="87" w:name="_Toc513572788"/>
      <w:r>
        <w:t>Processo de Seleção</w:t>
      </w:r>
      <w:bookmarkEnd w:id="87"/>
    </w:p>
    <w:p w14:paraId="1673FA22" w14:textId="0E19F4BA" w:rsidR="006E7342" w:rsidRDefault="00B574EC" w:rsidP="001C0CC0">
      <w:pPr>
        <w:ind w:firstLine="400"/>
      </w:pPr>
      <w:r>
        <w:t>Para o processo de seleção dos estudos, foram definidas as mesmas etapas descritas no estudo feito por Steinmacher et al. (2015):</w:t>
      </w:r>
    </w:p>
    <w:p w14:paraId="5261D44A" w14:textId="51E5C39F" w:rsidR="00B574EC" w:rsidRDefault="00D22827" w:rsidP="00324FE0">
      <w:pPr>
        <w:pStyle w:val="ListParagraph"/>
        <w:numPr>
          <w:ilvl w:val="0"/>
          <w:numId w:val="48"/>
        </w:numPr>
      </w:pPr>
      <w:r>
        <w:t xml:space="preserve">Busca nas fontes selecionadas: A busca é feita nas bibliotecas eletrônicas selecionadas. </w:t>
      </w:r>
      <w:r w:rsidR="00160418">
        <w:t>Os artigos e referências são coletados e armazenados para análise.</w:t>
      </w:r>
    </w:p>
    <w:p w14:paraId="1FF9C7C4" w14:textId="6A58FA40" w:rsidR="00D22827" w:rsidRDefault="00D22827" w:rsidP="00324FE0">
      <w:pPr>
        <w:pStyle w:val="ListParagraph"/>
        <w:numPr>
          <w:ilvl w:val="0"/>
          <w:numId w:val="48"/>
        </w:numPr>
      </w:pPr>
      <w:r>
        <w:t>Análise do título, resumo e palavras-chaves:</w:t>
      </w:r>
      <w:r w:rsidR="00160418">
        <w:t xml:space="preserve"> O título, resumo e palavras-chaves s</w:t>
      </w:r>
      <w:r w:rsidR="00F15263">
        <w:t>ão lidos para verificar quais estudos atendem aos critérios de inclusão e exclusão.</w:t>
      </w:r>
    </w:p>
    <w:p w14:paraId="544CF287" w14:textId="02C2BEEC" w:rsidR="00D22827" w:rsidRDefault="00D22827" w:rsidP="00324FE0">
      <w:pPr>
        <w:pStyle w:val="ListParagraph"/>
        <w:numPr>
          <w:ilvl w:val="0"/>
          <w:numId w:val="48"/>
        </w:numPr>
      </w:pPr>
      <w:r w:rsidRPr="00D22827">
        <w:rPr>
          <w:i/>
        </w:rPr>
        <w:t>Author Snowballing</w:t>
      </w:r>
      <w:r>
        <w:t>:</w:t>
      </w:r>
      <w:r w:rsidR="00F15263">
        <w:t xml:space="preserve"> </w:t>
      </w:r>
      <w:r w:rsidR="00E35AB3">
        <w:t xml:space="preserve">Estudos encontrados e selecionados </w:t>
      </w:r>
      <w:r w:rsidR="00F8565A">
        <w:t xml:space="preserve">pela busca nas bibliotecas eletrônicas são analisadas em relação aos autores. É feita uma busca por outros artigos publicados pelos mesmos autores. Os artigos encontrados são submetidos a mesma análise de título, resumo e palavras-chaves (passo 2). </w:t>
      </w:r>
    </w:p>
    <w:p w14:paraId="4FFAB29F" w14:textId="52EC75D3" w:rsidR="00D22827" w:rsidRDefault="00D22827" w:rsidP="00324FE0">
      <w:pPr>
        <w:pStyle w:val="ListParagraph"/>
        <w:numPr>
          <w:ilvl w:val="0"/>
          <w:numId w:val="48"/>
        </w:numPr>
      </w:pPr>
      <w:r>
        <w:t>Análise da introdução e conclusão:</w:t>
      </w:r>
      <w:r w:rsidR="00F8565A">
        <w:t xml:space="preserve"> A primeira e última seção dos estudos são avaliados em relação aos seus objetivos e resultados. Esta análise permite verificar se os artigos responderam a pergunta de pesquisa e se atenderam a todos os critérios de inclusão e exclusão. Quando a leitura da primeira e última seção são inconclusivas, o artigo inteiro é lido para decidir a sua inclusão ou exclusão.</w:t>
      </w:r>
    </w:p>
    <w:p w14:paraId="188744BB" w14:textId="1F134245" w:rsidR="00D22827" w:rsidRDefault="00D22827" w:rsidP="00324FE0">
      <w:pPr>
        <w:pStyle w:val="ListParagraph"/>
        <w:numPr>
          <w:ilvl w:val="0"/>
          <w:numId w:val="48"/>
        </w:numPr>
      </w:pPr>
      <w:r w:rsidRPr="00D22827">
        <w:rPr>
          <w:i/>
        </w:rPr>
        <w:t>Bac</w:t>
      </w:r>
      <w:r w:rsidR="00F8565A">
        <w:rPr>
          <w:i/>
        </w:rPr>
        <w:t>k</w:t>
      </w:r>
      <w:r w:rsidRPr="00D22827">
        <w:rPr>
          <w:i/>
        </w:rPr>
        <w:t>ward snowballing sampling</w:t>
      </w:r>
      <w:r>
        <w:t>:</w:t>
      </w:r>
      <w:r w:rsidR="00F8565A">
        <w:t xml:space="preserve"> Estudos encontrados </w:t>
      </w:r>
      <w:r w:rsidR="00F50550">
        <w:t xml:space="preserve">na busca nas fontes selecionadas e pelo </w:t>
      </w:r>
      <w:r w:rsidR="00F50550" w:rsidRPr="00F50550">
        <w:rPr>
          <w:i/>
        </w:rPr>
        <w:t>author snowballing</w:t>
      </w:r>
      <w:r w:rsidR="00F50550">
        <w:t xml:space="preserve"> são analisados em relação a suas referências. As referências são avaliadas a partir do mesmo processo dos artigos encontrados nas bibliotecas digitais e encontrados através do </w:t>
      </w:r>
      <w:r w:rsidR="00F50550">
        <w:rPr>
          <w:i/>
        </w:rPr>
        <w:t>author snowballing</w:t>
      </w:r>
      <w:r w:rsidR="00F50550">
        <w:t xml:space="preserve">: São analisados os títulos, resumos e palavras-chaves, seguida da análise da introdução e </w:t>
      </w:r>
      <w:r w:rsidR="00F50550">
        <w:lastRenderedPageBreak/>
        <w:t xml:space="preserve">conclusão. É feito apenas 1 nível do </w:t>
      </w:r>
      <w:r w:rsidR="00F50550" w:rsidRPr="00F50550">
        <w:rPr>
          <w:i/>
        </w:rPr>
        <w:t>snowballing</w:t>
      </w:r>
      <w:r w:rsidR="00F50550">
        <w:t xml:space="preserve"> para referências. Quer dizer, não são levados em consideração as referências dos artigos que foram encontrados através do </w:t>
      </w:r>
      <w:r w:rsidR="00F50550">
        <w:rPr>
          <w:i/>
        </w:rPr>
        <w:t>backward snowballing</w:t>
      </w:r>
      <w:r w:rsidR="00F50550">
        <w:t>.</w:t>
      </w:r>
    </w:p>
    <w:p w14:paraId="2922F398" w14:textId="4CDBFC9C" w:rsidR="00D22827" w:rsidRPr="00B574EC" w:rsidRDefault="00D22827" w:rsidP="00324FE0">
      <w:pPr>
        <w:pStyle w:val="ListParagraph"/>
        <w:numPr>
          <w:ilvl w:val="0"/>
          <w:numId w:val="48"/>
        </w:numPr>
      </w:pPr>
      <w:r>
        <w:t>Leitura completa:</w:t>
      </w:r>
      <w:r w:rsidR="00F50550">
        <w:t xml:space="preserve"> Finalmente,</w:t>
      </w:r>
      <w:r w:rsidR="00EE3A29">
        <w:t xml:space="preserve"> após </w:t>
      </w:r>
      <w:r w:rsidR="00F50550">
        <w:t xml:space="preserve">a análise da introdução e conclusão, </w:t>
      </w:r>
      <w:r w:rsidR="00EE3A29">
        <w:t xml:space="preserve">é feito uma leitura completa do artigo selecionado </w:t>
      </w:r>
      <w:r w:rsidR="00CE5B66">
        <w:t>para decidir a sua inclusão ou exclusão.</w:t>
      </w:r>
    </w:p>
    <w:p w14:paraId="55C14782" w14:textId="75EA8C79" w:rsidR="001D2968" w:rsidRDefault="007F2401" w:rsidP="00324FE0">
      <w:r w:rsidRPr="007F2401">
        <w:rPr>
          <w:highlight w:val="yellow"/>
        </w:rPr>
        <w:t>Colocar uma figura</w:t>
      </w:r>
      <w:bookmarkStart w:id="88" w:name="_GoBack"/>
      <w:bookmarkEnd w:id="88"/>
    </w:p>
    <w:p w14:paraId="433BAAF7" w14:textId="786155A1" w:rsidR="001D2968" w:rsidRDefault="00D239E6" w:rsidP="00324FE0">
      <w:pPr>
        <w:pStyle w:val="Heading2"/>
        <w:numPr>
          <w:ilvl w:val="2"/>
          <w:numId w:val="36"/>
        </w:numPr>
      </w:pPr>
      <w:bookmarkStart w:id="89" w:name="_Toc513572789"/>
      <w:r>
        <w:t>Condução da Revisão Sistemática</w:t>
      </w:r>
      <w:bookmarkEnd w:id="89"/>
    </w:p>
    <w:p w14:paraId="72E12B01" w14:textId="492A69F9" w:rsidR="001D2968" w:rsidRPr="00B70A86" w:rsidRDefault="00DD2678" w:rsidP="007F3D55">
      <w:pPr>
        <w:ind w:firstLine="708"/>
      </w:pPr>
      <w:r>
        <w:t>O</w:t>
      </w:r>
      <w:r w:rsidR="00F21C81" w:rsidRPr="00B70A86">
        <w:t>s documentos foram coletados a partir das buscas feitas nas bibliotecas eletrônicas</w:t>
      </w:r>
      <w:r w:rsidR="007F3D55">
        <w:t xml:space="preserve"> </w:t>
      </w:r>
      <w:r>
        <w:t>com as palavras-chaves</w:t>
      </w:r>
      <w:r w:rsidRPr="00B70A86">
        <w:t xml:space="preserve"> definida</w:t>
      </w:r>
      <w:r>
        <w:t>s</w:t>
      </w:r>
      <w:r w:rsidRPr="00B70A86">
        <w:t xml:space="preserve"> na seção </w:t>
      </w:r>
      <w:hyperlink w:anchor="Palavras-chaves e Sinônimos" w:history="1">
        <w:r w:rsidRPr="00B70A86">
          <w:rPr>
            <w:rStyle w:val="Hyperlink"/>
          </w:rPr>
          <w:t>Palavras-chaves e Sinônimos</w:t>
        </w:r>
      </w:hyperlink>
      <w:r w:rsidR="00F21C81" w:rsidRPr="00B70A86">
        <w:t xml:space="preserve">. </w:t>
      </w:r>
      <w:r w:rsidR="00E27ACD" w:rsidRPr="00B70A86">
        <w:t>As primeiras buscas foram feitas no dia 21 de abril de 2018. E as últimas buscas foram fe</w:t>
      </w:r>
      <w:r w:rsidR="00772FED" w:rsidRPr="00B70A86">
        <w:t>itas no dia 07 de maio de 2018.</w:t>
      </w:r>
    </w:p>
    <w:p w14:paraId="5537DA29" w14:textId="77777777" w:rsidR="00755982" w:rsidRDefault="00755982" w:rsidP="00324FE0"/>
    <w:p w14:paraId="3B864E66" w14:textId="77777777" w:rsidR="00E27ACD" w:rsidRDefault="00E27ACD" w:rsidP="00324FE0">
      <w:r>
        <w:rPr>
          <w:noProof/>
        </w:rPr>
        <w:drawing>
          <wp:inline distT="0" distB="0" distL="0" distR="0" wp14:anchorId="4AF27D3D" wp14:editId="0E6D4FE3">
            <wp:extent cx="5400040" cy="372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aoPrelimin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5AB933F4" w14:textId="36725289" w:rsidR="00755982" w:rsidRDefault="00E27ACD" w:rsidP="00324FE0">
      <w:pPr>
        <w:pStyle w:val="Caption"/>
      </w:pPr>
      <w:bookmarkStart w:id="90" w:name="_Toc513572493"/>
      <w:r>
        <w:t xml:space="preserve">Figura </w:t>
      </w:r>
      <w:r w:rsidR="00F3130A">
        <w:fldChar w:fldCharType="begin"/>
      </w:r>
      <w:r w:rsidR="00F3130A">
        <w:instrText xml:space="preserve"> SEQ Figura \* ARABIC </w:instrText>
      </w:r>
      <w:r w:rsidR="00F3130A">
        <w:fldChar w:fldCharType="separate"/>
      </w:r>
      <w:r>
        <w:rPr>
          <w:noProof/>
        </w:rPr>
        <w:t>4</w:t>
      </w:r>
      <w:r w:rsidR="00F3130A">
        <w:rPr>
          <w:noProof/>
        </w:rPr>
        <w:fldChar w:fldCharType="end"/>
      </w:r>
      <w:r>
        <w:t xml:space="preserve"> - Seleção preliminar dos artigos</w:t>
      </w:r>
      <w:bookmarkEnd w:id="90"/>
    </w:p>
    <w:p w14:paraId="13126118" w14:textId="77777777" w:rsidR="005F6F6D" w:rsidRPr="000D39DB" w:rsidRDefault="00772FED" w:rsidP="00324FE0">
      <w:r>
        <w:lastRenderedPageBreak/>
        <w:tab/>
      </w:r>
      <w:r w:rsidR="006100D3" w:rsidRPr="000D39DB">
        <w:t xml:space="preserve">A figura 4 mostra o resultado da seleção preliminar dos artigos. Os artigos foram inicialmente selecionados com base no título, palavras-chaves e resumo. </w:t>
      </w:r>
      <w:r w:rsidR="005F6F6D" w:rsidRPr="000D39DB">
        <w:t xml:space="preserve">As análises dos artigos seguiram a seguinte ordem: Scopus, Web Of Science, IEEE, ACM. Scopus contribuiu com 31 artigos nesta seleção preliminar, Web Of Science 4, IEEE 1 e ACM não teve artigo selecionado. </w:t>
      </w:r>
    </w:p>
    <w:p w14:paraId="181F2D2F" w14:textId="53D857E2" w:rsidR="00460CE7" w:rsidRPr="00B70A86" w:rsidRDefault="005F6F6D" w:rsidP="00524DF9">
      <w:pPr>
        <w:ind w:firstLine="708"/>
      </w:pPr>
      <w:r w:rsidRPr="00B70A86">
        <w:t>O fato da Scopus ter sido a primeira a ser analisada e o fato dela indexar os principais jornais e conferências da IEEE e ACM explica a quantidade de artigos selecionados. Porém, a Scopus tem um atraso na indexação dos artigos em relação a IEEE e ACM. Neste caso, foi possível encontrar um artigo de uma conferência da IEEE que não havia sido indexada ainda pela Scopus.</w:t>
      </w:r>
      <w:r w:rsidR="00C06B9A" w:rsidRPr="00B70A86">
        <w:t xml:space="preserve"> </w:t>
      </w:r>
    </w:p>
    <w:p w14:paraId="26C64910" w14:textId="77777777" w:rsidR="00425E7B" w:rsidRDefault="00425E7B" w:rsidP="00324FE0"/>
    <w:p w14:paraId="20D0577A" w14:textId="77777777" w:rsidR="00425E7B" w:rsidRDefault="00425E7B" w:rsidP="00324FE0"/>
    <w:p w14:paraId="4DE57C92" w14:textId="77777777" w:rsidR="00425E7B" w:rsidRDefault="00425E7B" w:rsidP="00324FE0"/>
    <w:p w14:paraId="28D4461A" w14:textId="77777777" w:rsidR="00425E7B" w:rsidRDefault="00425E7B" w:rsidP="00324FE0"/>
    <w:p w14:paraId="57751674" w14:textId="77777777" w:rsidR="00425E7B" w:rsidRDefault="00425E7B" w:rsidP="00324FE0"/>
    <w:p w14:paraId="7FA34BC1" w14:textId="77777777" w:rsidR="00425E7B" w:rsidRDefault="00425E7B" w:rsidP="00324FE0"/>
    <w:p w14:paraId="2FC4D8C9" w14:textId="77777777" w:rsidR="000D243B" w:rsidRPr="00425E7B" w:rsidRDefault="000D243B" w:rsidP="00324FE0"/>
    <w:p w14:paraId="7037B4E3" w14:textId="51603F67" w:rsidR="00EF65C5" w:rsidRDefault="00A02E38" w:rsidP="00C07597">
      <w:pPr>
        <w:pStyle w:val="Heading1"/>
        <w:numPr>
          <w:ilvl w:val="0"/>
          <w:numId w:val="36"/>
        </w:numPr>
      </w:pPr>
      <w:bookmarkStart w:id="91" w:name="_Toc513572790"/>
      <w:bookmarkStart w:id="92" w:name="_Toc303704876"/>
      <w:bookmarkStart w:id="93" w:name="_Ref309635548"/>
      <w:bookmarkStart w:id="94" w:name="_Ref309635569"/>
      <w:r>
        <w:t>Modelo</w:t>
      </w:r>
      <w:r w:rsidR="00EF65C5">
        <w:t xml:space="preserve"> Para </w:t>
      </w:r>
      <w:r w:rsidR="000D3A57">
        <w:t>Código-F</w:t>
      </w:r>
      <w:r w:rsidR="00EF65C5">
        <w:t>onte</w:t>
      </w:r>
      <w:bookmarkEnd w:id="91"/>
    </w:p>
    <w:p w14:paraId="46689860" w14:textId="35AA7CA8" w:rsidR="00EF65C5" w:rsidRDefault="00EF65C5" w:rsidP="00C07597">
      <w:pPr>
        <w:pStyle w:val="Heading1"/>
        <w:numPr>
          <w:ilvl w:val="1"/>
          <w:numId w:val="36"/>
        </w:numPr>
      </w:pPr>
      <w:bookmarkStart w:id="95" w:name="_Toc513572791"/>
      <w:r>
        <w:t>RNN</w:t>
      </w:r>
      <w:bookmarkEnd w:id="95"/>
    </w:p>
    <w:p w14:paraId="19EDD358" w14:textId="53D199F4" w:rsidR="00EF65C5" w:rsidRDefault="00EF65C5" w:rsidP="00C07597">
      <w:pPr>
        <w:pStyle w:val="Heading1"/>
        <w:numPr>
          <w:ilvl w:val="1"/>
          <w:numId w:val="36"/>
        </w:numPr>
      </w:pPr>
      <w:bookmarkStart w:id="96" w:name="_Toc513572792"/>
      <w:r>
        <w:t>GRU</w:t>
      </w:r>
      <w:bookmarkEnd w:id="96"/>
    </w:p>
    <w:p w14:paraId="562FBA65" w14:textId="336E78AF" w:rsidR="00EF65C5" w:rsidRDefault="00EF65C5" w:rsidP="00C07597">
      <w:pPr>
        <w:pStyle w:val="Heading1"/>
        <w:numPr>
          <w:ilvl w:val="1"/>
          <w:numId w:val="36"/>
        </w:numPr>
      </w:pPr>
      <w:bookmarkStart w:id="97" w:name="_Toc513572793"/>
      <w:r>
        <w:t>Modelo</w:t>
      </w:r>
      <w:bookmarkEnd w:id="97"/>
    </w:p>
    <w:p w14:paraId="7D852AA5" w14:textId="77777777" w:rsidR="00EF65C5" w:rsidRPr="00EF65C5" w:rsidRDefault="00EF65C5" w:rsidP="00324FE0"/>
    <w:p w14:paraId="4C73CDA9" w14:textId="77777777" w:rsidR="00425E7B" w:rsidRDefault="00425E7B" w:rsidP="00324FE0"/>
    <w:p w14:paraId="11A5B0A7" w14:textId="77777777" w:rsidR="00425E7B" w:rsidRDefault="00425E7B" w:rsidP="00324FE0"/>
    <w:p w14:paraId="362BE6F5" w14:textId="77777777" w:rsidR="00425E7B" w:rsidRDefault="00425E7B" w:rsidP="00324FE0"/>
    <w:p w14:paraId="7D815992" w14:textId="77777777" w:rsidR="00425E7B" w:rsidRDefault="00425E7B" w:rsidP="00324FE0"/>
    <w:p w14:paraId="4CA305ED" w14:textId="77777777" w:rsidR="00425E7B" w:rsidRDefault="00425E7B" w:rsidP="00324FE0"/>
    <w:p w14:paraId="1A8EE8C8" w14:textId="77777777" w:rsidR="00425E7B" w:rsidRDefault="00425E7B" w:rsidP="00324FE0"/>
    <w:p w14:paraId="3C4197F2" w14:textId="77777777" w:rsidR="00425E7B" w:rsidRDefault="00425E7B" w:rsidP="00324FE0"/>
    <w:p w14:paraId="7DE137AB" w14:textId="77777777" w:rsidR="00425E7B" w:rsidRDefault="00425E7B" w:rsidP="00324FE0"/>
    <w:p w14:paraId="6E62AA33" w14:textId="77777777" w:rsidR="00425E7B" w:rsidRDefault="00425E7B" w:rsidP="00324FE0"/>
    <w:p w14:paraId="1B4DC2EE" w14:textId="77777777" w:rsidR="00425E7B" w:rsidRDefault="00425E7B" w:rsidP="00324FE0"/>
    <w:p w14:paraId="6B906B29" w14:textId="77777777" w:rsidR="00425E7B" w:rsidRDefault="00425E7B" w:rsidP="00324FE0"/>
    <w:p w14:paraId="055CFA6B" w14:textId="77777777" w:rsidR="00425E7B" w:rsidRDefault="00425E7B" w:rsidP="00324FE0"/>
    <w:p w14:paraId="56083699" w14:textId="77777777" w:rsidR="00425E7B" w:rsidRDefault="00425E7B" w:rsidP="00324FE0"/>
    <w:p w14:paraId="7AB8C1DA" w14:textId="77777777" w:rsidR="00425E7B" w:rsidRDefault="00425E7B" w:rsidP="00324FE0"/>
    <w:p w14:paraId="41D5D1A5" w14:textId="77777777" w:rsidR="00425E7B" w:rsidRDefault="00425E7B" w:rsidP="00324FE0"/>
    <w:p w14:paraId="1BE02EF2" w14:textId="77777777" w:rsidR="00425E7B" w:rsidRDefault="00425E7B" w:rsidP="00324FE0"/>
    <w:p w14:paraId="7230F083" w14:textId="77777777" w:rsidR="00425E7B" w:rsidRDefault="00425E7B" w:rsidP="00324FE0"/>
    <w:p w14:paraId="4B5349F2" w14:textId="77777777" w:rsidR="00425E7B" w:rsidRDefault="00425E7B" w:rsidP="00324FE0"/>
    <w:p w14:paraId="3CC25370" w14:textId="77777777" w:rsidR="00425E7B" w:rsidRDefault="00425E7B" w:rsidP="00324FE0"/>
    <w:p w14:paraId="2D5D9DF9" w14:textId="77777777" w:rsidR="00425E7B" w:rsidRPr="00425E7B" w:rsidRDefault="00425E7B" w:rsidP="00324FE0"/>
    <w:p w14:paraId="6695950D" w14:textId="1309DB7F" w:rsidR="00B100E0" w:rsidRDefault="00842836" w:rsidP="00C07597">
      <w:pPr>
        <w:pStyle w:val="Heading1"/>
        <w:numPr>
          <w:ilvl w:val="0"/>
          <w:numId w:val="36"/>
        </w:numPr>
      </w:pPr>
      <w:bookmarkStart w:id="98" w:name="_Toc513572794"/>
      <w:r>
        <w:t>Arquitetura do Sistema para Detecção de Erros</w:t>
      </w:r>
      <w:bookmarkEnd w:id="98"/>
    </w:p>
    <w:p w14:paraId="160E821F" w14:textId="77777777" w:rsidR="00842836" w:rsidRPr="00842836" w:rsidRDefault="00842836" w:rsidP="00324FE0"/>
    <w:p w14:paraId="490348CB" w14:textId="77777777" w:rsidR="00842836" w:rsidRPr="00842836" w:rsidRDefault="00842836" w:rsidP="00324FE0"/>
    <w:p w14:paraId="4B598FA7" w14:textId="77777777" w:rsidR="003E2097" w:rsidRPr="003E2097" w:rsidRDefault="003E2097" w:rsidP="001C0CC0">
      <w:pPr>
        <w:pStyle w:val="ListParagraph"/>
        <w:ind w:left="360"/>
      </w:pPr>
      <w:bookmarkStart w:id="99" w:name="_Toc309760884"/>
      <w:bookmarkStart w:id="100" w:name="_Toc310245733"/>
      <w:bookmarkStart w:id="101" w:name="_Toc507865766"/>
      <w:bookmarkStart w:id="102" w:name="_Toc509766071"/>
      <w:bookmarkStart w:id="103" w:name="_Toc512693388"/>
      <w:bookmarkEnd w:id="99"/>
      <w:bookmarkEnd w:id="100"/>
      <w:bookmarkEnd w:id="101"/>
      <w:bookmarkEnd w:id="102"/>
      <w:bookmarkEnd w:id="103"/>
    </w:p>
    <w:bookmarkEnd w:id="92"/>
    <w:bookmarkEnd w:id="93"/>
    <w:bookmarkEnd w:id="94"/>
    <w:p w14:paraId="7033F3CF" w14:textId="77777777" w:rsidR="009466D9" w:rsidRDefault="009466D9" w:rsidP="00324FE0"/>
    <w:p w14:paraId="141D3087" w14:textId="77777777" w:rsidR="009466D9" w:rsidRDefault="009466D9" w:rsidP="00324FE0">
      <w:pPr>
        <w:rPr>
          <w:spacing w:val="5"/>
          <w:sz w:val="28"/>
          <w:szCs w:val="28"/>
        </w:rPr>
      </w:pPr>
      <w:r>
        <w:lastRenderedPageBreak/>
        <w:br w:type="page"/>
      </w:r>
    </w:p>
    <w:p w14:paraId="3EDB5F45" w14:textId="6F499316" w:rsidR="009466D9" w:rsidRDefault="009466D9" w:rsidP="00C07597">
      <w:pPr>
        <w:pStyle w:val="Heading1"/>
        <w:numPr>
          <w:ilvl w:val="0"/>
          <w:numId w:val="36"/>
        </w:numPr>
      </w:pPr>
      <w:bookmarkStart w:id="104" w:name="_Toc513572795"/>
      <w:r>
        <w:lastRenderedPageBreak/>
        <w:t>Conclusão</w:t>
      </w:r>
      <w:bookmarkEnd w:id="104"/>
    </w:p>
    <w:p w14:paraId="2EC51CB3" w14:textId="77777777" w:rsidR="006158CE" w:rsidRDefault="006158CE" w:rsidP="00324FE0"/>
    <w:p w14:paraId="5AEACC80" w14:textId="77777777" w:rsidR="006158CE" w:rsidRDefault="006158CE" w:rsidP="00324FE0"/>
    <w:p w14:paraId="7CB443A8" w14:textId="6DF8CE71" w:rsidR="006158CE" w:rsidRDefault="006158CE" w:rsidP="001C0CC0">
      <w:pPr>
        <w:pStyle w:val="Heading1"/>
        <w:numPr>
          <w:ilvl w:val="0"/>
          <w:numId w:val="0"/>
        </w:numPr>
        <w:ind w:left="432" w:hanging="432"/>
      </w:pPr>
      <w:bookmarkStart w:id="105" w:name="_Toc513572796"/>
      <w:r>
        <w:t>Apêndice A: Resultados das buscas nas bibliotecas eletrônicas</w:t>
      </w:r>
      <w:bookmarkEnd w:id="105"/>
    </w:p>
    <w:p w14:paraId="7D14AC26" w14:textId="77777777" w:rsidR="006158CE" w:rsidRDefault="006158CE" w:rsidP="00324FE0"/>
    <w:p w14:paraId="1D1D2B9D" w14:textId="074BB404" w:rsidR="006158CE" w:rsidRPr="000D39DB" w:rsidRDefault="006158CE" w:rsidP="001C0CC0">
      <w:pPr>
        <w:ind w:firstLine="432"/>
      </w:pPr>
      <w:r w:rsidRPr="000D39DB">
        <w:t>Os resultados foram coletados entre o dia 21 de abril e 07 de maio de 2018. As buscas foram feitas nas bases da Scopus, Web Of Science, IEEE e ACM. Optou-se por não incluir o endereço do artigo</w:t>
      </w:r>
      <w:r w:rsidR="005A3881" w:rsidRPr="000D39DB">
        <w:t xml:space="preserve"> (url)</w:t>
      </w:r>
      <w:r w:rsidRPr="000D39DB">
        <w:t xml:space="preserve"> nas tabelas de relação de resultados, pois as bases Web of Science, IEEE e ACM não disponibilizaram tal informação para</w:t>
      </w:r>
      <w:r w:rsidR="005A3881" w:rsidRPr="000D39DB">
        <w:t xml:space="preserve"> uma</w:t>
      </w:r>
      <w:r w:rsidRPr="000D39DB">
        <w:t xml:space="preserve"> boa parte dos artigos. </w:t>
      </w:r>
    </w:p>
    <w:p w14:paraId="3E231545" w14:textId="1DB1F74E" w:rsidR="00D6731F" w:rsidRPr="000D39DB" w:rsidRDefault="000D39DB" w:rsidP="007F38FA">
      <w:pPr>
        <w:ind w:firstLine="432"/>
      </w:pPr>
      <w:r>
        <w:t>As tabelas abaixo contém os resultados de busca e o status da fase da seleção preliminar. Nesta fase, foram analisados os títulos, palavras-chaves e resumos do</w:t>
      </w:r>
      <w:r w:rsidR="00F5619D">
        <w:t>s</w:t>
      </w:r>
      <w:r>
        <w:t xml:space="preserve"> artigos. </w:t>
      </w:r>
      <w:r w:rsidR="00D6731F">
        <w:t xml:space="preserve">A coluna </w:t>
      </w:r>
      <w:r w:rsidR="00D6731F" w:rsidRPr="00D6731F">
        <w:rPr>
          <w:i/>
        </w:rPr>
        <w:t>status/selection</w:t>
      </w:r>
      <w:r w:rsidR="00D6731F">
        <w:t xml:space="preserve"> contém o estado final do artigo, se ele foi aceito ou rejeitado. Este estado obedece aos critérios e regras definidas na seção </w:t>
      </w:r>
      <w:hyperlink w:anchor="Critérios de Seleção dos Estudos" w:history="1">
        <w:r w:rsidR="00D6731F" w:rsidRPr="00D6731F">
          <w:rPr>
            <w:rStyle w:val="Hyperlink"/>
          </w:rPr>
          <w:t>Critérios de Seleção dos Estudos</w:t>
        </w:r>
      </w:hyperlink>
      <w:r w:rsidR="00D6731F">
        <w:t>.</w:t>
      </w:r>
    </w:p>
    <w:p w14:paraId="7E45B1C0" w14:textId="67F61F35" w:rsidR="005A3881" w:rsidRPr="000D39DB" w:rsidRDefault="005A3881" w:rsidP="001C0CC0">
      <w:pPr>
        <w:ind w:firstLine="432"/>
      </w:pPr>
      <w:r w:rsidRPr="000D39DB">
        <w:t>Todos os resultados, arquivos bibtex, arquivos .start (arquivos da ferramenta de apoio a revisão sistemática) estão disponíveis no endereço (</w:t>
      </w:r>
      <w:r w:rsidRPr="000D39DB">
        <w:rPr>
          <w:highlight w:val="yellow"/>
        </w:rPr>
        <w:t>mudar o endereço depois</w:t>
      </w:r>
      <w:r w:rsidRPr="000D39DB">
        <w:t xml:space="preserve">): </w:t>
      </w:r>
      <w:hyperlink r:id="rId15" w:history="1">
        <w:r w:rsidRPr="000D39DB">
          <w:rPr>
            <w:rStyle w:val="Hyperlink"/>
          </w:rPr>
          <w:t>https://github.com/mrezende/mpq-discipline</w:t>
        </w:r>
      </w:hyperlink>
    </w:p>
    <w:p w14:paraId="177E7EE3" w14:textId="6818167C" w:rsidR="005A3881" w:rsidRDefault="005A3881" w:rsidP="001C0CC0">
      <w:pPr>
        <w:pStyle w:val="Heading2"/>
        <w:numPr>
          <w:ilvl w:val="0"/>
          <w:numId w:val="0"/>
        </w:numPr>
        <w:ind w:left="576"/>
      </w:pPr>
      <w:bookmarkStart w:id="106" w:name="_Toc513572548"/>
      <w:bookmarkStart w:id="107" w:name="_Toc513572797"/>
      <w:r>
        <w:t>Scopus</w:t>
      </w:r>
      <w:bookmarkEnd w:id="106"/>
      <w:bookmarkEnd w:id="107"/>
    </w:p>
    <w:p w14:paraId="6CD151DF" w14:textId="419D4A97" w:rsidR="00FD0DAC" w:rsidRDefault="00FD0DAC" w:rsidP="00324FE0">
      <w:r w:rsidRPr="00FD0DAC">
        <w:rPr>
          <w:b/>
        </w:rPr>
        <w:t>Data de busca</w:t>
      </w:r>
      <w:r w:rsidRPr="00FD0DAC">
        <w:t xml:space="preserve">: 21 de abril, 25 de </w:t>
      </w:r>
      <w:r w:rsidR="00CE7F3B">
        <w:t>abril, 07 de maio de 2018</w:t>
      </w:r>
    </w:p>
    <w:p w14:paraId="5A851363" w14:textId="7C162934" w:rsidR="00FD0DAC" w:rsidRPr="00324FE0" w:rsidRDefault="00FD0DAC" w:rsidP="00324FE0">
      <w:r w:rsidRPr="00FD0DAC">
        <w:rPr>
          <w:b/>
        </w:rPr>
        <w:t>String de busca</w:t>
      </w:r>
      <w:r w:rsidRPr="00FD0DAC">
        <w:t>:</w:t>
      </w:r>
      <w:r>
        <w:t xml:space="preserve"> TITLE-ABS-KEY(</w:t>
      </w:r>
      <w:r w:rsidRPr="00FD0DAC">
        <w:t xml:space="preserve">( "neural network"  OR  "recurrent neural networks"  OR  "rnn"  OR  "long short-term memory"  OR  "lstm"  OR  "convolutional neural network"  OR  "cnn"  OR  "deep learning" )  AND  ( "automated grading"  OR  "automatic grading"  OR  "program repair"  OR  "code </w:t>
      </w:r>
      <w:r w:rsidRPr="00FD0DAC">
        <w:lastRenderedPageBreak/>
        <w:t>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r>
        <w:t>)</w:t>
      </w:r>
    </w:p>
    <w:p w14:paraId="3E45953B" w14:textId="77777777" w:rsidR="00FD0DAC" w:rsidRPr="00FD0DAC" w:rsidRDefault="00FD0DAC" w:rsidP="00324FE0"/>
    <w:p w14:paraId="18B95AEA" w14:textId="145A89C6" w:rsidR="00FD0DAC" w:rsidRPr="00FD0DAC" w:rsidRDefault="00FD0DAC" w:rsidP="00324FE0">
      <w:r w:rsidRPr="00FD0DAC">
        <w:rPr>
          <w:b/>
        </w:rPr>
        <w:t>Campos pesquisados</w:t>
      </w:r>
      <w:r w:rsidRPr="00FD0DAC">
        <w:t>: Título, Palavras-chaves e Resumo</w:t>
      </w:r>
    </w:p>
    <w:p w14:paraId="2BE8CEDE" w14:textId="77777777" w:rsidR="00FD0DAC" w:rsidRPr="00FD0DAC" w:rsidRDefault="00FD0DAC" w:rsidP="00324FE0"/>
    <w:p w14:paraId="706437BC" w14:textId="6975F1FC" w:rsidR="00FD0DAC" w:rsidRPr="00FD0DAC" w:rsidRDefault="00FD0DAC" w:rsidP="00324FE0">
      <w:r w:rsidRPr="00FD0DAC">
        <w:rPr>
          <w:b/>
        </w:rPr>
        <w:t>Período considerado</w:t>
      </w:r>
      <w:r w:rsidRPr="00FD0DAC">
        <w:t>: 2012 a maio de 2018</w:t>
      </w:r>
    </w:p>
    <w:p w14:paraId="20CD8D8D" w14:textId="77777777" w:rsidR="006744F0" w:rsidRDefault="006744F0" w:rsidP="00324FE0"/>
    <w:tbl>
      <w:tblPr>
        <w:tblStyle w:val="PlainTable2"/>
        <w:tblW w:w="10947" w:type="dxa"/>
        <w:tblLook w:val="04A0" w:firstRow="1" w:lastRow="0" w:firstColumn="1" w:lastColumn="0" w:noHBand="0" w:noVBand="1"/>
      </w:tblPr>
      <w:tblGrid>
        <w:gridCol w:w="772"/>
        <w:gridCol w:w="3578"/>
        <w:gridCol w:w="2602"/>
        <w:gridCol w:w="661"/>
        <w:gridCol w:w="3477"/>
      </w:tblGrid>
      <w:tr w:rsidR="00035C68" w:rsidRPr="00035C68" w14:paraId="7A461E94"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45B4DB"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3578" w:type="dxa"/>
            <w:noWrap/>
            <w:hideMark/>
          </w:tcPr>
          <w:p w14:paraId="6537F82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602" w:type="dxa"/>
            <w:noWrap/>
            <w:hideMark/>
          </w:tcPr>
          <w:p w14:paraId="2F3875D2"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540" w:type="dxa"/>
            <w:noWrap/>
            <w:hideMark/>
          </w:tcPr>
          <w:p w14:paraId="240CB7D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3477" w:type="dxa"/>
            <w:noWrap/>
            <w:hideMark/>
          </w:tcPr>
          <w:p w14:paraId="16F619BD" w14:textId="57783602"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w:t>
            </w:r>
            <w:r>
              <w:rPr>
                <w:sz w:val="20"/>
                <w:szCs w:val="20"/>
                <w:lang w:val="en-US" w:bidi="ar-SA"/>
              </w:rPr>
              <w:t>/Selection</w:t>
            </w:r>
          </w:p>
        </w:tc>
      </w:tr>
      <w:tr w:rsidR="00035C68" w:rsidRPr="00035C68" w14:paraId="30EDF5F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10196F" w14:textId="77777777" w:rsidR="00035C68" w:rsidRPr="00035C68" w:rsidRDefault="00035C68" w:rsidP="00035C68">
            <w:pPr>
              <w:jc w:val="left"/>
              <w:rPr>
                <w:sz w:val="20"/>
                <w:szCs w:val="20"/>
                <w:lang w:val="en-US" w:bidi="ar-SA"/>
              </w:rPr>
            </w:pPr>
            <w:r w:rsidRPr="00035C68">
              <w:rPr>
                <w:sz w:val="20"/>
                <w:szCs w:val="20"/>
                <w:lang w:val="en-US" w:bidi="ar-SA"/>
              </w:rPr>
              <w:t>S1</w:t>
            </w:r>
          </w:p>
        </w:tc>
        <w:tc>
          <w:tcPr>
            <w:tcW w:w="3578" w:type="dxa"/>
            <w:noWrap/>
            <w:hideMark/>
          </w:tcPr>
          <w:p w14:paraId="57ACB9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184E84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17451E1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1A137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0E83DAD5"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021E1C" w14:textId="77777777" w:rsidR="00035C68" w:rsidRPr="00035C68" w:rsidRDefault="00035C68" w:rsidP="00035C68">
            <w:pPr>
              <w:jc w:val="left"/>
              <w:rPr>
                <w:sz w:val="20"/>
                <w:szCs w:val="20"/>
                <w:lang w:val="en-US" w:bidi="ar-SA"/>
              </w:rPr>
            </w:pPr>
            <w:r w:rsidRPr="00035C68">
              <w:rPr>
                <w:sz w:val="20"/>
                <w:szCs w:val="20"/>
                <w:lang w:val="en-US" w:bidi="ar-SA"/>
              </w:rPr>
              <w:t>S2</w:t>
            </w:r>
          </w:p>
        </w:tc>
        <w:tc>
          <w:tcPr>
            <w:tcW w:w="3578" w:type="dxa"/>
            <w:noWrap/>
            <w:hideMark/>
          </w:tcPr>
          <w:p w14:paraId="5049EB0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classifying source code using tree-based approaches</w:t>
            </w:r>
          </w:p>
        </w:tc>
        <w:tc>
          <w:tcPr>
            <w:tcW w:w="2602" w:type="dxa"/>
            <w:noWrap/>
            <w:hideMark/>
          </w:tcPr>
          <w:p w14:paraId="3ECADA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Chau, P.N. and Nguyen, M.L. and Bui, L.T.</w:t>
            </w:r>
          </w:p>
        </w:tc>
        <w:tc>
          <w:tcPr>
            <w:tcW w:w="540" w:type="dxa"/>
            <w:noWrap/>
            <w:hideMark/>
          </w:tcPr>
          <w:p w14:paraId="07385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16712A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68BBDA8"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6EE77B" w14:textId="77777777" w:rsidR="00035C68" w:rsidRPr="00035C68" w:rsidRDefault="00035C68" w:rsidP="00035C68">
            <w:pPr>
              <w:jc w:val="left"/>
              <w:rPr>
                <w:sz w:val="20"/>
                <w:szCs w:val="20"/>
                <w:lang w:val="en-US" w:bidi="ar-SA"/>
              </w:rPr>
            </w:pPr>
            <w:r w:rsidRPr="00035C68">
              <w:rPr>
                <w:sz w:val="20"/>
                <w:szCs w:val="20"/>
                <w:lang w:val="en-US" w:bidi="ar-SA"/>
              </w:rPr>
              <w:t>S3</w:t>
            </w:r>
          </w:p>
        </w:tc>
        <w:tc>
          <w:tcPr>
            <w:tcW w:w="3578" w:type="dxa"/>
            <w:noWrap/>
            <w:hideMark/>
          </w:tcPr>
          <w:p w14:paraId="00B34C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797E22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770A051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6730B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1BC822"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F79F51" w14:textId="77777777" w:rsidR="00035C68" w:rsidRPr="00035C68" w:rsidRDefault="00035C68" w:rsidP="00035C68">
            <w:pPr>
              <w:jc w:val="left"/>
              <w:rPr>
                <w:sz w:val="20"/>
                <w:szCs w:val="20"/>
                <w:lang w:val="en-US" w:bidi="ar-SA"/>
              </w:rPr>
            </w:pPr>
            <w:r w:rsidRPr="00035C68">
              <w:rPr>
                <w:sz w:val="20"/>
                <w:szCs w:val="20"/>
                <w:lang w:val="en-US" w:bidi="ar-SA"/>
              </w:rPr>
              <w:t>S4</w:t>
            </w:r>
          </w:p>
        </w:tc>
        <w:tc>
          <w:tcPr>
            <w:tcW w:w="3578" w:type="dxa"/>
            <w:noWrap/>
            <w:hideMark/>
          </w:tcPr>
          <w:p w14:paraId="7BA78C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65BCDC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1955A62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5D3B0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BAB3C3F"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982E4" w14:textId="77777777" w:rsidR="00035C68" w:rsidRPr="00035C68" w:rsidRDefault="00035C68" w:rsidP="00035C68">
            <w:pPr>
              <w:jc w:val="left"/>
              <w:rPr>
                <w:sz w:val="20"/>
                <w:szCs w:val="20"/>
                <w:lang w:val="en-US" w:bidi="ar-SA"/>
              </w:rPr>
            </w:pPr>
            <w:r w:rsidRPr="00035C68">
              <w:rPr>
                <w:sz w:val="20"/>
                <w:szCs w:val="20"/>
                <w:lang w:val="en-US" w:bidi="ar-SA"/>
              </w:rPr>
              <w:t>S5</w:t>
            </w:r>
          </w:p>
        </w:tc>
        <w:tc>
          <w:tcPr>
            <w:tcW w:w="3578" w:type="dxa"/>
            <w:noWrap/>
            <w:hideMark/>
          </w:tcPr>
          <w:p w14:paraId="747F23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4C89265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449117A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D4503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05CF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331766" w14:textId="77777777" w:rsidR="00035C68" w:rsidRPr="00035C68" w:rsidRDefault="00035C68" w:rsidP="00035C68">
            <w:pPr>
              <w:jc w:val="left"/>
              <w:rPr>
                <w:sz w:val="20"/>
                <w:szCs w:val="20"/>
                <w:lang w:val="en-US" w:bidi="ar-SA"/>
              </w:rPr>
            </w:pPr>
            <w:r w:rsidRPr="00035C68">
              <w:rPr>
                <w:sz w:val="20"/>
                <w:szCs w:val="20"/>
                <w:lang w:val="en-US" w:bidi="ar-SA"/>
              </w:rPr>
              <w:t>S6</w:t>
            </w:r>
          </w:p>
        </w:tc>
        <w:tc>
          <w:tcPr>
            <w:tcW w:w="3578" w:type="dxa"/>
            <w:noWrap/>
            <w:hideMark/>
          </w:tcPr>
          <w:p w14:paraId="3A158E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67F86F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40EACF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B1644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9811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421CD" w14:textId="77777777" w:rsidR="00035C68" w:rsidRPr="00035C68" w:rsidRDefault="00035C68" w:rsidP="00035C68">
            <w:pPr>
              <w:jc w:val="left"/>
              <w:rPr>
                <w:sz w:val="20"/>
                <w:szCs w:val="20"/>
                <w:lang w:val="en-US" w:bidi="ar-SA"/>
              </w:rPr>
            </w:pPr>
            <w:r w:rsidRPr="00035C68">
              <w:rPr>
                <w:sz w:val="20"/>
                <w:szCs w:val="20"/>
                <w:lang w:val="en-US" w:bidi="ar-SA"/>
              </w:rPr>
              <w:t>S7</w:t>
            </w:r>
          </w:p>
        </w:tc>
        <w:tc>
          <w:tcPr>
            <w:tcW w:w="3578" w:type="dxa"/>
            <w:noWrap/>
            <w:hideMark/>
          </w:tcPr>
          <w:p w14:paraId="0BB1852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 projects</w:t>
            </w:r>
          </w:p>
        </w:tc>
        <w:tc>
          <w:tcPr>
            <w:tcW w:w="2602" w:type="dxa"/>
            <w:noWrap/>
            <w:hideMark/>
          </w:tcPr>
          <w:p w14:paraId="344CD3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S.-R. and Heo, M.-J. and Lee, C.-G. and Kim, M. and Jeong, G.</w:t>
            </w:r>
          </w:p>
        </w:tc>
        <w:tc>
          <w:tcPr>
            <w:tcW w:w="540" w:type="dxa"/>
            <w:noWrap/>
            <w:hideMark/>
          </w:tcPr>
          <w:p w14:paraId="0253E18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00EC9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A60B5D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08EDCB" w14:textId="77777777" w:rsidR="00035C68" w:rsidRPr="00035C68" w:rsidRDefault="00035C68" w:rsidP="00035C68">
            <w:pPr>
              <w:jc w:val="left"/>
              <w:rPr>
                <w:sz w:val="20"/>
                <w:szCs w:val="20"/>
                <w:lang w:val="en-US" w:bidi="ar-SA"/>
              </w:rPr>
            </w:pPr>
            <w:r w:rsidRPr="00035C68">
              <w:rPr>
                <w:sz w:val="20"/>
                <w:szCs w:val="20"/>
                <w:lang w:val="en-US" w:bidi="ar-SA"/>
              </w:rPr>
              <w:t>S8</w:t>
            </w:r>
          </w:p>
        </w:tc>
        <w:tc>
          <w:tcPr>
            <w:tcW w:w="3578" w:type="dxa"/>
            <w:noWrap/>
            <w:hideMark/>
          </w:tcPr>
          <w:p w14:paraId="69976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70D7BD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1F9B7F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7674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81B8F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B2C89F6" w14:textId="77777777" w:rsidR="00035C68" w:rsidRPr="00035C68" w:rsidRDefault="00035C68" w:rsidP="00035C68">
            <w:pPr>
              <w:jc w:val="left"/>
              <w:rPr>
                <w:sz w:val="20"/>
                <w:szCs w:val="20"/>
                <w:lang w:val="en-US" w:bidi="ar-SA"/>
              </w:rPr>
            </w:pPr>
            <w:r w:rsidRPr="00035C68">
              <w:rPr>
                <w:sz w:val="20"/>
                <w:szCs w:val="20"/>
                <w:lang w:val="en-US" w:bidi="ar-SA"/>
              </w:rPr>
              <w:t>S9</w:t>
            </w:r>
          </w:p>
        </w:tc>
        <w:tc>
          <w:tcPr>
            <w:tcW w:w="3578" w:type="dxa"/>
            <w:noWrap/>
            <w:hideMark/>
          </w:tcPr>
          <w:p w14:paraId="26B59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206CD5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0A408E9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9AB34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3C268C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6645B7" w14:textId="77777777" w:rsidR="00035C68" w:rsidRPr="00035C68" w:rsidRDefault="00035C68" w:rsidP="00035C68">
            <w:pPr>
              <w:jc w:val="left"/>
              <w:rPr>
                <w:sz w:val="20"/>
                <w:szCs w:val="20"/>
                <w:lang w:val="en-US" w:bidi="ar-SA"/>
              </w:rPr>
            </w:pPr>
            <w:r w:rsidRPr="00035C68">
              <w:rPr>
                <w:sz w:val="20"/>
                <w:szCs w:val="20"/>
                <w:lang w:val="en-US" w:bidi="ar-SA"/>
              </w:rPr>
              <w:t>S10</w:t>
            </w:r>
          </w:p>
        </w:tc>
        <w:tc>
          <w:tcPr>
            <w:tcW w:w="3578" w:type="dxa"/>
            <w:noWrap/>
            <w:hideMark/>
          </w:tcPr>
          <w:p w14:paraId="628D41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memory-Augmented neural model for automated grading</w:t>
            </w:r>
          </w:p>
        </w:tc>
        <w:tc>
          <w:tcPr>
            <w:tcW w:w="2602" w:type="dxa"/>
            <w:noWrap/>
            <w:hideMark/>
          </w:tcPr>
          <w:p w14:paraId="600BBC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S. and Zhang, Y. and Xiong, X. and Botelho, A. and Heffernan, N.</w:t>
            </w:r>
          </w:p>
        </w:tc>
        <w:tc>
          <w:tcPr>
            <w:tcW w:w="540" w:type="dxa"/>
            <w:noWrap/>
            <w:hideMark/>
          </w:tcPr>
          <w:p w14:paraId="3D4FA08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2CD94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075D8F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3AEA85" w14:textId="77777777" w:rsidR="00035C68" w:rsidRPr="00035C68" w:rsidRDefault="00035C68" w:rsidP="00035C68">
            <w:pPr>
              <w:jc w:val="left"/>
              <w:rPr>
                <w:sz w:val="20"/>
                <w:szCs w:val="20"/>
                <w:lang w:val="en-US" w:bidi="ar-SA"/>
              </w:rPr>
            </w:pPr>
            <w:r w:rsidRPr="00035C68">
              <w:rPr>
                <w:sz w:val="20"/>
                <w:szCs w:val="20"/>
                <w:lang w:val="en-US" w:bidi="ar-SA"/>
              </w:rPr>
              <w:t>S11</w:t>
            </w:r>
          </w:p>
        </w:tc>
        <w:tc>
          <w:tcPr>
            <w:tcW w:w="3578" w:type="dxa"/>
            <w:noWrap/>
            <w:hideMark/>
          </w:tcPr>
          <w:p w14:paraId="0343C1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SibStCNN and TBCNN + kNN-TED: </w:t>
            </w:r>
            <w:r w:rsidRPr="00035C68">
              <w:rPr>
                <w:sz w:val="20"/>
                <w:szCs w:val="20"/>
                <w:lang w:val="en-US" w:bidi="ar-SA"/>
              </w:rPr>
              <w:lastRenderedPageBreak/>
              <w:t>New models over tree structures for source code classification</w:t>
            </w:r>
          </w:p>
        </w:tc>
        <w:tc>
          <w:tcPr>
            <w:tcW w:w="2602" w:type="dxa"/>
            <w:noWrap/>
            <w:hideMark/>
          </w:tcPr>
          <w:p w14:paraId="596A60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Phan, A.V. and Nguyen, </w:t>
            </w:r>
            <w:r w:rsidRPr="00035C68">
              <w:rPr>
                <w:sz w:val="20"/>
                <w:szCs w:val="20"/>
                <w:lang w:val="en-US" w:bidi="ar-SA"/>
              </w:rPr>
              <w:lastRenderedPageBreak/>
              <w:t>M.L. and Bui, L.T.</w:t>
            </w:r>
          </w:p>
        </w:tc>
        <w:tc>
          <w:tcPr>
            <w:tcW w:w="540" w:type="dxa"/>
            <w:noWrap/>
            <w:hideMark/>
          </w:tcPr>
          <w:p w14:paraId="611110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2017</w:t>
            </w:r>
          </w:p>
        </w:tc>
        <w:tc>
          <w:tcPr>
            <w:tcW w:w="3477" w:type="dxa"/>
            <w:noWrap/>
            <w:hideMark/>
          </w:tcPr>
          <w:p w14:paraId="66B81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23742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10F00C" w14:textId="77777777" w:rsidR="00035C68" w:rsidRPr="00035C68" w:rsidRDefault="00035C68" w:rsidP="00035C68">
            <w:pPr>
              <w:jc w:val="left"/>
              <w:rPr>
                <w:sz w:val="20"/>
                <w:szCs w:val="20"/>
                <w:lang w:val="en-US" w:bidi="ar-SA"/>
              </w:rPr>
            </w:pPr>
            <w:r w:rsidRPr="00035C68">
              <w:rPr>
                <w:sz w:val="20"/>
                <w:szCs w:val="20"/>
                <w:lang w:val="en-US" w:bidi="ar-SA"/>
              </w:rPr>
              <w:t>S12</w:t>
            </w:r>
          </w:p>
        </w:tc>
        <w:tc>
          <w:tcPr>
            <w:tcW w:w="3578" w:type="dxa"/>
            <w:noWrap/>
            <w:hideMark/>
          </w:tcPr>
          <w:p w14:paraId="18D5A2F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56D90C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5FC774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D4F7E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FA30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0FF237" w14:textId="77777777" w:rsidR="00035C68" w:rsidRPr="00035C68" w:rsidRDefault="00035C68" w:rsidP="00035C68">
            <w:pPr>
              <w:jc w:val="left"/>
              <w:rPr>
                <w:sz w:val="20"/>
                <w:szCs w:val="20"/>
                <w:lang w:val="en-US" w:bidi="ar-SA"/>
              </w:rPr>
            </w:pPr>
            <w:r w:rsidRPr="00035C68">
              <w:rPr>
                <w:sz w:val="20"/>
                <w:szCs w:val="20"/>
                <w:lang w:val="en-US" w:bidi="ar-SA"/>
              </w:rPr>
              <w:t>S13</w:t>
            </w:r>
          </w:p>
        </w:tc>
        <w:tc>
          <w:tcPr>
            <w:tcW w:w="3578" w:type="dxa"/>
            <w:noWrap/>
            <w:hideMark/>
          </w:tcPr>
          <w:p w14:paraId="67CC10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1AA4ED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443781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650C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23DDE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FD58FE" w14:textId="77777777" w:rsidR="00035C68" w:rsidRPr="00035C68" w:rsidRDefault="00035C68" w:rsidP="00035C68">
            <w:pPr>
              <w:jc w:val="left"/>
              <w:rPr>
                <w:sz w:val="20"/>
                <w:szCs w:val="20"/>
                <w:lang w:val="en-US" w:bidi="ar-SA"/>
              </w:rPr>
            </w:pPr>
            <w:r w:rsidRPr="00035C68">
              <w:rPr>
                <w:sz w:val="20"/>
                <w:szCs w:val="20"/>
                <w:lang w:val="en-US" w:bidi="ar-SA"/>
              </w:rPr>
              <w:t>S14</w:t>
            </w:r>
          </w:p>
        </w:tc>
        <w:tc>
          <w:tcPr>
            <w:tcW w:w="3578" w:type="dxa"/>
            <w:noWrap/>
            <w:hideMark/>
          </w:tcPr>
          <w:p w14:paraId="114BB4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204C33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265FEF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97A41D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1494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16034" w14:textId="77777777" w:rsidR="00035C68" w:rsidRPr="00035C68" w:rsidRDefault="00035C68" w:rsidP="00035C68">
            <w:pPr>
              <w:jc w:val="left"/>
              <w:rPr>
                <w:sz w:val="20"/>
                <w:szCs w:val="20"/>
                <w:lang w:val="en-US" w:bidi="ar-SA"/>
              </w:rPr>
            </w:pPr>
            <w:r w:rsidRPr="00035C68">
              <w:rPr>
                <w:sz w:val="20"/>
                <w:szCs w:val="20"/>
                <w:lang w:val="en-US" w:bidi="ar-SA"/>
              </w:rPr>
              <w:t>S15</w:t>
            </w:r>
          </w:p>
        </w:tc>
        <w:tc>
          <w:tcPr>
            <w:tcW w:w="3578" w:type="dxa"/>
            <w:noWrap/>
            <w:hideMark/>
          </w:tcPr>
          <w:p w14:paraId="60548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26EA7A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0C75987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667A5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D666F5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23F7" w14:textId="77777777" w:rsidR="00035C68" w:rsidRPr="00035C68" w:rsidRDefault="00035C68" w:rsidP="00035C68">
            <w:pPr>
              <w:jc w:val="left"/>
              <w:rPr>
                <w:sz w:val="20"/>
                <w:szCs w:val="20"/>
                <w:lang w:val="en-US" w:bidi="ar-SA"/>
              </w:rPr>
            </w:pPr>
            <w:r w:rsidRPr="00035C68">
              <w:rPr>
                <w:sz w:val="20"/>
                <w:szCs w:val="20"/>
                <w:lang w:val="en-US" w:bidi="ar-SA"/>
              </w:rPr>
              <w:t>S16</w:t>
            </w:r>
          </w:p>
        </w:tc>
        <w:tc>
          <w:tcPr>
            <w:tcW w:w="3578" w:type="dxa"/>
            <w:noWrap/>
            <w:hideMark/>
          </w:tcPr>
          <w:p w14:paraId="399C82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444A9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7C5FB7B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7F1901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6798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C9FEB2" w14:textId="77777777" w:rsidR="00035C68" w:rsidRPr="00035C68" w:rsidRDefault="00035C68" w:rsidP="00035C68">
            <w:pPr>
              <w:jc w:val="left"/>
              <w:rPr>
                <w:sz w:val="20"/>
                <w:szCs w:val="20"/>
                <w:lang w:val="en-US" w:bidi="ar-SA"/>
              </w:rPr>
            </w:pPr>
            <w:r w:rsidRPr="00035C68">
              <w:rPr>
                <w:sz w:val="20"/>
                <w:szCs w:val="20"/>
                <w:lang w:val="en-US" w:bidi="ar-SA"/>
              </w:rPr>
              <w:t>S17</w:t>
            </w:r>
          </w:p>
        </w:tc>
        <w:tc>
          <w:tcPr>
            <w:tcW w:w="3578" w:type="dxa"/>
            <w:noWrap/>
            <w:hideMark/>
          </w:tcPr>
          <w:p w14:paraId="293CE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0389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61CAE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56D057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E10CE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620C95E" w14:textId="77777777" w:rsidR="00035C68" w:rsidRPr="00035C68" w:rsidRDefault="00035C68" w:rsidP="00035C68">
            <w:pPr>
              <w:jc w:val="left"/>
              <w:rPr>
                <w:sz w:val="20"/>
                <w:szCs w:val="20"/>
                <w:lang w:val="en-US" w:bidi="ar-SA"/>
              </w:rPr>
            </w:pPr>
            <w:r w:rsidRPr="00035C68">
              <w:rPr>
                <w:sz w:val="20"/>
                <w:szCs w:val="20"/>
                <w:lang w:val="en-US" w:bidi="ar-SA"/>
              </w:rPr>
              <w:t>S18</w:t>
            </w:r>
          </w:p>
        </w:tc>
        <w:tc>
          <w:tcPr>
            <w:tcW w:w="3578" w:type="dxa"/>
            <w:noWrap/>
            <w:hideMark/>
          </w:tcPr>
          <w:p w14:paraId="42DA04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0DD057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7A273E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92F5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EBC57E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2BA1A12" w14:textId="77777777" w:rsidR="00035C68" w:rsidRPr="00035C68" w:rsidRDefault="00035C68" w:rsidP="00035C68">
            <w:pPr>
              <w:jc w:val="left"/>
              <w:rPr>
                <w:sz w:val="20"/>
                <w:szCs w:val="20"/>
                <w:lang w:val="en-US" w:bidi="ar-SA"/>
              </w:rPr>
            </w:pPr>
            <w:r w:rsidRPr="00035C68">
              <w:rPr>
                <w:sz w:val="20"/>
                <w:szCs w:val="20"/>
                <w:lang w:val="en-US" w:bidi="ar-SA"/>
              </w:rPr>
              <w:t>S19</w:t>
            </w:r>
          </w:p>
        </w:tc>
        <w:tc>
          <w:tcPr>
            <w:tcW w:w="3578" w:type="dxa"/>
            <w:noWrap/>
            <w:hideMark/>
          </w:tcPr>
          <w:p w14:paraId="2886F81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CE82B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51E425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874AA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07B0DB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4BCAA" w14:textId="77777777" w:rsidR="00035C68" w:rsidRPr="00035C68" w:rsidRDefault="00035C68" w:rsidP="00035C68">
            <w:pPr>
              <w:jc w:val="left"/>
              <w:rPr>
                <w:sz w:val="20"/>
                <w:szCs w:val="20"/>
                <w:lang w:val="en-US" w:bidi="ar-SA"/>
              </w:rPr>
            </w:pPr>
            <w:r w:rsidRPr="00035C68">
              <w:rPr>
                <w:sz w:val="20"/>
                <w:szCs w:val="20"/>
                <w:lang w:val="en-US" w:bidi="ar-SA"/>
              </w:rPr>
              <w:t>S20</w:t>
            </w:r>
          </w:p>
        </w:tc>
        <w:tc>
          <w:tcPr>
            <w:tcW w:w="3578" w:type="dxa"/>
            <w:noWrap/>
            <w:hideMark/>
          </w:tcPr>
          <w:p w14:paraId="6146A2E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Learning program embeddings to propagate feedback on student code</w:t>
            </w:r>
          </w:p>
        </w:tc>
        <w:tc>
          <w:tcPr>
            <w:tcW w:w="2602" w:type="dxa"/>
            <w:noWrap/>
            <w:hideMark/>
          </w:tcPr>
          <w:p w14:paraId="6DE3FC9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Piech, C. and Huang, J. and Nguyen, A. and Phulsuksombati, M. and Sahami, M. and Guibas, L.</w:t>
            </w:r>
          </w:p>
        </w:tc>
        <w:tc>
          <w:tcPr>
            <w:tcW w:w="540" w:type="dxa"/>
            <w:noWrap/>
            <w:hideMark/>
          </w:tcPr>
          <w:p w14:paraId="5E5D04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176AA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C6C953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BC9FB6B" w14:textId="77777777" w:rsidR="00035C68" w:rsidRPr="00035C68" w:rsidRDefault="00035C68" w:rsidP="00035C68">
            <w:pPr>
              <w:jc w:val="left"/>
              <w:rPr>
                <w:sz w:val="20"/>
                <w:szCs w:val="20"/>
                <w:lang w:val="en-US" w:bidi="ar-SA"/>
              </w:rPr>
            </w:pPr>
            <w:r w:rsidRPr="00035C68">
              <w:rPr>
                <w:sz w:val="20"/>
                <w:szCs w:val="20"/>
                <w:lang w:val="en-US" w:bidi="ar-SA"/>
              </w:rPr>
              <w:t>S23</w:t>
            </w:r>
          </w:p>
        </w:tc>
        <w:tc>
          <w:tcPr>
            <w:tcW w:w="3578" w:type="dxa"/>
            <w:noWrap/>
            <w:hideMark/>
          </w:tcPr>
          <w:p w14:paraId="0EBF453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5ACE0C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DB2BD6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D18D33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579B35F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A43DF5" w14:textId="77777777" w:rsidR="00035C68" w:rsidRPr="00035C68" w:rsidRDefault="00035C68" w:rsidP="00035C68">
            <w:pPr>
              <w:jc w:val="left"/>
              <w:rPr>
                <w:sz w:val="20"/>
                <w:szCs w:val="20"/>
                <w:lang w:val="en-US" w:bidi="ar-SA"/>
              </w:rPr>
            </w:pPr>
            <w:r w:rsidRPr="00035C68">
              <w:rPr>
                <w:sz w:val="20"/>
                <w:szCs w:val="20"/>
                <w:lang w:val="en-US" w:bidi="ar-SA"/>
              </w:rPr>
              <w:t>S24</w:t>
            </w:r>
          </w:p>
        </w:tc>
        <w:tc>
          <w:tcPr>
            <w:tcW w:w="3578" w:type="dxa"/>
            <w:noWrap/>
            <w:hideMark/>
          </w:tcPr>
          <w:p w14:paraId="73E9D3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6C5139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0321CA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2692A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0AB41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731B00" w14:textId="77777777" w:rsidR="00035C68" w:rsidRPr="00035C68" w:rsidRDefault="00035C68" w:rsidP="00035C68">
            <w:pPr>
              <w:jc w:val="left"/>
              <w:rPr>
                <w:sz w:val="20"/>
                <w:szCs w:val="20"/>
                <w:lang w:val="en-US" w:bidi="ar-SA"/>
              </w:rPr>
            </w:pPr>
            <w:r w:rsidRPr="00035C68">
              <w:rPr>
                <w:sz w:val="20"/>
                <w:szCs w:val="20"/>
                <w:lang w:val="en-US" w:bidi="ar-SA"/>
              </w:rPr>
              <w:t>S25</w:t>
            </w:r>
          </w:p>
        </w:tc>
        <w:tc>
          <w:tcPr>
            <w:tcW w:w="3578" w:type="dxa"/>
            <w:noWrap/>
            <w:hideMark/>
          </w:tcPr>
          <w:p w14:paraId="72DFC5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0D95E13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9EE3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4079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EF0C9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FAA9471" w14:textId="77777777" w:rsidR="00035C68" w:rsidRPr="00035C68" w:rsidRDefault="00035C68" w:rsidP="00035C68">
            <w:pPr>
              <w:jc w:val="left"/>
              <w:rPr>
                <w:sz w:val="20"/>
                <w:szCs w:val="20"/>
                <w:lang w:val="en-US" w:bidi="ar-SA"/>
              </w:rPr>
            </w:pPr>
            <w:r w:rsidRPr="00035C68">
              <w:rPr>
                <w:sz w:val="20"/>
                <w:szCs w:val="20"/>
                <w:lang w:val="en-US" w:bidi="ar-SA"/>
              </w:rPr>
              <w:t>S26</w:t>
            </w:r>
          </w:p>
        </w:tc>
        <w:tc>
          <w:tcPr>
            <w:tcW w:w="3578" w:type="dxa"/>
            <w:noWrap/>
            <w:hideMark/>
          </w:tcPr>
          <w:p w14:paraId="3E0D8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28645E3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2D7E4C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15153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50DEE2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C35432" w14:textId="77777777" w:rsidR="00035C68" w:rsidRPr="00035C68" w:rsidRDefault="00035C68" w:rsidP="00035C68">
            <w:pPr>
              <w:jc w:val="left"/>
              <w:rPr>
                <w:sz w:val="20"/>
                <w:szCs w:val="20"/>
                <w:lang w:val="en-US" w:bidi="ar-SA"/>
              </w:rPr>
            </w:pPr>
            <w:r w:rsidRPr="00035C68">
              <w:rPr>
                <w:sz w:val="20"/>
                <w:szCs w:val="20"/>
                <w:lang w:val="en-US" w:bidi="ar-SA"/>
              </w:rPr>
              <w:t>S27</w:t>
            </w:r>
          </w:p>
        </w:tc>
        <w:tc>
          <w:tcPr>
            <w:tcW w:w="3578" w:type="dxa"/>
            <w:noWrap/>
            <w:hideMark/>
          </w:tcPr>
          <w:p w14:paraId="788203B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2ED55F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4AC020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7B1A4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84B6E3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7709EB" w14:textId="77777777" w:rsidR="00035C68" w:rsidRPr="00035C68" w:rsidRDefault="00035C68" w:rsidP="00035C68">
            <w:pPr>
              <w:jc w:val="left"/>
              <w:rPr>
                <w:sz w:val="20"/>
                <w:szCs w:val="20"/>
                <w:lang w:val="en-US" w:bidi="ar-SA"/>
              </w:rPr>
            </w:pPr>
            <w:r w:rsidRPr="00035C68">
              <w:rPr>
                <w:sz w:val="20"/>
                <w:szCs w:val="20"/>
                <w:lang w:val="en-US" w:bidi="ar-SA"/>
              </w:rPr>
              <w:t>S28</w:t>
            </w:r>
          </w:p>
        </w:tc>
        <w:tc>
          <w:tcPr>
            <w:tcW w:w="3578" w:type="dxa"/>
            <w:noWrap/>
            <w:hideMark/>
          </w:tcPr>
          <w:p w14:paraId="2BC440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22EA8C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1B283DF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DEB82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4CA9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CFD061" w14:textId="77777777" w:rsidR="00035C68" w:rsidRPr="00035C68" w:rsidRDefault="00035C68" w:rsidP="00035C68">
            <w:pPr>
              <w:jc w:val="left"/>
              <w:rPr>
                <w:sz w:val="20"/>
                <w:szCs w:val="20"/>
                <w:lang w:val="en-US" w:bidi="ar-SA"/>
              </w:rPr>
            </w:pPr>
            <w:r w:rsidRPr="00035C68">
              <w:rPr>
                <w:sz w:val="20"/>
                <w:szCs w:val="20"/>
                <w:lang w:val="en-US" w:bidi="ar-SA"/>
              </w:rPr>
              <w:t>S30</w:t>
            </w:r>
          </w:p>
        </w:tc>
        <w:tc>
          <w:tcPr>
            <w:tcW w:w="3578" w:type="dxa"/>
            <w:noWrap/>
            <w:hideMark/>
          </w:tcPr>
          <w:p w14:paraId="4F79ED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Making sense of neural machine translation</w:t>
            </w:r>
          </w:p>
        </w:tc>
        <w:tc>
          <w:tcPr>
            <w:tcW w:w="2602" w:type="dxa"/>
            <w:noWrap/>
            <w:hideMark/>
          </w:tcPr>
          <w:p w14:paraId="1386426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Forcada, M.L.</w:t>
            </w:r>
          </w:p>
        </w:tc>
        <w:tc>
          <w:tcPr>
            <w:tcW w:w="540" w:type="dxa"/>
            <w:noWrap/>
            <w:hideMark/>
          </w:tcPr>
          <w:p w14:paraId="20AEAA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CD3A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0A904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018319" w14:textId="77777777" w:rsidR="00035C68" w:rsidRPr="00035C68" w:rsidRDefault="00035C68" w:rsidP="00035C68">
            <w:pPr>
              <w:jc w:val="left"/>
              <w:rPr>
                <w:sz w:val="20"/>
                <w:szCs w:val="20"/>
                <w:lang w:val="en-US" w:bidi="ar-SA"/>
              </w:rPr>
            </w:pPr>
            <w:r w:rsidRPr="00035C68">
              <w:rPr>
                <w:sz w:val="20"/>
                <w:szCs w:val="20"/>
                <w:lang w:val="en-US" w:bidi="ar-SA"/>
              </w:rPr>
              <w:t>S33</w:t>
            </w:r>
          </w:p>
        </w:tc>
        <w:tc>
          <w:tcPr>
            <w:tcW w:w="3578" w:type="dxa"/>
            <w:noWrap/>
            <w:hideMark/>
          </w:tcPr>
          <w:p w14:paraId="4C0F38B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7EFE93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0764CE6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14E331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8B2D5B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4E0A52" w14:textId="77777777" w:rsidR="00035C68" w:rsidRPr="00035C68" w:rsidRDefault="00035C68" w:rsidP="00035C68">
            <w:pPr>
              <w:jc w:val="left"/>
              <w:rPr>
                <w:sz w:val="20"/>
                <w:szCs w:val="20"/>
                <w:lang w:val="en-US" w:bidi="ar-SA"/>
              </w:rPr>
            </w:pPr>
            <w:r w:rsidRPr="00035C68">
              <w:rPr>
                <w:sz w:val="20"/>
                <w:szCs w:val="20"/>
                <w:lang w:val="en-US" w:bidi="ar-SA"/>
              </w:rPr>
              <w:t>S40</w:t>
            </w:r>
          </w:p>
        </w:tc>
        <w:tc>
          <w:tcPr>
            <w:tcW w:w="3578" w:type="dxa"/>
            <w:noWrap/>
            <w:hideMark/>
          </w:tcPr>
          <w:p w14:paraId="2CEEE8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602" w:type="dxa"/>
            <w:noWrap/>
            <w:hideMark/>
          </w:tcPr>
          <w:p w14:paraId="6467866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 and Cheung, L.P.</w:t>
            </w:r>
          </w:p>
        </w:tc>
        <w:tc>
          <w:tcPr>
            <w:tcW w:w="540" w:type="dxa"/>
            <w:noWrap/>
            <w:hideMark/>
          </w:tcPr>
          <w:p w14:paraId="729AF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F0B1F0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07D664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BDBCD2" w14:textId="77777777" w:rsidR="00035C68" w:rsidRPr="00035C68" w:rsidRDefault="00035C68" w:rsidP="00035C68">
            <w:pPr>
              <w:jc w:val="left"/>
              <w:rPr>
                <w:sz w:val="20"/>
                <w:szCs w:val="20"/>
                <w:lang w:val="en-US" w:bidi="ar-SA"/>
              </w:rPr>
            </w:pPr>
            <w:r w:rsidRPr="00035C68">
              <w:rPr>
                <w:sz w:val="20"/>
                <w:szCs w:val="20"/>
                <w:lang w:val="en-US" w:bidi="ar-SA"/>
              </w:rPr>
              <w:lastRenderedPageBreak/>
              <w:t>S41</w:t>
            </w:r>
          </w:p>
        </w:tc>
        <w:tc>
          <w:tcPr>
            <w:tcW w:w="3578" w:type="dxa"/>
            <w:noWrap/>
            <w:hideMark/>
          </w:tcPr>
          <w:p w14:paraId="5D01C15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Defect Prediction in Android Binary Executables Using Deep Neural Network</w:t>
            </w:r>
          </w:p>
        </w:tc>
        <w:tc>
          <w:tcPr>
            <w:tcW w:w="2602" w:type="dxa"/>
            <w:noWrap/>
            <w:hideMark/>
          </w:tcPr>
          <w:p w14:paraId="27632CF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Dong, F. and Wang, J. and Li, Q. and Xu, G. and Zhang, S.</w:t>
            </w:r>
          </w:p>
        </w:tc>
        <w:tc>
          <w:tcPr>
            <w:tcW w:w="540" w:type="dxa"/>
            <w:noWrap/>
            <w:hideMark/>
          </w:tcPr>
          <w:p w14:paraId="22C05A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853C3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1FAE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C942F3" w14:textId="77777777" w:rsidR="00035C68" w:rsidRPr="00035C68" w:rsidRDefault="00035C68" w:rsidP="00035C68">
            <w:pPr>
              <w:jc w:val="left"/>
              <w:rPr>
                <w:sz w:val="20"/>
                <w:szCs w:val="20"/>
                <w:lang w:val="en-US" w:bidi="ar-SA"/>
              </w:rPr>
            </w:pPr>
            <w:r w:rsidRPr="00035C68">
              <w:rPr>
                <w:sz w:val="20"/>
                <w:szCs w:val="20"/>
                <w:lang w:val="en-US" w:bidi="ar-SA"/>
              </w:rPr>
              <w:t>S42</w:t>
            </w:r>
          </w:p>
        </w:tc>
        <w:tc>
          <w:tcPr>
            <w:tcW w:w="3578" w:type="dxa"/>
            <w:noWrap/>
            <w:hideMark/>
          </w:tcPr>
          <w:p w14:paraId="451A54F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categorization with deep neural network for open-source Java projects</w:t>
            </w:r>
          </w:p>
        </w:tc>
        <w:tc>
          <w:tcPr>
            <w:tcW w:w="2602" w:type="dxa"/>
            <w:noWrap/>
            <w:hideMark/>
          </w:tcPr>
          <w:p w14:paraId="1E3A8F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Nguyen, A.T. and Nguyen, T.N.</w:t>
            </w:r>
          </w:p>
        </w:tc>
        <w:tc>
          <w:tcPr>
            <w:tcW w:w="540" w:type="dxa"/>
            <w:noWrap/>
            <w:hideMark/>
          </w:tcPr>
          <w:p w14:paraId="4791A11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8DD700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5A4A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7F353E" w14:textId="77777777" w:rsidR="00035C68" w:rsidRPr="00035C68" w:rsidRDefault="00035C68" w:rsidP="00035C68">
            <w:pPr>
              <w:jc w:val="left"/>
              <w:rPr>
                <w:sz w:val="20"/>
                <w:szCs w:val="20"/>
                <w:lang w:val="en-US" w:bidi="ar-SA"/>
              </w:rPr>
            </w:pPr>
            <w:r w:rsidRPr="00035C68">
              <w:rPr>
                <w:sz w:val="20"/>
                <w:szCs w:val="20"/>
                <w:lang w:val="en-US" w:bidi="ar-SA"/>
              </w:rPr>
              <w:t>S43</w:t>
            </w:r>
          </w:p>
        </w:tc>
        <w:tc>
          <w:tcPr>
            <w:tcW w:w="3578" w:type="dxa"/>
            <w:noWrap/>
            <w:hideMark/>
          </w:tcPr>
          <w:p w14:paraId="0F2A684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 Retrieval</w:t>
            </w:r>
          </w:p>
        </w:tc>
        <w:tc>
          <w:tcPr>
            <w:tcW w:w="2602" w:type="dxa"/>
            <w:noWrap/>
            <w:hideMark/>
          </w:tcPr>
          <w:p w14:paraId="68EF8D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Lam, A.N. and Nguyen, A.T. and Nguyen, H.A. and Nguyen, T.N.</w:t>
            </w:r>
          </w:p>
        </w:tc>
        <w:tc>
          <w:tcPr>
            <w:tcW w:w="540" w:type="dxa"/>
            <w:noWrap/>
            <w:hideMark/>
          </w:tcPr>
          <w:p w14:paraId="4910EDA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979165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48B4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D64975" w14:textId="77777777" w:rsidR="00035C68" w:rsidRPr="00035C68" w:rsidRDefault="00035C68" w:rsidP="00035C68">
            <w:pPr>
              <w:jc w:val="left"/>
              <w:rPr>
                <w:sz w:val="20"/>
                <w:szCs w:val="20"/>
                <w:lang w:val="en-US" w:bidi="ar-SA"/>
              </w:rPr>
            </w:pPr>
            <w:r w:rsidRPr="00035C68">
              <w:rPr>
                <w:sz w:val="20"/>
                <w:szCs w:val="20"/>
                <w:lang w:val="en-US" w:bidi="ar-SA"/>
              </w:rPr>
              <w:t>S44</w:t>
            </w:r>
          </w:p>
        </w:tc>
        <w:tc>
          <w:tcPr>
            <w:tcW w:w="3578" w:type="dxa"/>
            <w:noWrap/>
            <w:hideMark/>
          </w:tcPr>
          <w:p w14:paraId="1ECCC4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Predicting vulnerable software components through deep neural network</w:t>
            </w:r>
          </w:p>
        </w:tc>
        <w:tc>
          <w:tcPr>
            <w:tcW w:w="2602" w:type="dxa"/>
            <w:noWrap/>
            <w:hideMark/>
          </w:tcPr>
          <w:p w14:paraId="3095890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Pang, Y. and Xue, X. and Wang, H.</w:t>
            </w:r>
          </w:p>
        </w:tc>
        <w:tc>
          <w:tcPr>
            <w:tcW w:w="540" w:type="dxa"/>
            <w:noWrap/>
            <w:hideMark/>
          </w:tcPr>
          <w:p w14:paraId="73B6F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E3C31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F2F81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399409" w14:textId="77777777" w:rsidR="00035C68" w:rsidRPr="00035C68" w:rsidRDefault="00035C68" w:rsidP="00035C68">
            <w:pPr>
              <w:jc w:val="left"/>
              <w:rPr>
                <w:sz w:val="20"/>
                <w:szCs w:val="20"/>
                <w:lang w:val="en-US" w:bidi="ar-SA"/>
              </w:rPr>
            </w:pPr>
            <w:r w:rsidRPr="00035C68">
              <w:rPr>
                <w:sz w:val="20"/>
                <w:szCs w:val="20"/>
                <w:lang w:val="en-US" w:bidi="ar-SA"/>
              </w:rPr>
              <w:t>S45</w:t>
            </w:r>
          </w:p>
        </w:tc>
        <w:tc>
          <w:tcPr>
            <w:tcW w:w="3578" w:type="dxa"/>
            <w:noWrap/>
            <w:hideMark/>
          </w:tcPr>
          <w:p w14:paraId="61F101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knowledge tracing on programming exercises</w:t>
            </w:r>
          </w:p>
        </w:tc>
        <w:tc>
          <w:tcPr>
            <w:tcW w:w="2602" w:type="dxa"/>
            <w:noWrap/>
            <w:hideMark/>
          </w:tcPr>
          <w:p w14:paraId="75D72C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L. and Sy, A. and Liu, L. and Piech, C.</w:t>
            </w:r>
          </w:p>
        </w:tc>
        <w:tc>
          <w:tcPr>
            <w:tcW w:w="540" w:type="dxa"/>
            <w:noWrap/>
            <w:hideMark/>
          </w:tcPr>
          <w:p w14:paraId="5ADC26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ABFCB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CC931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244AB9" w14:textId="77777777" w:rsidR="00035C68" w:rsidRPr="00035C68" w:rsidRDefault="00035C68" w:rsidP="00035C68">
            <w:pPr>
              <w:jc w:val="left"/>
              <w:rPr>
                <w:sz w:val="20"/>
                <w:szCs w:val="20"/>
                <w:lang w:val="en-US" w:bidi="ar-SA"/>
              </w:rPr>
            </w:pPr>
            <w:r w:rsidRPr="00035C68">
              <w:rPr>
                <w:sz w:val="20"/>
                <w:szCs w:val="20"/>
                <w:lang w:val="en-US" w:bidi="ar-SA"/>
              </w:rPr>
              <w:t>S46</w:t>
            </w:r>
          </w:p>
        </w:tc>
        <w:tc>
          <w:tcPr>
            <w:tcW w:w="3578" w:type="dxa"/>
            <w:noWrap/>
            <w:hideMark/>
          </w:tcPr>
          <w:p w14:paraId="09534F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multitask learning for semantic dependency parsing</w:t>
            </w:r>
          </w:p>
        </w:tc>
        <w:tc>
          <w:tcPr>
            <w:tcW w:w="2602" w:type="dxa"/>
            <w:noWrap/>
            <w:hideMark/>
          </w:tcPr>
          <w:p w14:paraId="5C297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Peng, H. and Thomson, S. and Smith, N.A.</w:t>
            </w:r>
          </w:p>
        </w:tc>
        <w:tc>
          <w:tcPr>
            <w:tcW w:w="540" w:type="dxa"/>
            <w:noWrap/>
            <w:hideMark/>
          </w:tcPr>
          <w:p w14:paraId="3F05BB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9FC30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68E4B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343C9D" w14:textId="77777777" w:rsidR="00035C68" w:rsidRPr="00035C68" w:rsidRDefault="00035C68" w:rsidP="00035C68">
            <w:pPr>
              <w:jc w:val="left"/>
              <w:rPr>
                <w:sz w:val="20"/>
                <w:szCs w:val="20"/>
                <w:lang w:val="en-US" w:bidi="ar-SA"/>
              </w:rPr>
            </w:pPr>
            <w:r w:rsidRPr="00035C68">
              <w:rPr>
                <w:sz w:val="20"/>
                <w:szCs w:val="20"/>
                <w:lang w:val="en-US" w:bidi="ar-SA"/>
              </w:rPr>
              <w:t>S47</w:t>
            </w:r>
          </w:p>
        </w:tc>
        <w:tc>
          <w:tcPr>
            <w:tcW w:w="3578" w:type="dxa"/>
            <w:noWrap/>
            <w:hideMark/>
          </w:tcPr>
          <w:p w14:paraId="500629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analysis for duplicate detection in programming QA communities</w:t>
            </w:r>
          </w:p>
        </w:tc>
        <w:tc>
          <w:tcPr>
            <w:tcW w:w="2602" w:type="dxa"/>
            <w:noWrap/>
            <w:hideMark/>
          </w:tcPr>
          <w:p w14:paraId="1778C4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W.E. and Sheng, Q.Z. and Shu, Y. and Nguyen, V.K.</w:t>
            </w:r>
          </w:p>
        </w:tc>
        <w:tc>
          <w:tcPr>
            <w:tcW w:w="540" w:type="dxa"/>
            <w:noWrap/>
            <w:hideMark/>
          </w:tcPr>
          <w:p w14:paraId="0F1B5F7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829A34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B245F7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1AC367" w14:textId="77777777" w:rsidR="00035C68" w:rsidRPr="00035C68" w:rsidRDefault="00035C68" w:rsidP="00035C68">
            <w:pPr>
              <w:jc w:val="left"/>
              <w:rPr>
                <w:sz w:val="20"/>
                <w:szCs w:val="20"/>
                <w:lang w:val="en-US" w:bidi="ar-SA"/>
              </w:rPr>
            </w:pPr>
            <w:r w:rsidRPr="00035C68">
              <w:rPr>
                <w:sz w:val="20"/>
                <w:szCs w:val="20"/>
                <w:lang w:val="en-US" w:bidi="ar-SA"/>
              </w:rPr>
              <w:t>S48</w:t>
            </w:r>
          </w:p>
        </w:tc>
        <w:tc>
          <w:tcPr>
            <w:tcW w:w="3578" w:type="dxa"/>
            <w:noWrap/>
            <w:hideMark/>
          </w:tcPr>
          <w:p w14:paraId="24C7237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VDNS: An algorithm for cross-platform vulnerability searching in binary firmware</w:t>
            </w:r>
          </w:p>
        </w:tc>
        <w:tc>
          <w:tcPr>
            <w:tcW w:w="2602" w:type="dxa"/>
            <w:noWrap/>
            <w:hideMark/>
          </w:tcPr>
          <w:p w14:paraId="06A8F0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Chang, Q. and Liu, Z. and Wang, M. and Chen, Y. and Shi, Z. and Sun, L.</w:t>
            </w:r>
          </w:p>
        </w:tc>
        <w:tc>
          <w:tcPr>
            <w:tcW w:w="540" w:type="dxa"/>
            <w:noWrap/>
            <w:hideMark/>
          </w:tcPr>
          <w:p w14:paraId="1A0F63F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B7BE5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BE1F2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6E8714" w14:textId="77777777" w:rsidR="00035C68" w:rsidRPr="00035C68" w:rsidRDefault="00035C68" w:rsidP="00035C68">
            <w:pPr>
              <w:jc w:val="left"/>
              <w:rPr>
                <w:sz w:val="20"/>
                <w:szCs w:val="20"/>
                <w:lang w:val="en-US" w:bidi="ar-SA"/>
              </w:rPr>
            </w:pPr>
            <w:r w:rsidRPr="00035C68">
              <w:rPr>
                <w:sz w:val="20"/>
                <w:szCs w:val="20"/>
                <w:lang w:val="en-US" w:bidi="ar-SA"/>
              </w:rPr>
              <w:t>S49</w:t>
            </w:r>
          </w:p>
        </w:tc>
        <w:tc>
          <w:tcPr>
            <w:tcW w:w="3578" w:type="dxa"/>
            <w:noWrap/>
            <w:hideMark/>
          </w:tcPr>
          <w:p w14:paraId="144115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Toward deep learning software repositories</w:t>
            </w:r>
          </w:p>
        </w:tc>
        <w:tc>
          <w:tcPr>
            <w:tcW w:w="2602" w:type="dxa"/>
            <w:noWrap/>
            <w:hideMark/>
          </w:tcPr>
          <w:p w14:paraId="1FDC3C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Vendome, C. and Linares-VÃ¡squez, M. and Poshyvanyk, D.</w:t>
            </w:r>
          </w:p>
        </w:tc>
        <w:tc>
          <w:tcPr>
            <w:tcW w:w="540" w:type="dxa"/>
            <w:noWrap/>
            <w:hideMark/>
          </w:tcPr>
          <w:p w14:paraId="5F0A573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AC19D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2E885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BEAB87" w14:textId="77777777" w:rsidR="00035C68" w:rsidRPr="00035C68" w:rsidRDefault="00035C68" w:rsidP="00035C68">
            <w:pPr>
              <w:jc w:val="left"/>
              <w:rPr>
                <w:sz w:val="20"/>
                <w:szCs w:val="20"/>
                <w:lang w:val="en-US" w:bidi="ar-SA"/>
              </w:rPr>
            </w:pPr>
            <w:r w:rsidRPr="00035C68">
              <w:rPr>
                <w:sz w:val="20"/>
                <w:szCs w:val="20"/>
                <w:lang w:val="en-US" w:bidi="ar-SA"/>
              </w:rPr>
              <w:t>S50</w:t>
            </w:r>
          </w:p>
        </w:tc>
        <w:tc>
          <w:tcPr>
            <w:tcW w:w="3578" w:type="dxa"/>
            <w:noWrap/>
            <w:hideMark/>
          </w:tcPr>
          <w:p w14:paraId="45C764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Comparing techniques for authorship attribution of source code</w:t>
            </w:r>
          </w:p>
        </w:tc>
        <w:tc>
          <w:tcPr>
            <w:tcW w:w="2602" w:type="dxa"/>
            <w:noWrap/>
            <w:hideMark/>
          </w:tcPr>
          <w:p w14:paraId="0D62034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Burrows, S. and Uitdenbogerd, A.L. and Turpin, A.</w:t>
            </w:r>
          </w:p>
        </w:tc>
        <w:tc>
          <w:tcPr>
            <w:tcW w:w="540" w:type="dxa"/>
            <w:noWrap/>
            <w:hideMark/>
          </w:tcPr>
          <w:p w14:paraId="0423825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4B55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EDD44F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E31BC6F" w14:textId="77777777" w:rsidR="00035C68" w:rsidRPr="00035C68" w:rsidRDefault="00035C68" w:rsidP="00035C68">
            <w:pPr>
              <w:jc w:val="left"/>
              <w:rPr>
                <w:sz w:val="20"/>
                <w:szCs w:val="20"/>
                <w:lang w:val="en-US" w:bidi="ar-SA"/>
              </w:rPr>
            </w:pPr>
            <w:r w:rsidRPr="00035C68">
              <w:rPr>
                <w:sz w:val="20"/>
                <w:szCs w:val="20"/>
                <w:lang w:val="en-US" w:bidi="ar-SA"/>
              </w:rPr>
              <w:t>S51</w:t>
            </w:r>
          </w:p>
        </w:tc>
        <w:tc>
          <w:tcPr>
            <w:tcW w:w="3578" w:type="dxa"/>
            <w:noWrap/>
            <w:hideMark/>
          </w:tcPr>
          <w:p w14:paraId="0516E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602" w:type="dxa"/>
            <w:noWrap/>
            <w:hideMark/>
          </w:tcPr>
          <w:p w14:paraId="5A11B6A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Gibson, E. and Li, W. and Sudre, C. and Fidon, L. and Shakir, D.I. and Wang, G. and Eaton-Rosen, Z. and Gray, R. and Doel, T. and Hu, Y. and Whyntie, T. and Nachev, P. and Modat, M. and Barratt, D.C. and Ourselin, S. and Cardoso, M.J. and Vercauteren, T.</w:t>
            </w:r>
          </w:p>
        </w:tc>
        <w:tc>
          <w:tcPr>
            <w:tcW w:w="540" w:type="dxa"/>
            <w:noWrap/>
            <w:hideMark/>
          </w:tcPr>
          <w:p w14:paraId="7498F65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B2F40F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DB96C6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A7DE9" w14:textId="77777777" w:rsidR="00035C68" w:rsidRPr="00035C68" w:rsidRDefault="00035C68" w:rsidP="00035C68">
            <w:pPr>
              <w:jc w:val="left"/>
              <w:rPr>
                <w:sz w:val="20"/>
                <w:szCs w:val="20"/>
                <w:lang w:val="en-US" w:bidi="ar-SA"/>
              </w:rPr>
            </w:pPr>
            <w:r w:rsidRPr="00035C68">
              <w:rPr>
                <w:sz w:val="20"/>
                <w:szCs w:val="20"/>
                <w:lang w:val="en-US" w:bidi="ar-SA"/>
              </w:rPr>
              <w:t>S52</w:t>
            </w:r>
          </w:p>
        </w:tc>
        <w:tc>
          <w:tcPr>
            <w:tcW w:w="3578" w:type="dxa"/>
            <w:noWrap/>
            <w:hideMark/>
          </w:tcPr>
          <w:p w14:paraId="3CAD1B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tutorial review on entropy-based handcrafted feature extraction for information fusion</w:t>
            </w:r>
          </w:p>
        </w:tc>
        <w:tc>
          <w:tcPr>
            <w:tcW w:w="2602" w:type="dxa"/>
            <w:noWrap/>
            <w:hideMark/>
          </w:tcPr>
          <w:p w14:paraId="5804DE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Guido, R.C.</w:t>
            </w:r>
          </w:p>
        </w:tc>
        <w:tc>
          <w:tcPr>
            <w:tcW w:w="540" w:type="dxa"/>
            <w:noWrap/>
            <w:hideMark/>
          </w:tcPr>
          <w:p w14:paraId="4DE2897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6C0C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5440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7F6742" w14:textId="77777777" w:rsidR="00035C68" w:rsidRPr="00035C68" w:rsidRDefault="00035C68" w:rsidP="00035C68">
            <w:pPr>
              <w:jc w:val="left"/>
              <w:rPr>
                <w:sz w:val="20"/>
                <w:szCs w:val="20"/>
                <w:lang w:val="en-US" w:bidi="ar-SA"/>
              </w:rPr>
            </w:pPr>
            <w:r w:rsidRPr="00035C68">
              <w:rPr>
                <w:sz w:val="20"/>
                <w:szCs w:val="20"/>
                <w:lang w:val="en-US" w:bidi="ar-SA"/>
              </w:rPr>
              <w:t>S53</w:t>
            </w:r>
          </w:p>
        </w:tc>
        <w:tc>
          <w:tcPr>
            <w:tcW w:w="3578" w:type="dxa"/>
            <w:noWrap/>
            <w:hideMark/>
          </w:tcPr>
          <w:p w14:paraId="5BA914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FMLLR Speaker Normalization with i-Vector: In Pseudo-FMLLR and Distillation Framework</w:t>
            </w:r>
          </w:p>
        </w:tc>
        <w:tc>
          <w:tcPr>
            <w:tcW w:w="2602" w:type="dxa"/>
            <w:noWrap/>
            <w:hideMark/>
          </w:tcPr>
          <w:p w14:paraId="007C0F0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Joy, N.M. and Kothinti, S.R. and Umesh, S.</w:t>
            </w:r>
          </w:p>
        </w:tc>
        <w:tc>
          <w:tcPr>
            <w:tcW w:w="540" w:type="dxa"/>
            <w:noWrap/>
            <w:hideMark/>
          </w:tcPr>
          <w:p w14:paraId="32598FE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0F378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D87B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643DA47" w14:textId="77777777" w:rsidR="00035C68" w:rsidRPr="00035C68" w:rsidRDefault="00035C68" w:rsidP="00035C68">
            <w:pPr>
              <w:jc w:val="left"/>
              <w:rPr>
                <w:sz w:val="20"/>
                <w:szCs w:val="20"/>
                <w:lang w:val="en-US" w:bidi="ar-SA"/>
              </w:rPr>
            </w:pPr>
            <w:r w:rsidRPr="00035C68">
              <w:rPr>
                <w:sz w:val="20"/>
                <w:szCs w:val="20"/>
                <w:lang w:val="en-US" w:bidi="ar-SA"/>
              </w:rPr>
              <w:t>S54</w:t>
            </w:r>
          </w:p>
        </w:tc>
        <w:tc>
          <w:tcPr>
            <w:tcW w:w="3578" w:type="dxa"/>
            <w:noWrap/>
            <w:hideMark/>
          </w:tcPr>
          <w:p w14:paraId="3419A8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Development of an Autonomous Vehicle Control Strategy Using a Single Camera and Deep Neural Networks</w:t>
            </w:r>
          </w:p>
        </w:tc>
        <w:tc>
          <w:tcPr>
            <w:tcW w:w="2602" w:type="dxa"/>
            <w:noWrap/>
            <w:hideMark/>
          </w:tcPr>
          <w:p w14:paraId="576407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Navarro, A. and Joerdening, J. and Khalil, R. and Brown, A. and Asher, Z.</w:t>
            </w:r>
          </w:p>
        </w:tc>
        <w:tc>
          <w:tcPr>
            <w:tcW w:w="540" w:type="dxa"/>
            <w:noWrap/>
            <w:hideMark/>
          </w:tcPr>
          <w:p w14:paraId="338B66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5E1D3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C8CA59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CB3F02" w14:textId="77777777" w:rsidR="00035C68" w:rsidRPr="00035C68" w:rsidRDefault="00035C68" w:rsidP="00035C68">
            <w:pPr>
              <w:jc w:val="left"/>
              <w:rPr>
                <w:sz w:val="20"/>
                <w:szCs w:val="20"/>
                <w:lang w:val="en-US" w:bidi="ar-SA"/>
              </w:rPr>
            </w:pPr>
            <w:r w:rsidRPr="00035C68">
              <w:rPr>
                <w:sz w:val="20"/>
                <w:szCs w:val="20"/>
                <w:lang w:val="en-US" w:bidi="ar-SA"/>
              </w:rPr>
              <w:t>S55</w:t>
            </w:r>
          </w:p>
        </w:tc>
        <w:tc>
          <w:tcPr>
            <w:tcW w:w="3578" w:type="dxa"/>
            <w:noWrap/>
            <w:hideMark/>
          </w:tcPr>
          <w:p w14:paraId="2D3D01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convolutional neural network for drowsy student state detection</w:t>
            </w:r>
          </w:p>
        </w:tc>
        <w:tc>
          <w:tcPr>
            <w:tcW w:w="2602" w:type="dxa"/>
            <w:noWrap/>
            <w:hideMark/>
          </w:tcPr>
          <w:p w14:paraId="187F9E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G. and Liu, S. and Wang, Q. and Hu, T. and Chen, Y. and Lin, L. and Zhao, D.</w:t>
            </w:r>
          </w:p>
        </w:tc>
        <w:tc>
          <w:tcPr>
            <w:tcW w:w="540" w:type="dxa"/>
            <w:noWrap/>
            <w:hideMark/>
          </w:tcPr>
          <w:p w14:paraId="72F1EB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5F2BE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8CE3F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B96388" w14:textId="77777777" w:rsidR="00035C68" w:rsidRPr="00035C68" w:rsidRDefault="00035C68" w:rsidP="00035C68">
            <w:pPr>
              <w:jc w:val="left"/>
              <w:rPr>
                <w:sz w:val="20"/>
                <w:szCs w:val="20"/>
                <w:lang w:val="en-US" w:bidi="ar-SA"/>
              </w:rPr>
            </w:pPr>
            <w:r w:rsidRPr="00035C68">
              <w:rPr>
                <w:sz w:val="20"/>
                <w:szCs w:val="20"/>
                <w:lang w:val="en-US" w:bidi="ar-SA"/>
              </w:rPr>
              <w:t>S56</w:t>
            </w:r>
          </w:p>
        </w:tc>
        <w:tc>
          <w:tcPr>
            <w:tcW w:w="3578" w:type="dxa"/>
            <w:noWrap/>
            <w:hideMark/>
          </w:tcPr>
          <w:p w14:paraId="052C0B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Mammogram classification schemes by using convolutional neural networks</w:t>
            </w:r>
          </w:p>
        </w:tc>
        <w:tc>
          <w:tcPr>
            <w:tcW w:w="2602" w:type="dxa"/>
            <w:noWrap/>
            <w:hideMark/>
          </w:tcPr>
          <w:p w14:paraId="05BF6F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Soriano, D. and Aguilar, C. and Ramirez-Morales, I. and Tusa, E. and Rivas, W. and Pinta, M.</w:t>
            </w:r>
          </w:p>
        </w:tc>
        <w:tc>
          <w:tcPr>
            <w:tcW w:w="540" w:type="dxa"/>
            <w:noWrap/>
            <w:hideMark/>
          </w:tcPr>
          <w:p w14:paraId="1C273FF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8CE2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BF79A7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135BCB" w14:textId="77777777" w:rsidR="00035C68" w:rsidRPr="00035C68" w:rsidRDefault="00035C68" w:rsidP="00035C68">
            <w:pPr>
              <w:jc w:val="left"/>
              <w:rPr>
                <w:sz w:val="20"/>
                <w:szCs w:val="20"/>
                <w:lang w:val="en-US" w:bidi="ar-SA"/>
              </w:rPr>
            </w:pPr>
            <w:r w:rsidRPr="00035C68">
              <w:rPr>
                <w:sz w:val="20"/>
                <w:szCs w:val="20"/>
                <w:lang w:val="en-US" w:bidi="ar-SA"/>
              </w:rPr>
              <w:t>S58</w:t>
            </w:r>
          </w:p>
        </w:tc>
        <w:tc>
          <w:tcPr>
            <w:tcW w:w="3578" w:type="dxa"/>
            <w:noWrap/>
            <w:hideMark/>
          </w:tcPr>
          <w:p w14:paraId="58B550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An overview of automatic speaker </w:t>
            </w:r>
            <w:r w:rsidRPr="00035C68">
              <w:rPr>
                <w:sz w:val="20"/>
                <w:szCs w:val="20"/>
                <w:lang w:val="en-US" w:bidi="ar-SA"/>
              </w:rPr>
              <w:lastRenderedPageBreak/>
              <w:t>verification system</w:t>
            </w:r>
          </w:p>
        </w:tc>
        <w:tc>
          <w:tcPr>
            <w:tcW w:w="2602" w:type="dxa"/>
            <w:noWrap/>
            <w:hideMark/>
          </w:tcPr>
          <w:p w14:paraId="3ED9D7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Naika, R.</w:t>
            </w:r>
          </w:p>
        </w:tc>
        <w:tc>
          <w:tcPr>
            <w:tcW w:w="540" w:type="dxa"/>
            <w:noWrap/>
            <w:hideMark/>
          </w:tcPr>
          <w:p w14:paraId="46298AC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2BD87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B6674A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EEC91C" w14:textId="77777777" w:rsidR="00035C68" w:rsidRPr="00035C68" w:rsidRDefault="00035C68" w:rsidP="00035C68">
            <w:pPr>
              <w:jc w:val="left"/>
              <w:rPr>
                <w:sz w:val="20"/>
                <w:szCs w:val="20"/>
                <w:lang w:val="en-US" w:bidi="ar-SA"/>
              </w:rPr>
            </w:pPr>
            <w:r w:rsidRPr="00035C68">
              <w:rPr>
                <w:sz w:val="20"/>
                <w:szCs w:val="20"/>
                <w:lang w:val="en-US" w:bidi="ar-SA"/>
              </w:rPr>
              <w:t>S60</w:t>
            </w:r>
          </w:p>
        </w:tc>
        <w:tc>
          <w:tcPr>
            <w:tcW w:w="3578" w:type="dxa"/>
            <w:noWrap/>
            <w:hideMark/>
          </w:tcPr>
          <w:p w14:paraId="37A6226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 Learning Environment</w:t>
            </w:r>
          </w:p>
        </w:tc>
        <w:tc>
          <w:tcPr>
            <w:tcW w:w="2602" w:type="dxa"/>
            <w:noWrap/>
            <w:hideMark/>
          </w:tcPr>
          <w:p w14:paraId="7B8253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D. and Alsadoon, A. and Prasad, P.W.C. and Singh, A.K. and Elchouemi, A.</w:t>
            </w:r>
          </w:p>
        </w:tc>
        <w:tc>
          <w:tcPr>
            <w:tcW w:w="540" w:type="dxa"/>
            <w:noWrap/>
            <w:hideMark/>
          </w:tcPr>
          <w:p w14:paraId="51D415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05797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46746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94F4F8" w14:textId="77777777" w:rsidR="00035C68" w:rsidRPr="00035C68" w:rsidRDefault="00035C68" w:rsidP="00035C68">
            <w:pPr>
              <w:jc w:val="left"/>
              <w:rPr>
                <w:sz w:val="20"/>
                <w:szCs w:val="20"/>
                <w:lang w:val="en-US" w:bidi="ar-SA"/>
              </w:rPr>
            </w:pPr>
            <w:r w:rsidRPr="00035C68">
              <w:rPr>
                <w:sz w:val="20"/>
                <w:szCs w:val="20"/>
                <w:lang w:val="en-US" w:bidi="ar-SA"/>
              </w:rPr>
              <w:t>S64</w:t>
            </w:r>
          </w:p>
        </w:tc>
        <w:tc>
          <w:tcPr>
            <w:tcW w:w="3578" w:type="dxa"/>
            <w:noWrap/>
            <w:hideMark/>
          </w:tcPr>
          <w:p w14:paraId="518695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 data-defined gene sets</w:t>
            </w:r>
          </w:p>
        </w:tc>
        <w:tc>
          <w:tcPr>
            <w:tcW w:w="2602" w:type="dxa"/>
            <w:noWrap/>
            <w:hideMark/>
          </w:tcPr>
          <w:p w14:paraId="33250D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 and Huyck, M. and Hu, D. and Zelaya, R.A. and Hogan, D.A. and Greene, C.S.</w:t>
            </w:r>
          </w:p>
        </w:tc>
        <w:tc>
          <w:tcPr>
            <w:tcW w:w="540" w:type="dxa"/>
            <w:noWrap/>
            <w:hideMark/>
          </w:tcPr>
          <w:p w14:paraId="2F77835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F57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75052A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ECE930" w14:textId="77777777" w:rsidR="00035C68" w:rsidRPr="00035C68" w:rsidRDefault="00035C68" w:rsidP="00035C68">
            <w:pPr>
              <w:jc w:val="left"/>
              <w:rPr>
                <w:sz w:val="20"/>
                <w:szCs w:val="20"/>
                <w:lang w:val="en-US" w:bidi="ar-SA"/>
              </w:rPr>
            </w:pPr>
            <w:r w:rsidRPr="00035C68">
              <w:rPr>
                <w:sz w:val="20"/>
                <w:szCs w:val="20"/>
                <w:lang w:val="en-US" w:bidi="ar-SA"/>
              </w:rPr>
              <w:t>S65</w:t>
            </w:r>
          </w:p>
        </w:tc>
        <w:tc>
          <w:tcPr>
            <w:tcW w:w="3578" w:type="dxa"/>
            <w:noWrap/>
            <w:hideMark/>
          </w:tcPr>
          <w:p w14:paraId="72BAB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 learning</w:t>
            </w:r>
          </w:p>
        </w:tc>
        <w:tc>
          <w:tcPr>
            <w:tcW w:w="2602" w:type="dxa"/>
            <w:noWrap/>
            <w:hideMark/>
          </w:tcPr>
          <w:p w14:paraId="004E36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BuhuÅŸ, E.R. and Grama, L. and Åžerbu, C.</w:t>
            </w:r>
          </w:p>
        </w:tc>
        <w:tc>
          <w:tcPr>
            <w:tcW w:w="540" w:type="dxa"/>
            <w:noWrap/>
            <w:hideMark/>
          </w:tcPr>
          <w:p w14:paraId="539B1D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0C16BC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BE58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F0A88" w14:textId="77777777" w:rsidR="00035C68" w:rsidRPr="00035C68" w:rsidRDefault="00035C68" w:rsidP="00035C68">
            <w:pPr>
              <w:jc w:val="left"/>
              <w:rPr>
                <w:sz w:val="20"/>
                <w:szCs w:val="20"/>
                <w:lang w:val="en-US" w:bidi="ar-SA"/>
              </w:rPr>
            </w:pPr>
            <w:r w:rsidRPr="00035C68">
              <w:rPr>
                <w:sz w:val="20"/>
                <w:szCs w:val="20"/>
                <w:lang w:val="en-US" w:bidi="ar-SA"/>
              </w:rPr>
              <w:t>S66</w:t>
            </w:r>
          </w:p>
        </w:tc>
        <w:tc>
          <w:tcPr>
            <w:tcW w:w="3578" w:type="dxa"/>
            <w:noWrap/>
            <w:hideMark/>
          </w:tcPr>
          <w:p w14:paraId="47C40E8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 classification</w:t>
            </w:r>
          </w:p>
        </w:tc>
        <w:tc>
          <w:tcPr>
            <w:tcW w:w="2602" w:type="dxa"/>
            <w:noWrap/>
            <w:hideMark/>
          </w:tcPr>
          <w:p w14:paraId="476D86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S.H. and Chan, C.S. and Mayo, S.J. and Remagnino, P.</w:t>
            </w:r>
          </w:p>
        </w:tc>
        <w:tc>
          <w:tcPr>
            <w:tcW w:w="540" w:type="dxa"/>
            <w:noWrap/>
            <w:hideMark/>
          </w:tcPr>
          <w:p w14:paraId="4FD30D4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EB061F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3F5803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92265F" w14:textId="77777777" w:rsidR="00035C68" w:rsidRPr="00035C68" w:rsidRDefault="00035C68" w:rsidP="00035C68">
            <w:pPr>
              <w:jc w:val="left"/>
              <w:rPr>
                <w:sz w:val="20"/>
                <w:szCs w:val="20"/>
                <w:lang w:val="en-US" w:bidi="ar-SA"/>
              </w:rPr>
            </w:pPr>
            <w:r w:rsidRPr="00035C68">
              <w:rPr>
                <w:sz w:val="20"/>
                <w:szCs w:val="20"/>
                <w:lang w:val="en-US" w:bidi="ar-SA"/>
              </w:rPr>
              <w:t>S68</w:t>
            </w:r>
          </w:p>
        </w:tc>
        <w:tc>
          <w:tcPr>
            <w:tcW w:w="3578" w:type="dxa"/>
            <w:noWrap/>
            <w:hideMark/>
          </w:tcPr>
          <w:p w14:paraId="01D6BD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Crafting GBD-Net for Object Detection</w:t>
            </w:r>
          </w:p>
        </w:tc>
        <w:tc>
          <w:tcPr>
            <w:tcW w:w="2602" w:type="dxa"/>
            <w:noWrap/>
            <w:hideMark/>
          </w:tcPr>
          <w:p w14:paraId="262C659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Zeng, X. and Ouyang, W. and Yan, J. and Li, H. and Xiao, T. and Wang, K. and Liu, Y. and Zhou, Y. and Yang, B. and Wang, Z. and Zhou, H. and Wang, X.</w:t>
            </w:r>
          </w:p>
        </w:tc>
        <w:tc>
          <w:tcPr>
            <w:tcW w:w="540" w:type="dxa"/>
            <w:noWrap/>
            <w:hideMark/>
          </w:tcPr>
          <w:p w14:paraId="10433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EAA3D1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FC622A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44A7B4" w14:textId="77777777" w:rsidR="00035C68" w:rsidRPr="00035C68" w:rsidRDefault="00035C68" w:rsidP="00035C68">
            <w:pPr>
              <w:jc w:val="left"/>
              <w:rPr>
                <w:sz w:val="20"/>
                <w:szCs w:val="20"/>
                <w:lang w:val="en-US" w:bidi="ar-SA"/>
              </w:rPr>
            </w:pPr>
            <w:r w:rsidRPr="00035C68">
              <w:rPr>
                <w:sz w:val="20"/>
                <w:szCs w:val="20"/>
                <w:lang w:val="en-US" w:bidi="ar-SA"/>
              </w:rPr>
              <w:t>S69</w:t>
            </w:r>
          </w:p>
        </w:tc>
        <w:tc>
          <w:tcPr>
            <w:tcW w:w="3578" w:type="dxa"/>
            <w:noWrap/>
            <w:hideMark/>
          </w:tcPr>
          <w:p w14:paraId="50E289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Unsupervised t-Distributed Video Hashing and its Deep Hashing Extension</w:t>
            </w:r>
          </w:p>
        </w:tc>
        <w:tc>
          <w:tcPr>
            <w:tcW w:w="2602" w:type="dxa"/>
            <w:noWrap/>
            <w:hideMark/>
          </w:tcPr>
          <w:p w14:paraId="1DC37B9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Hao, Y. and Mu, T. and Goulermas, J.Y. and Jiang, J. and Hong, R. and Wang, M.</w:t>
            </w:r>
          </w:p>
        </w:tc>
        <w:tc>
          <w:tcPr>
            <w:tcW w:w="540" w:type="dxa"/>
            <w:noWrap/>
            <w:hideMark/>
          </w:tcPr>
          <w:p w14:paraId="6F68ADB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DDC19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1C1521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2C7C5F" w14:textId="77777777" w:rsidR="00035C68" w:rsidRPr="00035C68" w:rsidRDefault="00035C68" w:rsidP="00035C68">
            <w:pPr>
              <w:jc w:val="left"/>
              <w:rPr>
                <w:sz w:val="20"/>
                <w:szCs w:val="20"/>
                <w:lang w:val="en-US" w:bidi="ar-SA"/>
              </w:rPr>
            </w:pPr>
            <w:r w:rsidRPr="00035C68">
              <w:rPr>
                <w:sz w:val="20"/>
                <w:szCs w:val="20"/>
                <w:lang w:val="en-US" w:bidi="ar-SA"/>
              </w:rPr>
              <w:t>S70</w:t>
            </w:r>
          </w:p>
        </w:tc>
        <w:tc>
          <w:tcPr>
            <w:tcW w:w="3578" w:type="dxa"/>
            <w:noWrap/>
            <w:hideMark/>
          </w:tcPr>
          <w:p w14:paraId="38AC0D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NRC: Non-coding RNA Classifier based on structural features</w:t>
            </w:r>
          </w:p>
        </w:tc>
        <w:tc>
          <w:tcPr>
            <w:tcW w:w="2602" w:type="dxa"/>
            <w:noWrap/>
            <w:hideMark/>
          </w:tcPr>
          <w:p w14:paraId="3B840C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Fiannaca, A. and La Rosa, M. and La Paglia, L. and Rizzo, R. and Urso, A.</w:t>
            </w:r>
          </w:p>
        </w:tc>
        <w:tc>
          <w:tcPr>
            <w:tcW w:w="540" w:type="dxa"/>
            <w:noWrap/>
            <w:hideMark/>
          </w:tcPr>
          <w:p w14:paraId="53ED525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27DDE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CB8C40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07826B6" w14:textId="77777777" w:rsidR="00035C68" w:rsidRPr="00035C68" w:rsidRDefault="00035C68" w:rsidP="00035C68">
            <w:pPr>
              <w:jc w:val="left"/>
              <w:rPr>
                <w:sz w:val="20"/>
                <w:szCs w:val="20"/>
                <w:lang w:val="en-US" w:bidi="ar-SA"/>
              </w:rPr>
            </w:pPr>
            <w:r w:rsidRPr="00035C68">
              <w:rPr>
                <w:sz w:val="20"/>
                <w:szCs w:val="20"/>
                <w:lang w:val="en-US" w:bidi="ar-SA"/>
              </w:rPr>
              <w:t>S71</w:t>
            </w:r>
          </w:p>
        </w:tc>
        <w:tc>
          <w:tcPr>
            <w:tcW w:w="3578" w:type="dxa"/>
            <w:noWrap/>
            <w:hideMark/>
          </w:tcPr>
          <w:p w14:paraId="0C71D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Bilinear Convolutional Neural Networks for Fine-grained Visual Recognition</w:t>
            </w:r>
          </w:p>
        </w:tc>
        <w:tc>
          <w:tcPr>
            <w:tcW w:w="2602" w:type="dxa"/>
            <w:noWrap/>
            <w:hideMark/>
          </w:tcPr>
          <w:p w14:paraId="066448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T. and RoyChowdhury, A. and Maji, S.</w:t>
            </w:r>
          </w:p>
        </w:tc>
        <w:tc>
          <w:tcPr>
            <w:tcW w:w="540" w:type="dxa"/>
            <w:noWrap/>
            <w:hideMark/>
          </w:tcPr>
          <w:p w14:paraId="503D2C0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5CF4C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889257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44C4E4" w14:textId="77777777" w:rsidR="00035C68" w:rsidRPr="00035C68" w:rsidRDefault="00035C68" w:rsidP="00035C68">
            <w:pPr>
              <w:jc w:val="left"/>
              <w:rPr>
                <w:sz w:val="20"/>
                <w:szCs w:val="20"/>
                <w:lang w:val="en-US" w:bidi="ar-SA"/>
              </w:rPr>
            </w:pPr>
            <w:r w:rsidRPr="00035C68">
              <w:rPr>
                <w:sz w:val="20"/>
                <w:szCs w:val="20"/>
                <w:lang w:val="en-US" w:bidi="ar-SA"/>
              </w:rPr>
              <w:t>S72</w:t>
            </w:r>
          </w:p>
        </w:tc>
        <w:tc>
          <w:tcPr>
            <w:tcW w:w="3578" w:type="dxa"/>
            <w:noWrap/>
            <w:hideMark/>
          </w:tcPr>
          <w:p w14:paraId="144226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 Suppression and Alternate Acoustic Modeling</w:t>
            </w:r>
          </w:p>
        </w:tc>
        <w:tc>
          <w:tcPr>
            <w:tcW w:w="2602" w:type="dxa"/>
            <w:noWrap/>
            <w:hideMark/>
          </w:tcPr>
          <w:p w14:paraId="48D8A8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Shahnawazuddin, S. and Thotappa, D. and Dey, A. and Imani, S. and M. Prasanna, S.R. and Sinha, R.</w:t>
            </w:r>
          </w:p>
        </w:tc>
        <w:tc>
          <w:tcPr>
            <w:tcW w:w="540" w:type="dxa"/>
            <w:noWrap/>
            <w:hideMark/>
          </w:tcPr>
          <w:p w14:paraId="3AC7D82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BC5E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8621A8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6FCB94" w14:textId="77777777" w:rsidR="00035C68" w:rsidRPr="00035C68" w:rsidRDefault="00035C68" w:rsidP="00035C68">
            <w:pPr>
              <w:jc w:val="left"/>
              <w:rPr>
                <w:sz w:val="20"/>
                <w:szCs w:val="20"/>
                <w:lang w:val="en-US" w:bidi="ar-SA"/>
              </w:rPr>
            </w:pPr>
            <w:r w:rsidRPr="00035C68">
              <w:rPr>
                <w:sz w:val="20"/>
                <w:szCs w:val="20"/>
                <w:lang w:val="en-US" w:bidi="ar-SA"/>
              </w:rPr>
              <w:t>S73</w:t>
            </w:r>
          </w:p>
        </w:tc>
        <w:tc>
          <w:tcPr>
            <w:tcW w:w="3578" w:type="dxa"/>
            <w:noWrap/>
            <w:hideMark/>
          </w:tcPr>
          <w:p w14:paraId="3BE1DC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Modular array-based GPU computing in a dynamically-typed language</w:t>
            </w:r>
          </w:p>
        </w:tc>
        <w:tc>
          <w:tcPr>
            <w:tcW w:w="2602" w:type="dxa"/>
            <w:noWrap/>
            <w:hideMark/>
          </w:tcPr>
          <w:p w14:paraId="62C8D4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Springer, M. and Wauligmann, P. and Masuhara, H.</w:t>
            </w:r>
          </w:p>
        </w:tc>
        <w:tc>
          <w:tcPr>
            <w:tcW w:w="540" w:type="dxa"/>
            <w:noWrap/>
            <w:hideMark/>
          </w:tcPr>
          <w:p w14:paraId="4D960C1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5A6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BD0C8E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9FEB8E" w14:textId="77777777" w:rsidR="00035C68" w:rsidRPr="00035C68" w:rsidRDefault="00035C68" w:rsidP="00035C68">
            <w:pPr>
              <w:jc w:val="left"/>
              <w:rPr>
                <w:sz w:val="20"/>
                <w:szCs w:val="20"/>
                <w:lang w:val="en-US" w:bidi="ar-SA"/>
              </w:rPr>
            </w:pPr>
            <w:r w:rsidRPr="00035C68">
              <w:rPr>
                <w:sz w:val="20"/>
                <w:szCs w:val="20"/>
                <w:lang w:val="en-US" w:bidi="ar-SA"/>
              </w:rPr>
              <w:t>S74</w:t>
            </w:r>
          </w:p>
        </w:tc>
        <w:tc>
          <w:tcPr>
            <w:tcW w:w="3578" w:type="dxa"/>
            <w:noWrap/>
            <w:hideMark/>
          </w:tcPr>
          <w:p w14:paraId="201C8A0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Facial expression recognition using general regression neural network</w:t>
            </w:r>
          </w:p>
        </w:tc>
        <w:tc>
          <w:tcPr>
            <w:tcW w:w="2602" w:type="dxa"/>
            <w:noWrap/>
            <w:hideMark/>
          </w:tcPr>
          <w:p w14:paraId="01E796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Talele, K. and Shirsat, A. and Uplenchwar, T. and Tuckley, K.</w:t>
            </w:r>
          </w:p>
        </w:tc>
        <w:tc>
          <w:tcPr>
            <w:tcW w:w="540" w:type="dxa"/>
            <w:noWrap/>
            <w:hideMark/>
          </w:tcPr>
          <w:p w14:paraId="2C8DCD7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70FFF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5881E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B8D23D" w14:textId="77777777" w:rsidR="00035C68" w:rsidRPr="00035C68" w:rsidRDefault="00035C68" w:rsidP="00035C68">
            <w:pPr>
              <w:jc w:val="left"/>
              <w:rPr>
                <w:sz w:val="20"/>
                <w:szCs w:val="20"/>
                <w:lang w:val="en-US" w:bidi="ar-SA"/>
              </w:rPr>
            </w:pPr>
            <w:r w:rsidRPr="00035C68">
              <w:rPr>
                <w:sz w:val="20"/>
                <w:szCs w:val="20"/>
                <w:lang w:val="en-US" w:bidi="ar-SA"/>
              </w:rPr>
              <w:t>S75</w:t>
            </w:r>
          </w:p>
        </w:tc>
        <w:tc>
          <w:tcPr>
            <w:tcW w:w="3578" w:type="dxa"/>
            <w:noWrap/>
            <w:hideMark/>
          </w:tcPr>
          <w:p w14:paraId="5466331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Approach of detecting low-rate DoS attack based on combined features</w:t>
            </w:r>
          </w:p>
        </w:tc>
        <w:tc>
          <w:tcPr>
            <w:tcW w:w="2602" w:type="dxa"/>
            <w:noWrap/>
            <w:hideMark/>
          </w:tcPr>
          <w:p w14:paraId="6FC2FD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Z.-J. and Zhang, J.-A. and Yue, M. and Zhang, C.-F.</w:t>
            </w:r>
          </w:p>
        </w:tc>
        <w:tc>
          <w:tcPr>
            <w:tcW w:w="540" w:type="dxa"/>
            <w:noWrap/>
            <w:hideMark/>
          </w:tcPr>
          <w:p w14:paraId="268DAD6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441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29FFC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0685E5" w14:textId="77777777" w:rsidR="00035C68" w:rsidRPr="00035C68" w:rsidRDefault="00035C68" w:rsidP="00035C68">
            <w:pPr>
              <w:jc w:val="left"/>
              <w:rPr>
                <w:sz w:val="20"/>
                <w:szCs w:val="20"/>
                <w:lang w:val="en-US" w:bidi="ar-SA"/>
              </w:rPr>
            </w:pPr>
            <w:r w:rsidRPr="00035C68">
              <w:rPr>
                <w:sz w:val="20"/>
                <w:szCs w:val="20"/>
                <w:lang w:val="en-US" w:bidi="ar-SA"/>
              </w:rPr>
              <w:t>S76</w:t>
            </w:r>
          </w:p>
        </w:tc>
        <w:tc>
          <w:tcPr>
            <w:tcW w:w="3578" w:type="dxa"/>
            <w:noWrap/>
            <w:hideMark/>
          </w:tcPr>
          <w:p w14:paraId="4F4B45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 Forensics analysis?</w:t>
            </w:r>
          </w:p>
        </w:tc>
        <w:tc>
          <w:tcPr>
            <w:tcW w:w="2602" w:type="dxa"/>
            <w:noWrap/>
            <w:hideMark/>
          </w:tcPr>
          <w:p w14:paraId="15BB2E7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 and Sangineto, E. and Conotter, V. and Pramerdorfer, C.</w:t>
            </w:r>
          </w:p>
        </w:tc>
        <w:tc>
          <w:tcPr>
            <w:tcW w:w="540" w:type="dxa"/>
            <w:noWrap/>
            <w:hideMark/>
          </w:tcPr>
          <w:p w14:paraId="48F2A1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2BEC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50B96B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461896" w14:textId="77777777" w:rsidR="00035C68" w:rsidRPr="00035C68" w:rsidRDefault="00035C68" w:rsidP="00035C68">
            <w:pPr>
              <w:jc w:val="left"/>
              <w:rPr>
                <w:sz w:val="20"/>
                <w:szCs w:val="20"/>
                <w:lang w:val="en-US" w:bidi="ar-SA"/>
              </w:rPr>
            </w:pPr>
            <w:r w:rsidRPr="00035C68">
              <w:rPr>
                <w:sz w:val="20"/>
                <w:szCs w:val="20"/>
                <w:lang w:val="en-US" w:bidi="ar-SA"/>
              </w:rPr>
              <w:t>S77</w:t>
            </w:r>
          </w:p>
        </w:tc>
        <w:tc>
          <w:tcPr>
            <w:tcW w:w="3578" w:type="dxa"/>
            <w:noWrap/>
            <w:hideMark/>
          </w:tcPr>
          <w:p w14:paraId="7529FB3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Conceptual Model for an Intelligent Simulation-Based Learning Management System Using a Data Mining Agent in Clinical Skills Education</w:t>
            </w:r>
          </w:p>
        </w:tc>
        <w:tc>
          <w:tcPr>
            <w:tcW w:w="2602" w:type="dxa"/>
            <w:noWrap/>
            <w:hideMark/>
          </w:tcPr>
          <w:p w14:paraId="6698880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Samra, H.E. and Li, A.S. and Soh, B. and Alzain, M.A.</w:t>
            </w:r>
          </w:p>
        </w:tc>
        <w:tc>
          <w:tcPr>
            <w:tcW w:w="540" w:type="dxa"/>
            <w:noWrap/>
            <w:hideMark/>
          </w:tcPr>
          <w:p w14:paraId="04A7ADB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BF3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1106ED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2D56F" w14:textId="77777777" w:rsidR="00035C68" w:rsidRPr="00035C68" w:rsidRDefault="00035C68" w:rsidP="00035C68">
            <w:pPr>
              <w:jc w:val="left"/>
              <w:rPr>
                <w:sz w:val="20"/>
                <w:szCs w:val="20"/>
                <w:lang w:val="en-US" w:bidi="ar-SA"/>
              </w:rPr>
            </w:pPr>
            <w:r w:rsidRPr="00035C68">
              <w:rPr>
                <w:sz w:val="20"/>
                <w:szCs w:val="20"/>
                <w:lang w:val="en-US" w:bidi="ar-SA"/>
              </w:rPr>
              <w:t>S78</w:t>
            </w:r>
          </w:p>
        </w:tc>
        <w:tc>
          <w:tcPr>
            <w:tcW w:w="3578" w:type="dxa"/>
            <w:noWrap/>
            <w:hideMark/>
          </w:tcPr>
          <w:p w14:paraId="59E2D8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Detection of breast cancer from histopathology image and classifying benign and malignant state using fuzzy logic</w:t>
            </w:r>
          </w:p>
        </w:tc>
        <w:tc>
          <w:tcPr>
            <w:tcW w:w="2602" w:type="dxa"/>
            <w:noWrap/>
            <w:hideMark/>
          </w:tcPr>
          <w:p w14:paraId="6E87EE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Johra, F.-T. and Shuvo, M.M.H.</w:t>
            </w:r>
          </w:p>
        </w:tc>
        <w:tc>
          <w:tcPr>
            <w:tcW w:w="540" w:type="dxa"/>
            <w:noWrap/>
            <w:hideMark/>
          </w:tcPr>
          <w:p w14:paraId="6FDE144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BD0FB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60FA7B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791102" w14:textId="77777777" w:rsidR="00035C68" w:rsidRPr="00035C68" w:rsidRDefault="00035C68" w:rsidP="00035C68">
            <w:pPr>
              <w:jc w:val="left"/>
              <w:rPr>
                <w:sz w:val="20"/>
                <w:szCs w:val="20"/>
                <w:lang w:val="en-US" w:bidi="ar-SA"/>
              </w:rPr>
            </w:pPr>
            <w:r w:rsidRPr="00035C68">
              <w:rPr>
                <w:sz w:val="20"/>
                <w:szCs w:val="20"/>
                <w:lang w:val="en-US" w:bidi="ar-SA"/>
              </w:rPr>
              <w:t>S79</w:t>
            </w:r>
          </w:p>
        </w:tc>
        <w:tc>
          <w:tcPr>
            <w:tcW w:w="3578" w:type="dxa"/>
            <w:noWrap/>
            <w:hideMark/>
          </w:tcPr>
          <w:p w14:paraId="658E70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Heterogeneous Features Integration </w:t>
            </w:r>
            <w:r w:rsidRPr="00035C68">
              <w:rPr>
                <w:sz w:val="20"/>
                <w:szCs w:val="20"/>
                <w:lang w:val="en-US" w:bidi="ar-SA"/>
              </w:rPr>
              <w:lastRenderedPageBreak/>
              <w:t>in Deep Knowledge Tracing</w:t>
            </w:r>
          </w:p>
        </w:tc>
        <w:tc>
          <w:tcPr>
            <w:tcW w:w="2602" w:type="dxa"/>
            <w:noWrap/>
            <w:hideMark/>
          </w:tcPr>
          <w:p w14:paraId="248F80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Cheung, L.P. and Yang, </w:t>
            </w:r>
            <w:r w:rsidRPr="00035C68">
              <w:rPr>
                <w:sz w:val="20"/>
                <w:szCs w:val="20"/>
                <w:lang w:val="en-US" w:bidi="ar-SA"/>
              </w:rPr>
              <w:lastRenderedPageBreak/>
              <w:t>H.</w:t>
            </w:r>
          </w:p>
        </w:tc>
        <w:tc>
          <w:tcPr>
            <w:tcW w:w="540" w:type="dxa"/>
            <w:noWrap/>
            <w:hideMark/>
          </w:tcPr>
          <w:p w14:paraId="30475BD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2017</w:t>
            </w:r>
          </w:p>
        </w:tc>
        <w:tc>
          <w:tcPr>
            <w:tcW w:w="3477" w:type="dxa"/>
            <w:noWrap/>
            <w:hideMark/>
          </w:tcPr>
          <w:p w14:paraId="3C9BF4E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90E7EB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24191" w14:textId="77777777" w:rsidR="00035C68" w:rsidRPr="00035C68" w:rsidRDefault="00035C68" w:rsidP="00035C68">
            <w:pPr>
              <w:jc w:val="left"/>
              <w:rPr>
                <w:sz w:val="20"/>
                <w:szCs w:val="20"/>
                <w:lang w:val="en-US" w:bidi="ar-SA"/>
              </w:rPr>
            </w:pPr>
            <w:r w:rsidRPr="00035C68">
              <w:rPr>
                <w:sz w:val="20"/>
                <w:szCs w:val="20"/>
                <w:lang w:val="en-US" w:bidi="ar-SA"/>
              </w:rPr>
              <w:t>S81</w:t>
            </w:r>
          </w:p>
        </w:tc>
        <w:tc>
          <w:tcPr>
            <w:tcW w:w="3578" w:type="dxa"/>
            <w:noWrap/>
            <w:hideMark/>
          </w:tcPr>
          <w:p w14:paraId="28BA3DF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Speech emotion recognition: Recurrent neural networks compared to SVM and linear regression</w:t>
            </w:r>
          </w:p>
        </w:tc>
        <w:tc>
          <w:tcPr>
            <w:tcW w:w="2602" w:type="dxa"/>
            <w:noWrap/>
            <w:hideMark/>
          </w:tcPr>
          <w:p w14:paraId="0BE791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Kerkeni, L. and Serrestou, Y. and Mbarki, M. and Mahjoub, M.A. and Raoof, K. and Cleder, C.</w:t>
            </w:r>
          </w:p>
        </w:tc>
        <w:tc>
          <w:tcPr>
            <w:tcW w:w="540" w:type="dxa"/>
            <w:noWrap/>
            <w:hideMark/>
          </w:tcPr>
          <w:p w14:paraId="4DB88B5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BC754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EF9ED3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01EAD" w14:textId="77777777" w:rsidR="00035C68" w:rsidRPr="00035C68" w:rsidRDefault="00035C68" w:rsidP="00035C68">
            <w:pPr>
              <w:jc w:val="left"/>
              <w:rPr>
                <w:sz w:val="20"/>
                <w:szCs w:val="20"/>
                <w:lang w:val="en-US" w:bidi="ar-SA"/>
              </w:rPr>
            </w:pPr>
            <w:r w:rsidRPr="00035C68">
              <w:rPr>
                <w:sz w:val="20"/>
                <w:szCs w:val="20"/>
                <w:lang w:val="en-US" w:bidi="ar-SA"/>
              </w:rPr>
              <w:t>S82</w:t>
            </w:r>
          </w:p>
        </w:tc>
        <w:tc>
          <w:tcPr>
            <w:tcW w:w="3578" w:type="dxa"/>
            <w:noWrap/>
            <w:hideMark/>
          </w:tcPr>
          <w:p w14:paraId="2745B7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neural networks regularization for structured output prediction</w:t>
            </w:r>
          </w:p>
        </w:tc>
        <w:tc>
          <w:tcPr>
            <w:tcW w:w="2602" w:type="dxa"/>
            <w:noWrap/>
            <w:hideMark/>
          </w:tcPr>
          <w:p w14:paraId="38A81A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Belharbi, S. and HÃ©rault, R. and Chatelain, C. and Adam, S.</w:t>
            </w:r>
          </w:p>
        </w:tc>
        <w:tc>
          <w:tcPr>
            <w:tcW w:w="540" w:type="dxa"/>
            <w:noWrap/>
            <w:hideMark/>
          </w:tcPr>
          <w:p w14:paraId="240F2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E7E2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D127A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0D9977" w14:textId="77777777" w:rsidR="00035C68" w:rsidRPr="00035C68" w:rsidRDefault="00035C68" w:rsidP="00035C68">
            <w:pPr>
              <w:jc w:val="left"/>
              <w:rPr>
                <w:sz w:val="20"/>
                <w:szCs w:val="20"/>
                <w:lang w:val="en-US" w:bidi="ar-SA"/>
              </w:rPr>
            </w:pPr>
            <w:r w:rsidRPr="00035C68">
              <w:rPr>
                <w:sz w:val="20"/>
                <w:szCs w:val="20"/>
                <w:lang w:val="en-US" w:bidi="ar-SA"/>
              </w:rPr>
              <w:t>S83</w:t>
            </w:r>
          </w:p>
        </w:tc>
        <w:tc>
          <w:tcPr>
            <w:tcW w:w="3578" w:type="dxa"/>
            <w:noWrap/>
            <w:hideMark/>
          </w:tcPr>
          <w:p w14:paraId="05C53F4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Tracking objects using Artificial Neural Networks and wireless connection for robotics</w:t>
            </w:r>
          </w:p>
        </w:tc>
        <w:tc>
          <w:tcPr>
            <w:tcW w:w="2602" w:type="dxa"/>
            <w:noWrap/>
            <w:hideMark/>
          </w:tcPr>
          <w:p w14:paraId="7B1940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OÃ±ate, J.M.B. and Chipantasi, D.J.M. and Erazo, N.D.R.V.</w:t>
            </w:r>
          </w:p>
        </w:tc>
        <w:tc>
          <w:tcPr>
            <w:tcW w:w="540" w:type="dxa"/>
            <w:noWrap/>
            <w:hideMark/>
          </w:tcPr>
          <w:p w14:paraId="12CBD00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F7930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5922A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EAE18C" w14:textId="77777777" w:rsidR="00035C68" w:rsidRPr="00035C68" w:rsidRDefault="00035C68" w:rsidP="00035C68">
            <w:pPr>
              <w:jc w:val="left"/>
              <w:rPr>
                <w:sz w:val="20"/>
                <w:szCs w:val="20"/>
                <w:lang w:val="en-US" w:bidi="ar-SA"/>
              </w:rPr>
            </w:pPr>
            <w:r w:rsidRPr="00035C68">
              <w:rPr>
                <w:sz w:val="20"/>
                <w:szCs w:val="20"/>
                <w:lang w:val="en-US" w:bidi="ar-SA"/>
              </w:rPr>
              <w:t>S85</w:t>
            </w:r>
          </w:p>
        </w:tc>
        <w:tc>
          <w:tcPr>
            <w:tcW w:w="3578" w:type="dxa"/>
            <w:noWrap/>
            <w:hideMark/>
          </w:tcPr>
          <w:p w14:paraId="76DB94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homogeneous network to neural nets with fractional derivative mechanism</w:t>
            </w:r>
          </w:p>
        </w:tc>
        <w:tc>
          <w:tcPr>
            <w:tcW w:w="2602" w:type="dxa"/>
            <w:noWrap/>
            <w:hideMark/>
          </w:tcPr>
          <w:p w14:paraId="60D5ED2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Gomolka, Z. and Dudek-Dyduch, E. and Kondratenko, Y.P.</w:t>
            </w:r>
          </w:p>
        </w:tc>
        <w:tc>
          <w:tcPr>
            <w:tcW w:w="540" w:type="dxa"/>
            <w:noWrap/>
            <w:hideMark/>
          </w:tcPr>
          <w:p w14:paraId="09F893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45C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ABE7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92C1A7" w14:textId="77777777" w:rsidR="00035C68" w:rsidRPr="00035C68" w:rsidRDefault="00035C68" w:rsidP="00035C68">
            <w:pPr>
              <w:jc w:val="left"/>
              <w:rPr>
                <w:sz w:val="20"/>
                <w:szCs w:val="20"/>
                <w:lang w:val="en-US" w:bidi="ar-SA"/>
              </w:rPr>
            </w:pPr>
            <w:r w:rsidRPr="00035C68">
              <w:rPr>
                <w:sz w:val="20"/>
                <w:szCs w:val="20"/>
                <w:lang w:val="en-US" w:bidi="ar-SA"/>
              </w:rPr>
              <w:t>S86</w:t>
            </w:r>
          </w:p>
        </w:tc>
        <w:tc>
          <w:tcPr>
            <w:tcW w:w="3578" w:type="dxa"/>
            <w:noWrap/>
            <w:hideMark/>
          </w:tcPr>
          <w:p w14:paraId="5E1BCF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Direct modelling of magnitude and phase spectra for statistical parametric speech synthesis</w:t>
            </w:r>
          </w:p>
        </w:tc>
        <w:tc>
          <w:tcPr>
            <w:tcW w:w="2602" w:type="dxa"/>
            <w:noWrap/>
            <w:hideMark/>
          </w:tcPr>
          <w:p w14:paraId="6BF44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Espic, F. and Valentini-Botinhao, C. and King, S.</w:t>
            </w:r>
          </w:p>
        </w:tc>
        <w:tc>
          <w:tcPr>
            <w:tcW w:w="540" w:type="dxa"/>
            <w:noWrap/>
            <w:hideMark/>
          </w:tcPr>
          <w:p w14:paraId="15139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E46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79B5A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CF0FB2" w14:textId="77777777" w:rsidR="00035C68" w:rsidRPr="00035C68" w:rsidRDefault="00035C68" w:rsidP="00035C68">
            <w:pPr>
              <w:jc w:val="left"/>
              <w:rPr>
                <w:sz w:val="20"/>
                <w:szCs w:val="20"/>
                <w:lang w:val="en-US" w:bidi="ar-SA"/>
              </w:rPr>
            </w:pPr>
            <w:r w:rsidRPr="00035C68">
              <w:rPr>
                <w:sz w:val="20"/>
                <w:szCs w:val="20"/>
                <w:lang w:val="en-US" w:bidi="ar-SA"/>
              </w:rPr>
              <w:t>S88</w:t>
            </w:r>
          </w:p>
        </w:tc>
        <w:tc>
          <w:tcPr>
            <w:tcW w:w="3578" w:type="dxa"/>
            <w:noWrap/>
            <w:hideMark/>
          </w:tcPr>
          <w:p w14:paraId="3699DB6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Knowledge-based system in an affective and intelligent tutoring system</w:t>
            </w:r>
          </w:p>
        </w:tc>
        <w:tc>
          <w:tcPr>
            <w:tcW w:w="2602" w:type="dxa"/>
            <w:noWrap/>
            <w:hideMark/>
          </w:tcPr>
          <w:p w14:paraId="47820F8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Cabada, R.Z. and Estrada, M.L.B. and PÃ©rez, Y.H.</w:t>
            </w:r>
          </w:p>
        </w:tc>
        <w:tc>
          <w:tcPr>
            <w:tcW w:w="540" w:type="dxa"/>
            <w:noWrap/>
            <w:hideMark/>
          </w:tcPr>
          <w:p w14:paraId="639A681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98F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964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3B9D0B" w14:textId="77777777" w:rsidR="00035C68" w:rsidRPr="00035C68" w:rsidRDefault="00035C68" w:rsidP="00035C68">
            <w:pPr>
              <w:jc w:val="left"/>
              <w:rPr>
                <w:sz w:val="20"/>
                <w:szCs w:val="20"/>
                <w:lang w:val="en-US" w:bidi="ar-SA"/>
              </w:rPr>
            </w:pPr>
            <w:r w:rsidRPr="00035C68">
              <w:rPr>
                <w:sz w:val="20"/>
                <w:szCs w:val="20"/>
                <w:lang w:val="en-US" w:bidi="ar-SA"/>
              </w:rPr>
              <w:t>S91</w:t>
            </w:r>
          </w:p>
        </w:tc>
        <w:tc>
          <w:tcPr>
            <w:tcW w:w="3578" w:type="dxa"/>
            <w:noWrap/>
            <w:hideMark/>
          </w:tcPr>
          <w:p w14:paraId="410477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Handwriting: Recognition, development and analysis</w:t>
            </w:r>
          </w:p>
        </w:tc>
        <w:tc>
          <w:tcPr>
            <w:tcW w:w="2602" w:type="dxa"/>
            <w:noWrap/>
            <w:hideMark/>
          </w:tcPr>
          <w:p w14:paraId="6372E8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Bezerra, B.L.D. and Zanchettin, C. and Toselli, A.H. and Pirlo, G.</w:t>
            </w:r>
          </w:p>
        </w:tc>
        <w:tc>
          <w:tcPr>
            <w:tcW w:w="540" w:type="dxa"/>
            <w:noWrap/>
            <w:hideMark/>
          </w:tcPr>
          <w:p w14:paraId="4A5DABD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695A9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BA272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6C3474" w14:textId="77777777" w:rsidR="00035C68" w:rsidRPr="00035C68" w:rsidRDefault="00035C68" w:rsidP="00035C68">
            <w:pPr>
              <w:jc w:val="left"/>
              <w:rPr>
                <w:sz w:val="20"/>
                <w:szCs w:val="20"/>
                <w:lang w:val="en-US" w:bidi="ar-SA"/>
              </w:rPr>
            </w:pPr>
            <w:r w:rsidRPr="00035C68">
              <w:rPr>
                <w:sz w:val="20"/>
                <w:szCs w:val="20"/>
                <w:lang w:val="en-US" w:bidi="ar-SA"/>
              </w:rPr>
              <w:t>S92</w:t>
            </w:r>
          </w:p>
        </w:tc>
        <w:tc>
          <w:tcPr>
            <w:tcW w:w="3578" w:type="dxa"/>
            <w:noWrap/>
            <w:hideMark/>
          </w:tcPr>
          <w:p w14:paraId="3525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Comparison of t-test ranking with PCA and SEPCOR feature selection for wake and stage 1 sleep pattern recognition in multichannel electroencephalograms</w:t>
            </w:r>
          </w:p>
        </w:tc>
        <w:tc>
          <w:tcPr>
            <w:tcW w:w="2602" w:type="dxa"/>
            <w:noWrap/>
            <w:hideMark/>
          </w:tcPr>
          <w:p w14:paraId="6C936E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Shri, T.K. and Sriraam, N.</w:t>
            </w:r>
          </w:p>
        </w:tc>
        <w:tc>
          <w:tcPr>
            <w:tcW w:w="540" w:type="dxa"/>
            <w:noWrap/>
            <w:hideMark/>
          </w:tcPr>
          <w:p w14:paraId="6F02B9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68418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19C212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7CF9B5" w14:textId="77777777" w:rsidR="00035C68" w:rsidRPr="00035C68" w:rsidRDefault="00035C68" w:rsidP="00035C68">
            <w:pPr>
              <w:jc w:val="left"/>
              <w:rPr>
                <w:sz w:val="20"/>
                <w:szCs w:val="20"/>
                <w:lang w:val="en-US" w:bidi="ar-SA"/>
              </w:rPr>
            </w:pPr>
            <w:r w:rsidRPr="00035C68">
              <w:rPr>
                <w:sz w:val="20"/>
                <w:szCs w:val="20"/>
                <w:lang w:val="en-US" w:bidi="ar-SA"/>
              </w:rPr>
              <w:t>S93</w:t>
            </w:r>
          </w:p>
        </w:tc>
        <w:tc>
          <w:tcPr>
            <w:tcW w:w="3578" w:type="dxa"/>
            <w:noWrap/>
            <w:hideMark/>
          </w:tcPr>
          <w:p w14:paraId="198455D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Hardware-Based Malware Detection Using Low-Level Architectural Features</w:t>
            </w:r>
          </w:p>
        </w:tc>
        <w:tc>
          <w:tcPr>
            <w:tcW w:w="2602" w:type="dxa"/>
            <w:noWrap/>
            <w:hideMark/>
          </w:tcPr>
          <w:p w14:paraId="04DEF9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Ozsoy, M. and Khasawneh, K.N. and Donovick, C. and Gorelik, I. and Abu-Ghazaleh, N. and Ponomarev, D.</w:t>
            </w:r>
          </w:p>
        </w:tc>
        <w:tc>
          <w:tcPr>
            <w:tcW w:w="540" w:type="dxa"/>
            <w:noWrap/>
            <w:hideMark/>
          </w:tcPr>
          <w:p w14:paraId="79191A4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312C1A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927B37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17857" w14:textId="77777777" w:rsidR="00035C68" w:rsidRPr="00035C68" w:rsidRDefault="00035C68" w:rsidP="00035C68">
            <w:pPr>
              <w:jc w:val="left"/>
              <w:rPr>
                <w:sz w:val="20"/>
                <w:szCs w:val="20"/>
                <w:lang w:val="en-US" w:bidi="ar-SA"/>
              </w:rPr>
            </w:pPr>
            <w:r w:rsidRPr="00035C68">
              <w:rPr>
                <w:sz w:val="20"/>
                <w:szCs w:val="20"/>
                <w:lang w:val="en-US" w:bidi="ar-SA"/>
              </w:rPr>
              <w:t>S94</w:t>
            </w:r>
          </w:p>
        </w:tc>
        <w:tc>
          <w:tcPr>
            <w:tcW w:w="3578" w:type="dxa"/>
            <w:noWrap/>
            <w:hideMark/>
          </w:tcPr>
          <w:p w14:paraId="0C6275E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Location based authentication scheme using BLE for high performance digital content management system</w:t>
            </w:r>
          </w:p>
        </w:tc>
        <w:tc>
          <w:tcPr>
            <w:tcW w:w="2602" w:type="dxa"/>
            <w:noWrap/>
            <w:hideMark/>
          </w:tcPr>
          <w:p w14:paraId="3851D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Choi, M. and Lee, J. and Kim, S. and Jeong, Y.-S. and Park, J.-H.</w:t>
            </w:r>
          </w:p>
        </w:tc>
        <w:tc>
          <w:tcPr>
            <w:tcW w:w="540" w:type="dxa"/>
            <w:noWrap/>
            <w:hideMark/>
          </w:tcPr>
          <w:p w14:paraId="37FE077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77185D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0D68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9E78" w14:textId="77777777" w:rsidR="00035C68" w:rsidRPr="00035C68" w:rsidRDefault="00035C68" w:rsidP="00035C68">
            <w:pPr>
              <w:jc w:val="left"/>
              <w:rPr>
                <w:sz w:val="20"/>
                <w:szCs w:val="20"/>
                <w:lang w:val="en-US" w:bidi="ar-SA"/>
              </w:rPr>
            </w:pPr>
            <w:r w:rsidRPr="00035C68">
              <w:rPr>
                <w:sz w:val="20"/>
                <w:szCs w:val="20"/>
                <w:lang w:val="en-US" w:bidi="ar-SA"/>
              </w:rPr>
              <w:t>S95</w:t>
            </w:r>
          </w:p>
        </w:tc>
        <w:tc>
          <w:tcPr>
            <w:tcW w:w="3578" w:type="dxa"/>
            <w:noWrap/>
            <w:hideMark/>
          </w:tcPr>
          <w:p w14:paraId="4BF82AF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 matching computer generated sketches</w:t>
            </w:r>
          </w:p>
        </w:tc>
        <w:tc>
          <w:tcPr>
            <w:tcW w:w="2602" w:type="dxa"/>
            <w:noWrap/>
            <w:hideMark/>
          </w:tcPr>
          <w:p w14:paraId="0A947F7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Fernandes, S.L. and Bala, G.J.</w:t>
            </w:r>
          </w:p>
        </w:tc>
        <w:tc>
          <w:tcPr>
            <w:tcW w:w="540" w:type="dxa"/>
            <w:noWrap/>
            <w:hideMark/>
          </w:tcPr>
          <w:p w14:paraId="7DEA2A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B5D30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8A58B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A60FF59" w14:textId="77777777" w:rsidR="00035C68" w:rsidRPr="00035C68" w:rsidRDefault="00035C68" w:rsidP="00035C68">
            <w:pPr>
              <w:jc w:val="left"/>
              <w:rPr>
                <w:sz w:val="20"/>
                <w:szCs w:val="20"/>
                <w:lang w:val="en-US" w:bidi="ar-SA"/>
              </w:rPr>
            </w:pPr>
            <w:r w:rsidRPr="00035C68">
              <w:rPr>
                <w:sz w:val="20"/>
                <w:szCs w:val="20"/>
                <w:lang w:val="en-US" w:bidi="ar-SA"/>
              </w:rPr>
              <w:t>S96</w:t>
            </w:r>
          </w:p>
        </w:tc>
        <w:tc>
          <w:tcPr>
            <w:tcW w:w="3578" w:type="dxa"/>
            <w:noWrap/>
            <w:hideMark/>
          </w:tcPr>
          <w:p w14:paraId="5630E41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Merging permission and api features for android malware detection</w:t>
            </w:r>
          </w:p>
        </w:tc>
        <w:tc>
          <w:tcPr>
            <w:tcW w:w="2602" w:type="dxa"/>
            <w:noWrap/>
            <w:hideMark/>
          </w:tcPr>
          <w:p w14:paraId="2CABB3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Qiao, M. and Sung, A.H. and Liu, Q.</w:t>
            </w:r>
          </w:p>
        </w:tc>
        <w:tc>
          <w:tcPr>
            <w:tcW w:w="540" w:type="dxa"/>
            <w:noWrap/>
            <w:hideMark/>
          </w:tcPr>
          <w:p w14:paraId="520F51B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0BE8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0913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2D599" w14:textId="77777777" w:rsidR="00035C68" w:rsidRPr="00035C68" w:rsidRDefault="00035C68" w:rsidP="00035C68">
            <w:pPr>
              <w:jc w:val="left"/>
              <w:rPr>
                <w:sz w:val="20"/>
                <w:szCs w:val="20"/>
                <w:lang w:val="en-US" w:bidi="ar-SA"/>
              </w:rPr>
            </w:pPr>
            <w:r w:rsidRPr="00035C68">
              <w:rPr>
                <w:sz w:val="20"/>
                <w:szCs w:val="20"/>
                <w:lang w:val="en-US" w:bidi="ar-SA"/>
              </w:rPr>
              <w:t>S98</w:t>
            </w:r>
          </w:p>
        </w:tc>
        <w:tc>
          <w:tcPr>
            <w:tcW w:w="3578" w:type="dxa"/>
            <w:noWrap/>
            <w:hideMark/>
          </w:tcPr>
          <w:p w14:paraId="30590A7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Analysis and methods to test classification of normal and pathological heart sound signals</w:t>
            </w:r>
          </w:p>
        </w:tc>
        <w:tc>
          <w:tcPr>
            <w:tcW w:w="2602" w:type="dxa"/>
            <w:noWrap/>
            <w:hideMark/>
          </w:tcPr>
          <w:p w14:paraId="62F2BC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Hendradi, R. and Arifin, A. and Shida, H. and Gunawan, S. and Purnomo, M.H. and Hasegawa, H. and Kanai, H.</w:t>
            </w:r>
          </w:p>
        </w:tc>
        <w:tc>
          <w:tcPr>
            <w:tcW w:w="540" w:type="dxa"/>
            <w:noWrap/>
            <w:hideMark/>
          </w:tcPr>
          <w:p w14:paraId="153B916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94614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F143FB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352669" w14:textId="77777777" w:rsidR="00035C68" w:rsidRPr="00035C68" w:rsidRDefault="00035C68" w:rsidP="00035C68">
            <w:pPr>
              <w:jc w:val="left"/>
              <w:rPr>
                <w:sz w:val="20"/>
                <w:szCs w:val="20"/>
                <w:lang w:val="en-US" w:bidi="ar-SA"/>
              </w:rPr>
            </w:pPr>
            <w:r w:rsidRPr="00035C68">
              <w:rPr>
                <w:sz w:val="20"/>
                <w:szCs w:val="20"/>
                <w:lang w:val="en-US" w:bidi="ar-SA"/>
              </w:rPr>
              <w:t>S99</w:t>
            </w:r>
          </w:p>
        </w:tc>
        <w:tc>
          <w:tcPr>
            <w:tcW w:w="3578" w:type="dxa"/>
            <w:noWrap/>
            <w:hideMark/>
          </w:tcPr>
          <w:p w14:paraId="150F7D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Deeper knowledge tracing by modeling skill application context for better personalized learning</w:t>
            </w:r>
          </w:p>
        </w:tc>
        <w:tc>
          <w:tcPr>
            <w:tcW w:w="2602" w:type="dxa"/>
            <w:noWrap/>
            <w:hideMark/>
          </w:tcPr>
          <w:p w14:paraId="0E3BAC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w:t>
            </w:r>
          </w:p>
        </w:tc>
        <w:tc>
          <w:tcPr>
            <w:tcW w:w="540" w:type="dxa"/>
            <w:noWrap/>
            <w:hideMark/>
          </w:tcPr>
          <w:p w14:paraId="22550D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3F0FC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0D6D5F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DC9783" w14:textId="77777777" w:rsidR="00035C68" w:rsidRPr="00035C68" w:rsidRDefault="00035C68" w:rsidP="00035C68">
            <w:pPr>
              <w:jc w:val="left"/>
              <w:rPr>
                <w:sz w:val="20"/>
                <w:szCs w:val="20"/>
                <w:lang w:val="en-US" w:bidi="ar-SA"/>
              </w:rPr>
            </w:pPr>
            <w:r w:rsidRPr="00035C68">
              <w:rPr>
                <w:sz w:val="20"/>
                <w:szCs w:val="20"/>
                <w:lang w:val="en-US" w:bidi="ar-SA"/>
              </w:rPr>
              <w:t>S100</w:t>
            </w:r>
          </w:p>
        </w:tc>
        <w:tc>
          <w:tcPr>
            <w:tcW w:w="3578" w:type="dxa"/>
            <w:noWrap/>
            <w:hideMark/>
          </w:tcPr>
          <w:p w14:paraId="57AD3C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602" w:type="dxa"/>
            <w:noWrap/>
            <w:hideMark/>
          </w:tcPr>
          <w:p w14:paraId="2BE899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540" w:type="dxa"/>
            <w:noWrap/>
            <w:hideMark/>
          </w:tcPr>
          <w:p w14:paraId="15436F9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1DE4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AF1EC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DC04AE" w14:textId="77777777" w:rsidR="00035C68" w:rsidRPr="00035C68" w:rsidRDefault="00035C68" w:rsidP="00035C68">
            <w:pPr>
              <w:jc w:val="left"/>
              <w:rPr>
                <w:sz w:val="20"/>
                <w:szCs w:val="20"/>
                <w:lang w:val="en-US" w:bidi="ar-SA"/>
              </w:rPr>
            </w:pPr>
            <w:r w:rsidRPr="00035C68">
              <w:rPr>
                <w:sz w:val="20"/>
                <w:szCs w:val="20"/>
                <w:lang w:val="en-US" w:bidi="ar-SA"/>
              </w:rPr>
              <w:t>S101</w:t>
            </w:r>
          </w:p>
        </w:tc>
        <w:tc>
          <w:tcPr>
            <w:tcW w:w="3578" w:type="dxa"/>
            <w:noWrap/>
            <w:hideMark/>
          </w:tcPr>
          <w:p w14:paraId="5FAC6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Spectrum sensing in satellite cognitive radios: Blind signal detection technique</w:t>
            </w:r>
          </w:p>
        </w:tc>
        <w:tc>
          <w:tcPr>
            <w:tcW w:w="2602" w:type="dxa"/>
            <w:noWrap/>
            <w:hideMark/>
          </w:tcPr>
          <w:p w14:paraId="73561E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Khan, B.M. and Mustaqim, M. and Khawaja, B.A. and Shabeehulhusnain, S.</w:t>
            </w:r>
          </w:p>
        </w:tc>
        <w:tc>
          <w:tcPr>
            <w:tcW w:w="540" w:type="dxa"/>
            <w:noWrap/>
            <w:hideMark/>
          </w:tcPr>
          <w:p w14:paraId="49D9DC9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5EF7D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ACB6F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C3D5CE3" w14:textId="77777777" w:rsidR="00035C68" w:rsidRPr="00035C68" w:rsidRDefault="00035C68" w:rsidP="00035C68">
            <w:pPr>
              <w:jc w:val="left"/>
              <w:rPr>
                <w:sz w:val="20"/>
                <w:szCs w:val="20"/>
                <w:lang w:val="en-US" w:bidi="ar-SA"/>
              </w:rPr>
            </w:pPr>
            <w:r w:rsidRPr="00035C68">
              <w:rPr>
                <w:sz w:val="20"/>
                <w:szCs w:val="20"/>
                <w:lang w:val="en-US" w:bidi="ar-SA"/>
              </w:rPr>
              <w:t>S102</w:t>
            </w:r>
          </w:p>
        </w:tc>
        <w:tc>
          <w:tcPr>
            <w:tcW w:w="3578" w:type="dxa"/>
            <w:noWrap/>
            <w:hideMark/>
          </w:tcPr>
          <w:p w14:paraId="692156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Performance comparison of texture </w:t>
            </w:r>
            <w:r w:rsidRPr="00035C68">
              <w:rPr>
                <w:sz w:val="20"/>
                <w:szCs w:val="20"/>
                <w:lang w:val="en-US" w:bidi="ar-SA"/>
              </w:rPr>
              <w:lastRenderedPageBreak/>
              <w:t>feature analysis methods using PNN classifier for segmentation and classification of brain CT images</w:t>
            </w:r>
          </w:p>
        </w:tc>
        <w:tc>
          <w:tcPr>
            <w:tcW w:w="2602" w:type="dxa"/>
            <w:noWrap/>
            <w:hideMark/>
          </w:tcPr>
          <w:p w14:paraId="3EEFAFB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Padma, A. and Giridharan, </w:t>
            </w:r>
            <w:r w:rsidRPr="00035C68">
              <w:rPr>
                <w:sz w:val="20"/>
                <w:szCs w:val="20"/>
                <w:lang w:val="en-US" w:bidi="ar-SA"/>
              </w:rPr>
              <w:lastRenderedPageBreak/>
              <w:t>N.</w:t>
            </w:r>
          </w:p>
        </w:tc>
        <w:tc>
          <w:tcPr>
            <w:tcW w:w="540" w:type="dxa"/>
            <w:noWrap/>
            <w:hideMark/>
          </w:tcPr>
          <w:p w14:paraId="0C346AF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3477" w:type="dxa"/>
            <w:noWrap/>
            <w:hideMark/>
          </w:tcPr>
          <w:p w14:paraId="51F7CE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064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7A0F87" w14:textId="77777777" w:rsidR="00035C68" w:rsidRPr="00035C68" w:rsidRDefault="00035C68" w:rsidP="00035C68">
            <w:pPr>
              <w:jc w:val="left"/>
              <w:rPr>
                <w:sz w:val="20"/>
                <w:szCs w:val="20"/>
                <w:lang w:val="en-US" w:bidi="ar-SA"/>
              </w:rPr>
            </w:pPr>
            <w:r w:rsidRPr="00035C68">
              <w:rPr>
                <w:sz w:val="20"/>
                <w:szCs w:val="20"/>
                <w:lang w:val="en-US" w:bidi="ar-SA"/>
              </w:rPr>
              <w:t>S103</w:t>
            </w:r>
          </w:p>
        </w:tc>
        <w:tc>
          <w:tcPr>
            <w:tcW w:w="3578" w:type="dxa"/>
            <w:noWrap/>
            <w:hideMark/>
          </w:tcPr>
          <w:p w14:paraId="3AB2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for digital pathology image analysis: A comprehensive tutorial with selected use cases</w:t>
            </w:r>
          </w:p>
        </w:tc>
        <w:tc>
          <w:tcPr>
            <w:tcW w:w="2602" w:type="dxa"/>
            <w:noWrap/>
            <w:hideMark/>
          </w:tcPr>
          <w:p w14:paraId="6D3664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Janowczyk, A. and Madabhushi, A.</w:t>
            </w:r>
          </w:p>
        </w:tc>
        <w:tc>
          <w:tcPr>
            <w:tcW w:w="540" w:type="dxa"/>
            <w:noWrap/>
            <w:hideMark/>
          </w:tcPr>
          <w:p w14:paraId="5AC33DB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F2453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F379E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7996F" w14:textId="77777777" w:rsidR="00035C68" w:rsidRPr="00035C68" w:rsidRDefault="00035C68" w:rsidP="00035C68">
            <w:pPr>
              <w:jc w:val="left"/>
              <w:rPr>
                <w:sz w:val="20"/>
                <w:szCs w:val="20"/>
                <w:lang w:val="en-US" w:bidi="ar-SA"/>
              </w:rPr>
            </w:pPr>
            <w:r w:rsidRPr="00035C68">
              <w:rPr>
                <w:sz w:val="20"/>
                <w:szCs w:val="20"/>
                <w:lang w:val="en-US" w:bidi="ar-SA"/>
              </w:rPr>
              <w:t>S104</w:t>
            </w:r>
          </w:p>
        </w:tc>
        <w:tc>
          <w:tcPr>
            <w:tcW w:w="3578" w:type="dxa"/>
            <w:noWrap/>
            <w:hideMark/>
          </w:tcPr>
          <w:p w14:paraId="20D621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Joint unsupervised learning of deep representations and image clusters</w:t>
            </w:r>
          </w:p>
        </w:tc>
        <w:tc>
          <w:tcPr>
            <w:tcW w:w="2602" w:type="dxa"/>
            <w:noWrap/>
            <w:hideMark/>
          </w:tcPr>
          <w:p w14:paraId="51CFED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J. and Parikh, D. and Batra, D.</w:t>
            </w:r>
          </w:p>
        </w:tc>
        <w:tc>
          <w:tcPr>
            <w:tcW w:w="540" w:type="dxa"/>
            <w:noWrap/>
            <w:hideMark/>
          </w:tcPr>
          <w:p w14:paraId="30E0350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45EA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691AF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C5AA7D" w14:textId="77777777" w:rsidR="00035C68" w:rsidRPr="00035C68" w:rsidRDefault="00035C68" w:rsidP="00035C68">
            <w:pPr>
              <w:jc w:val="left"/>
              <w:rPr>
                <w:sz w:val="20"/>
                <w:szCs w:val="20"/>
                <w:lang w:val="en-US" w:bidi="ar-SA"/>
              </w:rPr>
            </w:pPr>
            <w:r w:rsidRPr="00035C68">
              <w:rPr>
                <w:sz w:val="20"/>
                <w:szCs w:val="20"/>
                <w:lang w:val="en-US" w:bidi="ar-SA"/>
              </w:rPr>
              <w:t>S105</w:t>
            </w:r>
          </w:p>
        </w:tc>
        <w:tc>
          <w:tcPr>
            <w:tcW w:w="3578" w:type="dxa"/>
            <w:noWrap/>
            <w:hideMark/>
          </w:tcPr>
          <w:p w14:paraId="012A77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Combining deep learning and survival analysis for asset health management</w:t>
            </w:r>
          </w:p>
        </w:tc>
        <w:tc>
          <w:tcPr>
            <w:tcW w:w="2602" w:type="dxa"/>
            <w:noWrap/>
            <w:hideMark/>
          </w:tcPr>
          <w:p w14:paraId="5524CD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Liao, L. and Ahn, H.-I.</w:t>
            </w:r>
          </w:p>
        </w:tc>
        <w:tc>
          <w:tcPr>
            <w:tcW w:w="540" w:type="dxa"/>
            <w:noWrap/>
            <w:hideMark/>
          </w:tcPr>
          <w:p w14:paraId="7FDF8FA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E96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AD49EC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3C6BF7" w14:textId="77777777" w:rsidR="00035C68" w:rsidRPr="00035C68" w:rsidRDefault="00035C68" w:rsidP="00035C68">
            <w:pPr>
              <w:jc w:val="left"/>
              <w:rPr>
                <w:sz w:val="20"/>
                <w:szCs w:val="20"/>
                <w:lang w:val="en-US" w:bidi="ar-SA"/>
              </w:rPr>
            </w:pPr>
            <w:r w:rsidRPr="00035C68">
              <w:rPr>
                <w:sz w:val="20"/>
                <w:szCs w:val="20"/>
                <w:lang w:val="en-US" w:bidi="ar-SA"/>
              </w:rPr>
              <w:t>S110</w:t>
            </w:r>
          </w:p>
        </w:tc>
        <w:tc>
          <w:tcPr>
            <w:tcW w:w="3578" w:type="dxa"/>
            <w:noWrap/>
            <w:hideMark/>
          </w:tcPr>
          <w:p w14:paraId="7C06D4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 games on studentsâ€™ learning experience</w:t>
            </w:r>
          </w:p>
        </w:tc>
        <w:tc>
          <w:tcPr>
            <w:tcW w:w="2602" w:type="dxa"/>
            <w:noWrap/>
            <w:hideMark/>
          </w:tcPr>
          <w:p w14:paraId="2D1A95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 and Hulaas, J. and Dumont, A.</w:t>
            </w:r>
          </w:p>
        </w:tc>
        <w:tc>
          <w:tcPr>
            <w:tcW w:w="540" w:type="dxa"/>
            <w:noWrap/>
            <w:hideMark/>
          </w:tcPr>
          <w:p w14:paraId="6FD8763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E3D25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0779DA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D0F9C" w14:textId="77777777" w:rsidR="00035C68" w:rsidRPr="00035C68" w:rsidRDefault="00035C68" w:rsidP="00035C68">
            <w:pPr>
              <w:jc w:val="left"/>
              <w:rPr>
                <w:sz w:val="20"/>
                <w:szCs w:val="20"/>
                <w:lang w:val="en-US" w:bidi="ar-SA"/>
              </w:rPr>
            </w:pPr>
            <w:r w:rsidRPr="00035C68">
              <w:rPr>
                <w:sz w:val="20"/>
                <w:szCs w:val="20"/>
                <w:lang w:val="en-US" w:bidi="ar-SA"/>
              </w:rPr>
              <w:t>S112</w:t>
            </w:r>
          </w:p>
        </w:tc>
        <w:tc>
          <w:tcPr>
            <w:tcW w:w="3578" w:type="dxa"/>
            <w:noWrap/>
            <w:hideMark/>
          </w:tcPr>
          <w:p w14:paraId="30ACDEA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skill combination patterns for deeper knowledge tracing</w:t>
            </w:r>
          </w:p>
        </w:tc>
        <w:tc>
          <w:tcPr>
            <w:tcW w:w="2602" w:type="dxa"/>
            <w:noWrap/>
            <w:hideMark/>
          </w:tcPr>
          <w:p w14:paraId="72E6F77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 and Guerra-Hollstein, J.D. and Brusilovsky, P.</w:t>
            </w:r>
          </w:p>
        </w:tc>
        <w:tc>
          <w:tcPr>
            <w:tcW w:w="540" w:type="dxa"/>
            <w:noWrap/>
            <w:hideMark/>
          </w:tcPr>
          <w:p w14:paraId="21B1B7E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9E7E6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C77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E7E90E" w14:textId="77777777" w:rsidR="00035C68" w:rsidRPr="00035C68" w:rsidRDefault="00035C68" w:rsidP="00035C68">
            <w:pPr>
              <w:jc w:val="left"/>
              <w:rPr>
                <w:sz w:val="20"/>
                <w:szCs w:val="20"/>
                <w:lang w:val="en-US" w:bidi="ar-SA"/>
              </w:rPr>
            </w:pPr>
            <w:r w:rsidRPr="00035C68">
              <w:rPr>
                <w:sz w:val="20"/>
                <w:szCs w:val="20"/>
                <w:lang w:val="en-US" w:bidi="ar-SA"/>
              </w:rPr>
              <w:t>S113</w:t>
            </w:r>
          </w:p>
        </w:tc>
        <w:tc>
          <w:tcPr>
            <w:tcW w:w="3578" w:type="dxa"/>
            <w:noWrap/>
            <w:hideMark/>
          </w:tcPr>
          <w:p w14:paraId="76E4B2A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backpropagation neural network to improve arabic stemming</w:t>
            </w:r>
          </w:p>
        </w:tc>
        <w:tc>
          <w:tcPr>
            <w:tcW w:w="2602" w:type="dxa"/>
            <w:noWrap/>
            <w:hideMark/>
          </w:tcPr>
          <w:p w14:paraId="3EA762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Mezher, K. and Omar, N.</w:t>
            </w:r>
          </w:p>
        </w:tc>
        <w:tc>
          <w:tcPr>
            <w:tcW w:w="540" w:type="dxa"/>
            <w:noWrap/>
            <w:hideMark/>
          </w:tcPr>
          <w:p w14:paraId="367E7A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1B137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162F2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8C4538" w14:textId="77777777" w:rsidR="00035C68" w:rsidRPr="00035C68" w:rsidRDefault="00035C68" w:rsidP="00035C68">
            <w:pPr>
              <w:jc w:val="left"/>
              <w:rPr>
                <w:sz w:val="20"/>
                <w:szCs w:val="20"/>
                <w:lang w:val="en-US" w:bidi="ar-SA"/>
              </w:rPr>
            </w:pPr>
            <w:r w:rsidRPr="00035C68">
              <w:rPr>
                <w:sz w:val="20"/>
                <w:szCs w:val="20"/>
                <w:lang w:val="en-US" w:bidi="ar-SA"/>
              </w:rPr>
              <w:t>S114</w:t>
            </w:r>
          </w:p>
        </w:tc>
        <w:tc>
          <w:tcPr>
            <w:tcW w:w="3578" w:type="dxa"/>
            <w:noWrap/>
            <w:hideMark/>
          </w:tcPr>
          <w:p w14:paraId="78483C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complete automatic short answer assessment system with student identification</w:t>
            </w:r>
          </w:p>
        </w:tc>
        <w:tc>
          <w:tcPr>
            <w:tcW w:w="2602" w:type="dxa"/>
            <w:noWrap/>
            <w:hideMark/>
          </w:tcPr>
          <w:p w14:paraId="065546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Blumenstein, M. and Pal, U.</w:t>
            </w:r>
          </w:p>
        </w:tc>
        <w:tc>
          <w:tcPr>
            <w:tcW w:w="540" w:type="dxa"/>
            <w:noWrap/>
            <w:hideMark/>
          </w:tcPr>
          <w:p w14:paraId="1076F6D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EE7E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E62883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1C98D5" w14:textId="77777777" w:rsidR="00035C68" w:rsidRPr="00035C68" w:rsidRDefault="00035C68" w:rsidP="00035C68">
            <w:pPr>
              <w:jc w:val="left"/>
              <w:rPr>
                <w:sz w:val="20"/>
                <w:szCs w:val="20"/>
                <w:lang w:val="en-US" w:bidi="ar-SA"/>
              </w:rPr>
            </w:pPr>
            <w:r w:rsidRPr="00035C68">
              <w:rPr>
                <w:sz w:val="20"/>
                <w:szCs w:val="20"/>
                <w:lang w:val="en-US" w:bidi="ar-SA"/>
              </w:rPr>
              <w:t>S115</w:t>
            </w:r>
          </w:p>
        </w:tc>
        <w:tc>
          <w:tcPr>
            <w:tcW w:w="3578" w:type="dxa"/>
            <w:noWrap/>
            <w:hideMark/>
          </w:tcPr>
          <w:p w14:paraId="4C1FE1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602" w:type="dxa"/>
            <w:noWrap/>
            <w:hideMark/>
          </w:tcPr>
          <w:p w14:paraId="7E260E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 J. and Peng, L. and Zheng, L.</w:t>
            </w:r>
          </w:p>
        </w:tc>
        <w:tc>
          <w:tcPr>
            <w:tcW w:w="540" w:type="dxa"/>
            <w:noWrap/>
            <w:hideMark/>
          </w:tcPr>
          <w:p w14:paraId="1501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EAE43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4D1414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5114422" w14:textId="77777777" w:rsidR="00035C68" w:rsidRPr="00035C68" w:rsidRDefault="00035C68" w:rsidP="00035C68">
            <w:pPr>
              <w:jc w:val="left"/>
              <w:rPr>
                <w:sz w:val="20"/>
                <w:szCs w:val="20"/>
                <w:lang w:val="en-US" w:bidi="ar-SA"/>
              </w:rPr>
            </w:pPr>
            <w:r w:rsidRPr="00035C68">
              <w:rPr>
                <w:sz w:val="20"/>
                <w:szCs w:val="20"/>
                <w:lang w:val="en-US" w:bidi="ar-SA"/>
              </w:rPr>
              <w:t>S116</w:t>
            </w:r>
          </w:p>
        </w:tc>
        <w:tc>
          <w:tcPr>
            <w:tcW w:w="3578" w:type="dxa"/>
            <w:noWrap/>
            <w:hideMark/>
          </w:tcPr>
          <w:p w14:paraId="526F9A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LightLDA: Big topic models on modest computer clusters</w:t>
            </w:r>
          </w:p>
        </w:tc>
        <w:tc>
          <w:tcPr>
            <w:tcW w:w="2602" w:type="dxa"/>
            <w:noWrap/>
            <w:hideMark/>
          </w:tcPr>
          <w:p w14:paraId="1E78AC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Yuan, J. and Gao, F. and Ho, Q. and Dai, W. and Wei, J. and Zheng, X. and Xing, E.P. and Liu, T.-Y. and Ma, W.-Y.</w:t>
            </w:r>
          </w:p>
        </w:tc>
        <w:tc>
          <w:tcPr>
            <w:tcW w:w="540" w:type="dxa"/>
            <w:noWrap/>
            <w:hideMark/>
          </w:tcPr>
          <w:p w14:paraId="16769DF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F9651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24267D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C2B86F" w14:textId="77777777" w:rsidR="00035C68" w:rsidRPr="00035C68" w:rsidRDefault="00035C68" w:rsidP="00035C68">
            <w:pPr>
              <w:jc w:val="left"/>
              <w:rPr>
                <w:sz w:val="20"/>
                <w:szCs w:val="20"/>
                <w:lang w:val="en-US" w:bidi="ar-SA"/>
              </w:rPr>
            </w:pPr>
            <w:r w:rsidRPr="00035C68">
              <w:rPr>
                <w:sz w:val="20"/>
                <w:szCs w:val="20"/>
                <w:lang w:val="en-US" w:bidi="ar-SA"/>
              </w:rPr>
              <w:t>S117</w:t>
            </w:r>
          </w:p>
        </w:tc>
        <w:tc>
          <w:tcPr>
            <w:tcW w:w="3578" w:type="dxa"/>
            <w:noWrap/>
            <w:hideMark/>
          </w:tcPr>
          <w:p w14:paraId="6B2A3A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 characteristics</w:t>
            </w:r>
          </w:p>
        </w:tc>
        <w:tc>
          <w:tcPr>
            <w:tcW w:w="2602" w:type="dxa"/>
            <w:noWrap/>
            <w:hideMark/>
          </w:tcPr>
          <w:p w14:paraId="4E062D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 and Stojkic, Z. and Seremet, Z. and Marusic, Z. and Zelenika, D.</w:t>
            </w:r>
          </w:p>
        </w:tc>
        <w:tc>
          <w:tcPr>
            <w:tcW w:w="540" w:type="dxa"/>
            <w:noWrap/>
            <w:hideMark/>
          </w:tcPr>
          <w:p w14:paraId="5E181B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DF1D9E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96EE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96578E" w14:textId="77777777" w:rsidR="00035C68" w:rsidRPr="00035C68" w:rsidRDefault="00035C68" w:rsidP="00035C68">
            <w:pPr>
              <w:jc w:val="left"/>
              <w:rPr>
                <w:sz w:val="20"/>
                <w:szCs w:val="20"/>
                <w:lang w:val="en-US" w:bidi="ar-SA"/>
              </w:rPr>
            </w:pPr>
            <w:r w:rsidRPr="00035C68">
              <w:rPr>
                <w:sz w:val="20"/>
                <w:szCs w:val="20"/>
                <w:lang w:val="en-US" w:bidi="ar-SA"/>
              </w:rPr>
              <w:t>S118</w:t>
            </w:r>
          </w:p>
        </w:tc>
        <w:tc>
          <w:tcPr>
            <w:tcW w:w="3578" w:type="dxa"/>
            <w:noWrap/>
            <w:hideMark/>
          </w:tcPr>
          <w:p w14:paraId="6AA9C21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survey of fingerprint classification Part II: Experimental analysis and ensemble proposal</w:t>
            </w:r>
          </w:p>
        </w:tc>
        <w:tc>
          <w:tcPr>
            <w:tcW w:w="2602" w:type="dxa"/>
            <w:noWrap/>
            <w:hideMark/>
          </w:tcPr>
          <w:p w14:paraId="0D88E97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Galar, M. and Derrac, J. and Peralta, D. and Triguero, I. and Paternain, D. and Lopez-Molina, C. and GarcÃ</w:t>
            </w:r>
            <w:r w:rsidRPr="00035C68">
              <w:rPr>
                <w:sz w:val="20"/>
                <w:szCs w:val="20"/>
                <w:lang w:val="en-US" w:bidi="ar-SA"/>
              </w:rPr>
              <w:softHyphen/>
              <w:t>a, S. and BenÃ</w:t>
            </w:r>
            <w:r w:rsidRPr="00035C68">
              <w:rPr>
                <w:sz w:val="20"/>
                <w:szCs w:val="20"/>
                <w:lang w:val="en-US" w:bidi="ar-SA"/>
              </w:rPr>
              <w:softHyphen/>
              <w:t>tez, J.M. and Pagola, M. and Barrenechea, E. and Bustince, H. and Herrera, F.</w:t>
            </w:r>
          </w:p>
        </w:tc>
        <w:tc>
          <w:tcPr>
            <w:tcW w:w="540" w:type="dxa"/>
            <w:noWrap/>
            <w:hideMark/>
          </w:tcPr>
          <w:p w14:paraId="587067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31E1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CE9FC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514EE2" w14:textId="77777777" w:rsidR="00035C68" w:rsidRPr="00035C68" w:rsidRDefault="00035C68" w:rsidP="00035C68">
            <w:pPr>
              <w:jc w:val="left"/>
              <w:rPr>
                <w:sz w:val="20"/>
                <w:szCs w:val="20"/>
                <w:lang w:val="en-US" w:bidi="ar-SA"/>
              </w:rPr>
            </w:pPr>
            <w:r w:rsidRPr="00035C68">
              <w:rPr>
                <w:sz w:val="20"/>
                <w:szCs w:val="20"/>
                <w:lang w:val="en-US" w:bidi="ar-SA"/>
              </w:rPr>
              <w:t>S119</w:t>
            </w:r>
          </w:p>
        </w:tc>
        <w:tc>
          <w:tcPr>
            <w:tcW w:w="3578" w:type="dxa"/>
            <w:noWrap/>
            <w:hideMark/>
          </w:tcPr>
          <w:p w14:paraId="4A4BEA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of feature selection approach between greedy, IG-ratio, Chi-square, and mRMR in educational mining</w:t>
            </w:r>
          </w:p>
        </w:tc>
        <w:tc>
          <w:tcPr>
            <w:tcW w:w="2602" w:type="dxa"/>
            <w:noWrap/>
            <w:hideMark/>
          </w:tcPr>
          <w:p w14:paraId="5D72E54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Rachburee, N. and Punlumjeak, W.</w:t>
            </w:r>
          </w:p>
        </w:tc>
        <w:tc>
          <w:tcPr>
            <w:tcW w:w="540" w:type="dxa"/>
            <w:noWrap/>
            <w:hideMark/>
          </w:tcPr>
          <w:p w14:paraId="1BD23E1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A4D0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C8F46E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80A449" w14:textId="77777777" w:rsidR="00035C68" w:rsidRPr="00035C68" w:rsidRDefault="00035C68" w:rsidP="00035C68">
            <w:pPr>
              <w:jc w:val="left"/>
              <w:rPr>
                <w:sz w:val="20"/>
                <w:szCs w:val="20"/>
                <w:lang w:val="en-US" w:bidi="ar-SA"/>
              </w:rPr>
            </w:pPr>
            <w:r w:rsidRPr="00035C68">
              <w:rPr>
                <w:sz w:val="20"/>
                <w:szCs w:val="20"/>
                <w:lang w:val="en-US" w:bidi="ar-SA"/>
              </w:rPr>
              <w:t>S120</w:t>
            </w:r>
          </w:p>
        </w:tc>
        <w:tc>
          <w:tcPr>
            <w:tcW w:w="3578" w:type="dxa"/>
            <w:noWrap/>
            <w:hideMark/>
          </w:tcPr>
          <w:p w14:paraId="0D2B52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approach to extract roads from WorldView-2 satellite images: A case study from Istanbul-Turkey</w:t>
            </w:r>
          </w:p>
        </w:tc>
        <w:tc>
          <w:tcPr>
            <w:tcW w:w="2602" w:type="dxa"/>
            <w:noWrap/>
            <w:hideMark/>
          </w:tcPr>
          <w:p w14:paraId="520C756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Ogurlu, M. and Bayram, B. and Seker, D.Z.</w:t>
            </w:r>
          </w:p>
        </w:tc>
        <w:tc>
          <w:tcPr>
            <w:tcW w:w="540" w:type="dxa"/>
            <w:noWrap/>
            <w:hideMark/>
          </w:tcPr>
          <w:p w14:paraId="43009E4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09C4C3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E20BC9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9ED7DD" w14:textId="77777777" w:rsidR="00035C68" w:rsidRPr="00035C68" w:rsidRDefault="00035C68" w:rsidP="00035C68">
            <w:pPr>
              <w:jc w:val="left"/>
              <w:rPr>
                <w:sz w:val="20"/>
                <w:szCs w:val="20"/>
                <w:lang w:val="en-US" w:bidi="ar-SA"/>
              </w:rPr>
            </w:pPr>
            <w:r w:rsidRPr="00035C68">
              <w:rPr>
                <w:sz w:val="20"/>
                <w:szCs w:val="20"/>
                <w:lang w:val="en-US" w:bidi="ar-SA"/>
              </w:rPr>
              <w:t>S121</w:t>
            </w:r>
          </w:p>
        </w:tc>
        <w:tc>
          <w:tcPr>
            <w:tcW w:w="3578" w:type="dxa"/>
            <w:noWrap/>
            <w:hideMark/>
          </w:tcPr>
          <w:p w14:paraId="0BCC26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comparative study of feature selection techniques for classify student performance</w:t>
            </w:r>
          </w:p>
        </w:tc>
        <w:tc>
          <w:tcPr>
            <w:tcW w:w="2602" w:type="dxa"/>
            <w:noWrap/>
            <w:hideMark/>
          </w:tcPr>
          <w:p w14:paraId="320042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Punlumjeak, W. and Rachburee, N.</w:t>
            </w:r>
          </w:p>
        </w:tc>
        <w:tc>
          <w:tcPr>
            <w:tcW w:w="540" w:type="dxa"/>
            <w:noWrap/>
            <w:hideMark/>
          </w:tcPr>
          <w:p w14:paraId="4EF1C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79A0F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EC0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F06BD6" w14:textId="77777777" w:rsidR="00035C68" w:rsidRPr="00035C68" w:rsidRDefault="00035C68" w:rsidP="00035C68">
            <w:pPr>
              <w:jc w:val="left"/>
              <w:rPr>
                <w:sz w:val="20"/>
                <w:szCs w:val="20"/>
                <w:lang w:val="en-US" w:bidi="ar-SA"/>
              </w:rPr>
            </w:pPr>
            <w:r w:rsidRPr="00035C68">
              <w:rPr>
                <w:sz w:val="20"/>
                <w:szCs w:val="20"/>
                <w:lang w:val="en-US" w:bidi="ar-SA"/>
              </w:rPr>
              <w:t>S123</w:t>
            </w:r>
          </w:p>
        </w:tc>
        <w:tc>
          <w:tcPr>
            <w:tcW w:w="3578" w:type="dxa"/>
            <w:noWrap/>
            <w:hideMark/>
          </w:tcPr>
          <w:p w14:paraId="7A65CF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Enculturating seamless language learning through artifact creation and social interaction process</w:t>
            </w:r>
          </w:p>
        </w:tc>
        <w:tc>
          <w:tcPr>
            <w:tcW w:w="2602" w:type="dxa"/>
            <w:noWrap/>
            <w:hideMark/>
          </w:tcPr>
          <w:p w14:paraId="2ECE9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Wong, L.-H. and Chai, C.S. and Aw, G.P. and King, R.B.</w:t>
            </w:r>
          </w:p>
        </w:tc>
        <w:tc>
          <w:tcPr>
            <w:tcW w:w="540" w:type="dxa"/>
            <w:noWrap/>
            <w:hideMark/>
          </w:tcPr>
          <w:p w14:paraId="47CFAC0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050835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9269E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1AB441" w14:textId="77777777" w:rsidR="00035C68" w:rsidRPr="00035C68" w:rsidRDefault="00035C68" w:rsidP="00035C68">
            <w:pPr>
              <w:jc w:val="left"/>
              <w:rPr>
                <w:sz w:val="20"/>
                <w:szCs w:val="20"/>
                <w:lang w:val="en-US" w:bidi="ar-SA"/>
              </w:rPr>
            </w:pPr>
            <w:r w:rsidRPr="00035C68">
              <w:rPr>
                <w:sz w:val="20"/>
                <w:szCs w:val="20"/>
                <w:lang w:val="en-US" w:bidi="ar-SA"/>
              </w:rPr>
              <w:t>S124</w:t>
            </w:r>
          </w:p>
        </w:tc>
        <w:tc>
          <w:tcPr>
            <w:tcW w:w="3578" w:type="dxa"/>
            <w:noWrap/>
            <w:hideMark/>
          </w:tcPr>
          <w:p w14:paraId="208201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Automated diagnosis of Age-related Macular Degeneration using </w:t>
            </w:r>
            <w:r w:rsidRPr="00035C68">
              <w:rPr>
                <w:sz w:val="20"/>
                <w:szCs w:val="20"/>
                <w:lang w:val="en-US" w:bidi="ar-SA"/>
              </w:rPr>
              <w:lastRenderedPageBreak/>
              <w:t>greyscale features from digital fundus images</w:t>
            </w:r>
          </w:p>
        </w:tc>
        <w:tc>
          <w:tcPr>
            <w:tcW w:w="2602" w:type="dxa"/>
            <w:noWrap/>
            <w:hideMark/>
          </w:tcPr>
          <w:p w14:paraId="368F97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Mookiah, M.R.K. and Acharya, U.R. and Koh, </w:t>
            </w:r>
            <w:r w:rsidRPr="00035C68">
              <w:rPr>
                <w:sz w:val="20"/>
                <w:szCs w:val="20"/>
                <w:lang w:val="en-US" w:bidi="ar-SA"/>
              </w:rPr>
              <w:lastRenderedPageBreak/>
              <w:t>J.E.W. and Chandran, V. and Chua, C.K. and Tan, J.H. and Lim, C.M. and Ng, E.Y.K. and Noronha, K. and Tong, L. and Laude, A.</w:t>
            </w:r>
          </w:p>
        </w:tc>
        <w:tc>
          <w:tcPr>
            <w:tcW w:w="540" w:type="dxa"/>
            <w:noWrap/>
            <w:hideMark/>
          </w:tcPr>
          <w:p w14:paraId="3DBB31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2014</w:t>
            </w:r>
          </w:p>
        </w:tc>
        <w:tc>
          <w:tcPr>
            <w:tcW w:w="3477" w:type="dxa"/>
            <w:noWrap/>
            <w:hideMark/>
          </w:tcPr>
          <w:p w14:paraId="5168B6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7C26F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8D695A" w14:textId="77777777" w:rsidR="00035C68" w:rsidRPr="00035C68" w:rsidRDefault="00035C68" w:rsidP="00035C68">
            <w:pPr>
              <w:jc w:val="left"/>
              <w:rPr>
                <w:sz w:val="20"/>
                <w:szCs w:val="20"/>
                <w:lang w:val="en-US" w:bidi="ar-SA"/>
              </w:rPr>
            </w:pPr>
            <w:r w:rsidRPr="00035C68">
              <w:rPr>
                <w:sz w:val="20"/>
                <w:szCs w:val="20"/>
                <w:lang w:val="en-US" w:bidi="ar-SA"/>
              </w:rPr>
              <w:t>S125</w:t>
            </w:r>
          </w:p>
        </w:tc>
        <w:tc>
          <w:tcPr>
            <w:tcW w:w="3578" w:type="dxa"/>
            <w:noWrap/>
            <w:hideMark/>
          </w:tcPr>
          <w:p w14:paraId="610F63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flexible, interactive software tool for fitting the parameters of neuronal models</w:t>
            </w:r>
          </w:p>
        </w:tc>
        <w:tc>
          <w:tcPr>
            <w:tcW w:w="2602" w:type="dxa"/>
            <w:noWrap/>
            <w:hideMark/>
          </w:tcPr>
          <w:p w14:paraId="2676B1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Friedrich, P. and Vella, M. and GulyÃ¡s, A.I. and Freund, T.F. and KÃ¡li, S.</w:t>
            </w:r>
          </w:p>
        </w:tc>
        <w:tc>
          <w:tcPr>
            <w:tcW w:w="540" w:type="dxa"/>
            <w:noWrap/>
            <w:hideMark/>
          </w:tcPr>
          <w:p w14:paraId="327CFAF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FB5AD3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5898DA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4D5879" w14:textId="77777777" w:rsidR="00035C68" w:rsidRPr="00035C68" w:rsidRDefault="00035C68" w:rsidP="00035C68">
            <w:pPr>
              <w:jc w:val="left"/>
              <w:rPr>
                <w:sz w:val="20"/>
                <w:szCs w:val="20"/>
                <w:lang w:val="en-US" w:bidi="ar-SA"/>
              </w:rPr>
            </w:pPr>
            <w:r w:rsidRPr="00035C68">
              <w:rPr>
                <w:sz w:val="20"/>
                <w:szCs w:val="20"/>
                <w:lang w:val="en-US" w:bidi="ar-SA"/>
              </w:rPr>
              <w:t>S126</w:t>
            </w:r>
          </w:p>
        </w:tc>
        <w:tc>
          <w:tcPr>
            <w:tcW w:w="3578" w:type="dxa"/>
            <w:noWrap/>
            <w:hideMark/>
          </w:tcPr>
          <w:p w14:paraId="274817C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Computer vision metrics: Survey, taxonomy, and analysis</w:t>
            </w:r>
          </w:p>
        </w:tc>
        <w:tc>
          <w:tcPr>
            <w:tcW w:w="2602" w:type="dxa"/>
            <w:noWrap/>
            <w:hideMark/>
          </w:tcPr>
          <w:p w14:paraId="13C46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Krig, S.</w:t>
            </w:r>
          </w:p>
        </w:tc>
        <w:tc>
          <w:tcPr>
            <w:tcW w:w="540" w:type="dxa"/>
            <w:noWrap/>
            <w:hideMark/>
          </w:tcPr>
          <w:p w14:paraId="718DFF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8D29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4EB6F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0BA345" w14:textId="77777777" w:rsidR="00035C68" w:rsidRPr="00035C68" w:rsidRDefault="00035C68" w:rsidP="00035C68">
            <w:pPr>
              <w:jc w:val="left"/>
              <w:rPr>
                <w:sz w:val="20"/>
                <w:szCs w:val="20"/>
                <w:lang w:val="en-US" w:bidi="ar-SA"/>
              </w:rPr>
            </w:pPr>
            <w:r w:rsidRPr="00035C68">
              <w:rPr>
                <w:sz w:val="20"/>
                <w:szCs w:val="20"/>
                <w:lang w:val="en-US" w:bidi="ar-SA"/>
              </w:rPr>
              <w:t>S128</w:t>
            </w:r>
          </w:p>
        </w:tc>
        <w:tc>
          <w:tcPr>
            <w:tcW w:w="3578" w:type="dxa"/>
            <w:noWrap/>
            <w:hideMark/>
          </w:tcPr>
          <w:p w14:paraId="2E836D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Automatic English Composition scoring model based on neural network algorithm</w:t>
            </w:r>
          </w:p>
        </w:tc>
        <w:tc>
          <w:tcPr>
            <w:tcW w:w="2602" w:type="dxa"/>
            <w:noWrap/>
            <w:hideMark/>
          </w:tcPr>
          <w:p w14:paraId="031ED6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Zhou, Y. and Fan, T. and Huang, G.</w:t>
            </w:r>
          </w:p>
        </w:tc>
        <w:tc>
          <w:tcPr>
            <w:tcW w:w="540" w:type="dxa"/>
            <w:noWrap/>
            <w:hideMark/>
          </w:tcPr>
          <w:p w14:paraId="5116EB2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748E3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71FC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CF2A94" w14:textId="77777777" w:rsidR="00035C68" w:rsidRPr="00035C68" w:rsidRDefault="00035C68" w:rsidP="00035C68">
            <w:pPr>
              <w:jc w:val="left"/>
              <w:rPr>
                <w:sz w:val="20"/>
                <w:szCs w:val="20"/>
                <w:lang w:val="en-US" w:bidi="ar-SA"/>
              </w:rPr>
            </w:pPr>
            <w:r w:rsidRPr="00035C68">
              <w:rPr>
                <w:sz w:val="20"/>
                <w:szCs w:val="20"/>
                <w:lang w:val="en-US" w:bidi="ar-SA"/>
              </w:rPr>
              <w:t>S129</w:t>
            </w:r>
          </w:p>
        </w:tc>
        <w:tc>
          <w:tcPr>
            <w:tcW w:w="3578" w:type="dxa"/>
            <w:noWrap/>
            <w:hideMark/>
          </w:tcPr>
          <w:p w14:paraId="06A156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 networks of spiking neurons</w:t>
            </w:r>
          </w:p>
        </w:tc>
        <w:tc>
          <w:tcPr>
            <w:tcW w:w="2602" w:type="dxa"/>
            <w:noWrap/>
            <w:hideMark/>
          </w:tcPr>
          <w:p w14:paraId="76889A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Richmond, P. and Cope, A. and Gurney, K. and Allerton, D.J.</w:t>
            </w:r>
          </w:p>
        </w:tc>
        <w:tc>
          <w:tcPr>
            <w:tcW w:w="540" w:type="dxa"/>
            <w:noWrap/>
            <w:hideMark/>
          </w:tcPr>
          <w:p w14:paraId="7196297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28C0971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320E36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FF89FF" w14:textId="77777777" w:rsidR="00035C68" w:rsidRPr="00035C68" w:rsidRDefault="00035C68" w:rsidP="00035C68">
            <w:pPr>
              <w:jc w:val="left"/>
              <w:rPr>
                <w:sz w:val="20"/>
                <w:szCs w:val="20"/>
                <w:lang w:val="en-US" w:bidi="ar-SA"/>
              </w:rPr>
            </w:pPr>
            <w:r w:rsidRPr="00035C68">
              <w:rPr>
                <w:sz w:val="20"/>
                <w:szCs w:val="20"/>
                <w:lang w:val="en-US" w:bidi="ar-SA"/>
              </w:rPr>
              <w:t>S130</w:t>
            </w:r>
          </w:p>
        </w:tc>
        <w:tc>
          <w:tcPr>
            <w:tcW w:w="3578" w:type="dxa"/>
            <w:noWrap/>
            <w:hideMark/>
          </w:tcPr>
          <w:p w14:paraId="305DED7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Off-line handwritten Thai name recognition for student identification in an automated assessment system</w:t>
            </w:r>
          </w:p>
        </w:tc>
        <w:tc>
          <w:tcPr>
            <w:tcW w:w="2602" w:type="dxa"/>
            <w:noWrap/>
            <w:hideMark/>
          </w:tcPr>
          <w:p w14:paraId="1E6B5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162698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BBF7D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E618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BFD103" w14:textId="77777777" w:rsidR="00035C68" w:rsidRPr="00035C68" w:rsidRDefault="00035C68" w:rsidP="00035C68">
            <w:pPr>
              <w:jc w:val="left"/>
              <w:rPr>
                <w:sz w:val="20"/>
                <w:szCs w:val="20"/>
                <w:lang w:val="en-US" w:bidi="ar-SA"/>
              </w:rPr>
            </w:pPr>
            <w:r w:rsidRPr="00035C68">
              <w:rPr>
                <w:sz w:val="20"/>
                <w:szCs w:val="20"/>
                <w:lang w:val="en-US" w:bidi="ar-SA"/>
              </w:rPr>
              <w:t>S131</w:t>
            </w:r>
          </w:p>
        </w:tc>
        <w:tc>
          <w:tcPr>
            <w:tcW w:w="3578" w:type="dxa"/>
            <w:noWrap/>
            <w:hideMark/>
          </w:tcPr>
          <w:p w14:paraId="1CC232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Handwritten Bilingual Name Recognition for Student Identification in an Automated Assessment System</w:t>
            </w:r>
          </w:p>
        </w:tc>
        <w:tc>
          <w:tcPr>
            <w:tcW w:w="2602" w:type="dxa"/>
            <w:noWrap/>
            <w:hideMark/>
          </w:tcPr>
          <w:p w14:paraId="611B94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7A28ADC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059E95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69CDAF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939E7AA" w14:textId="77777777" w:rsidR="00035C68" w:rsidRPr="00035C68" w:rsidRDefault="00035C68" w:rsidP="00035C68">
            <w:pPr>
              <w:jc w:val="left"/>
              <w:rPr>
                <w:sz w:val="20"/>
                <w:szCs w:val="20"/>
                <w:lang w:val="en-US" w:bidi="ar-SA"/>
              </w:rPr>
            </w:pPr>
            <w:r w:rsidRPr="00035C68">
              <w:rPr>
                <w:sz w:val="20"/>
                <w:szCs w:val="20"/>
                <w:lang w:val="en-US" w:bidi="ar-SA"/>
              </w:rPr>
              <w:t>S132</w:t>
            </w:r>
          </w:p>
        </w:tc>
        <w:tc>
          <w:tcPr>
            <w:tcW w:w="3578" w:type="dxa"/>
            <w:noWrap/>
            <w:hideMark/>
          </w:tcPr>
          <w:p w14:paraId="2D7927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Factor analysis as the feature selection method in an emotion norm database</w:t>
            </w:r>
          </w:p>
        </w:tc>
        <w:tc>
          <w:tcPr>
            <w:tcW w:w="2602" w:type="dxa"/>
            <w:noWrap/>
            <w:hideMark/>
          </w:tcPr>
          <w:p w14:paraId="1BEDED1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C.-H. and Kuo, B.-C. and Tzeng, G.-H.</w:t>
            </w:r>
          </w:p>
        </w:tc>
        <w:tc>
          <w:tcPr>
            <w:tcW w:w="540" w:type="dxa"/>
            <w:noWrap/>
            <w:hideMark/>
          </w:tcPr>
          <w:p w14:paraId="11AD41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3EBD7E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9DCFC9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8C577" w14:textId="77777777" w:rsidR="00035C68" w:rsidRPr="00035C68" w:rsidRDefault="00035C68" w:rsidP="00035C68">
            <w:pPr>
              <w:jc w:val="left"/>
              <w:rPr>
                <w:sz w:val="20"/>
                <w:szCs w:val="20"/>
                <w:lang w:val="en-US" w:bidi="ar-SA"/>
              </w:rPr>
            </w:pPr>
            <w:r w:rsidRPr="00035C68">
              <w:rPr>
                <w:sz w:val="20"/>
                <w:szCs w:val="20"/>
                <w:lang w:val="en-US" w:bidi="ar-SA"/>
              </w:rPr>
              <w:t>S133</w:t>
            </w:r>
          </w:p>
        </w:tc>
        <w:tc>
          <w:tcPr>
            <w:tcW w:w="3578" w:type="dxa"/>
            <w:noWrap/>
            <w:hideMark/>
          </w:tcPr>
          <w:p w14:paraId="7C0C459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 in object oriented programming lab course: A case study</w:t>
            </w:r>
          </w:p>
        </w:tc>
        <w:tc>
          <w:tcPr>
            <w:tcW w:w="2602" w:type="dxa"/>
            <w:noWrap/>
            <w:hideMark/>
          </w:tcPr>
          <w:p w14:paraId="7DD77A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K.M.M. and Patil, M.S. and Joshi, G.H.</w:t>
            </w:r>
          </w:p>
        </w:tc>
        <w:tc>
          <w:tcPr>
            <w:tcW w:w="540" w:type="dxa"/>
            <w:noWrap/>
            <w:hideMark/>
          </w:tcPr>
          <w:p w14:paraId="4E88C0E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5DBB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B0C408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D23ECA" w14:textId="77777777" w:rsidR="00035C68" w:rsidRPr="00035C68" w:rsidRDefault="00035C68" w:rsidP="00035C68">
            <w:pPr>
              <w:jc w:val="left"/>
              <w:rPr>
                <w:sz w:val="20"/>
                <w:szCs w:val="20"/>
                <w:lang w:val="en-US" w:bidi="ar-SA"/>
              </w:rPr>
            </w:pPr>
            <w:r w:rsidRPr="00035C68">
              <w:rPr>
                <w:sz w:val="20"/>
                <w:szCs w:val="20"/>
                <w:lang w:val="en-US" w:bidi="ar-SA"/>
              </w:rPr>
              <w:t>S135</w:t>
            </w:r>
          </w:p>
        </w:tc>
        <w:tc>
          <w:tcPr>
            <w:tcW w:w="3578" w:type="dxa"/>
            <w:noWrap/>
            <w:hideMark/>
          </w:tcPr>
          <w:p w14:paraId="75BF85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3D texture analysis of Solitary Pulmonary Nodules using co-occurrence matrix from volumetric lung CT images</w:t>
            </w:r>
          </w:p>
        </w:tc>
        <w:tc>
          <w:tcPr>
            <w:tcW w:w="2602" w:type="dxa"/>
            <w:noWrap/>
            <w:hideMark/>
          </w:tcPr>
          <w:p w14:paraId="4F6F84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Dhara, A.K. and Mukhopadhyay, S. and Khandelwal, N.</w:t>
            </w:r>
          </w:p>
        </w:tc>
        <w:tc>
          <w:tcPr>
            <w:tcW w:w="540" w:type="dxa"/>
            <w:noWrap/>
            <w:hideMark/>
          </w:tcPr>
          <w:p w14:paraId="042FFA2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3F9BE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4A8D3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1596DA" w14:textId="77777777" w:rsidR="00035C68" w:rsidRPr="00035C68" w:rsidRDefault="00035C68" w:rsidP="00035C68">
            <w:pPr>
              <w:jc w:val="left"/>
              <w:rPr>
                <w:sz w:val="20"/>
                <w:szCs w:val="20"/>
                <w:lang w:val="en-US" w:bidi="ar-SA"/>
              </w:rPr>
            </w:pPr>
            <w:r w:rsidRPr="00035C68">
              <w:rPr>
                <w:sz w:val="20"/>
                <w:szCs w:val="20"/>
                <w:lang w:val="en-US" w:bidi="ar-SA"/>
              </w:rPr>
              <w:t>S136</w:t>
            </w:r>
          </w:p>
        </w:tc>
        <w:tc>
          <w:tcPr>
            <w:tcW w:w="3578" w:type="dxa"/>
            <w:noWrap/>
            <w:hideMark/>
          </w:tcPr>
          <w:p w14:paraId="5748E8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Face image classification using combined classifier</w:t>
            </w:r>
          </w:p>
        </w:tc>
        <w:tc>
          <w:tcPr>
            <w:tcW w:w="2602" w:type="dxa"/>
            <w:noWrap/>
            <w:hideMark/>
          </w:tcPr>
          <w:p w14:paraId="22FB70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Sridhar, D. and Murali Krishna, Iv.</w:t>
            </w:r>
          </w:p>
        </w:tc>
        <w:tc>
          <w:tcPr>
            <w:tcW w:w="540" w:type="dxa"/>
            <w:noWrap/>
            <w:hideMark/>
          </w:tcPr>
          <w:p w14:paraId="2317B8F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601EB23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5A8296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BBF4EEC" w14:textId="77777777" w:rsidR="00035C68" w:rsidRPr="00035C68" w:rsidRDefault="00035C68" w:rsidP="00035C68">
            <w:pPr>
              <w:jc w:val="left"/>
              <w:rPr>
                <w:sz w:val="20"/>
                <w:szCs w:val="20"/>
                <w:lang w:val="en-US" w:bidi="ar-SA"/>
              </w:rPr>
            </w:pPr>
            <w:r w:rsidRPr="00035C68">
              <w:rPr>
                <w:sz w:val="20"/>
                <w:szCs w:val="20"/>
                <w:lang w:val="en-US" w:bidi="ar-SA"/>
              </w:rPr>
              <w:t>S137</w:t>
            </w:r>
          </w:p>
        </w:tc>
        <w:tc>
          <w:tcPr>
            <w:tcW w:w="3578" w:type="dxa"/>
            <w:noWrap/>
            <w:hideMark/>
          </w:tcPr>
          <w:p w14:paraId="654389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Designing an interactive storytelling game</w:t>
            </w:r>
          </w:p>
        </w:tc>
        <w:tc>
          <w:tcPr>
            <w:tcW w:w="2602" w:type="dxa"/>
            <w:noWrap/>
            <w:hideMark/>
          </w:tcPr>
          <w:p w14:paraId="6B0598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C.-T. and Chung, S.-M. and Chang, S.-S.</w:t>
            </w:r>
          </w:p>
        </w:tc>
        <w:tc>
          <w:tcPr>
            <w:tcW w:w="540" w:type="dxa"/>
            <w:noWrap/>
            <w:hideMark/>
          </w:tcPr>
          <w:p w14:paraId="50C3B9F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FC28D0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43D1E3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48CCD9" w14:textId="77777777" w:rsidR="00035C68" w:rsidRPr="00035C68" w:rsidRDefault="00035C68" w:rsidP="00035C68">
            <w:pPr>
              <w:jc w:val="left"/>
              <w:rPr>
                <w:sz w:val="20"/>
                <w:szCs w:val="20"/>
                <w:lang w:val="en-US" w:bidi="ar-SA"/>
              </w:rPr>
            </w:pPr>
            <w:r w:rsidRPr="00035C68">
              <w:rPr>
                <w:sz w:val="20"/>
                <w:szCs w:val="20"/>
                <w:lang w:val="en-US" w:bidi="ar-SA"/>
              </w:rPr>
              <w:t>S138</w:t>
            </w:r>
          </w:p>
        </w:tc>
        <w:tc>
          <w:tcPr>
            <w:tcW w:w="3578" w:type="dxa"/>
            <w:noWrap/>
            <w:hideMark/>
          </w:tcPr>
          <w:p w14:paraId="26E793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restricted-set handwritten word recognition for student identification in a short answer question automated assessment system</w:t>
            </w:r>
          </w:p>
        </w:tc>
        <w:tc>
          <w:tcPr>
            <w:tcW w:w="2602" w:type="dxa"/>
            <w:noWrap/>
            <w:hideMark/>
          </w:tcPr>
          <w:p w14:paraId="1D1CDE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w:t>
            </w:r>
          </w:p>
        </w:tc>
        <w:tc>
          <w:tcPr>
            <w:tcW w:w="540" w:type="dxa"/>
            <w:noWrap/>
            <w:hideMark/>
          </w:tcPr>
          <w:p w14:paraId="77A32B0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49B6C8A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423B18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7BCF282" w14:textId="77777777" w:rsidR="00035C68" w:rsidRPr="00035C68" w:rsidRDefault="00035C68" w:rsidP="00035C68">
            <w:pPr>
              <w:jc w:val="left"/>
              <w:rPr>
                <w:sz w:val="20"/>
                <w:szCs w:val="20"/>
                <w:lang w:val="en-US" w:bidi="ar-SA"/>
              </w:rPr>
            </w:pPr>
            <w:r w:rsidRPr="00035C68">
              <w:rPr>
                <w:sz w:val="20"/>
                <w:szCs w:val="20"/>
                <w:lang w:val="en-US" w:bidi="ar-SA"/>
              </w:rPr>
              <w:t>S140</w:t>
            </w:r>
          </w:p>
        </w:tc>
        <w:tc>
          <w:tcPr>
            <w:tcW w:w="3578" w:type="dxa"/>
            <w:noWrap/>
            <w:hideMark/>
          </w:tcPr>
          <w:p w14:paraId="66B0267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602" w:type="dxa"/>
            <w:noWrap/>
            <w:hideMark/>
          </w:tcPr>
          <w:p w14:paraId="0EC16B4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W.-Y. and Chiang, I.-J.</w:t>
            </w:r>
          </w:p>
        </w:tc>
        <w:tc>
          <w:tcPr>
            <w:tcW w:w="540" w:type="dxa"/>
            <w:noWrap/>
            <w:hideMark/>
          </w:tcPr>
          <w:p w14:paraId="2D3CF21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61FFC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1841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5F1A6E" w14:textId="77777777" w:rsidR="00035C68" w:rsidRPr="00035C68" w:rsidRDefault="00035C68" w:rsidP="00035C68">
            <w:pPr>
              <w:jc w:val="left"/>
              <w:rPr>
                <w:sz w:val="20"/>
                <w:szCs w:val="20"/>
                <w:lang w:val="en-US" w:bidi="ar-SA"/>
              </w:rPr>
            </w:pPr>
            <w:r w:rsidRPr="00035C68">
              <w:rPr>
                <w:sz w:val="20"/>
                <w:szCs w:val="20"/>
                <w:lang w:val="en-US" w:bidi="ar-SA"/>
              </w:rPr>
              <w:t>S141</w:t>
            </w:r>
          </w:p>
        </w:tc>
        <w:tc>
          <w:tcPr>
            <w:tcW w:w="3578" w:type="dxa"/>
            <w:noWrap/>
            <w:hideMark/>
          </w:tcPr>
          <w:p w14:paraId="0385CE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USS Monitor: A pioneering model for education and outreach</w:t>
            </w:r>
          </w:p>
        </w:tc>
        <w:tc>
          <w:tcPr>
            <w:tcW w:w="2602" w:type="dxa"/>
            <w:noWrap/>
            <w:hideMark/>
          </w:tcPr>
          <w:p w14:paraId="3F460A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Krop, D.S. and Holloway, A.G. and Alberg, D.W.</w:t>
            </w:r>
          </w:p>
        </w:tc>
        <w:tc>
          <w:tcPr>
            <w:tcW w:w="540" w:type="dxa"/>
            <w:noWrap/>
            <w:hideMark/>
          </w:tcPr>
          <w:p w14:paraId="7CFB586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517C3C0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94B3BC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A6B37D" w14:textId="77777777" w:rsidR="00035C68" w:rsidRPr="00035C68" w:rsidRDefault="00035C68" w:rsidP="00035C68">
            <w:pPr>
              <w:jc w:val="left"/>
              <w:rPr>
                <w:sz w:val="20"/>
                <w:szCs w:val="20"/>
                <w:lang w:val="en-US" w:bidi="ar-SA"/>
              </w:rPr>
            </w:pPr>
            <w:r w:rsidRPr="00035C68">
              <w:rPr>
                <w:sz w:val="20"/>
                <w:szCs w:val="20"/>
                <w:lang w:val="en-US" w:bidi="ar-SA"/>
              </w:rPr>
              <w:t>S142</w:t>
            </w:r>
          </w:p>
        </w:tc>
        <w:tc>
          <w:tcPr>
            <w:tcW w:w="3578" w:type="dxa"/>
            <w:noWrap/>
            <w:hideMark/>
          </w:tcPr>
          <w:p w14:paraId="15407C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Automated screening of arrhythmia using wavelet based machine learning techniques</w:t>
            </w:r>
          </w:p>
        </w:tc>
        <w:tc>
          <w:tcPr>
            <w:tcW w:w="2602" w:type="dxa"/>
            <w:noWrap/>
            <w:hideMark/>
          </w:tcPr>
          <w:p w14:paraId="65EE8C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Martis, R.J. and Krishnan, M.M.R. and Chakraborty, C. and Pal, S. and Sarkar, D. and Mandana, K.M. and Ray, A.K.</w:t>
            </w:r>
          </w:p>
        </w:tc>
        <w:tc>
          <w:tcPr>
            <w:tcW w:w="540" w:type="dxa"/>
            <w:noWrap/>
            <w:hideMark/>
          </w:tcPr>
          <w:p w14:paraId="0B7E45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0644D2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4E630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640461C" w14:textId="77777777" w:rsidR="00035C68" w:rsidRPr="00035C68" w:rsidRDefault="00035C68" w:rsidP="00035C68">
            <w:pPr>
              <w:jc w:val="left"/>
              <w:rPr>
                <w:sz w:val="20"/>
                <w:szCs w:val="20"/>
                <w:lang w:val="en-US" w:bidi="ar-SA"/>
              </w:rPr>
            </w:pPr>
            <w:r w:rsidRPr="00035C68">
              <w:rPr>
                <w:sz w:val="20"/>
                <w:szCs w:val="20"/>
                <w:lang w:val="en-US" w:bidi="ar-SA"/>
              </w:rPr>
              <w:t>S143</w:t>
            </w:r>
          </w:p>
        </w:tc>
        <w:tc>
          <w:tcPr>
            <w:tcW w:w="3578" w:type="dxa"/>
            <w:noWrap/>
            <w:hideMark/>
          </w:tcPr>
          <w:p w14:paraId="1ACE88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Human features recognition with CNM: An applied study concerning undergraduate students</w:t>
            </w:r>
          </w:p>
        </w:tc>
        <w:tc>
          <w:tcPr>
            <w:tcW w:w="2602" w:type="dxa"/>
            <w:noWrap/>
            <w:hideMark/>
          </w:tcPr>
          <w:p w14:paraId="005EF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do Prado, H.A. and Ferneda, E. and Guadagnin, R. and dos </w:t>
            </w:r>
            <w:r w:rsidRPr="00035C68">
              <w:rPr>
                <w:sz w:val="20"/>
                <w:szCs w:val="20"/>
                <w:lang w:val="en-US" w:bidi="ar-SA"/>
              </w:rPr>
              <w:lastRenderedPageBreak/>
              <w:t>Santos, G.M.F.</w:t>
            </w:r>
          </w:p>
        </w:tc>
        <w:tc>
          <w:tcPr>
            <w:tcW w:w="540" w:type="dxa"/>
            <w:noWrap/>
            <w:hideMark/>
          </w:tcPr>
          <w:p w14:paraId="572F82A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2012</w:t>
            </w:r>
          </w:p>
        </w:tc>
        <w:tc>
          <w:tcPr>
            <w:tcW w:w="3477" w:type="dxa"/>
            <w:noWrap/>
            <w:hideMark/>
          </w:tcPr>
          <w:p w14:paraId="54B4C74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D40DE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3B15FB" w14:textId="77777777" w:rsidR="00035C68" w:rsidRPr="00035C68" w:rsidRDefault="00035C68" w:rsidP="00035C68">
            <w:pPr>
              <w:jc w:val="left"/>
              <w:rPr>
                <w:sz w:val="20"/>
                <w:szCs w:val="20"/>
                <w:lang w:val="en-US" w:bidi="ar-SA"/>
              </w:rPr>
            </w:pPr>
            <w:r w:rsidRPr="00035C68">
              <w:rPr>
                <w:sz w:val="20"/>
                <w:szCs w:val="20"/>
                <w:lang w:val="en-US" w:bidi="ar-SA"/>
              </w:rPr>
              <w:t>S144</w:t>
            </w:r>
          </w:p>
        </w:tc>
        <w:tc>
          <w:tcPr>
            <w:tcW w:w="3578" w:type="dxa"/>
            <w:noWrap/>
            <w:hideMark/>
          </w:tcPr>
          <w:p w14:paraId="0DC72E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602" w:type="dxa"/>
            <w:noWrap/>
            <w:hideMark/>
          </w:tcPr>
          <w:p w14:paraId="2D5868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Y. and Shan, H. and Li, J. and Zhou, J.</w:t>
            </w:r>
          </w:p>
        </w:tc>
        <w:tc>
          <w:tcPr>
            <w:tcW w:w="540" w:type="dxa"/>
            <w:noWrap/>
            <w:hideMark/>
          </w:tcPr>
          <w:p w14:paraId="33B9E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EA724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414F0A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B079F2" w14:textId="77777777" w:rsidR="00035C68" w:rsidRPr="00035C68" w:rsidRDefault="00035C68" w:rsidP="00035C68">
            <w:pPr>
              <w:jc w:val="left"/>
              <w:rPr>
                <w:sz w:val="20"/>
                <w:szCs w:val="20"/>
                <w:lang w:val="en-US" w:bidi="ar-SA"/>
              </w:rPr>
            </w:pPr>
            <w:r w:rsidRPr="00035C68">
              <w:rPr>
                <w:sz w:val="20"/>
                <w:szCs w:val="20"/>
                <w:lang w:val="en-US" w:bidi="ar-SA"/>
              </w:rPr>
              <w:t>S145</w:t>
            </w:r>
          </w:p>
        </w:tc>
        <w:tc>
          <w:tcPr>
            <w:tcW w:w="3578" w:type="dxa"/>
            <w:noWrap/>
            <w:hideMark/>
          </w:tcPr>
          <w:p w14:paraId="4943358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Fuzzy Hopfield neural network clustering for single-trial motor imagery EEG classification</w:t>
            </w:r>
          </w:p>
        </w:tc>
        <w:tc>
          <w:tcPr>
            <w:tcW w:w="2602" w:type="dxa"/>
            <w:noWrap/>
            <w:hideMark/>
          </w:tcPr>
          <w:p w14:paraId="32690B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W.-Y.</w:t>
            </w:r>
          </w:p>
        </w:tc>
        <w:tc>
          <w:tcPr>
            <w:tcW w:w="540" w:type="dxa"/>
            <w:noWrap/>
            <w:hideMark/>
          </w:tcPr>
          <w:p w14:paraId="02F890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4CE295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466DA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6240A3" w14:textId="77777777" w:rsidR="00035C68" w:rsidRPr="00035C68" w:rsidRDefault="00035C68" w:rsidP="00035C68">
            <w:pPr>
              <w:jc w:val="left"/>
              <w:rPr>
                <w:sz w:val="20"/>
                <w:szCs w:val="20"/>
                <w:lang w:val="en-US" w:bidi="ar-SA"/>
              </w:rPr>
            </w:pPr>
            <w:r w:rsidRPr="00035C68">
              <w:rPr>
                <w:sz w:val="20"/>
                <w:szCs w:val="20"/>
                <w:lang w:val="en-US" w:bidi="ar-SA"/>
              </w:rPr>
              <w:t>S146</w:t>
            </w:r>
          </w:p>
        </w:tc>
        <w:tc>
          <w:tcPr>
            <w:tcW w:w="3578" w:type="dxa"/>
            <w:noWrap/>
            <w:hideMark/>
          </w:tcPr>
          <w:p w14:paraId="3E56AFF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Teaching and learning pattern recognition using neural networks</w:t>
            </w:r>
          </w:p>
        </w:tc>
        <w:tc>
          <w:tcPr>
            <w:tcW w:w="2602" w:type="dxa"/>
            <w:noWrap/>
            <w:hideMark/>
          </w:tcPr>
          <w:p w14:paraId="1EA96F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Tianxiang, B. and Li, Y.F. and Zhou, X.</w:t>
            </w:r>
          </w:p>
        </w:tc>
        <w:tc>
          <w:tcPr>
            <w:tcW w:w="540" w:type="dxa"/>
            <w:noWrap/>
            <w:hideMark/>
          </w:tcPr>
          <w:p w14:paraId="651CA50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16F447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02B2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E4CF40" w14:textId="77777777" w:rsidR="00035C68" w:rsidRPr="00035C68" w:rsidRDefault="00035C68" w:rsidP="00035C68">
            <w:pPr>
              <w:jc w:val="left"/>
              <w:rPr>
                <w:sz w:val="20"/>
                <w:szCs w:val="20"/>
                <w:lang w:val="en-US" w:bidi="ar-SA"/>
              </w:rPr>
            </w:pPr>
            <w:r w:rsidRPr="00035C68">
              <w:rPr>
                <w:sz w:val="20"/>
                <w:szCs w:val="20"/>
                <w:lang w:val="en-US" w:bidi="ar-SA"/>
              </w:rPr>
              <w:t>S147</w:t>
            </w:r>
          </w:p>
        </w:tc>
        <w:tc>
          <w:tcPr>
            <w:tcW w:w="3578" w:type="dxa"/>
            <w:noWrap/>
            <w:hideMark/>
          </w:tcPr>
          <w:p w14:paraId="2CEF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SPKtool: An open source toolbox for electrophysiological data processing</w:t>
            </w:r>
          </w:p>
        </w:tc>
        <w:tc>
          <w:tcPr>
            <w:tcW w:w="2602" w:type="dxa"/>
            <w:noWrap/>
            <w:hideMark/>
          </w:tcPr>
          <w:p w14:paraId="023A23B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Liu, X.-Q. and Wu, X. and Liu, C.</w:t>
            </w:r>
          </w:p>
        </w:tc>
        <w:tc>
          <w:tcPr>
            <w:tcW w:w="540" w:type="dxa"/>
            <w:noWrap/>
            <w:hideMark/>
          </w:tcPr>
          <w:p w14:paraId="0B794E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7CF97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0B2A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82E6E5" w14:textId="77777777" w:rsidR="00035C68" w:rsidRPr="00035C68" w:rsidRDefault="00035C68" w:rsidP="00035C68">
            <w:pPr>
              <w:jc w:val="left"/>
              <w:rPr>
                <w:sz w:val="20"/>
                <w:szCs w:val="20"/>
                <w:lang w:val="en-US" w:bidi="ar-SA"/>
              </w:rPr>
            </w:pPr>
            <w:r w:rsidRPr="00035C68">
              <w:rPr>
                <w:sz w:val="20"/>
                <w:szCs w:val="20"/>
                <w:lang w:val="en-US" w:bidi="ar-SA"/>
              </w:rPr>
              <w:t>S148</w:t>
            </w:r>
          </w:p>
        </w:tc>
        <w:tc>
          <w:tcPr>
            <w:tcW w:w="3578" w:type="dxa"/>
            <w:noWrap/>
            <w:hideMark/>
          </w:tcPr>
          <w:p w14:paraId="04E0B1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Extracting impact characteristics of sports training on EEG by Genetic Algorithm</w:t>
            </w:r>
          </w:p>
        </w:tc>
        <w:tc>
          <w:tcPr>
            <w:tcW w:w="2602" w:type="dxa"/>
            <w:noWrap/>
            <w:hideMark/>
          </w:tcPr>
          <w:p w14:paraId="3B191CB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Wang, W.</w:t>
            </w:r>
          </w:p>
        </w:tc>
        <w:tc>
          <w:tcPr>
            <w:tcW w:w="540" w:type="dxa"/>
            <w:noWrap/>
            <w:hideMark/>
          </w:tcPr>
          <w:p w14:paraId="4D7052B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6922A2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9105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20ED67E" w14:textId="77777777" w:rsidR="00035C68" w:rsidRPr="00035C68" w:rsidRDefault="00035C68" w:rsidP="00035C68">
            <w:pPr>
              <w:jc w:val="left"/>
              <w:rPr>
                <w:sz w:val="20"/>
                <w:szCs w:val="20"/>
                <w:lang w:val="en-US" w:bidi="ar-SA"/>
              </w:rPr>
            </w:pPr>
            <w:r w:rsidRPr="00035C68">
              <w:rPr>
                <w:sz w:val="20"/>
                <w:szCs w:val="20"/>
                <w:lang w:val="en-US" w:bidi="ar-SA"/>
              </w:rPr>
              <w:t>S149</w:t>
            </w:r>
          </w:p>
        </w:tc>
        <w:tc>
          <w:tcPr>
            <w:tcW w:w="3578" w:type="dxa"/>
            <w:noWrap/>
            <w:hideMark/>
          </w:tcPr>
          <w:p w14:paraId="5E4747D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new e-learning achievement evaluation model based on RBF-NN and similarity filter</w:t>
            </w:r>
          </w:p>
        </w:tc>
        <w:tc>
          <w:tcPr>
            <w:tcW w:w="2602" w:type="dxa"/>
            <w:noWrap/>
            <w:hideMark/>
          </w:tcPr>
          <w:p w14:paraId="6F9CA3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Cheng, C.-H. and Chen, T.-L. and Wei, L.-Y. and Chen, J.-S.</w:t>
            </w:r>
          </w:p>
        </w:tc>
        <w:tc>
          <w:tcPr>
            <w:tcW w:w="540" w:type="dxa"/>
            <w:noWrap/>
            <w:hideMark/>
          </w:tcPr>
          <w:p w14:paraId="673C4AB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F0C3D1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E7D041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95B75E" w14:textId="77777777" w:rsidR="00035C68" w:rsidRPr="00035C68" w:rsidRDefault="00035C68" w:rsidP="00035C68">
            <w:pPr>
              <w:jc w:val="left"/>
              <w:rPr>
                <w:sz w:val="20"/>
                <w:szCs w:val="20"/>
                <w:lang w:val="en-US" w:bidi="ar-SA"/>
              </w:rPr>
            </w:pPr>
            <w:r w:rsidRPr="00035C68">
              <w:rPr>
                <w:sz w:val="20"/>
                <w:szCs w:val="20"/>
                <w:lang w:val="en-US" w:bidi="ar-SA"/>
              </w:rPr>
              <w:t>S150</w:t>
            </w:r>
          </w:p>
        </w:tc>
        <w:tc>
          <w:tcPr>
            <w:tcW w:w="3578" w:type="dxa"/>
            <w:noWrap/>
            <w:hideMark/>
          </w:tcPr>
          <w:p w14:paraId="03A8623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relevance between long-term different professional training and brain development using EEG</w:t>
            </w:r>
          </w:p>
        </w:tc>
        <w:tc>
          <w:tcPr>
            <w:tcW w:w="2602" w:type="dxa"/>
            <w:noWrap/>
            <w:hideMark/>
          </w:tcPr>
          <w:p w14:paraId="6DCCECB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Lili, F. and Wei, W.</w:t>
            </w:r>
          </w:p>
        </w:tc>
        <w:tc>
          <w:tcPr>
            <w:tcW w:w="540" w:type="dxa"/>
            <w:noWrap/>
            <w:hideMark/>
          </w:tcPr>
          <w:p w14:paraId="69A1F1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4B352D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7A67D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12392C" w14:textId="77777777" w:rsidR="00035C68" w:rsidRPr="00035C68" w:rsidRDefault="00035C68" w:rsidP="00035C68">
            <w:pPr>
              <w:jc w:val="left"/>
              <w:rPr>
                <w:sz w:val="20"/>
                <w:szCs w:val="20"/>
                <w:lang w:val="en-US" w:bidi="ar-SA"/>
              </w:rPr>
            </w:pPr>
            <w:r w:rsidRPr="00035C68">
              <w:rPr>
                <w:sz w:val="20"/>
                <w:szCs w:val="20"/>
                <w:lang w:val="en-US" w:bidi="ar-SA"/>
              </w:rPr>
              <w:t>S151</w:t>
            </w:r>
          </w:p>
        </w:tc>
        <w:tc>
          <w:tcPr>
            <w:tcW w:w="3578" w:type="dxa"/>
            <w:noWrap/>
            <w:hideMark/>
          </w:tcPr>
          <w:p w14:paraId="4F2838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Engineering competence? An interpretive investigation of engineering students' professional formation</w:t>
            </w:r>
          </w:p>
        </w:tc>
        <w:tc>
          <w:tcPr>
            <w:tcW w:w="2602" w:type="dxa"/>
            <w:noWrap/>
            <w:hideMark/>
          </w:tcPr>
          <w:p w14:paraId="551DDF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Walther, J. and Kellam, N. and Sochacka, N. and Radcliffe, D.</w:t>
            </w:r>
          </w:p>
        </w:tc>
        <w:tc>
          <w:tcPr>
            <w:tcW w:w="540" w:type="dxa"/>
            <w:noWrap/>
            <w:hideMark/>
          </w:tcPr>
          <w:p w14:paraId="7601E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257A6C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7F4040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25D973" w14:textId="77777777" w:rsidR="00035C68" w:rsidRPr="00035C68" w:rsidRDefault="00035C68" w:rsidP="00035C68">
            <w:pPr>
              <w:jc w:val="left"/>
              <w:rPr>
                <w:sz w:val="20"/>
                <w:szCs w:val="20"/>
                <w:lang w:val="en-US" w:bidi="ar-SA"/>
              </w:rPr>
            </w:pPr>
            <w:r w:rsidRPr="00035C68">
              <w:rPr>
                <w:sz w:val="20"/>
                <w:szCs w:val="20"/>
                <w:lang w:val="en-US" w:bidi="ar-SA"/>
              </w:rPr>
              <w:t>S152</w:t>
            </w:r>
          </w:p>
        </w:tc>
        <w:tc>
          <w:tcPr>
            <w:tcW w:w="3578" w:type="dxa"/>
            <w:noWrap/>
            <w:hideMark/>
          </w:tcPr>
          <w:p w14:paraId="0C13BC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Classification of heart sound based on S-Transform and neural network</w:t>
            </w:r>
          </w:p>
        </w:tc>
        <w:tc>
          <w:tcPr>
            <w:tcW w:w="2602" w:type="dxa"/>
            <w:noWrap/>
            <w:hideMark/>
          </w:tcPr>
          <w:p w14:paraId="6C20918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Hadi, H.M. and Mashor, M.Y. and Suboh, M.Z. and Mohamed, M.S.</w:t>
            </w:r>
          </w:p>
        </w:tc>
        <w:tc>
          <w:tcPr>
            <w:tcW w:w="540" w:type="dxa"/>
            <w:noWrap/>
            <w:hideMark/>
          </w:tcPr>
          <w:p w14:paraId="387B20F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66AB62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49FEAC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C0B5D" w14:textId="77777777" w:rsidR="00035C68" w:rsidRPr="00035C68" w:rsidRDefault="00035C68" w:rsidP="00035C68">
            <w:pPr>
              <w:jc w:val="left"/>
              <w:rPr>
                <w:sz w:val="20"/>
                <w:szCs w:val="20"/>
                <w:lang w:val="en-US" w:bidi="ar-SA"/>
              </w:rPr>
            </w:pPr>
            <w:r w:rsidRPr="00035C68">
              <w:rPr>
                <w:sz w:val="20"/>
                <w:szCs w:val="20"/>
                <w:lang w:val="en-US" w:bidi="ar-SA"/>
              </w:rPr>
              <w:t>S153</w:t>
            </w:r>
          </w:p>
        </w:tc>
        <w:tc>
          <w:tcPr>
            <w:tcW w:w="3578" w:type="dxa"/>
            <w:noWrap/>
            <w:hideMark/>
          </w:tcPr>
          <w:p w14:paraId="4B5CC1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On the parallelization and optimization of the genetic-based ANN classifier for the diagnosis of students with learning disabilities</w:t>
            </w:r>
          </w:p>
        </w:tc>
        <w:tc>
          <w:tcPr>
            <w:tcW w:w="2602" w:type="dxa"/>
            <w:noWrap/>
            <w:hideMark/>
          </w:tcPr>
          <w:p w14:paraId="4083DF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Lin, Y.-L. and Chang, H. and Meng, Y.-R.</w:t>
            </w:r>
          </w:p>
        </w:tc>
        <w:tc>
          <w:tcPr>
            <w:tcW w:w="540" w:type="dxa"/>
            <w:noWrap/>
            <w:hideMark/>
          </w:tcPr>
          <w:p w14:paraId="1E248E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7B79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7E0D0E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5FD68A6" w14:textId="77777777" w:rsidR="00035C68" w:rsidRPr="00035C68" w:rsidRDefault="00035C68" w:rsidP="00035C68">
            <w:pPr>
              <w:jc w:val="left"/>
              <w:rPr>
                <w:sz w:val="20"/>
                <w:szCs w:val="20"/>
                <w:lang w:val="en-US" w:bidi="ar-SA"/>
              </w:rPr>
            </w:pPr>
            <w:r w:rsidRPr="00035C68">
              <w:rPr>
                <w:sz w:val="20"/>
                <w:szCs w:val="20"/>
                <w:lang w:val="en-US" w:bidi="ar-SA"/>
              </w:rPr>
              <w:t>S154</w:t>
            </w:r>
          </w:p>
        </w:tc>
        <w:tc>
          <w:tcPr>
            <w:tcW w:w="3578" w:type="dxa"/>
            <w:noWrap/>
            <w:hideMark/>
          </w:tcPr>
          <w:p w14:paraId="65A451D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selection for efficient gender classification</w:t>
            </w:r>
          </w:p>
        </w:tc>
        <w:tc>
          <w:tcPr>
            <w:tcW w:w="2602" w:type="dxa"/>
            <w:noWrap/>
            <w:hideMark/>
          </w:tcPr>
          <w:p w14:paraId="6BE38A8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Nazir, M. and Ishtiaq, M. and Batool, A. and Jaffar, M.A. and Mirza, A.M.</w:t>
            </w:r>
          </w:p>
        </w:tc>
        <w:tc>
          <w:tcPr>
            <w:tcW w:w="540" w:type="dxa"/>
            <w:noWrap/>
            <w:hideMark/>
          </w:tcPr>
          <w:p w14:paraId="1346417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09499B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3E8A0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BB0A9B" w14:textId="77777777" w:rsidR="00035C68" w:rsidRPr="00035C68" w:rsidRDefault="00035C68" w:rsidP="00035C68">
            <w:pPr>
              <w:jc w:val="left"/>
              <w:rPr>
                <w:sz w:val="20"/>
                <w:szCs w:val="20"/>
                <w:lang w:val="en-US" w:bidi="ar-SA"/>
              </w:rPr>
            </w:pPr>
            <w:r w:rsidRPr="00035C68">
              <w:rPr>
                <w:sz w:val="20"/>
                <w:szCs w:val="20"/>
                <w:lang w:val="en-US" w:bidi="ar-SA"/>
              </w:rPr>
              <w:t>S155</w:t>
            </w:r>
          </w:p>
        </w:tc>
        <w:tc>
          <w:tcPr>
            <w:tcW w:w="3578" w:type="dxa"/>
            <w:noWrap/>
            <w:hideMark/>
          </w:tcPr>
          <w:p w14:paraId="4092AA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Tracing elementary school students' study tactic use in gStudy by examining a strategic and self-regulated learning</w:t>
            </w:r>
          </w:p>
        </w:tc>
        <w:tc>
          <w:tcPr>
            <w:tcW w:w="2602" w:type="dxa"/>
            <w:noWrap/>
            <w:hideMark/>
          </w:tcPr>
          <w:p w14:paraId="5599960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Malmberg, J. and JÃ¤rvenoja, H. and JÃ¤rvelÃ¤, S.</w:t>
            </w:r>
          </w:p>
        </w:tc>
        <w:tc>
          <w:tcPr>
            <w:tcW w:w="540" w:type="dxa"/>
            <w:noWrap/>
            <w:hideMark/>
          </w:tcPr>
          <w:p w14:paraId="001DDA1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1444AA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FA29D9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42FE6D" w14:textId="77777777" w:rsidR="00035C68" w:rsidRPr="00035C68" w:rsidRDefault="00035C68" w:rsidP="00035C68">
            <w:pPr>
              <w:jc w:val="left"/>
              <w:rPr>
                <w:sz w:val="20"/>
                <w:szCs w:val="20"/>
                <w:lang w:val="en-US" w:bidi="ar-SA"/>
              </w:rPr>
            </w:pPr>
            <w:r w:rsidRPr="00035C68">
              <w:rPr>
                <w:sz w:val="20"/>
                <w:szCs w:val="20"/>
                <w:lang w:val="en-US" w:bidi="ar-SA"/>
              </w:rPr>
              <w:t>S156</w:t>
            </w:r>
          </w:p>
        </w:tc>
        <w:tc>
          <w:tcPr>
            <w:tcW w:w="3578" w:type="dxa"/>
            <w:noWrap/>
            <w:hideMark/>
          </w:tcPr>
          <w:p w14:paraId="282788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Image Processing and Pattern Recognition: Fundamentals and Techniques</w:t>
            </w:r>
          </w:p>
        </w:tc>
        <w:tc>
          <w:tcPr>
            <w:tcW w:w="2602" w:type="dxa"/>
            <w:noWrap/>
            <w:hideMark/>
          </w:tcPr>
          <w:p w14:paraId="0FB0FA4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Shih, F.Y.</w:t>
            </w:r>
          </w:p>
        </w:tc>
        <w:tc>
          <w:tcPr>
            <w:tcW w:w="540" w:type="dxa"/>
            <w:noWrap/>
            <w:hideMark/>
          </w:tcPr>
          <w:p w14:paraId="137D55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4A523A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724C75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84D5BE" w14:textId="77777777" w:rsidR="00035C68" w:rsidRPr="00035C68" w:rsidRDefault="00035C68" w:rsidP="00035C68">
            <w:pPr>
              <w:jc w:val="left"/>
              <w:rPr>
                <w:sz w:val="20"/>
                <w:szCs w:val="20"/>
                <w:lang w:val="en-US" w:bidi="ar-SA"/>
              </w:rPr>
            </w:pPr>
            <w:r w:rsidRPr="00035C68">
              <w:rPr>
                <w:sz w:val="20"/>
                <w:szCs w:val="20"/>
                <w:lang w:val="en-US" w:bidi="ar-SA"/>
              </w:rPr>
              <w:t>S157</w:t>
            </w:r>
          </w:p>
        </w:tc>
        <w:tc>
          <w:tcPr>
            <w:tcW w:w="3578" w:type="dxa"/>
            <w:noWrap/>
            <w:hideMark/>
          </w:tcPr>
          <w:p w14:paraId="7F08A7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Discover regulatory DNA elements using chromatin signatures and artificial neural network</w:t>
            </w:r>
          </w:p>
        </w:tc>
        <w:tc>
          <w:tcPr>
            <w:tcW w:w="2602" w:type="dxa"/>
            <w:noWrap/>
            <w:hideMark/>
          </w:tcPr>
          <w:p w14:paraId="0A174BE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Firpi, H.A. and Ucar, D. and Tan, K.</w:t>
            </w:r>
          </w:p>
        </w:tc>
        <w:tc>
          <w:tcPr>
            <w:tcW w:w="540" w:type="dxa"/>
            <w:noWrap/>
            <w:hideMark/>
          </w:tcPr>
          <w:p w14:paraId="3AC7EC1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B9A61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1A984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006DC2" w14:textId="77777777" w:rsidR="00035C68" w:rsidRPr="00035C68" w:rsidRDefault="00035C68" w:rsidP="00035C68">
            <w:pPr>
              <w:jc w:val="left"/>
              <w:rPr>
                <w:sz w:val="20"/>
                <w:szCs w:val="20"/>
                <w:lang w:val="en-US" w:bidi="ar-SA"/>
              </w:rPr>
            </w:pPr>
            <w:r w:rsidRPr="00035C68">
              <w:rPr>
                <w:sz w:val="20"/>
                <w:szCs w:val="20"/>
                <w:lang w:val="en-US" w:bidi="ar-SA"/>
              </w:rPr>
              <w:t>S158</w:t>
            </w:r>
          </w:p>
        </w:tc>
        <w:tc>
          <w:tcPr>
            <w:tcW w:w="3578" w:type="dxa"/>
            <w:noWrap/>
            <w:hideMark/>
          </w:tcPr>
          <w:p w14:paraId="507F8F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Optimal grouping by using genetic algorithm and support vector machines</w:t>
            </w:r>
          </w:p>
        </w:tc>
        <w:tc>
          <w:tcPr>
            <w:tcW w:w="2602" w:type="dxa"/>
            <w:noWrap/>
            <w:hideMark/>
          </w:tcPr>
          <w:p w14:paraId="48BCB3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K.-C. and Shiau, M.-L. and Lin, S.-Y. and Tai, J.</w:t>
            </w:r>
          </w:p>
        </w:tc>
        <w:tc>
          <w:tcPr>
            <w:tcW w:w="540" w:type="dxa"/>
            <w:noWrap/>
            <w:hideMark/>
          </w:tcPr>
          <w:p w14:paraId="0A51EF2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450FA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BAC68C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C73E5" w14:textId="77777777" w:rsidR="00035C68" w:rsidRPr="00035C68" w:rsidRDefault="00035C68" w:rsidP="00035C68">
            <w:pPr>
              <w:jc w:val="left"/>
              <w:rPr>
                <w:sz w:val="20"/>
                <w:szCs w:val="20"/>
                <w:lang w:val="en-US" w:bidi="ar-SA"/>
              </w:rPr>
            </w:pPr>
            <w:r w:rsidRPr="00035C68">
              <w:rPr>
                <w:sz w:val="20"/>
                <w:szCs w:val="20"/>
                <w:lang w:val="en-US" w:bidi="ar-SA"/>
              </w:rPr>
              <w:t>S159</w:t>
            </w:r>
          </w:p>
        </w:tc>
        <w:tc>
          <w:tcPr>
            <w:tcW w:w="3578" w:type="dxa"/>
            <w:noWrap/>
            <w:hideMark/>
          </w:tcPr>
          <w:p w14:paraId="4306F2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Advanced biosignal processing</w:t>
            </w:r>
          </w:p>
        </w:tc>
        <w:tc>
          <w:tcPr>
            <w:tcW w:w="2602" w:type="dxa"/>
            <w:noWrap/>
            <w:hideMark/>
          </w:tcPr>
          <w:p w14:paraId="7C9CAD4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NaÃ¯t-Ali, A.</w:t>
            </w:r>
          </w:p>
        </w:tc>
        <w:tc>
          <w:tcPr>
            <w:tcW w:w="540" w:type="dxa"/>
            <w:noWrap/>
            <w:hideMark/>
          </w:tcPr>
          <w:p w14:paraId="21B0A01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FF957D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8AC267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3CED5E" w14:textId="77777777" w:rsidR="00035C68" w:rsidRPr="00035C68" w:rsidRDefault="00035C68" w:rsidP="00035C68">
            <w:pPr>
              <w:jc w:val="left"/>
              <w:rPr>
                <w:sz w:val="20"/>
                <w:szCs w:val="20"/>
                <w:lang w:val="en-US" w:bidi="ar-SA"/>
              </w:rPr>
            </w:pPr>
            <w:r w:rsidRPr="00035C68">
              <w:rPr>
                <w:sz w:val="20"/>
                <w:szCs w:val="20"/>
                <w:lang w:val="en-US" w:bidi="ar-SA"/>
              </w:rPr>
              <w:t>S161</w:t>
            </w:r>
          </w:p>
        </w:tc>
        <w:tc>
          <w:tcPr>
            <w:tcW w:w="3578" w:type="dxa"/>
            <w:noWrap/>
            <w:hideMark/>
          </w:tcPr>
          <w:p w14:paraId="4C6AFC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KPCA SVM with GA model for technological achievements of college students forecasting</w:t>
            </w:r>
          </w:p>
        </w:tc>
        <w:tc>
          <w:tcPr>
            <w:tcW w:w="2602" w:type="dxa"/>
            <w:noWrap/>
            <w:hideMark/>
          </w:tcPr>
          <w:p w14:paraId="3F72F88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J. and Song, Z. and Jiao, C.</w:t>
            </w:r>
          </w:p>
        </w:tc>
        <w:tc>
          <w:tcPr>
            <w:tcW w:w="540" w:type="dxa"/>
            <w:noWrap/>
            <w:hideMark/>
          </w:tcPr>
          <w:p w14:paraId="38B5623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21864F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D58A26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4CBC62" w14:textId="77777777" w:rsidR="00035C68" w:rsidRPr="00035C68" w:rsidRDefault="00035C68" w:rsidP="00035C68">
            <w:pPr>
              <w:jc w:val="left"/>
              <w:rPr>
                <w:sz w:val="20"/>
                <w:szCs w:val="20"/>
                <w:lang w:val="en-US" w:bidi="ar-SA"/>
              </w:rPr>
            </w:pPr>
            <w:r w:rsidRPr="00035C68">
              <w:rPr>
                <w:sz w:val="20"/>
                <w:szCs w:val="20"/>
                <w:lang w:val="en-US" w:bidi="ar-SA"/>
              </w:rPr>
              <w:t>S163</w:t>
            </w:r>
          </w:p>
        </w:tc>
        <w:tc>
          <w:tcPr>
            <w:tcW w:w="3578" w:type="dxa"/>
            <w:noWrap/>
            <w:hideMark/>
          </w:tcPr>
          <w:p w14:paraId="7DE3DF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Emotional agent in serious game (DINO)</w:t>
            </w:r>
          </w:p>
        </w:tc>
        <w:tc>
          <w:tcPr>
            <w:tcW w:w="2602" w:type="dxa"/>
            <w:noWrap/>
            <w:hideMark/>
          </w:tcPr>
          <w:p w14:paraId="2A128F9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H.L. and Shen, Z. and Tao, X. and Miao, C. and Li, B. and Ailiya, A. and Cai, Y.</w:t>
            </w:r>
          </w:p>
        </w:tc>
        <w:tc>
          <w:tcPr>
            <w:tcW w:w="540" w:type="dxa"/>
            <w:noWrap/>
            <w:hideMark/>
          </w:tcPr>
          <w:p w14:paraId="251C787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50454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599718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C5AC1ED" w14:textId="77777777" w:rsidR="00035C68" w:rsidRPr="00035C68" w:rsidRDefault="00035C68" w:rsidP="00035C68">
            <w:pPr>
              <w:jc w:val="left"/>
              <w:rPr>
                <w:sz w:val="20"/>
                <w:szCs w:val="20"/>
                <w:lang w:val="en-US" w:bidi="ar-SA"/>
              </w:rPr>
            </w:pPr>
            <w:r w:rsidRPr="00035C68">
              <w:rPr>
                <w:sz w:val="20"/>
                <w:szCs w:val="20"/>
                <w:lang w:val="en-US" w:bidi="ar-SA"/>
              </w:rPr>
              <w:t>S164</w:t>
            </w:r>
          </w:p>
        </w:tc>
        <w:tc>
          <w:tcPr>
            <w:tcW w:w="3578" w:type="dxa"/>
            <w:noWrap/>
            <w:hideMark/>
          </w:tcPr>
          <w:p w14:paraId="60CE74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On capturing malware dynamics in mobile power-law networks</w:t>
            </w:r>
          </w:p>
        </w:tc>
        <w:tc>
          <w:tcPr>
            <w:tcW w:w="2602" w:type="dxa"/>
            <w:noWrap/>
            <w:hideMark/>
          </w:tcPr>
          <w:p w14:paraId="6B5DA5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Bose, A. and Shin, K.G.</w:t>
            </w:r>
          </w:p>
        </w:tc>
        <w:tc>
          <w:tcPr>
            <w:tcW w:w="540" w:type="dxa"/>
            <w:noWrap/>
            <w:hideMark/>
          </w:tcPr>
          <w:p w14:paraId="02AB84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906D1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D52E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A491EF" w14:textId="77777777" w:rsidR="00035C68" w:rsidRPr="00035C68" w:rsidRDefault="00035C68" w:rsidP="00035C68">
            <w:pPr>
              <w:jc w:val="left"/>
              <w:rPr>
                <w:sz w:val="20"/>
                <w:szCs w:val="20"/>
                <w:lang w:val="en-US" w:bidi="ar-SA"/>
              </w:rPr>
            </w:pPr>
            <w:r w:rsidRPr="00035C68">
              <w:rPr>
                <w:sz w:val="20"/>
                <w:szCs w:val="20"/>
                <w:lang w:val="en-US" w:bidi="ar-SA"/>
              </w:rPr>
              <w:t>S165</w:t>
            </w:r>
          </w:p>
        </w:tc>
        <w:tc>
          <w:tcPr>
            <w:tcW w:w="3578" w:type="dxa"/>
            <w:noWrap/>
            <w:hideMark/>
          </w:tcPr>
          <w:p w14:paraId="267F693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Conditional information and </w:t>
            </w:r>
            <w:r w:rsidRPr="00035C68">
              <w:rPr>
                <w:sz w:val="20"/>
                <w:szCs w:val="20"/>
                <w:lang w:val="en-US" w:bidi="ar-SA"/>
              </w:rPr>
              <w:lastRenderedPageBreak/>
              <w:t>information loss for flexible feature extraction</w:t>
            </w:r>
          </w:p>
        </w:tc>
        <w:tc>
          <w:tcPr>
            <w:tcW w:w="2602" w:type="dxa"/>
            <w:noWrap/>
            <w:hideMark/>
          </w:tcPr>
          <w:p w14:paraId="00F3882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Kamimura, R.</w:t>
            </w:r>
          </w:p>
        </w:tc>
        <w:tc>
          <w:tcPr>
            <w:tcW w:w="540" w:type="dxa"/>
            <w:noWrap/>
            <w:hideMark/>
          </w:tcPr>
          <w:p w14:paraId="19BBAD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5006115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6A621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45F59AD" w14:textId="77777777" w:rsidR="00035C68" w:rsidRPr="00035C68" w:rsidRDefault="00035C68" w:rsidP="00035C68">
            <w:pPr>
              <w:jc w:val="left"/>
              <w:rPr>
                <w:sz w:val="20"/>
                <w:szCs w:val="20"/>
                <w:lang w:val="en-US" w:bidi="ar-SA"/>
              </w:rPr>
            </w:pPr>
            <w:r w:rsidRPr="00035C68">
              <w:rPr>
                <w:sz w:val="20"/>
                <w:szCs w:val="20"/>
                <w:lang w:val="en-US" w:bidi="ar-SA"/>
              </w:rPr>
              <w:t>S166</w:t>
            </w:r>
          </w:p>
        </w:tc>
        <w:tc>
          <w:tcPr>
            <w:tcW w:w="3578" w:type="dxa"/>
            <w:noWrap/>
            <w:hideMark/>
          </w:tcPr>
          <w:p w14:paraId="09004A2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network attacks for scenario construction</w:t>
            </w:r>
          </w:p>
        </w:tc>
        <w:tc>
          <w:tcPr>
            <w:tcW w:w="2602" w:type="dxa"/>
            <w:noWrap/>
            <w:hideMark/>
          </w:tcPr>
          <w:p w14:paraId="6B2930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Al-Mamory, S.O. and Zhang, H. and Abbas, A.R.</w:t>
            </w:r>
          </w:p>
        </w:tc>
        <w:tc>
          <w:tcPr>
            <w:tcW w:w="540" w:type="dxa"/>
            <w:noWrap/>
            <w:hideMark/>
          </w:tcPr>
          <w:p w14:paraId="26368E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15F7ED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141488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428C17" w14:textId="77777777" w:rsidR="00035C68" w:rsidRPr="00035C68" w:rsidRDefault="00035C68" w:rsidP="00035C68">
            <w:pPr>
              <w:jc w:val="left"/>
              <w:rPr>
                <w:sz w:val="20"/>
                <w:szCs w:val="20"/>
                <w:lang w:val="en-US" w:bidi="ar-SA"/>
              </w:rPr>
            </w:pPr>
            <w:r w:rsidRPr="00035C68">
              <w:rPr>
                <w:sz w:val="20"/>
                <w:szCs w:val="20"/>
                <w:lang w:val="en-US" w:bidi="ar-SA"/>
              </w:rPr>
              <w:t>S167</w:t>
            </w:r>
          </w:p>
        </w:tc>
        <w:tc>
          <w:tcPr>
            <w:tcW w:w="3578" w:type="dxa"/>
            <w:noWrap/>
            <w:hideMark/>
          </w:tcPr>
          <w:p w14:paraId="2B04F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of ANN and SVM classifiers as predictors to the diagnosis of students with learning disabilities</w:t>
            </w:r>
          </w:p>
        </w:tc>
        <w:tc>
          <w:tcPr>
            <w:tcW w:w="2602" w:type="dxa"/>
            <w:noWrap/>
            <w:hideMark/>
          </w:tcPr>
          <w:p w14:paraId="79CAFE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7B81828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32786E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A3A74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88711B" w14:textId="77777777" w:rsidR="00035C68" w:rsidRPr="00035C68" w:rsidRDefault="00035C68" w:rsidP="00035C68">
            <w:pPr>
              <w:jc w:val="left"/>
              <w:rPr>
                <w:sz w:val="20"/>
                <w:szCs w:val="20"/>
                <w:lang w:val="en-US" w:bidi="ar-SA"/>
              </w:rPr>
            </w:pPr>
            <w:r w:rsidRPr="00035C68">
              <w:rPr>
                <w:sz w:val="20"/>
                <w:szCs w:val="20"/>
                <w:lang w:val="en-US" w:bidi="ar-SA"/>
              </w:rPr>
              <w:t>S175</w:t>
            </w:r>
          </w:p>
        </w:tc>
        <w:tc>
          <w:tcPr>
            <w:tcW w:w="3578" w:type="dxa"/>
            <w:noWrap/>
            <w:hideMark/>
          </w:tcPr>
          <w:p w14:paraId="1D6801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technique to reduce the test case suites for regression testing based on a self-organizing neural network architecture</w:t>
            </w:r>
          </w:p>
        </w:tc>
        <w:tc>
          <w:tcPr>
            <w:tcW w:w="2602" w:type="dxa"/>
            <w:noWrap/>
            <w:hideMark/>
          </w:tcPr>
          <w:p w14:paraId="3A13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Da Silva SimÃ£o, A. and De Mello, R.F. and Senger, L.J.</w:t>
            </w:r>
          </w:p>
        </w:tc>
        <w:tc>
          <w:tcPr>
            <w:tcW w:w="540" w:type="dxa"/>
            <w:noWrap/>
            <w:hideMark/>
          </w:tcPr>
          <w:p w14:paraId="1973595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7937516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E64FB4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81C60D" w14:textId="77777777" w:rsidR="00035C68" w:rsidRPr="00035C68" w:rsidRDefault="00035C68" w:rsidP="00035C68">
            <w:pPr>
              <w:jc w:val="left"/>
              <w:rPr>
                <w:sz w:val="20"/>
                <w:szCs w:val="20"/>
                <w:lang w:val="en-US" w:bidi="ar-SA"/>
              </w:rPr>
            </w:pPr>
            <w:r w:rsidRPr="00035C68">
              <w:rPr>
                <w:sz w:val="20"/>
                <w:szCs w:val="20"/>
                <w:lang w:val="en-US" w:bidi="ar-SA"/>
              </w:rPr>
              <w:t>S178</w:t>
            </w:r>
          </w:p>
        </w:tc>
        <w:tc>
          <w:tcPr>
            <w:tcW w:w="3578" w:type="dxa"/>
            <w:noWrap/>
            <w:hideMark/>
          </w:tcPr>
          <w:p w14:paraId="009799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Effects of feature selection on the identification of students with learning disabilities using ANN</w:t>
            </w:r>
          </w:p>
        </w:tc>
        <w:tc>
          <w:tcPr>
            <w:tcW w:w="2602" w:type="dxa"/>
            <w:noWrap/>
            <w:hideMark/>
          </w:tcPr>
          <w:p w14:paraId="52DDD1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22BC469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2BED01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92216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086839" w14:textId="77777777" w:rsidR="00035C68" w:rsidRPr="00035C68" w:rsidRDefault="00035C68" w:rsidP="00035C68">
            <w:pPr>
              <w:jc w:val="left"/>
              <w:rPr>
                <w:sz w:val="20"/>
                <w:szCs w:val="20"/>
                <w:lang w:val="en-US" w:bidi="ar-SA"/>
              </w:rPr>
            </w:pPr>
            <w:r w:rsidRPr="00035C68">
              <w:rPr>
                <w:sz w:val="20"/>
                <w:szCs w:val="20"/>
                <w:lang w:val="en-US" w:bidi="ar-SA"/>
              </w:rPr>
              <w:t>S179</w:t>
            </w:r>
          </w:p>
        </w:tc>
        <w:tc>
          <w:tcPr>
            <w:tcW w:w="3578" w:type="dxa"/>
            <w:noWrap/>
            <w:hideMark/>
          </w:tcPr>
          <w:p w14:paraId="34932A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Teseo: A vectoriser of historical seismograms</w:t>
            </w:r>
          </w:p>
        </w:tc>
        <w:tc>
          <w:tcPr>
            <w:tcW w:w="2602" w:type="dxa"/>
            <w:noWrap/>
            <w:hideMark/>
          </w:tcPr>
          <w:p w14:paraId="0CD60B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Pintore, S. and Quintiliani, M. and Franceschi, D.</w:t>
            </w:r>
          </w:p>
        </w:tc>
        <w:tc>
          <w:tcPr>
            <w:tcW w:w="540" w:type="dxa"/>
            <w:noWrap/>
            <w:hideMark/>
          </w:tcPr>
          <w:p w14:paraId="0A9321A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97E55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C326A1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18370D" w14:textId="77777777" w:rsidR="00035C68" w:rsidRPr="00035C68" w:rsidRDefault="00035C68" w:rsidP="00035C68">
            <w:pPr>
              <w:jc w:val="left"/>
              <w:rPr>
                <w:sz w:val="20"/>
                <w:szCs w:val="20"/>
                <w:lang w:val="en-US" w:bidi="ar-SA"/>
              </w:rPr>
            </w:pPr>
            <w:r w:rsidRPr="00035C68">
              <w:rPr>
                <w:sz w:val="20"/>
                <w:szCs w:val="20"/>
                <w:lang w:val="en-US" w:bidi="ar-SA"/>
              </w:rPr>
              <w:t>S180</w:t>
            </w:r>
          </w:p>
        </w:tc>
        <w:tc>
          <w:tcPr>
            <w:tcW w:w="3578" w:type="dxa"/>
            <w:noWrap/>
            <w:hideMark/>
          </w:tcPr>
          <w:p w14:paraId="17049DE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Recognition and translation of the Myanmar printed text based on hopfield neural network</w:t>
            </w:r>
          </w:p>
        </w:tc>
        <w:tc>
          <w:tcPr>
            <w:tcW w:w="2602" w:type="dxa"/>
            <w:noWrap/>
            <w:hideMark/>
          </w:tcPr>
          <w:p w14:paraId="272A7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Swe, T. and Tin, P.</w:t>
            </w:r>
          </w:p>
        </w:tc>
        <w:tc>
          <w:tcPr>
            <w:tcW w:w="540" w:type="dxa"/>
            <w:noWrap/>
            <w:hideMark/>
          </w:tcPr>
          <w:p w14:paraId="236C91B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171F70A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10185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51D2557" w14:textId="77777777" w:rsidR="00035C68" w:rsidRPr="00035C68" w:rsidRDefault="00035C68" w:rsidP="00035C68">
            <w:pPr>
              <w:jc w:val="left"/>
              <w:rPr>
                <w:sz w:val="20"/>
                <w:szCs w:val="20"/>
                <w:lang w:val="en-US" w:bidi="ar-SA"/>
              </w:rPr>
            </w:pPr>
            <w:r w:rsidRPr="00035C68">
              <w:rPr>
                <w:sz w:val="20"/>
                <w:szCs w:val="20"/>
                <w:lang w:val="en-US" w:bidi="ar-SA"/>
              </w:rPr>
              <w:t>S181</w:t>
            </w:r>
          </w:p>
        </w:tc>
        <w:tc>
          <w:tcPr>
            <w:tcW w:w="3578" w:type="dxa"/>
            <w:noWrap/>
            <w:hideMark/>
          </w:tcPr>
          <w:p w14:paraId="6A2E2F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recognition in solar images</w:t>
            </w:r>
          </w:p>
        </w:tc>
        <w:tc>
          <w:tcPr>
            <w:tcW w:w="2602" w:type="dxa"/>
            <w:noWrap/>
            <w:hideMark/>
          </w:tcPr>
          <w:p w14:paraId="08DE6A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Zharkova, V. and Ipson, S. and Benkhalil, A. and Zharkov, S.</w:t>
            </w:r>
          </w:p>
        </w:tc>
        <w:tc>
          <w:tcPr>
            <w:tcW w:w="540" w:type="dxa"/>
            <w:noWrap/>
            <w:hideMark/>
          </w:tcPr>
          <w:p w14:paraId="57BAAE6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2FC12D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069428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6ABEC3" w14:textId="77777777" w:rsidR="00035C68" w:rsidRPr="00035C68" w:rsidRDefault="00035C68" w:rsidP="00035C68">
            <w:pPr>
              <w:jc w:val="left"/>
              <w:rPr>
                <w:sz w:val="20"/>
                <w:szCs w:val="20"/>
                <w:lang w:val="en-US" w:bidi="ar-SA"/>
              </w:rPr>
            </w:pPr>
            <w:r w:rsidRPr="00035C68">
              <w:rPr>
                <w:sz w:val="20"/>
                <w:szCs w:val="20"/>
                <w:lang w:val="en-US" w:bidi="ar-SA"/>
              </w:rPr>
              <w:t>S182</w:t>
            </w:r>
          </w:p>
        </w:tc>
        <w:tc>
          <w:tcPr>
            <w:tcW w:w="3578" w:type="dxa"/>
            <w:noWrap/>
            <w:hideMark/>
          </w:tcPr>
          <w:p w14:paraId="64251B1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ATR Workbench for Automating Image Analysis</w:t>
            </w:r>
          </w:p>
        </w:tc>
        <w:tc>
          <w:tcPr>
            <w:tcW w:w="2602" w:type="dxa"/>
            <w:noWrap/>
            <w:hideMark/>
          </w:tcPr>
          <w:p w14:paraId="7E8C9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English, R.A. and Rawlinson, S.J. and Sandirasegaram, N.M.</w:t>
            </w:r>
          </w:p>
        </w:tc>
        <w:tc>
          <w:tcPr>
            <w:tcW w:w="540" w:type="dxa"/>
            <w:noWrap/>
            <w:hideMark/>
          </w:tcPr>
          <w:p w14:paraId="72CC9FF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F22AD9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C27217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293CDC" w14:textId="77777777" w:rsidR="00035C68" w:rsidRPr="00035C68" w:rsidRDefault="00035C68" w:rsidP="00035C68">
            <w:pPr>
              <w:jc w:val="left"/>
              <w:rPr>
                <w:sz w:val="20"/>
                <w:szCs w:val="20"/>
                <w:lang w:val="en-US" w:bidi="ar-SA"/>
              </w:rPr>
            </w:pPr>
            <w:r w:rsidRPr="00035C68">
              <w:rPr>
                <w:sz w:val="20"/>
                <w:szCs w:val="20"/>
                <w:lang w:val="en-US" w:bidi="ar-SA"/>
              </w:rPr>
              <w:t>S183</w:t>
            </w:r>
          </w:p>
        </w:tc>
        <w:tc>
          <w:tcPr>
            <w:tcW w:w="3578" w:type="dxa"/>
            <w:noWrap/>
            <w:hideMark/>
          </w:tcPr>
          <w:p w14:paraId="661090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Question classification for e-learning by artificial neural network</w:t>
            </w:r>
          </w:p>
        </w:tc>
        <w:tc>
          <w:tcPr>
            <w:tcW w:w="2602" w:type="dxa"/>
            <w:noWrap/>
            <w:hideMark/>
          </w:tcPr>
          <w:p w14:paraId="247BAA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Fei, T. and Heng, W.J. and Toh, K.C. and Qi, T.</w:t>
            </w:r>
          </w:p>
        </w:tc>
        <w:tc>
          <w:tcPr>
            <w:tcW w:w="540" w:type="dxa"/>
            <w:noWrap/>
            <w:hideMark/>
          </w:tcPr>
          <w:p w14:paraId="3753EDA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9D143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FE183D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C2B5F" w14:textId="77777777" w:rsidR="00035C68" w:rsidRPr="00035C68" w:rsidRDefault="00035C68" w:rsidP="00035C68">
            <w:pPr>
              <w:jc w:val="left"/>
              <w:rPr>
                <w:sz w:val="20"/>
                <w:szCs w:val="20"/>
                <w:lang w:val="en-US" w:bidi="ar-SA"/>
              </w:rPr>
            </w:pPr>
            <w:r w:rsidRPr="00035C68">
              <w:rPr>
                <w:sz w:val="20"/>
                <w:szCs w:val="20"/>
                <w:lang w:val="en-US" w:bidi="ar-SA"/>
              </w:rPr>
              <w:t>S184</w:t>
            </w:r>
          </w:p>
        </w:tc>
        <w:tc>
          <w:tcPr>
            <w:tcW w:w="3578" w:type="dxa"/>
            <w:noWrap/>
            <w:hideMark/>
          </w:tcPr>
          <w:p w14:paraId="7358C4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advantage of industrial R&amp;D in the training of university students</w:t>
            </w:r>
          </w:p>
        </w:tc>
        <w:tc>
          <w:tcPr>
            <w:tcW w:w="2602" w:type="dxa"/>
            <w:noWrap/>
            <w:hideMark/>
          </w:tcPr>
          <w:p w14:paraId="2F76B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Fulcher, J.A.</w:t>
            </w:r>
          </w:p>
        </w:tc>
        <w:tc>
          <w:tcPr>
            <w:tcW w:w="540" w:type="dxa"/>
            <w:noWrap/>
            <w:hideMark/>
          </w:tcPr>
          <w:p w14:paraId="7813F0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2001</w:t>
            </w:r>
          </w:p>
        </w:tc>
        <w:tc>
          <w:tcPr>
            <w:tcW w:w="3477" w:type="dxa"/>
            <w:noWrap/>
            <w:hideMark/>
          </w:tcPr>
          <w:p w14:paraId="2FFC5F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21658D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8C7C2C" w14:textId="77777777" w:rsidR="00035C68" w:rsidRPr="00035C68" w:rsidRDefault="00035C68" w:rsidP="00035C68">
            <w:pPr>
              <w:jc w:val="left"/>
              <w:rPr>
                <w:sz w:val="20"/>
                <w:szCs w:val="20"/>
                <w:lang w:val="en-US" w:bidi="ar-SA"/>
              </w:rPr>
            </w:pPr>
            <w:r w:rsidRPr="00035C68">
              <w:rPr>
                <w:sz w:val="20"/>
                <w:szCs w:val="20"/>
                <w:lang w:val="en-US" w:bidi="ar-SA"/>
              </w:rPr>
              <w:t>S186</w:t>
            </w:r>
          </w:p>
        </w:tc>
        <w:tc>
          <w:tcPr>
            <w:tcW w:w="3578" w:type="dxa"/>
            <w:noWrap/>
            <w:hideMark/>
          </w:tcPr>
          <w:p w14:paraId="6D84512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Speech visualization by integrating features for the hearing impaired</w:t>
            </w:r>
          </w:p>
        </w:tc>
        <w:tc>
          <w:tcPr>
            <w:tcW w:w="2602" w:type="dxa"/>
            <w:noWrap/>
            <w:hideMark/>
          </w:tcPr>
          <w:p w14:paraId="082AA6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Watanabe, A.</w:t>
            </w:r>
          </w:p>
        </w:tc>
        <w:tc>
          <w:tcPr>
            <w:tcW w:w="540" w:type="dxa"/>
            <w:noWrap/>
            <w:hideMark/>
          </w:tcPr>
          <w:p w14:paraId="673E97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67548F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E0C35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5A4184" w14:textId="77777777" w:rsidR="00035C68" w:rsidRPr="00035C68" w:rsidRDefault="00035C68" w:rsidP="00035C68">
            <w:pPr>
              <w:jc w:val="left"/>
              <w:rPr>
                <w:sz w:val="20"/>
                <w:szCs w:val="20"/>
                <w:lang w:val="en-US" w:bidi="ar-SA"/>
              </w:rPr>
            </w:pPr>
            <w:r w:rsidRPr="00035C68">
              <w:rPr>
                <w:sz w:val="20"/>
                <w:szCs w:val="20"/>
                <w:lang w:val="en-US" w:bidi="ar-SA"/>
              </w:rPr>
              <w:t>S187</w:t>
            </w:r>
          </w:p>
        </w:tc>
        <w:tc>
          <w:tcPr>
            <w:tcW w:w="3578" w:type="dxa"/>
            <w:noWrap/>
            <w:hideMark/>
          </w:tcPr>
          <w:p w14:paraId="079014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3D708C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21C56E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E3D5B3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58FE22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1C3B6" w14:textId="77777777" w:rsidR="00035C68" w:rsidRPr="00035C68" w:rsidRDefault="00035C68" w:rsidP="00035C68">
            <w:pPr>
              <w:jc w:val="left"/>
              <w:rPr>
                <w:sz w:val="20"/>
                <w:szCs w:val="20"/>
                <w:lang w:val="en-US" w:bidi="ar-SA"/>
              </w:rPr>
            </w:pPr>
            <w:r w:rsidRPr="00035C68">
              <w:rPr>
                <w:sz w:val="20"/>
                <w:szCs w:val="20"/>
                <w:lang w:val="en-US" w:bidi="ar-SA"/>
              </w:rPr>
              <w:t>S188</w:t>
            </w:r>
          </w:p>
        </w:tc>
        <w:tc>
          <w:tcPr>
            <w:tcW w:w="3578" w:type="dxa"/>
            <w:noWrap/>
            <w:hideMark/>
          </w:tcPr>
          <w:p w14:paraId="55ADC2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061D17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25186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33724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A4C04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E3AE09" w14:textId="77777777" w:rsidR="00035C68" w:rsidRPr="00035C68" w:rsidRDefault="00035C68" w:rsidP="00035C68">
            <w:pPr>
              <w:jc w:val="left"/>
              <w:rPr>
                <w:sz w:val="20"/>
                <w:szCs w:val="20"/>
                <w:lang w:val="en-US" w:bidi="ar-SA"/>
              </w:rPr>
            </w:pPr>
            <w:r w:rsidRPr="00035C68">
              <w:rPr>
                <w:sz w:val="20"/>
                <w:szCs w:val="20"/>
                <w:lang w:val="en-US" w:bidi="ar-SA"/>
              </w:rPr>
              <w:t>S191</w:t>
            </w:r>
          </w:p>
        </w:tc>
        <w:tc>
          <w:tcPr>
            <w:tcW w:w="3578" w:type="dxa"/>
            <w:noWrap/>
            <w:hideMark/>
          </w:tcPr>
          <w:p w14:paraId="48986E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1AC5C0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F6A76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25226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DFC46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156A8" w14:textId="77777777" w:rsidR="00035C68" w:rsidRPr="00035C68" w:rsidRDefault="00035C68" w:rsidP="00035C68">
            <w:pPr>
              <w:jc w:val="left"/>
              <w:rPr>
                <w:sz w:val="20"/>
                <w:szCs w:val="20"/>
                <w:lang w:val="en-US" w:bidi="ar-SA"/>
              </w:rPr>
            </w:pPr>
            <w:r w:rsidRPr="00035C68">
              <w:rPr>
                <w:sz w:val="20"/>
                <w:szCs w:val="20"/>
                <w:lang w:val="en-US" w:bidi="ar-SA"/>
              </w:rPr>
              <w:t>S192</w:t>
            </w:r>
          </w:p>
        </w:tc>
        <w:tc>
          <w:tcPr>
            <w:tcW w:w="3578" w:type="dxa"/>
            <w:noWrap/>
            <w:hideMark/>
          </w:tcPr>
          <w:p w14:paraId="3A16565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05FAB2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7DA0A3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ACCB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960D9C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354086" w14:textId="77777777" w:rsidR="00035C68" w:rsidRPr="00035C68" w:rsidRDefault="00035C68" w:rsidP="00035C68">
            <w:pPr>
              <w:jc w:val="left"/>
              <w:rPr>
                <w:sz w:val="20"/>
                <w:szCs w:val="20"/>
                <w:lang w:val="en-US" w:bidi="ar-SA"/>
              </w:rPr>
            </w:pPr>
            <w:r w:rsidRPr="00035C68">
              <w:rPr>
                <w:sz w:val="20"/>
                <w:szCs w:val="20"/>
                <w:lang w:val="en-US" w:bidi="ar-SA"/>
              </w:rPr>
              <w:t>S193</w:t>
            </w:r>
          </w:p>
        </w:tc>
        <w:tc>
          <w:tcPr>
            <w:tcW w:w="3578" w:type="dxa"/>
            <w:noWrap/>
            <w:hideMark/>
          </w:tcPr>
          <w:p w14:paraId="5FF93F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781557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65DD3A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32ABB5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8FF4B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8EBE52" w14:textId="77777777" w:rsidR="00035C68" w:rsidRPr="00035C68" w:rsidRDefault="00035C68" w:rsidP="00035C68">
            <w:pPr>
              <w:jc w:val="left"/>
              <w:rPr>
                <w:sz w:val="20"/>
                <w:szCs w:val="20"/>
                <w:lang w:val="en-US" w:bidi="ar-SA"/>
              </w:rPr>
            </w:pPr>
            <w:r w:rsidRPr="00035C68">
              <w:rPr>
                <w:sz w:val="20"/>
                <w:szCs w:val="20"/>
                <w:lang w:val="en-US" w:bidi="ar-SA"/>
              </w:rPr>
              <w:t>S194</w:t>
            </w:r>
          </w:p>
        </w:tc>
        <w:tc>
          <w:tcPr>
            <w:tcW w:w="3578" w:type="dxa"/>
            <w:noWrap/>
            <w:hideMark/>
          </w:tcPr>
          <w:p w14:paraId="362817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3B1196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2CD4C21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92612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E0882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CB320" w14:textId="77777777" w:rsidR="00035C68" w:rsidRPr="00035C68" w:rsidRDefault="00035C68" w:rsidP="00035C68">
            <w:pPr>
              <w:jc w:val="left"/>
              <w:rPr>
                <w:sz w:val="20"/>
                <w:szCs w:val="20"/>
                <w:lang w:val="en-US" w:bidi="ar-SA"/>
              </w:rPr>
            </w:pPr>
            <w:r w:rsidRPr="00035C68">
              <w:rPr>
                <w:sz w:val="20"/>
                <w:szCs w:val="20"/>
                <w:lang w:val="en-US" w:bidi="ar-SA"/>
              </w:rPr>
              <w:t>S195</w:t>
            </w:r>
          </w:p>
        </w:tc>
        <w:tc>
          <w:tcPr>
            <w:tcW w:w="3578" w:type="dxa"/>
            <w:noWrap/>
            <w:hideMark/>
          </w:tcPr>
          <w:p w14:paraId="3960C2D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50209C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0E167E9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043E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B57BD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52832" w14:textId="77777777" w:rsidR="00035C68" w:rsidRPr="00035C68" w:rsidRDefault="00035C68" w:rsidP="00035C68">
            <w:pPr>
              <w:jc w:val="left"/>
              <w:rPr>
                <w:sz w:val="20"/>
                <w:szCs w:val="20"/>
                <w:lang w:val="en-US" w:bidi="ar-SA"/>
              </w:rPr>
            </w:pPr>
            <w:r w:rsidRPr="00035C68">
              <w:rPr>
                <w:sz w:val="20"/>
                <w:szCs w:val="20"/>
                <w:lang w:val="en-US" w:bidi="ar-SA"/>
              </w:rPr>
              <w:t>S196</w:t>
            </w:r>
          </w:p>
        </w:tc>
        <w:tc>
          <w:tcPr>
            <w:tcW w:w="3578" w:type="dxa"/>
            <w:noWrap/>
            <w:hideMark/>
          </w:tcPr>
          <w:p w14:paraId="0173FE0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Applying deep learning based automatic bug triager to industrial </w:t>
            </w:r>
            <w:r w:rsidRPr="00035C68">
              <w:rPr>
                <w:sz w:val="20"/>
                <w:szCs w:val="20"/>
                <w:lang w:val="en-US" w:bidi="ar-SA"/>
              </w:rPr>
              <w:lastRenderedPageBreak/>
              <w:t>projects</w:t>
            </w:r>
          </w:p>
        </w:tc>
        <w:tc>
          <w:tcPr>
            <w:tcW w:w="2602" w:type="dxa"/>
            <w:noWrap/>
            <w:hideMark/>
          </w:tcPr>
          <w:p w14:paraId="59E604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Lee, S.-R. and Heo, M.-J. and Lee, C.-G. and Kim, </w:t>
            </w:r>
            <w:r w:rsidRPr="00035C68">
              <w:rPr>
                <w:sz w:val="20"/>
                <w:szCs w:val="20"/>
                <w:lang w:val="en-US" w:bidi="ar-SA"/>
              </w:rPr>
              <w:lastRenderedPageBreak/>
              <w:t>M. and Jeong, G.</w:t>
            </w:r>
          </w:p>
        </w:tc>
        <w:tc>
          <w:tcPr>
            <w:tcW w:w="540" w:type="dxa"/>
            <w:noWrap/>
            <w:hideMark/>
          </w:tcPr>
          <w:p w14:paraId="683B08D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2017</w:t>
            </w:r>
          </w:p>
        </w:tc>
        <w:tc>
          <w:tcPr>
            <w:tcW w:w="3477" w:type="dxa"/>
            <w:noWrap/>
            <w:hideMark/>
          </w:tcPr>
          <w:p w14:paraId="3BCE106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E32C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01528B0" w14:textId="77777777" w:rsidR="00035C68" w:rsidRPr="00035C68" w:rsidRDefault="00035C68" w:rsidP="00035C68">
            <w:pPr>
              <w:jc w:val="left"/>
              <w:rPr>
                <w:sz w:val="20"/>
                <w:szCs w:val="20"/>
                <w:lang w:val="en-US" w:bidi="ar-SA"/>
              </w:rPr>
            </w:pPr>
            <w:r w:rsidRPr="00035C68">
              <w:rPr>
                <w:sz w:val="20"/>
                <w:szCs w:val="20"/>
                <w:lang w:val="en-US" w:bidi="ar-SA"/>
              </w:rPr>
              <w:t>S197</w:t>
            </w:r>
          </w:p>
        </w:tc>
        <w:tc>
          <w:tcPr>
            <w:tcW w:w="3578" w:type="dxa"/>
            <w:noWrap/>
            <w:hideMark/>
          </w:tcPr>
          <w:p w14:paraId="66C6A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6DC072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0AE66EA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5306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EBBF04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6897AE" w14:textId="77777777" w:rsidR="00035C68" w:rsidRPr="00035C68" w:rsidRDefault="00035C68" w:rsidP="00035C68">
            <w:pPr>
              <w:jc w:val="left"/>
              <w:rPr>
                <w:sz w:val="20"/>
                <w:szCs w:val="20"/>
                <w:lang w:val="en-US" w:bidi="ar-SA"/>
              </w:rPr>
            </w:pPr>
            <w:r w:rsidRPr="00035C68">
              <w:rPr>
                <w:sz w:val="20"/>
                <w:szCs w:val="20"/>
                <w:lang w:val="en-US" w:bidi="ar-SA"/>
              </w:rPr>
              <w:t>S198</w:t>
            </w:r>
          </w:p>
        </w:tc>
        <w:tc>
          <w:tcPr>
            <w:tcW w:w="3578" w:type="dxa"/>
            <w:noWrap/>
            <w:hideMark/>
          </w:tcPr>
          <w:p w14:paraId="438FBA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7BE984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8811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C23A6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CA9ACB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E0826" w14:textId="77777777" w:rsidR="00035C68" w:rsidRPr="00035C68" w:rsidRDefault="00035C68" w:rsidP="00035C68">
            <w:pPr>
              <w:jc w:val="left"/>
              <w:rPr>
                <w:sz w:val="20"/>
                <w:szCs w:val="20"/>
                <w:lang w:val="en-US" w:bidi="ar-SA"/>
              </w:rPr>
            </w:pPr>
            <w:r w:rsidRPr="00035C68">
              <w:rPr>
                <w:sz w:val="20"/>
                <w:szCs w:val="20"/>
                <w:lang w:val="en-US" w:bidi="ar-SA"/>
              </w:rPr>
              <w:t>S199</w:t>
            </w:r>
          </w:p>
        </w:tc>
        <w:tc>
          <w:tcPr>
            <w:tcW w:w="3578" w:type="dxa"/>
            <w:noWrap/>
            <w:hideMark/>
          </w:tcPr>
          <w:p w14:paraId="6E8B554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725426F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2168A4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68663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C41BC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5411BF" w14:textId="77777777" w:rsidR="00035C68" w:rsidRPr="00035C68" w:rsidRDefault="00035C68" w:rsidP="00035C68">
            <w:pPr>
              <w:jc w:val="left"/>
              <w:rPr>
                <w:sz w:val="20"/>
                <w:szCs w:val="20"/>
                <w:lang w:val="en-US" w:bidi="ar-SA"/>
              </w:rPr>
            </w:pPr>
            <w:r w:rsidRPr="00035C68">
              <w:rPr>
                <w:sz w:val="20"/>
                <w:szCs w:val="20"/>
                <w:lang w:val="en-US" w:bidi="ar-SA"/>
              </w:rPr>
              <w:t>S200</w:t>
            </w:r>
          </w:p>
        </w:tc>
        <w:tc>
          <w:tcPr>
            <w:tcW w:w="3578" w:type="dxa"/>
            <w:noWrap/>
            <w:hideMark/>
          </w:tcPr>
          <w:p w14:paraId="28398C6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memory-Augmented neural model for automated grading</w:t>
            </w:r>
          </w:p>
        </w:tc>
        <w:tc>
          <w:tcPr>
            <w:tcW w:w="2602" w:type="dxa"/>
            <w:noWrap/>
            <w:hideMark/>
          </w:tcPr>
          <w:p w14:paraId="42CB1D5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S. and Zhang, Y. and Xiong, X. and Botelho, A. and Heffernan, N.</w:t>
            </w:r>
          </w:p>
        </w:tc>
        <w:tc>
          <w:tcPr>
            <w:tcW w:w="540" w:type="dxa"/>
            <w:noWrap/>
            <w:hideMark/>
          </w:tcPr>
          <w:p w14:paraId="05322E2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20B4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1B19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694621" w14:textId="77777777" w:rsidR="00035C68" w:rsidRPr="00035C68" w:rsidRDefault="00035C68" w:rsidP="00035C68">
            <w:pPr>
              <w:jc w:val="left"/>
              <w:rPr>
                <w:sz w:val="20"/>
                <w:szCs w:val="20"/>
                <w:lang w:val="en-US" w:bidi="ar-SA"/>
              </w:rPr>
            </w:pPr>
            <w:r w:rsidRPr="00035C68">
              <w:rPr>
                <w:sz w:val="20"/>
                <w:szCs w:val="20"/>
                <w:lang w:val="en-US" w:bidi="ar-SA"/>
              </w:rPr>
              <w:t>S201</w:t>
            </w:r>
          </w:p>
        </w:tc>
        <w:tc>
          <w:tcPr>
            <w:tcW w:w="3578" w:type="dxa"/>
            <w:noWrap/>
            <w:hideMark/>
          </w:tcPr>
          <w:p w14:paraId="25B42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0C637F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601E2F0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000D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151C33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CA73195" w14:textId="77777777" w:rsidR="00035C68" w:rsidRPr="00035C68" w:rsidRDefault="00035C68" w:rsidP="00035C68">
            <w:pPr>
              <w:jc w:val="left"/>
              <w:rPr>
                <w:sz w:val="20"/>
                <w:szCs w:val="20"/>
                <w:lang w:val="en-US" w:bidi="ar-SA"/>
              </w:rPr>
            </w:pPr>
            <w:r w:rsidRPr="00035C68">
              <w:rPr>
                <w:sz w:val="20"/>
                <w:szCs w:val="20"/>
                <w:lang w:val="en-US" w:bidi="ar-SA"/>
              </w:rPr>
              <w:t>S202</w:t>
            </w:r>
          </w:p>
        </w:tc>
        <w:tc>
          <w:tcPr>
            <w:tcW w:w="3578" w:type="dxa"/>
            <w:noWrap/>
            <w:hideMark/>
          </w:tcPr>
          <w:p w14:paraId="3526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12F08A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3101A89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7AE3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5D93A4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BC2B52" w14:textId="77777777" w:rsidR="00035C68" w:rsidRPr="00035C68" w:rsidRDefault="00035C68" w:rsidP="00035C68">
            <w:pPr>
              <w:jc w:val="left"/>
              <w:rPr>
                <w:sz w:val="20"/>
                <w:szCs w:val="20"/>
                <w:lang w:val="en-US" w:bidi="ar-SA"/>
              </w:rPr>
            </w:pPr>
            <w:r w:rsidRPr="00035C68">
              <w:rPr>
                <w:sz w:val="20"/>
                <w:szCs w:val="20"/>
                <w:lang w:val="en-US" w:bidi="ar-SA"/>
              </w:rPr>
              <w:t>S203</w:t>
            </w:r>
          </w:p>
        </w:tc>
        <w:tc>
          <w:tcPr>
            <w:tcW w:w="3578" w:type="dxa"/>
            <w:noWrap/>
            <w:hideMark/>
          </w:tcPr>
          <w:p w14:paraId="05D69D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156C4BE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76A94E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8295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424A0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99E670D" w14:textId="77777777" w:rsidR="00035C68" w:rsidRPr="00035C68" w:rsidRDefault="00035C68" w:rsidP="00035C68">
            <w:pPr>
              <w:jc w:val="left"/>
              <w:rPr>
                <w:sz w:val="20"/>
                <w:szCs w:val="20"/>
                <w:lang w:val="en-US" w:bidi="ar-SA"/>
              </w:rPr>
            </w:pPr>
            <w:r w:rsidRPr="00035C68">
              <w:rPr>
                <w:sz w:val="20"/>
                <w:szCs w:val="20"/>
                <w:lang w:val="en-US" w:bidi="ar-SA"/>
              </w:rPr>
              <w:t>S204</w:t>
            </w:r>
          </w:p>
        </w:tc>
        <w:tc>
          <w:tcPr>
            <w:tcW w:w="3578" w:type="dxa"/>
            <w:noWrap/>
            <w:hideMark/>
          </w:tcPr>
          <w:p w14:paraId="0CE437B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SibStCNN and TBCNN + kNN-TED: New models over tree structures for source code classification</w:t>
            </w:r>
          </w:p>
        </w:tc>
        <w:tc>
          <w:tcPr>
            <w:tcW w:w="2602" w:type="dxa"/>
            <w:noWrap/>
            <w:hideMark/>
          </w:tcPr>
          <w:p w14:paraId="2A3A20B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Nguyen, M.L. and Bui, L.T.</w:t>
            </w:r>
          </w:p>
        </w:tc>
        <w:tc>
          <w:tcPr>
            <w:tcW w:w="540" w:type="dxa"/>
            <w:noWrap/>
            <w:hideMark/>
          </w:tcPr>
          <w:p w14:paraId="130650B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5371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98F2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1DAB34" w14:textId="77777777" w:rsidR="00035C68" w:rsidRPr="00035C68" w:rsidRDefault="00035C68" w:rsidP="00035C68">
            <w:pPr>
              <w:jc w:val="left"/>
              <w:rPr>
                <w:sz w:val="20"/>
                <w:szCs w:val="20"/>
                <w:lang w:val="en-US" w:bidi="ar-SA"/>
              </w:rPr>
            </w:pPr>
            <w:r w:rsidRPr="00035C68">
              <w:rPr>
                <w:sz w:val="20"/>
                <w:szCs w:val="20"/>
                <w:lang w:val="en-US" w:bidi="ar-SA"/>
              </w:rPr>
              <w:t>S205</w:t>
            </w:r>
          </w:p>
        </w:tc>
        <w:tc>
          <w:tcPr>
            <w:tcW w:w="3578" w:type="dxa"/>
            <w:noWrap/>
            <w:hideMark/>
          </w:tcPr>
          <w:p w14:paraId="6F3DD5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3233E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0D89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81646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4B15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59BE28" w14:textId="77777777" w:rsidR="00035C68" w:rsidRPr="00035C68" w:rsidRDefault="00035C68" w:rsidP="00035C68">
            <w:pPr>
              <w:jc w:val="left"/>
              <w:rPr>
                <w:sz w:val="20"/>
                <w:szCs w:val="20"/>
                <w:lang w:val="en-US" w:bidi="ar-SA"/>
              </w:rPr>
            </w:pPr>
            <w:r w:rsidRPr="00035C68">
              <w:rPr>
                <w:sz w:val="20"/>
                <w:szCs w:val="20"/>
                <w:lang w:val="en-US" w:bidi="ar-SA"/>
              </w:rPr>
              <w:t>S207</w:t>
            </w:r>
          </w:p>
        </w:tc>
        <w:tc>
          <w:tcPr>
            <w:tcW w:w="3578" w:type="dxa"/>
            <w:noWrap/>
            <w:hideMark/>
          </w:tcPr>
          <w:p w14:paraId="64E0D1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1FD14A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3B2123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52E89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FB97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4A30D" w14:textId="77777777" w:rsidR="00035C68" w:rsidRPr="00035C68" w:rsidRDefault="00035C68" w:rsidP="00035C68">
            <w:pPr>
              <w:jc w:val="left"/>
              <w:rPr>
                <w:sz w:val="20"/>
                <w:szCs w:val="20"/>
                <w:lang w:val="en-US" w:bidi="ar-SA"/>
              </w:rPr>
            </w:pPr>
            <w:r w:rsidRPr="00035C68">
              <w:rPr>
                <w:sz w:val="20"/>
                <w:szCs w:val="20"/>
                <w:lang w:val="en-US" w:bidi="ar-SA"/>
              </w:rPr>
              <w:t>S209</w:t>
            </w:r>
          </w:p>
        </w:tc>
        <w:tc>
          <w:tcPr>
            <w:tcW w:w="3578" w:type="dxa"/>
            <w:noWrap/>
            <w:hideMark/>
          </w:tcPr>
          <w:p w14:paraId="43DFE06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7EB159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74C8AA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136DE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6921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74E12" w14:textId="77777777" w:rsidR="00035C68" w:rsidRPr="00035C68" w:rsidRDefault="00035C68" w:rsidP="00035C68">
            <w:pPr>
              <w:jc w:val="left"/>
              <w:rPr>
                <w:sz w:val="20"/>
                <w:szCs w:val="20"/>
                <w:lang w:val="en-US" w:bidi="ar-SA"/>
              </w:rPr>
            </w:pPr>
            <w:r w:rsidRPr="00035C68">
              <w:rPr>
                <w:sz w:val="20"/>
                <w:szCs w:val="20"/>
                <w:lang w:val="en-US" w:bidi="ar-SA"/>
              </w:rPr>
              <w:t>S211</w:t>
            </w:r>
          </w:p>
        </w:tc>
        <w:tc>
          <w:tcPr>
            <w:tcW w:w="3578" w:type="dxa"/>
            <w:noWrap/>
            <w:hideMark/>
          </w:tcPr>
          <w:p w14:paraId="5AAAC2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63FE6B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326E5A2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8639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6DBCF4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2A7A49" w14:textId="77777777" w:rsidR="00035C68" w:rsidRPr="00035C68" w:rsidRDefault="00035C68" w:rsidP="00035C68">
            <w:pPr>
              <w:jc w:val="left"/>
              <w:rPr>
                <w:sz w:val="20"/>
                <w:szCs w:val="20"/>
                <w:lang w:val="en-US" w:bidi="ar-SA"/>
              </w:rPr>
            </w:pPr>
            <w:r w:rsidRPr="00035C68">
              <w:rPr>
                <w:sz w:val="20"/>
                <w:szCs w:val="20"/>
                <w:lang w:val="en-US" w:bidi="ar-SA"/>
              </w:rPr>
              <w:t>S212</w:t>
            </w:r>
          </w:p>
        </w:tc>
        <w:tc>
          <w:tcPr>
            <w:tcW w:w="3578" w:type="dxa"/>
            <w:noWrap/>
            <w:hideMark/>
          </w:tcPr>
          <w:p w14:paraId="62A232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0379A0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6C1E0C9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D6C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EFBB7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CD9BA" w14:textId="77777777" w:rsidR="00035C68" w:rsidRPr="00035C68" w:rsidRDefault="00035C68" w:rsidP="00035C68">
            <w:pPr>
              <w:jc w:val="left"/>
              <w:rPr>
                <w:sz w:val="20"/>
                <w:szCs w:val="20"/>
                <w:lang w:val="en-US" w:bidi="ar-SA"/>
              </w:rPr>
            </w:pPr>
            <w:r w:rsidRPr="00035C68">
              <w:rPr>
                <w:sz w:val="20"/>
                <w:szCs w:val="20"/>
                <w:lang w:val="en-US" w:bidi="ar-SA"/>
              </w:rPr>
              <w:t>S213</w:t>
            </w:r>
          </w:p>
        </w:tc>
        <w:tc>
          <w:tcPr>
            <w:tcW w:w="3578" w:type="dxa"/>
            <w:noWrap/>
            <w:hideMark/>
          </w:tcPr>
          <w:p w14:paraId="172967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A7DE68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B0272B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67F8630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8B4F7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A90C7D" w14:textId="77777777" w:rsidR="00035C68" w:rsidRPr="00035C68" w:rsidRDefault="00035C68" w:rsidP="00035C68">
            <w:pPr>
              <w:jc w:val="left"/>
              <w:rPr>
                <w:sz w:val="20"/>
                <w:szCs w:val="20"/>
                <w:lang w:val="en-US" w:bidi="ar-SA"/>
              </w:rPr>
            </w:pPr>
            <w:r w:rsidRPr="00035C68">
              <w:rPr>
                <w:sz w:val="20"/>
                <w:szCs w:val="20"/>
                <w:lang w:val="en-US" w:bidi="ar-SA"/>
              </w:rPr>
              <w:t>S214</w:t>
            </w:r>
          </w:p>
        </w:tc>
        <w:tc>
          <w:tcPr>
            <w:tcW w:w="3578" w:type="dxa"/>
            <w:noWrap/>
            <w:hideMark/>
          </w:tcPr>
          <w:p w14:paraId="4550F0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D32B6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2D97BC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13210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1DA663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190BBD2" w14:textId="77777777" w:rsidR="00035C68" w:rsidRPr="00035C68" w:rsidRDefault="00035C68" w:rsidP="00035C68">
            <w:pPr>
              <w:jc w:val="left"/>
              <w:rPr>
                <w:sz w:val="20"/>
                <w:szCs w:val="20"/>
                <w:lang w:val="en-US" w:bidi="ar-SA"/>
              </w:rPr>
            </w:pPr>
            <w:r w:rsidRPr="00035C68">
              <w:rPr>
                <w:sz w:val="20"/>
                <w:szCs w:val="20"/>
                <w:lang w:val="en-US" w:bidi="ar-SA"/>
              </w:rPr>
              <w:t>S215</w:t>
            </w:r>
          </w:p>
        </w:tc>
        <w:tc>
          <w:tcPr>
            <w:tcW w:w="3578" w:type="dxa"/>
            <w:noWrap/>
            <w:hideMark/>
          </w:tcPr>
          <w:p w14:paraId="288216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21A8AA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5E93266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3492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B642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290B0E3" w14:textId="77777777" w:rsidR="00035C68" w:rsidRPr="00035C68" w:rsidRDefault="00035C68" w:rsidP="00035C68">
            <w:pPr>
              <w:jc w:val="left"/>
              <w:rPr>
                <w:sz w:val="20"/>
                <w:szCs w:val="20"/>
                <w:lang w:val="en-US" w:bidi="ar-SA"/>
              </w:rPr>
            </w:pPr>
            <w:r w:rsidRPr="00035C68">
              <w:rPr>
                <w:sz w:val="20"/>
                <w:szCs w:val="20"/>
                <w:lang w:val="en-US" w:bidi="ar-SA"/>
              </w:rPr>
              <w:t>S216</w:t>
            </w:r>
          </w:p>
        </w:tc>
        <w:tc>
          <w:tcPr>
            <w:tcW w:w="3578" w:type="dxa"/>
            <w:noWrap/>
            <w:hideMark/>
          </w:tcPr>
          <w:p w14:paraId="43DEC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51BFDD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2DE5810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89419F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234DA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2C786E" w14:textId="77777777" w:rsidR="00035C68" w:rsidRPr="00035C68" w:rsidRDefault="00035C68" w:rsidP="00035C68">
            <w:pPr>
              <w:jc w:val="left"/>
              <w:rPr>
                <w:sz w:val="20"/>
                <w:szCs w:val="20"/>
                <w:lang w:val="en-US" w:bidi="ar-SA"/>
              </w:rPr>
            </w:pPr>
            <w:r w:rsidRPr="00035C68">
              <w:rPr>
                <w:sz w:val="20"/>
                <w:szCs w:val="20"/>
                <w:lang w:val="en-US" w:bidi="ar-SA"/>
              </w:rPr>
              <w:t>S225</w:t>
            </w:r>
          </w:p>
        </w:tc>
        <w:tc>
          <w:tcPr>
            <w:tcW w:w="3578" w:type="dxa"/>
            <w:noWrap/>
            <w:hideMark/>
          </w:tcPr>
          <w:p w14:paraId="0814C6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the emotion recognition based on the fuzzy neural network in the intelligence education system</w:t>
            </w:r>
          </w:p>
        </w:tc>
        <w:tc>
          <w:tcPr>
            <w:tcW w:w="2602" w:type="dxa"/>
            <w:noWrap/>
            <w:hideMark/>
          </w:tcPr>
          <w:p w14:paraId="201FC6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Pan, X.</w:t>
            </w:r>
          </w:p>
        </w:tc>
        <w:tc>
          <w:tcPr>
            <w:tcW w:w="540" w:type="dxa"/>
            <w:noWrap/>
            <w:hideMark/>
          </w:tcPr>
          <w:p w14:paraId="7E05EE9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49E6F5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9A5B8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65E338" w14:textId="77777777" w:rsidR="00035C68" w:rsidRPr="00035C68" w:rsidRDefault="00035C68" w:rsidP="00035C68">
            <w:pPr>
              <w:jc w:val="left"/>
              <w:rPr>
                <w:sz w:val="20"/>
                <w:szCs w:val="20"/>
                <w:lang w:val="en-US" w:bidi="ar-SA"/>
              </w:rPr>
            </w:pPr>
            <w:r w:rsidRPr="00035C68">
              <w:rPr>
                <w:sz w:val="20"/>
                <w:szCs w:val="20"/>
                <w:lang w:val="en-US" w:bidi="ar-SA"/>
              </w:rPr>
              <w:t>S226</w:t>
            </w:r>
          </w:p>
        </w:tc>
        <w:tc>
          <w:tcPr>
            <w:tcW w:w="3578" w:type="dxa"/>
            <w:noWrap/>
            <w:hideMark/>
          </w:tcPr>
          <w:p w14:paraId="45CAAA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Real-time binaural sound source localization using sparse coding and SOM</w:t>
            </w:r>
          </w:p>
        </w:tc>
        <w:tc>
          <w:tcPr>
            <w:tcW w:w="2602" w:type="dxa"/>
            <w:noWrap/>
            <w:hideMark/>
          </w:tcPr>
          <w:p w14:paraId="0B0EAF5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Hwang, D.-H. and Choi, J.-S.</w:t>
            </w:r>
          </w:p>
        </w:tc>
        <w:tc>
          <w:tcPr>
            <w:tcW w:w="540" w:type="dxa"/>
            <w:noWrap/>
            <w:hideMark/>
          </w:tcPr>
          <w:p w14:paraId="4D6940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59E1E1F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3B03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B2AA3D" w14:textId="77777777" w:rsidR="00035C68" w:rsidRPr="00035C68" w:rsidRDefault="00035C68" w:rsidP="00035C68">
            <w:pPr>
              <w:jc w:val="left"/>
              <w:rPr>
                <w:sz w:val="20"/>
                <w:szCs w:val="20"/>
                <w:lang w:val="en-US" w:bidi="ar-SA"/>
              </w:rPr>
            </w:pPr>
            <w:r w:rsidRPr="00035C68">
              <w:rPr>
                <w:sz w:val="20"/>
                <w:szCs w:val="20"/>
                <w:lang w:val="en-US" w:bidi="ar-SA"/>
              </w:rPr>
              <w:lastRenderedPageBreak/>
              <w:t>S227</w:t>
            </w:r>
          </w:p>
        </w:tc>
        <w:tc>
          <w:tcPr>
            <w:tcW w:w="3578" w:type="dxa"/>
            <w:noWrap/>
            <w:hideMark/>
          </w:tcPr>
          <w:p w14:paraId="6239D4D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Robust workflow recognition using holistic features and outlier-tolerant fused hidden markov models</w:t>
            </w:r>
          </w:p>
        </w:tc>
        <w:tc>
          <w:tcPr>
            <w:tcW w:w="2602" w:type="dxa"/>
            <w:noWrap/>
            <w:hideMark/>
          </w:tcPr>
          <w:p w14:paraId="5FA6AD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Voulodimos, A. and Grabner, H. and Kosmopoulos, D. and Van Gool, L. and Varvarigou, T.</w:t>
            </w:r>
          </w:p>
        </w:tc>
        <w:tc>
          <w:tcPr>
            <w:tcW w:w="540" w:type="dxa"/>
            <w:noWrap/>
            <w:hideMark/>
          </w:tcPr>
          <w:p w14:paraId="18662A5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737DD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D317F1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80345D" w14:textId="77777777" w:rsidR="00035C68" w:rsidRPr="00035C68" w:rsidRDefault="00035C68" w:rsidP="00035C68">
            <w:pPr>
              <w:jc w:val="left"/>
              <w:rPr>
                <w:sz w:val="20"/>
                <w:szCs w:val="20"/>
                <w:lang w:val="en-US" w:bidi="ar-SA"/>
              </w:rPr>
            </w:pPr>
            <w:r w:rsidRPr="00035C68">
              <w:rPr>
                <w:sz w:val="20"/>
                <w:szCs w:val="20"/>
                <w:lang w:val="en-US" w:bidi="ar-SA"/>
              </w:rPr>
              <w:t>S228</w:t>
            </w:r>
          </w:p>
        </w:tc>
        <w:tc>
          <w:tcPr>
            <w:tcW w:w="3578" w:type="dxa"/>
            <w:noWrap/>
            <w:hideMark/>
          </w:tcPr>
          <w:p w14:paraId="6065B6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BioCASE: Accelerating software development of genome-wide filtering applications</w:t>
            </w:r>
          </w:p>
        </w:tc>
        <w:tc>
          <w:tcPr>
            <w:tcW w:w="2602" w:type="dxa"/>
            <w:noWrap/>
            <w:hideMark/>
          </w:tcPr>
          <w:p w14:paraId="3907762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Montes, R. and Abad-Grau, M.M.</w:t>
            </w:r>
          </w:p>
        </w:tc>
        <w:tc>
          <w:tcPr>
            <w:tcW w:w="540" w:type="dxa"/>
            <w:noWrap/>
            <w:hideMark/>
          </w:tcPr>
          <w:p w14:paraId="6E4DBD2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375E06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E56B5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E59A6D" w14:textId="77777777" w:rsidR="00035C68" w:rsidRPr="00035C68" w:rsidRDefault="00035C68" w:rsidP="00035C68">
            <w:pPr>
              <w:jc w:val="left"/>
              <w:rPr>
                <w:sz w:val="20"/>
                <w:szCs w:val="20"/>
                <w:lang w:val="en-US" w:bidi="ar-SA"/>
              </w:rPr>
            </w:pPr>
            <w:r w:rsidRPr="00035C68">
              <w:rPr>
                <w:sz w:val="20"/>
                <w:szCs w:val="20"/>
                <w:lang w:val="en-US" w:bidi="ar-SA"/>
              </w:rPr>
              <w:t>S229</w:t>
            </w:r>
          </w:p>
        </w:tc>
        <w:tc>
          <w:tcPr>
            <w:tcW w:w="3578" w:type="dxa"/>
            <w:noWrap/>
            <w:hideMark/>
          </w:tcPr>
          <w:p w14:paraId="296238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Jawi character speech-to-text engine using linear predictive and neural network for effective reading</w:t>
            </w:r>
          </w:p>
        </w:tc>
        <w:tc>
          <w:tcPr>
            <w:tcW w:w="2602" w:type="dxa"/>
            <w:noWrap/>
            <w:hideMark/>
          </w:tcPr>
          <w:p w14:paraId="3813700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Othman, Z.A. and Razak, Z. and Abdullah, N.A. and Yakub, M. and Mohd. Yusoff, Z.B.</w:t>
            </w:r>
          </w:p>
        </w:tc>
        <w:tc>
          <w:tcPr>
            <w:tcW w:w="540" w:type="dxa"/>
            <w:noWrap/>
            <w:hideMark/>
          </w:tcPr>
          <w:p w14:paraId="5CBE3C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926A0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31A03A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29D40" w14:textId="77777777" w:rsidR="00035C68" w:rsidRPr="00035C68" w:rsidRDefault="00035C68" w:rsidP="00035C68">
            <w:pPr>
              <w:jc w:val="left"/>
              <w:rPr>
                <w:sz w:val="20"/>
                <w:szCs w:val="20"/>
                <w:lang w:val="en-US" w:bidi="ar-SA"/>
              </w:rPr>
            </w:pPr>
            <w:r w:rsidRPr="00035C68">
              <w:rPr>
                <w:sz w:val="20"/>
                <w:szCs w:val="20"/>
                <w:lang w:val="en-US" w:bidi="ar-SA"/>
              </w:rPr>
              <w:t>S230</w:t>
            </w:r>
          </w:p>
        </w:tc>
        <w:tc>
          <w:tcPr>
            <w:tcW w:w="3578" w:type="dxa"/>
            <w:noWrap/>
            <w:hideMark/>
          </w:tcPr>
          <w:p w14:paraId="39677B2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system for e-learning with pattern mining tools</w:t>
            </w:r>
          </w:p>
        </w:tc>
        <w:tc>
          <w:tcPr>
            <w:tcW w:w="2602" w:type="dxa"/>
            <w:noWrap/>
            <w:hideMark/>
          </w:tcPr>
          <w:p w14:paraId="51EBD4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Ribeiro, B. and Cardoso, A.</w:t>
            </w:r>
          </w:p>
        </w:tc>
        <w:tc>
          <w:tcPr>
            <w:tcW w:w="540" w:type="dxa"/>
            <w:noWrap/>
            <w:hideMark/>
          </w:tcPr>
          <w:p w14:paraId="5F392E6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2FB5F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46F1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0A88FD" w14:textId="77777777" w:rsidR="00035C68" w:rsidRPr="00035C68" w:rsidRDefault="00035C68" w:rsidP="00035C68">
            <w:pPr>
              <w:jc w:val="left"/>
              <w:rPr>
                <w:sz w:val="20"/>
                <w:szCs w:val="20"/>
                <w:lang w:val="en-US" w:bidi="ar-SA"/>
              </w:rPr>
            </w:pPr>
            <w:r w:rsidRPr="00035C68">
              <w:rPr>
                <w:sz w:val="20"/>
                <w:szCs w:val="20"/>
                <w:lang w:val="en-US" w:bidi="ar-SA"/>
              </w:rPr>
              <w:t>S231</w:t>
            </w:r>
          </w:p>
        </w:tc>
        <w:tc>
          <w:tcPr>
            <w:tcW w:w="3578" w:type="dxa"/>
            <w:noWrap/>
            <w:hideMark/>
          </w:tcPr>
          <w:p w14:paraId="573626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Fingerprint recognition using the fuzzy Sugeno integral for response integration in modular neural networks</w:t>
            </w:r>
          </w:p>
        </w:tc>
        <w:tc>
          <w:tcPr>
            <w:tcW w:w="2602" w:type="dxa"/>
            <w:noWrap/>
            <w:hideMark/>
          </w:tcPr>
          <w:p w14:paraId="5375BF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Melin, P. and Bravo, D. and Castillo, O.</w:t>
            </w:r>
          </w:p>
        </w:tc>
        <w:tc>
          <w:tcPr>
            <w:tcW w:w="540" w:type="dxa"/>
            <w:noWrap/>
            <w:hideMark/>
          </w:tcPr>
          <w:p w14:paraId="673586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B64C8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DBED8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F9B01E" w14:textId="77777777" w:rsidR="00035C68" w:rsidRPr="00035C68" w:rsidRDefault="00035C68" w:rsidP="00035C68">
            <w:pPr>
              <w:jc w:val="left"/>
              <w:rPr>
                <w:sz w:val="20"/>
                <w:szCs w:val="20"/>
                <w:lang w:val="en-US" w:bidi="ar-SA"/>
              </w:rPr>
            </w:pPr>
            <w:r w:rsidRPr="00035C68">
              <w:rPr>
                <w:sz w:val="20"/>
                <w:szCs w:val="20"/>
                <w:lang w:val="en-US" w:bidi="ar-SA"/>
              </w:rPr>
              <w:t>S232</w:t>
            </w:r>
          </w:p>
        </w:tc>
        <w:tc>
          <w:tcPr>
            <w:tcW w:w="3578" w:type="dxa"/>
            <w:noWrap/>
            <w:hideMark/>
          </w:tcPr>
          <w:p w14:paraId="3CE643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classification of spinal deformity by using four symmetrical features on the moire images</w:t>
            </w:r>
          </w:p>
        </w:tc>
        <w:tc>
          <w:tcPr>
            <w:tcW w:w="2602" w:type="dxa"/>
            <w:noWrap/>
            <w:hideMark/>
          </w:tcPr>
          <w:p w14:paraId="68B81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Kim, H. and Nakano, S. and Tan, J.K. and Ishikawa, S. and Otsuka, Y. and Shimizu, H. and Shinomiya, T.</w:t>
            </w:r>
          </w:p>
        </w:tc>
        <w:tc>
          <w:tcPr>
            <w:tcW w:w="540" w:type="dxa"/>
            <w:noWrap/>
            <w:hideMark/>
          </w:tcPr>
          <w:p w14:paraId="79193DE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2007</w:t>
            </w:r>
          </w:p>
        </w:tc>
        <w:tc>
          <w:tcPr>
            <w:tcW w:w="3477" w:type="dxa"/>
            <w:noWrap/>
            <w:hideMark/>
          </w:tcPr>
          <w:p w14:paraId="5869611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AC6016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7D8C44" w14:textId="77777777" w:rsidR="00035C68" w:rsidRPr="00035C68" w:rsidRDefault="00035C68" w:rsidP="00035C68">
            <w:pPr>
              <w:jc w:val="left"/>
              <w:rPr>
                <w:sz w:val="20"/>
                <w:szCs w:val="20"/>
                <w:lang w:val="en-US" w:bidi="ar-SA"/>
              </w:rPr>
            </w:pPr>
            <w:r w:rsidRPr="00035C68">
              <w:rPr>
                <w:sz w:val="20"/>
                <w:szCs w:val="20"/>
                <w:lang w:val="en-US" w:bidi="ar-SA"/>
              </w:rPr>
              <w:t>S233</w:t>
            </w:r>
          </w:p>
        </w:tc>
        <w:tc>
          <w:tcPr>
            <w:tcW w:w="3578" w:type="dxa"/>
            <w:noWrap/>
            <w:hideMark/>
          </w:tcPr>
          <w:p w14:paraId="547AFBA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study on RGB color extraction of psoriasis lesion using Principle Component Analysis (PCA)</w:t>
            </w:r>
          </w:p>
        </w:tc>
        <w:tc>
          <w:tcPr>
            <w:tcW w:w="2602" w:type="dxa"/>
            <w:noWrap/>
            <w:hideMark/>
          </w:tcPr>
          <w:p w14:paraId="0D15CF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Hashim, H. and Rahman, R.A. and Jarmin, R. and Taib, M.N.</w:t>
            </w:r>
          </w:p>
        </w:tc>
        <w:tc>
          <w:tcPr>
            <w:tcW w:w="540" w:type="dxa"/>
            <w:noWrap/>
            <w:hideMark/>
          </w:tcPr>
          <w:p w14:paraId="18D0B40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199817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4767A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3202AD" w14:textId="77777777" w:rsidR="00035C68" w:rsidRPr="00035C68" w:rsidRDefault="00035C68" w:rsidP="00035C68">
            <w:pPr>
              <w:jc w:val="left"/>
              <w:rPr>
                <w:sz w:val="20"/>
                <w:szCs w:val="20"/>
                <w:lang w:val="en-US" w:bidi="ar-SA"/>
              </w:rPr>
            </w:pPr>
            <w:r w:rsidRPr="00035C68">
              <w:rPr>
                <w:sz w:val="20"/>
                <w:szCs w:val="20"/>
                <w:lang w:val="en-US" w:bidi="ar-SA"/>
              </w:rPr>
              <w:t>S234</w:t>
            </w:r>
          </w:p>
        </w:tc>
        <w:tc>
          <w:tcPr>
            <w:tcW w:w="3578" w:type="dxa"/>
            <w:noWrap/>
            <w:hideMark/>
          </w:tcPr>
          <w:p w14:paraId="2E9D6A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MeaBench: A toolset for multi-electrode data acquisition and on-line analysis</w:t>
            </w:r>
          </w:p>
        </w:tc>
        <w:tc>
          <w:tcPr>
            <w:tcW w:w="2602" w:type="dxa"/>
            <w:noWrap/>
            <w:hideMark/>
          </w:tcPr>
          <w:p w14:paraId="680618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Wagenaar, D. and Demarse, T.B. and Potter, S.M.</w:t>
            </w:r>
          </w:p>
        </w:tc>
        <w:tc>
          <w:tcPr>
            <w:tcW w:w="540" w:type="dxa"/>
            <w:noWrap/>
            <w:hideMark/>
          </w:tcPr>
          <w:p w14:paraId="4CD943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604E2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21671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4375D3" w14:textId="77777777" w:rsidR="00035C68" w:rsidRPr="00035C68" w:rsidRDefault="00035C68" w:rsidP="00035C68">
            <w:pPr>
              <w:jc w:val="left"/>
              <w:rPr>
                <w:sz w:val="20"/>
                <w:szCs w:val="20"/>
                <w:lang w:val="en-US" w:bidi="ar-SA"/>
              </w:rPr>
            </w:pPr>
            <w:r w:rsidRPr="00035C68">
              <w:rPr>
                <w:sz w:val="20"/>
                <w:szCs w:val="20"/>
                <w:lang w:val="en-US" w:bidi="ar-SA"/>
              </w:rPr>
              <w:t>S235</w:t>
            </w:r>
          </w:p>
        </w:tc>
        <w:tc>
          <w:tcPr>
            <w:tcW w:w="3578" w:type="dxa"/>
            <w:noWrap/>
            <w:hideMark/>
          </w:tcPr>
          <w:p w14:paraId="070BEB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EMG-control of prostheses by switch signals: Extraction and classification of features</w:t>
            </w:r>
          </w:p>
        </w:tc>
        <w:tc>
          <w:tcPr>
            <w:tcW w:w="2602" w:type="dxa"/>
            <w:noWrap/>
            <w:hideMark/>
          </w:tcPr>
          <w:p w14:paraId="6F52C0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Reischl, M. and GrÃ¶ll, L. and Mikut, R.</w:t>
            </w:r>
          </w:p>
        </w:tc>
        <w:tc>
          <w:tcPr>
            <w:tcW w:w="540" w:type="dxa"/>
            <w:noWrap/>
            <w:hideMark/>
          </w:tcPr>
          <w:p w14:paraId="54B9B35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2004</w:t>
            </w:r>
          </w:p>
        </w:tc>
        <w:tc>
          <w:tcPr>
            <w:tcW w:w="3477" w:type="dxa"/>
            <w:noWrap/>
            <w:hideMark/>
          </w:tcPr>
          <w:p w14:paraId="7322A5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489894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7BBE23" w14:textId="77777777" w:rsidR="00035C68" w:rsidRPr="00035C68" w:rsidRDefault="00035C68" w:rsidP="00035C68">
            <w:pPr>
              <w:jc w:val="left"/>
              <w:rPr>
                <w:sz w:val="20"/>
                <w:szCs w:val="20"/>
                <w:lang w:val="en-US" w:bidi="ar-SA"/>
              </w:rPr>
            </w:pPr>
            <w:r w:rsidRPr="00035C68">
              <w:rPr>
                <w:sz w:val="20"/>
                <w:szCs w:val="20"/>
                <w:lang w:val="en-US" w:bidi="ar-SA"/>
              </w:rPr>
              <w:t>S236</w:t>
            </w:r>
          </w:p>
        </w:tc>
        <w:tc>
          <w:tcPr>
            <w:tcW w:w="3578" w:type="dxa"/>
            <w:noWrap/>
            <w:hideMark/>
          </w:tcPr>
          <w:p w14:paraId="3D39F8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Turkish handprint character recognition system</w:t>
            </w:r>
          </w:p>
        </w:tc>
        <w:tc>
          <w:tcPr>
            <w:tcW w:w="2602" w:type="dxa"/>
            <w:noWrap/>
            <w:hideMark/>
          </w:tcPr>
          <w:p w14:paraId="740760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Ã‡apar, A. and TaÅŸdemir, K. and Kilic, Ã–. and GÃ¶kmen, M.</w:t>
            </w:r>
          </w:p>
        </w:tc>
        <w:tc>
          <w:tcPr>
            <w:tcW w:w="540" w:type="dxa"/>
            <w:noWrap/>
            <w:hideMark/>
          </w:tcPr>
          <w:p w14:paraId="5A107D9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45AE8D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68008F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648AB7" w14:textId="77777777" w:rsidR="00035C68" w:rsidRPr="00035C68" w:rsidRDefault="00035C68" w:rsidP="00035C68">
            <w:pPr>
              <w:jc w:val="left"/>
              <w:rPr>
                <w:sz w:val="20"/>
                <w:szCs w:val="20"/>
                <w:lang w:val="en-US" w:bidi="ar-SA"/>
              </w:rPr>
            </w:pPr>
            <w:r w:rsidRPr="00035C68">
              <w:rPr>
                <w:sz w:val="20"/>
                <w:szCs w:val="20"/>
                <w:lang w:val="en-US" w:bidi="ar-SA"/>
              </w:rPr>
              <w:t>S237</w:t>
            </w:r>
          </w:p>
        </w:tc>
        <w:tc>
          <w:tcPr>
            <w:tcW w:w="3578" w:type="dxa"/>
            <w:noWrap/>
            <w:hideMark/>
          </w:tcPr>
          <w:p w14:paraId="1B2A56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CSIDC: Competing students design real-world systems</w:t>
            </w:r>
          </w:p>
        </w:tc>
        <w:tc>
          <w:tcPr>
            <w:tcW w:w="2602" w:type="dxa"/>
            <w:noWrap/>
            <w:hideMark/>
          </w:tcPr>
          <w:p w14:paraId="423662E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Clements, A.</w:t>
            </w:r>
          </w:p>
        </w:tc>
        <w:tc>
          <w:tcPr>
            <w:tcW w:w="540" w:type="dxa"/>
            <w:noWrap/>
            <w:hideMark/>
          </w:tcPr>
          <w:p w14:paraId="3B7C7B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31A733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E2E192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8E53EA8" w14:textId="77777777" w:rsidR="00035C68" w:rsidRPr="00035C68" w:rsidRDefault="00035C68" w:rsidP="00035C68">
            <w:pPr>
              <w:jc w:val="left"/>
              <w:rPr>
                <w:sz w:val="20"/>
                <w:szCs w:val="20"/>
                <w:lang w:val="en-US" w:bidi="ar-SA"/>
              </w:rPr>
            </w:pPr>
            <w:r w:rsidRPr="00035C68">
              <w:rPr>
                <w:sz w:val="20"/>
                <w:szCs w:val="20"/>
                <w:lang w:val="en-US" w:bidi="ar-SA"/>
              </w:rPr>
              <w:t>S238</w:t>
            </w:r>
          </w:p>
        </w:tc>
        <w:tc>
          <w:tcPr>
            <w:tcW w:w="3578" w:type="dxa"/>
            <w:noWrap/>
            <w:hideMark/>
          </w:tcPr>
          <w:p w14:paraId="7DA172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Comparison of linear predictive analysis methods for ANN-based speaker identification</w:t>
            </w:r>
          </w:p>
        </w:tc>
        <w:tc>
          <w:tcPr>
            <w:tcW w:w="2602" w:type="dxa"/>
            <w:noWrap/>
            <w:hideMark/>
          </w:tcPr>
          <w:p w14:paraId="35BDC5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Inal, M. and BÃ¼tÃ¼n, E. and Erkan, K. and Yildirum, M. and Ã‡eken, C.</w:t>
            </w:r>
          </w:p>
        </w:tc>
        <w:tc>
          <w:tcPr>
            <w:tcW w:w="540" w:type="dxa"/>
            <w:noWrap/>
            <w:hideMark/>
          </w:tcPr>
          <w:p w14:paraId="4C55D92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1478ED2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0F28CC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86D06B" w14:textId="77777777" w:rsidR="00035C68" w:rsidRPr="00035C68" w:rsidRDefault="00035C68" w:rsidP="00035C68">
            <w:pPr>
              <w:jc w:val="left"/>
              <w:rPr>
                <w:sz w:val="20"/>
                <w:szCs w:val="20"/>
                <w:lang w:val="en-US" w:bidi="ar-SA"/>
              </w:rPr>
            </w:pPr>
            <w:r w:rsidRPr="00035C68">
              <w:rPr>
                <w:sz w:val="20"/>
                <w:szCs w:val="20"/>
                <w:lang w:val="en-US" w:bidi="ar-SA"/>
              </w:rPr>
              <w:t>S239</w:t>
            </w:r>
          </w:p>
        </w:tc>
        <w:tc>
          <w:tcPr>
            <w:tcW w:w="3578" w:type="dxa"/>
            <w:noWrap/>
            <w:hideMark/>
          </w:tcPr>
          <w:p w14:paraId="53F6730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ARGUS: an automated multi-agent visitor identification system</w:t>
            </w:r>
          </w:p>
        </w:tc>
        <w:tc>
          <w:tcPr>
            <w:tcW w:w="2602" w:type="dxa"/>
            <w:noWrap/>
            <w:hideMark/>
          </w:tcPr>
          <w:p w14:paraId="30A701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Sukthankar, Rahul and Stockton, Robert G.</w:t>
            </w:r>
          </w:p>
        </w:tc>
        <w:tc>
          <w:tcPr>
            <w:tcW w:w="540" w:type="dxa"/>
            <w:noWrap/>
            <w:hideMark/>
          </w:tcPr>
          <w:p w14:paraId="11E8A35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1999</w:t>
            </w:r>
          </w:p>
        </w:tc>
        <w:tc>
          <w:tcPr>
            <w:tcW w:w="3477" w:type="dxa"/>
            <w:noWrap/>
            <w:hideMark/>
          </w:tcPr>
          <w:p w14:paraId="24CEE9F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7B5D7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0EDB1F" w14:textId="77777777" w:rsidR="00035C68" w:rsidRPr="00035C68" w:rsidRDefault="00035C68" w:rsidP="00035C68">
            <w:pPr>
              <w:jc w:val="left"/>
              <w:rPr>
                <w:sz w:val="20"/>
                <w:szCs w:val="20"/>
                <w:lang w:val="en-US" w:bidi="ar-SA"/>
              </w:rPr>
            </w:pPr>
            <w:r w:rsidRPr="00035C68">
              <w:rPr>
                <w:sz w:val="20"/>
                <w:szCs w:val="20"/>
                <w:lang w:val="en-US" w:bidi="ar-SA"/>
              </w:rPr>
              <w:t>S240</w:t>
            </w:r>
          </w:p>
        </w:tc>
        <w:tc>
          <w:tcPr>
            <w:tcW w:w="3578" w:type="dxa"/>
            <w:noWrap/>
            <w:hideMark/>
          </w:tcPr>
          <w:p w14:paraId="28F91C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brains to neural nets to brains</w:t>
            </w:r>
          </w:p>
        </w:tc>
        <w:tc>
          <w:tcPr>
            <w:tcW w:w="2602" w:type="dxa"/>
            <w:noWrap/>
            <w:hideMark/>
          </w:tcPr>
          <w:p w14:paraId="77CC74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Harth, E.</w:t>
            </w:r>
          </w:p>
        </w:tc>
        <w:tc>
          <w:tcPr>
            <w:tcW w:w="540" w:type="dxa"/>
            <w:noWrap/>
            <w:hideMark/>
          </w:tcPr>
          <w:p w14:paraId="798C101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0D51998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3AAA1C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D18B0" w14:textId="77777777" w:rsidR="00035C68" w:rsidRPr="00035C68" w:rsidRDefault="00035C68" w:rsidP="00035C68">
            <w:pPr>
              <w:jc w:val="left"/>
              <w:rPr>
                <w:sz w:val="20"/>
                <w:szCs w:val="20"/>
                <w:lang w:val="en-US" w:bidi="ar-SA"/>
              </w:rPr>
            </w:pPr>
            <w:r w:rsidRPr="00035C68">
              <w:rPr>
                <w:sz w:val="20"/>
                <w:szCs w:val="20"/>
                <w:lang w:val="en-US" w:bidi="ar-SA"/>
              </w:rPr>
              <w:t>S241</w:t>
            </w:r>
          </w:p>
        </w:tc>
        <w:tc>
          <w:tcPr>
            <w:tcW w:w="3578" w:type="dxa"/>
            <w:noWrap/>
            <w:hideMark/>
          </w:tcPr>
          <w:p w14:paraId="4A68E0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 of a handprint recognition system</w:t>
            </w:r>
          </w:p>
        </w:tc>
        <w:tc>
          <w:tcPr>
            <w:tcW w:w="2602" w:type="dxa"/>
            <w:noWrap/>
            <w:hideMark/>
          </w:tcPr>
          <w:p w14:paraId="34868E3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Garris, M.D. and Blue, J.L. and Candela, G.T. and Dimmick, D.L. and Geist, J. and Grother, P.J. and Janet, S.A. and Omidvar, O.M. and Wilson, C.L.</w:t>
            </w:r>
          </w:p>
        </w:tc>
        <w:tc>
          <w:tcPr>
            <w:tcW w:w="540" w:type="dxa"/>
            <w:noWrap/>
            <w:hideMark/>
          </w:tcPr>
          <w:p w14:paraId="2909D1D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78C39E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B680A0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40CDD74" w14:textId="77777777" w:rsidR="00035C68" w:rsidRPr="00035C68" w:rsidRDefault="00035C68" w:rsidP="00035C68">
            <w:pPr>
              <w:jc w:val="left"/>
              <w:rPr>
                <w:sz w:val="20"/>
                <w:szCs w:val="20"/>
                <w:lang w:val="en-US" w:bidi="ar-SA"/>
              </w:rPr>
            </w:pPr>
            <w:r w:rsidRPr="00035C68">
              <w:rPr>
                <w:sz w:val="20"/>
                <w:szCs w:val="20"/>
                <w:lang w:val="en-US" w:bidi="ar-SA"/>
              </w:rPr>
              <w:t>S242</w:t>
            </w:r>
          </w:p>
        </w:tc>
        <w:tc>
          <w:tcPr>
            <w:tcW w:w="3578" w:type="dxa"/>
            <w:noWrap/>
            <w:hideMark/>
          </w:tcPr>
          <w:p w14:paraId="3C9891A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Public domain optical character recognition</w:t>
            </w:r>
          </w:p>
        </w:tc>
        <w:tc>
          <w:tcPr>
            <w:tcW w:w="2602" w:type="dxa"/>
            <w:noWrap/>
            <w:hideMark/>
          </w:tcPr>
          <w:p w14:paraId="44182D0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Garris, Michael D. and Blue, James L. and Candela, Gerald T. and Dimmick, Darrin L. and Geist, Jon C. and Grother, Patrick J. and Janet, Stanley A. and Wilson, Charles L.</w:t>
            </w:r>
          </w:p>
        </w:tc>
        <w:tc>
          <w:tcPr>
            <w:tcW w:w="540" w:type="dxa"/>
            <w:noWrap/>
            <w:hideMark/>
          </w:tcPr>
          <w:p w14:paraId="6E832C7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1995</w:t>
            </w:r>
          </w:p>
        </w:tc>
        <w:tc>
          <w:tcPr>
            <w:tcW w:w="3477" w:type="dxa"/>
            <w:noWrap/>
            <w:hideMark/>
          </w:tcPr>
          <w:p w14:paraId="394DDE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B6E98F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6706F" w14:textId="77777777" w:rsidR="00035C68" w:rsidRPr="00035C68" w:rsidRDefault="00035C68" w:rsidP="00035C68">
            <w:pPr>
              <w:jc w:val="left"/>
              <w:rPr>
                <w:sz w:val="20"/>
                <w:szCs w:val="20"/>
                <w:lang w:val="en-US" w:bidi="ar-SA"/>
              </w:rPr>
            </w:pPr>
            <w:r w:rsidRPr="00035C68">
              <w:rPr>
                <w:sz w:val="20"/>
                <w:szCs w:val="20"/>
                <w:lang w:val="en-US" w:bidi="ar-SA"/>
              </w:rPr>
              <w:lastRenderedPageBreak/>
              <w:t>S243</w:t>
            </w:r>
          </w:p>
        </w:tc>
        <w:tc>
          <w:tcPr>
            <w:tcW w:w="3578" w:type="dxa"/>
            <w:noWrap/>
            <w:hideMark/>
          </w:tcPr>
          <w:p w14:paraId="4C243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Classiwng Cells for Cancer Diagnosis Using Neural Netwvorks</w:t>
            </w:r>
          </w:p>
        </w:tc>
        <w:tc>
          <w:tcPr>
            <w:tcW w:w="2602" w:type="dxa"/>
            <w:noWrap/>
            <w:hideMark/>
          </w:tcPr>
          <w:p w14:paraId="24A203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Moallemi, C.</w:t>
            </w:r>
          </w:p>
        </w:tc>
        <w:tc>
          <w:tcPr>
            <w:tcW w:w="540" w:type="dxa"/>
            <w:noWrap/>
            <w:hideMark/>
          </w:tcPr>
          <w:p w14:paraId="7661B97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1991</w:t>
            </w:r>
          </w:p>
        </w:tc>
        <w:tc>
          <w:tcPr>
            <w:tcW w:w="3477" w:type="dxa"/>
            <w:noWrap/>
            <w:hideMark/>
          </w:tcPr>
          <w:p w14:paraId="1E158A7D"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bl>
    <w:p w14:paraId="50DB856B" w14:textId="5630A4B2" w:rsidR="00C11312" w:rsidRPr="006744F0" w:rsidRDefault="007F38FA" w:rsidP="007F38FA">
      <w:pPr>
        <w:pStyle w:val="Caption"/>
      </w:pPr>
      <w:bookmarkStart w:id="108" w:name="_Toc513663958"/>
      <w:r>
        <w:t xml:space="preserve">Tabela </w:t>
      </w:r>
      <w:r>
        <w:fldChar w:fldCharType="begin"/>
      </w:r>
      <w:r>
        <w:instrText xml:space="preserve"> SEQ Tabela \* ARABIC </w:instrText>
      </w:r>
      <w:r>
        <w:fldChar w:fldCharType="separate"/>
      </w:r>
      <w:r>
        <w:rPr>
          <w:noProof/>
        </w:rPr>
        <w:t>4</w:t>
      </w:r>
      <w:r>
        <w:fldChar w:fldCharType="end"/>
      </w:r>
      <w:r>
        <w:t xml:space="preserve"> - Seleção Preliminar da SCOPUS</w:t>
      </w:r>
      <w:bookmarkEnd w:id="108"/>
    </w:p>
    <w:p w14:paraId="5C694EC1" w14:textId="0FC20E47" w:rsidR="005E3C53" w:rsidRDefault="009466D9" w:rsidP="005E3C53">
      <w:pPr>
        <w:pStyle w:val="Heading2"/>
        <w:numPr>
          <w:ilvl w:val="0"/>
          <w:numId w:val="0"/>
        </w:numPr>
        <w:ind w:left="576"/>
      </w:pPr>
      <w:r>
        <w:br w:type="page"/>
      </w:r>
      <w:r w:rsidR="005E3C53">
        <w:lastRenderedPageBreak/>
        <w:t>Web Of Science</w:t>
      </w:r>
    </w:p>
    <w:p w14:paraId="4EFF29BD" w14:textId="059BD793" w:rsidR="005E3C53" w:rsidRDefault="005E3C53" w:rsidP="005E3C53">
      <w:r w:rsidRPr="00FD0DAC">
        <w:rPr>
          <w:b/>
        </w:rPr>
        <w:t>Data de busca</w:t>
      </w:r>
      <w:r w:rsidR="001C22E1">
        <w:t>: 28</w:t>
      </w:r>
      <w:r w:rsidRPr="00FD0DAC">
        <w:t xml:space="preserve"> de abril, </w:t>
      </w:r>
      <w:r>
        <w:t>07 de maio de 2018</w:t>
      </w:r>
    </w:p>
    <w:p w14:paraId="2DF11985" w14:textId="7BF210BE" w:rsidR="005E3C53" w:rsidRPr="00324FE0" w:rsidRDefault="005E3C53" w:rsidP="005E3C53">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56CBF56" w14:textId="77777777" w:rsidR="005E3C53" w:rsidRPr="00FD0DAC" w:rsidRDefault="005E3C53" w:rsidP="005E3C53"/>
    <w:p w14:paraId="07F50CAE" w14:textId="77777777" w:rsidR="005E3C53" w:rsidRPr="00FD0DAC" w:rsidRDefault="005E3C53" w:rsidP="005E3C53">
      <w:r w:rsidRPr="00FD0DAC">
        <w:rPr>
          <w:b/>
        </w:rPr>
        <w:t>Campos pesquisados</w:t>
      </w:r>
      <w:r w:rsidRPr="00FD0DAC">
        <w:t>: Título, Palavras-chaves e Resumo</w:t>
      </w:r>
    </w:p>
    <w:p w14:paraId="5EF418CB" w14:textId="77777777" w:rsidR="005E3C53" w:rsidRPr="00FD0DAC" w:rsidRDefault="005E3C53" w:rsidP="005E3C53"/>
    <w:p w14:paraId="55681CAE" w14:textId="77777777" w:rsidR="005E3C53" w:rsidRPr="00FD0DAC" w:rsidRDefault="005E3C53" w:rsidP="005E3C53">
      <w:r w:rsidRPr="00FD0DAC">
        <w:rPr>
          <w:b/>
        </w:rPr>
        <w:t>Período considerado</w:t>
      </w:r>
      <w:r w:rsidRPr="00FD0DAC">
        <w:t>: 2012 a maio de 2018</w:t>
      </w:r>
    </w:p>
    <w:p w14:paraId="11D51736" w14:textId="77777777" w:rsidR="009466D9" w:rsidRDefault="009466D9" w:rsidP="00324FE0">
      <w:pPr>
        <w:rPr>
          <w:spacing w:val="5"/>
          <w:sz w:val="28"/>
          <w:szCs w:val="28"/>
        </w:rPr>
      </w:pPr>
    </w:p>
    <w:tbl>
      <w:tblPr>
        <w:tblStyle w:val="PlainTable2"/>
        <w:tblW w:w="11581" w:type="dxa"/>
        <w:tblLook w:val="04A0" w:firstRow="1" w:lastRow="0" w:firstColumn="1" w:lastColumn="0" w:noHBand="0" w:noVBand="1"/>
      </w:tblPr>
      <w:tblGrid>
        <w:gridCol w:w="772"/>
        <w:gridCol w:w="2850"/>
        <w:gridCol w:w="2880"/>
        <w:gridCol w:w="661"/>
        <w:gridCol w:w="4471"/>
      </w:tblGrid>
      <w:tr w:rsidR="00035C68" w:rsidRPr="00035C68" w14:paraId="4B0532E3"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B108D95"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2850" w:type="dxa"/>
            <w:noWrap/>
            <w:hideMark/>
          </w:tcPr>
          <w:p w14:paraId="55145DF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880" w:type="dxa"/>
            <w:noWrap/>
            <w:hideMark/>
          </w:tcPr>
          <w:p w14:paraId="0966194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630" w:type="dxa"/>
            <w:noWrap/>
            <w:hideMark/>
          </w:tcPr>
          <w:p w14:paraId="2CE4DAB7"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4471" w:type="dxa"/>
            <w:noWrap/>
            <w:hideMark/>
          </w:tcPr>
          <w:p w14:paraId="62A7661C" w14:textId="31925FF6"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Status/Selection</w:t>
            </w:r>
          </w:p>
        </w:tc>
      </w:tr>
      <w:tr w:rsidR="00035C68" w:rsidRPr="00035C68" w14:paraId="2AED35D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7E0BD4" w14:textId="77777777" w:rsidR="00035C68" w:rsidRPr="00035C68" w:rsidRDefault="00035C68" w:rsidP="00035C68">
            <w:pPr>
              <w:jc w:val="left"/>
              <w:rPr>
                <w:sz w:val="20"/>
                <w:szCs w:val="20"/>
                <w:lang w:val="en-US" w:bidi="ar-SA"/>
              </w:rPr>
            </w:pPr>
            <w:r w:rsidRPr="00035C68">
              <w:rPr>
                <w:sz w:val="20"/>
                <w:szCs w:val="20"/>
                <w:lang w:val="en-US" w:bidi="ar-SA"/>
              </w:rPr>
              <w:t>W1</w:t>
            </w:r>
          </w:p>
        </w:tc>
        <w:tc>
          <w:tcPr>
            <w:tcW w:w="2850" w:type="dxa"/>
            <w:noWrap/>
            <w:hideMark/>
          </w:tcPr>
          <w:p w14:paraId="7B9883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880" w:type="dxa"/>
            <w:noWrap/>
            <w:hideMark/>
          </w:tcPr>
          <w:p w14:paraId="250A18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Yinsheng and Shan, Huilin and Li, Jiaqiang and Zhou, Jie</w:t>
            </w:r>
          </w:p>
        </w:tc>
        <w:tc>
          <w:tcPr>
            <w:tcW w:w="630" w:type="dxa"/>
            <w:noWrap/>
            <w:hideMark/>
          </w:tcPr>
          <w:p w14:paraId="0F6D0E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5D80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7B49E8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367F1F" w14:textId="77777777" w:rsidR="00035C68" w:rsidRPr="00035C68" w:rsidRDefault="00035C68" w:rsidP="00035C68">
            <w:pPr>
              <w:jc w:val="left"/>
              <w:rPr>
                <w:sz w:val="20"/>
                <w:szCs w:val="20"/>
                <w:lang w:val="en-US" w:bidi="ar-SA"/>
              </w:rPr>
            </w:pPr>
            <w:r w:rsidRPr="00035C68">
              <w:rPr>
                <w:sz w:val="20"/>
                <w:szCs w:val="20"/>
                <w:lang w:val="en-US" w:bidi="ar-SA"/>
              </w:rPr>
              <w:t>W2</w:t>
            </w:r>
          </w:p>
        </w:tc>
        <w:tc>
          <w:tcPr>
            <w:tcW w:w="2850" w:type="dxa"/>
            <w:noWrap/>
            <w:hideMark/>
          </w:tcPr>
          <w:p w14:paraId="6AB7AD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Authorship attribution of source code by using back propagation neuralnetwork based on particle swarm optimization</w:t>
            </w:r>
          </w:p>
        </w:tc>
        <w:tc>
          <w:tcPr>
            <w:tcW w:w="2880" w:type="dxa"/>
            <w:noWrap/>
            <w:hideMark/>
          </w:tcPr>
          <w:p w14:paraId="237BFD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Xinyu and Xu, Guoai and Li, Qi and Guo, Yanhui and Zhang, Miao</w:t>
            </w:r>
          </w:p>
        </w:tc>
        <w:tc>
          <w:tcPr>
            <w:tcW w:w="630" w:type="dxa"/>
            <w:noWrap/>
            <w:hideMark/>
          </w:tcPr>
          <w:p w14:paraId="66CB3D1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DF414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FF2EA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32CD3B" w14:textId="77777777" w:rsidR="00035C68" w:rsidRPr="00035C68" w:rsidRDefault="00035C68" w:rsidP="00035C68">
            <w:pPr>
              <w:jc w:val="left"/>
              <w:rPr>
                <w:sz w:val="20"/>
                <w:szCs w:val="20"/>
                <w:lang w:val="en-US" w:bidi="ar-SA"/>
              </w:rPr>
            </w:pPr>
            <w:r w:rsidRPr="00035C68">
              <w:rPr>
                <w:sz w:val="20"/>
                <w:szCs w:val="20"/>
                <w:lang w:val="en-US" w:bidi="ar-SA"/>
              </w:rPr>
              <w:t>W3</w:t>
            </w:r>
          </w:p>
        </w:tc>
        <w:tc>
          <w:tcPr>
            <w:tcW w:w="2850" w:type="dxa"/>
            <w:noWrap/>
            <w:hideMark/>
          </w:tcPr>
          <w:p w14:paraId="62F813A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880" w:type="dxa"/>
            <w:noWrap/>
            <w:hideMark/>
          </w:tcPr>
          <w:p w14:paraId="6216782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Haiqin and Cheung, Lap Pong</w:t>
            </w:r>
          </w:p>
        </w:tc>
        <w:tc>
          <w:tcPr>
            <w:tcW w:w="630" w:type="dxa"/>
            <w:noWrap/>
            <w:hideMark/>
          </w:tcPr>
          <w:p w14:paraId="130C80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1B821B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98A13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179210" w14:textId="77777777" w:rsidR="00035C68" w:rsidRPr="00035C68" w:rsidRDefault="00035C68" w:rsidP="00035C68">
            <w:pPr>
              <w:jc w:val="left"/>
              <w:rPr>
                <w:sz w:val="20"/>
                <w:szCs w:val="20"/>
                <w:lang w:val="en-US" w:bidi="ar-SA"/>
              </w:rPr>
            </w:pPr>
            <w:r w:rsidRPr="00035C68">
              <w:rPr>
                <w:sz w:val="20"/>
                <w:szCs w:val="20"/>
                <w:lang w:val="en-US" w:bidi="ar-SA"/>
              </w:rPr>
              <w:t>W4</w:t>
            </w:r>
          </w:p>
        </w:tc>
        <w:tc>
          <w:tcPr>
            <w:tcW w:w="2850" w:type="dxa"/>
            <w:noWrap/>
            <w:hideMark/>
          </w:tcPr>
          <w:p w14:paraId="044B5A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VirtualLearning Environment</w:t>
            </w:r>
          </w:p>
        </w:tc>
        <w:tc>
          <w:tcPr>
            <w:tcW w:w="2880" w:type="dxa"/>
            <w:noWrap/>
            <w:hideMark/>
          </w:tcPr>
          <w:p w14:paraId="59D940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D. and Alsadoon, Abeer and Prasad, P. W. C. and Singh, A. K. andElchouemi, A.</w:t>
            </w:r>
          </w:p>
        </w:tc>
        <w:tc>
          <w:tcPr>
            <w:tcW w:w="630" w:type="dxa"/>
            <w:noWrap/>
            <w:hideMark/>
          </w:tcPr>
          <w:p w14:paraId="7E8753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289B51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D036E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2253A6" w14:textId="77777777" w:rsidR="00035C68" w:rsidRPr="00035C68" w:rsidRDefault="00035C68" w:rsidP="00035C68">
            <w:pPr>
              <w:jc w:val="left"/>
              <w:rPr>
                <w:sz w:val="20"/>
                <w:szCs w:val="20"/>
                <w:lang w:val="en-US" w:bidi="ar-SA"/>
              </w:rPr>
            </w:pPr>
            <w:r w:rsidRPr="00035C68">
              <w:rPr>
                <w:sz w:val="20"/>
                <w:szCs w:val="20"/>
                <w:lang w:val="en-US" w:bidi="ar-SA"/>
              </w:rPr>
              <w:lastRenderedPageBreak/>
              <w:t>W5</w:t>
            </w:r>
          </w:p>
        </w:tc>
        <w:tc>
          <w:tcPr>
            <w:tcW w:w="2850" w:type="dxa"/>
            <w:noWrap/>
            <w:hideMark/>
          </w:tcPr>
          <w:p w14:paraId="4CF00C2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Improving Bug Localization with an Enhanced Convolutional Neural Network</w:t>
            </w:r>
          </w:p>
        </w:tc>
        <w:tc>
          <w:tcPr>
            <w:tcW w:w="2880" w:type="dxa"/>
            <w:noWrap/>
            <w:hideMark/>
          </w:tcPr>
          <w:p w14:paraId="300F0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Yan and Keung, Jacky and Mi, Qing and Bennin, Kwabena E.</w:t>
            </w:r>
          </w:p>
        </w:tc>
        <w:tc>
          <w:tcPr>
            <w:tcW w:w="630" w:type="dxa"/>
            <w:noWrap/>
            <w:hideMark/>
          </w:tcPr>
          <w:p w14:paraId="4CE3F10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FA2C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53C6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D76BEE" w14:textId="77777777" w:rsidR="00035C68" w:rsidRPr="00035C68" w:rsidRDefault="00035C68" w:rsidP="00035C68">
            <w:pPr>
              <w:jc w:val="left"/>
              <w:rPr>
                <w:sz w:val="20"/>
                <w:szCs w:val="20"/>
                <w:lang w:val="en-US" w:bidi="ar-SA"/>
              </w:rPr>
            </w:pPr>
            <w:r w:rsidRPr="00035C68">
              <w:rPr>
                <w:sz w:val="20"/>
                <w:szCs w:val="20"/>
                <w:lang w:val="en-US" w:bidi="ar-SA"/>
              </w:rPr>
              <w:t>W6</w:t>
            </w:r>
          </w:p>
        </w:tc>
        <w:tc>
          <w:tcPr>
            <w:tcW w:w="2850" w:type="dxa"/>
            <w:noWrap/>
            <w:hideMark/>
          </w:tcPr>
          <w:p w14:paraId="4B5430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880" w:type="dxa"/>
            <w:noWrap/>
            <w:hideMark/>
          </w:tcPr>
          <w:p w14:paraId="77D2A1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Martin and Tufano, Michele and Vendome, Christopher andPoshyvanyk, Denys</w:t>
            </w:r>
          </w:p>
        </w:tc>
        <w:tc>
          <w:tcPr>
            <w:tcW w:w="630" w:type="dxa"/>
            <w:noWrap/>
            <w:hideMark/>
          </w:tcPr>
          <w:p w14:paraId="66889D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21CB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2109C6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9AF0FE" w14:textId="77777777" w:rsidR="00035C68" w:rsidRPr="00035C68" w:rsidRDefault="00035C68" w:rsidP="00035C68">
            <w:pPr>
              <w:jc w:val="left"/>
              <w:rPr>
                <w:sz w:val="20"/>
                <w:szCs w:val="20"/>
                <w:lang w:val="en-US" w:bidi="ar-SA"/>
              </w:rPr>
            </w:pPr>
            <w:r w:rsidRPr="00035C68">
              <w:rPr>
                <w:sz w:val="20"/>
                <w:szCs w:val="20"/>
                <w:lang w:val="en-US" w:bidi="ar-SA"/>
              </w:rPr>
              <w:t>W7</w:t>
            </w:r>
          </w:p>
        </w:tc>
        <w:tc>
          <w:tcPr>
            <w:tcW w:w="2850" w:type="dxa"/>
            <w:noWrap/>
            <w:hideMark/>
          </w:tcPr>
          <w:p w14:paraId="211C1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880" w:type="dxa"/>
            <w:noWrap/>
            <w:hideMark/>
          </w:tcPr>
          <w:p w14:paraId="4D67C4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Song and Liu, Taiyue and Tan, Lin</w:t>
            </w:r>
          </w:p>
        </w:tc>
        <w:tc>
          <w:tcPr>
            <w:tcW w:w="630" w:type="dxa"/>
            <w:noWrap/>
            <w:hideMark/>
          </w:tcPr>
          <w:p w14:paraId="20EE93C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7BA708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6EE742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4C7115" w14:textId="77777777" w:rsidR="00035C68" w:rsidRPr="00035C68" w:rsidRDefault="00035C68" w:rsidP="00035C68">
            <w:pPr>
              <w:jc w:val="left"/>
              <w:rPr>
                <w:sz w:val="20"/>
                <w:szCs w:val="20"/>
                <w:lang w:val="en-US" w:bidi="ar-SA"/>
              </w:rPr>
            </w:pPr>
            <w:r w:rsidRPr="00035C68">
              <w:rPr>
                <w:sz w:val="20"/>
                <w:szCs w:val="20"/>
                <w:lang w:val="en-US" w:bidi="ar-SA"/>
              </w:rPr>
              <w:t>W8</w:t>
            </w:r>
          </w:p>
        </w:tc>
        <w:tc>
          <w:tcPr>
            <w:tcW w:w="2850" w:type="dxa"/>
            <w:noWrap/>
            <w:hideMark/>
          </w:tcPr>
          <w:p w14:paraId="299B1AC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withdata-defined gene sets</w:t>
            </w:r>
          </w:p>
        </w:tc>
        <w:tc>
          <w:tcPr>
            <w:tcW w:w="2880" w:type="dxa"/>
            <w:noWrap/>
            <w:hideMark/>
          </w:tcPr>
          <w:p w14:paraId="3E5F30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Jie and Huyck, Matthew and Hu, Dongbo and Zelaya, Rene A. andHogan, Deborah A. and Greene, Casey S.</w:t>
            </w:r>
          </w:p>
        </w:tc>
        <w:tc>
          <w:tcPr>
            <w:tcW w:w="630" w:type="dxa"/>
            <w:noWrap/>
            <w:hideMark/>
          </w:tcPr>
          <w:p w14:paraId="64D6F03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24CA10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418F9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EA8B3B" w14:textId="77777777" w:rsidR="00035C68" w:rsidRPr="00035C68" w:rsidRDefault="00035C68" w:rsidP="00035C68">
            <w:pPr>
              <w:jc w:val="left"/>
              <w:rPr>
                <w:sz w:val="20"/>
                <w:szCs w:val="20"/>
                <w:lang w:val="en-US" w:bidi="ar-SA"/>
              </w:rPr>
            </w:pPr>
            <w:r w:rsidRPr="00035C68">
              <w:rPr>
                <w:sz w:val="20"/>
                <w:szCs w:val="20"/>
                <w:lang w:val="en-US" w:bidi="ar-SA"/>
              </w:rPr>
              <w:t>W9</w:t>
            </w:r>
          </w:p>
        </w:tc>
        <w:tc>
          <w:tcPr>
            <w:tcW w:w="2850" w:type="dxa"/>
            <w:noWrap/>
            <w:hideMark/>
          </w:tcPr>
          <w:p w14:paraId="24EC1D8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NLPTechniques</w:t>
            </w:r>
          </w:p>
        </w:tc>
        <w:tc>
          <w:tcPr>
            <w:tcW w:w="2880" w:type="dxa"/>
            <w:noWrap/>
            <w:hideMark/>
          </w:tcPr>
          <w:p w14:paraId="11361F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Abdulaziz and Elhoseny, Mohamed and Hassanien, Aboul Ella</w:t>
            </w:r>
          </w:p>
        </w:tc>
        <w:tc>
          <w:tcPr>
            <w:tcW w:w="630" w:type="dxa"/>
            <w:noWrap/>
            <w:hideMark/>
          </w:tcPr>
          <w:p w14:paraId="6460B92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6DAC8A4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726E0E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2EB746" w14:textId="77777777" w:rsidR="00035C68" w:rsidRPr="00035C68" w:rsidRDefault="00035C68" w:rsidP="00035C68">
            <w:pPr>
              <w:jc w:val="left"/>
              <w:rPr>
                <w:sz w:val="20"/>
                <w:szCs w:val="20"/>
                <w:lang w:val="en-US" w:bidi="ar-SA"/>
              </w:rPr>
            </w:pPr>
            <w:r w:rsidRPr="00035C68">
              <w:rPr>
                <w:sz w:val="20"/>
                <w:szCs w:val="20"/>
                <w:lang w:val="en-US" w:bidi="ar-SA"/>
              </w:rPr>
              <w:t>W10</w:t>
            </w:r>
          </w:p>
        </w:tc>
        <w:tc>
          <w:tcPr>
            <w:tcW w:w="2850" w:type="dxa"/>
            <w:noWrap/>
            <w:hideMark/>
          </w:tcPr>
          <w:p w14:paraId="5839D8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NoiseSuppression and Alternate Acoustic Modeling</w:t>
            </w:r>
          </w:p>
        </w:tc>
        <w:tc>
          <w:tcPr>
            <w:tcW w:w="2880" w:type="dxa"/>
            <w:noWrap/>
            <w:hideMark/>
          </w:tcPr>
          <w:p w14:paraId="3E2D4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Shahnawazuddin, S. and Thotappa, Deepak and Dey, Abhishek and Imani,Siddika and Prasanna, S. R. M. and Sinha, Rohit</w:t>
            </w:r>
          </w:p>
        </w:tc>
        <w:tc>
          <w:tcPr>
            <w:tcW w:w="630" w:type="dxa"/>
            <w:noWrap/>
            <w:hideMark/>
          </w:tcPr>
          <w:p w14:paraId="6A3A17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1989F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6F9B8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8F764E" w14:textId="77777777" w:rsidR="00035C68" w:rsidRPr="00035C68" w:rsidRDefault="00035C68" w:rsidP="00035C68">
            <w:pPr>
              <w:jc w:val="left"/>
              <w:rPr>
                <w:sz w:val="20"/>
                <w:szCs w:val="20"/>
                <w:lang w:val="en-US" w:bidi="ar-SA"/>
              </w:rPr>
            </w:pPr>
            <w:r w:rsidRPr="00035C68">
              <w:rPr>
                <w:sz w:val="20"/>
                <w:szCs w:val="20"/>
                <w:lang w:val="en-US" w:bidi="ar-SA"/>
              </w:rPr>
              <w:t>W11</w:t>
            </w:r>
          </w:p>
        </w:tc>
        <w:tc>
          <w:tcPr>
            <w:tcW w:w="2850" w:type="dxa"/>
            <w:noWrap/>
            <w:hideMark/>
          </w:tcPr>
          <w:p w14:paraId="6FBA6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ImageForensics Analysis?</w:t>
            </w:r>
          </w:p>
        </w:tc>
        <w:tc>
          <w:tcPr>
            <w:tcW w:w="2880" w:type="dxa"/>
            <w:noWrap/>
            <w:hideMark/>
          </w:tcPr>
          <w:p w14:paraId="5E076E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Paolo and Sangineto, Enver and Conotter, Valentina andPramerdorfer, Christopher</w:t>
            </w:r>
          </w:p>
        </w:tc>
        <w:tc>
          <w:tcPr>
            <w:tcW w:w="630" w:type="dxa"/>
            <w:noWrap/>
            <w:hideMark/>
          </w:tcPr>
          <w:p w14:paraId="5E33E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9788A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B91E02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AE513B" w14:textId="77777777" w:rsidR="00035C68" w:rsidRPr="00035C68" w:rsidRDefault="00035C68" w:rsidP="00035C68">
            <w:pPr>
              <w:jc w:val="left"/>
              <w:rPr>
                <w:sz w:val="20"/>
                <w:szCs w:val="20"/>
                <w:lang w:val="en-US" w:bidi="ar-SA"/>
              </w:rPr>
            </w:pPr>
            <w:r w:rsidRPr="00035C68">
              <w:rPr>
                <w:sz w:val="20"/>
                <w:szCs w:val="20"/>
                <w:lang w:val="en-US" w:bidi="ar-SA"/>
              </w:rPr>
              <w:t>W12</w:t>
            </w:r>
          </w:p>
        </w:tc>
        <w:tc>
          <w:tcPr>
            <w:tcW w:w="2850" w:type="dxa"/>
            <w:noWrap/>
            <w:hideMark/>
          </w:tcPr>
          <w:p w14:paraId="2E6EE7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ConstrainedNetworks of Spiking Neurons</w:t>
            </w:r>
          </w:p>
        </w:tc>
        <w:tc>
          <w:tcPr>
            <w:tcW w:w="2880" w:type="dxa"/>
            <w:noWrap/>
            <w:hideMark/>
          </w:tcPr>
          <w:p w14:paraId="6FA5944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Richmond, Paul and Cope, Alex and Gurney, Kevin and Allerton, David J.</w:t>
            </w:r>
          </w:p>
        </w:tc>
        <w:tc>
          <w:tcPr>
            <w:tcW w:w="630" w:type="dxa"/>
            <w:noWrap/>
            <w:hideMark/>
          </w:tcPr>
          <w:p w14:paraId="3E3690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E4AED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CF2EF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507290" w14:textId="77777777" w:rsidR="00035C68" w:rsidRPr="00035C68" w:rsidRDefault="00035C68" w:rsidP="00035C68">
            <w:pPr>
              <w:jc w:val="left"/>
              <w:rPr>
                <w:sz w:val="20"/>
                <w:szCs w:val="20"/>
                <w:lang w:val="en-US" w:bidi="ar-SA"/>
              </w:rPr>
            </w:pPr>
            <w:r w:rsidRPr="00035C68">
              <w:rPr>
                <w:sz w:val="20"/>
                <w:szCs w:val="20"/>
                <w:lang w:val="en-US" w:bidi="ar-SA"/>
              </w:rPr>
              <w:t>W13</w:t>
            </w:r>
          </w:p>
        </w:tc>
        <w:tc>
          <w:tcPr>
            <w:tcW w:w="2850" w:type="dxa"/>
            <w:noWrap/>
            <w:hideMark/>
          </w:tcPr>
          <w:p w14:paraId="2747BB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approachin Object Oriented Programming Lab course: A case study</w:t>
            </w:r>
          </w:p>
        </w:tc>
        <w:tc>
          <w:tcPr>
            <w:tcW w:w="2880" w:type="dxa"/>
            <w:noWrap/>
            <w:hideMark/>
          </w:tcPr>
          <w:p w14:paraId="05F4F31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 M. M. and Patil, Mahesh S. and Joshi, G. H.</w:t>
            </w:r>
          </w:p>
        </w:tc>
        <w:tc>
          <w:tcPr>
            <w:tcW w:w="630" w:type="dxa"/>
            <w:noWrap/>
            <w:hideMark/>
          </w:tcPr>
          <w:p w14:paraId="211F76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F048F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2A557D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C21C2" w14:textId="77777777" w:rsidR="00035C68" w:rsidRPr="00035C68" w:rsidRDefault="00035C68" w:rsidP="00035C68">
            <w:pPr>
              <w:jc w:val="left"/>
              <w:rPr>
                <w:sz w:val="20"/>
                <w:szCs w:val="20"/>
                <w:lang w:val="en-US" w:bidi="ar-SA"/>
              </w:rPr>
            </w:pPr>
            <w:r w:rsidRPr="00035C68">
              <w:rPr>
                <w:sz w:val="20"/>
                <w:szCs w:val="20"/>
                <w:lang w:val="en-US" w:bidi="ar-SA"/>
              </w:rPr>
              <w:t>W14</w:t>
            </w:r>
          </w:p>
        </w:tc>
        <w:tc>
          <w:tcPr>
            <w:tcW w:w="2850" w:type="dxa"/>
            <w:noWrap/>
            <w:hideMark/>
          </w:tcPr>
          <w:p w14:paraId="13D7D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sk\_p: A Neural Program Corrector for MOOCs</w:t>
            </w:r>
          </w:p>
        </w:tc>
        <w:tc>
          <w:tcPr>
            <w:tcW w:w="2880" w:type="dxa"/>
            <w:noWrap/>
            <w:hideMark/>
          </w:tcPr>
          <w:p w14:paraId="5AB77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Yewen and Narasimhan, Karthik and Solar-Lezama, Armando andBarzilay, Regina</w:t>
            </w:r>
          </w:p>
        </w:tc>
        <w:tc>
          <w:tcPr>
            <w:tcW w:w="630" w:type="dxa"/>
            <w:noWrap/>
            <w:hideMark/>
          </w:tcPr>
          <w:p w14:paraId="4B2E05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FA406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02788B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88303" w14:textId="77777777" w:rsidR="00035C68" w:rsidRPr="00035C68" w:rsidRDefault="00035C68" w:rsidP="00035C68">
            <w:pPr>
              <w:jc w:val="left"/>
              <w:rPr>
                <w:sz w:val="20"/>
                <w:szCs w:val="20"/>
                <w:lang w:val="en-US" w:bidi="ar-SA"/>
              </w:rPr>
            </w:pPr>
            <w:r w:rsidRPr="00035C68">
              <w:rPr>
                <w:sz w:val="20"/>
                <w:szCs w:val="20"/>
                <w:lang w:val="en-US" w:bidi="ar-SA"/>
              </w:rPr>
              <w:t>W15</w:t>
            </w:r>
          </w:p>
        </w:tc>
        <w:tc>
          <w:tcPr>
            <w:tcW w:w="2850" w:type="dxa"/>
            <w:noWrap/>
            <w:hideMark/>
          </w:tcPr>
          <w:p w14:paraId="693700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CloneEvolution Prediction</w:t>
            </w:r>
          </w:p>
        </w:tc>
        <w:tc>
          <w:tcPr>
            <w:tcW w:w="2880" w:type="dxa"/>
            <w:noWrap/>
            <w:hideMark/>
          </w:tcPr>
          <w:p w14:paraId="7E0BC2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Jayadeep and Kumar, Babloo and Manjhi, Devesh and Shukla, K. K.</w:t>
            </w:r>
          </w:p>
        </w:tc>
        <w:tc>
          <w:tcPr>
            <w:tcW w:w="630" w:type="dxa"/>
            <w:noWrap/>
            <w:hideMark/>
          </w:tcPr>
          <w:p w14:paraId="24349F8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D7D58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337921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B3B050" w14:textId="77777777" w:rsidR="00035C68" w:rsidRPr="00035C68" w:rsidRDefault="00035C68" w:rsidP="00035C68">
            <w:pPr>
              <w:jc w:val="left"/>
              <w:rPr>
                <w:sz w:val="20"/>
                <w:szCs w:val="20"/>
                <w:lang w:val="en-US" w:bidi="ar-SA"/>
              </w:rPr>
            </w:pPr>
            <w:r w:rsidRPr="00035C68">
              <w:rPr>
                <w:sz w:val="20"/>
                <w:szCs w:val="20"/>
                <w:lang w:val="en-US" w:bidi="ar-SA"/>
              </w:rPr>
              <w:t>W16</w:t>
            </w:r>
          </w:p>
        </w:tc>
        <w:tc>
          <w:tcPr>
            <w:tcW w:w="2850" w:type="dxa"/>
            <w:noWrap/>
            <w:hideMark/>
          </w:tcPr>
          <w:p w14:paraId="337FC7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Segmentation and Classification of Brain CT Images Using CombinedWavelet Statistical Texture Features</w:t>
            </w:r>
          </w:p>
        </w:tc>
        <w:tc>
          <w:tcPr>
            <w:tcW w:w="2880" w:type="dxa"/>
            <w:noWrap/>
            <w:hideMark/>
          </w:tcPr>
          <w:p w14:paraId="4823BB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A. and Sukanesh, R.</w:t>
            </w:r>
          </w:p>
        </w:tc>
        <w:tc>
          <w:tcPr>
            <w:tcW w:w="630" w:type="dxa"/>
            <w:noWrap/>
            <w:hideMark/>
          </w:tcPr>
          <w:p w14:paraId="1DECA3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1A55A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D9CA9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EC22A4" w14:textId="77777777" w:rsidR="00035C68" w:rsidRPr="00035C68" w:rsidRDefault="00035C68" w:rsidP="00035C68">
            <w:pPr>
              <w:jc w:val="left"/>
              <w:rPr>
                <w:sz w:val="20"/>
                <w:szCs w:val="20"/>
                <w:lang w:val="en-US" w:bidi="ar-SA"/>
              </w:rPr>
            </w:pPr>
            <w:r w:rsidRPr="00035C68">
              <w:rPr>
                <w:sz w:val="20"/>
                <w:szCs w:val="20"/>
                <w:lang w:val="en-US" w:bidi="ar-SA"/>
              </w:rPr>
              <w:t>W17</w:t>
            </w:r>
          </w:p>
        </w:tc>
        <w:tc>
          <w:tcPr>
            <w:tcW w:w="2850" w:type="dxa"/>
            <w:noWrap/>
            <w:hideMark/>
          </w:tcPr>
          <w:p w14:paraId="2EF9E6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open access database for the evaluation of heart sound algorithms</w:t>
            </w:r>
          </w:p>
        </w:tc>
        <w:tc>
          <w:tcPr>
            <w:tcW w:w="2880" w:type="dxa"/>
            <w:noWrap/>
            <w:hideMark/>
          </w:tcPr>
          <w:p w14:paraId="44188F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Liu, Chengyu and Springer, David and Li, Qiao and Moody, Benjamin andJuan, Ricardo Abad and Chorro, Francisco J. and Castells, Francisco andRoig, Jose Millet and Silva, Ikaro and Johnson, Alistair E. W. and Syed,Zeeshan and Schmidt, </w:t>
            </w:r>
            <w:r w:rsidRPr="00035C68">
              <w:rPr>
                <w:sz w:val="20"/>
                <w:szCs w:val="20"/>
                <w:lang w:val="en-US" w:bidi="ar-SA"/>
              </w:rPr>
              <w:lastRenderedPageBreak/>
              <w:t>Samuel E. and Papadaniil, Chrysa D. andHadjileontiadis, Leontios and Naseri, Hosein and Moukadem, Ali andDieterlen, Alain and Brandt, Christian and Tang, Hong and Samieinasab,Maryam and Samieinasab, Mohammad Reza and Sameni, Reza and Mark, RogerG. and Clifford, Gari D.</w:t>
            </w:r>
          </w:p>
        </w:tc>
        <w:tc>
          <w:tcPr>
            <w:tcW w:w="630" w:type="dxa"/>
            <w:noWrap/>
            <w:hideMark/>
          </w:tcPr>
          <w:p w14:paraId="7D406F1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4471" w:type="dxa"/>
            <w:noWrap/>
            <w:hideMark/>
          </w:tcPr>
          <w:p w14:paraId="2BF1FDA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0DF5D2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E2888BB" w14:textId="77777777" w:rsidR="00035C68" w:rsidRPr="00035C68" w:rsidRDefault="00035C68" w:rsidP="00035C68">
            <w:pPr>
              <w:jc w:val="left"/>
              <w:rPr>
                <w:sz w:val="20"/>
                <w:szCs w:val="20"/>
                <w:lang w:val="en-US" w:bidi="ar-SA"/>
              </w:rPr>
            </w:pPr>
            <w:r w:rsidRPr="00035C68">
              <w:rPr>
                <w:sz w:val="20"/>
                <w:szCs w:val="20"/>
                <w:lang w:val="en-US" w:bidi="ar-SA"/>
              </w:rPr>
              <w:t>W18</w:t>
            </w:r>
          </w:p>
        </w:tc>
        <w:tc>
          <w:tcPr>
            <w:tcW w:w="2850" w:type="dxa"/>
            <w:noWrap/>
            <w:hideMark/>
          </w:tcPr>
          <w:p w14:paraId="74125C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880" w:type="dxa"/>
            <w:noWrap/>
            <w:hideMark/>
          </w:tcPr>
          <w:p w14:paraId="7F71A4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Liuqing and Feng, He and Zhuang, Wenjie and Meng, Na and Ryder,Barbara</w:t>
            </w:r>
          </w:p>
        </w:tc>
        <w:tc>
          <w:tcPr>
            <w:tcW w:w="630" w:type="dxa"/>
            <w:noWrap/>
            <w:hideMark/>
          </w:tcPr>
          <w:p w14:paraId="45D31F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F5D14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2BE6B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40582F3" w14:textId="77777777" w:rsidR="00035C68" w:rsidRPr="00035C68" w:rsidRDefault="00035C68" w:rsidP="00035C68">
            <w:pPr>
              <w:jc w:val="left"/>
              <w:rPr>
                <w:sz w:val="20"/>
                <w:szCs w:val="20"/>
                <w:lang w:val="en-US" w:bidi="ar-SA"/>
              </w:rPr>
            </w:pPr>
            <w:r w:rsidRPr="00035C68">
              <w:rPr>
                <w:sz w:val="20"/>
                <w:szCs w:val="20"/>
                <w:lang w:val="en-US" w:bidi="ar-SA"/>
              </w:rPr>
              <w:t>W19</w:t>
            </w:r>
          </w:p>
        </w:tc>
        <w:tc>
          <w:tcPr>
            <w:tcW w:w="2850" w:type="dxa"/>
            <w:noWrap/>
            <w:hideMark/>
          </w:tcPr>
          <w:p w14:paraId="727D7F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880" w:type="dxa"/>
            <w:noWrap/>
            <w:hideMark/>
          </w:tcPr>
          <w:p w14:paraId="539873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Jian and He, Pinjia and Zhu, Jieming and Lyu, Michael R.</w:t>
            </w:r>
          </w:p>
        </w:tc>
        <w:tc>
          <w:tcPr>
            <w:tcW w:w="630" w:type="dxa"/>
            <w:noWrap/>
            <w:hideMark/>
          </w:tcPr>
          <w:p w14:paraId="1AA168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3D2796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435B21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E3B8C04" w14:textId="77777777" w:rsidR="00035C68" w:rsidRPr="00035C68" w:rsidRDefault="00035C68" w:rsidP="00035C68">
            <w:pPr>
              <w:jc w:val="left"/>
              <w:rPr>
                <w:sz w:val="20"/>
                <w:szCs w:val="20"/>
                <w:lang w:val="en-US" w:bidi="ar-SA"/>
              </w:rPr>
            </w:pPr>
            <w:r w:rsidRPr="00035C68">
              <w:rPr>
                <w:sz w:val="20"/>
                <w:szCs w:val="20"/>
                <w:lang w:val="en-US" w:bidi="ar-SA"/>
              </w:rPr>
              <w:t>W20</w:t>
            </w:r>
          </w:p>
        </w:tc>
        <w:tc>
          <w:tcPr>
            <w:tcW w:w="2850" w:type="dxa"/>
            <w:noWrap/>
            <w:hideMark/>
          </w:tcPr>
          <w:p w14:paraId="5D7753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IndustrialProjects</w:t>
            </w:r>
          </w:p>
        </w:tc>
        <w:tc>
          <w:tcPr>
            <w:tcW w:w="2880" w:type="dxa"/>
            <w:noWrap/>
            <w:hideMark/>
          </w:tcPr>
          <w:p w14:paraId="45D63A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Sun-Ro and Heo, Min-Jae and Lee, Chan-Gun and Kim, Milhan andJeong, Gaeul</w:t>
            </w:r>
          </w:p>
        </w:tc>
        <w:tc>
          <w:tcPr>
            <w:tcW w:w="630" w:type="dxa"/>
            <w:noWrap/>
            <w:hideMark/>
          </w:tcPr>
          <w:p w14:paraId="4681FF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04282C3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7B42E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AFD1FD3" w14:textId="77777777" w:rsidR="00035C68" w:rsidRPr="00035C68" w:rsidRDefault="00035C68" w:rsidP="00035C68">
            <w:pPr>
              <w:jc w:val="left"/>
              <w:rPr>
                <w:sz w:val="20"/>
                <w:szCs w:val="20"/>
                <w:lang w:val="en-US" w:bidi="ar-SA"/>
              </w:rPr>
            </w:pPr>
            <w:r w:rsidRPr="00035C68">
              <w:rPr>
                <w:sz w:val="20"/>
                <w:szCs w:val="20"/>
                <w:lang w:val="en-US" w:bidi="ar-SA"/>
              </w:rPr>
              <w:t>W21</w:t>
            </w:r>
          </w:p>
        </w:tc>
        <w:tc>
          <w:tcPr>
            <w:tcW w:w="2850" w:type="dxa"/>
            <w:noWrap/>
            <w:hideMark/>
          </w:tcPr>
          <w:p w14:paraId="0BBABF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plantclassification</w:t>
            </w:r>
          </w:p>
        </w:tc>
        <w:tc>
          <w:tcPr>
            <w:tcW w:w="2880" w:type="dxa"/>
            <w:noWrap/>
            <w:hideMark/>
          </w:tcPr>
          <w:p w14:paraId="165E5B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Sue Han and Chan, Chee Seng and Mayo, Simon Joseph and Remagnino,Paolo</w:t>
            </w:r>
          </w:p>
        </w:tc>
        <w:tc>
          <w:tcPr>
            <w:tcW w:w="630" w:type="dxa"/>
            <w:noWrap/>
            <w:hideMark/>
          </w:tcPr>
          <w:p w14:paraId="3CD6A65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B7EA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680C2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5C1099" w14:textId="77777777" w:rsidR="00035C68" w:rsidRPr="00035C68" w:rsidRDefault="00035C68" w:rsidP="00035C68">
            <w:pPr>
              <w:jc w:val="left"/>
              <w:rPr>
                <w:sz w:val="20"/>
                <w:szCs w:val="20"/>
                <w:lang w:val="en-US" w:bidi="ar-SA"/>
              </w:rPr>
            </w:pPr>
            <w:r w:rsidRPr="00035C68">
              <w:rPr>
                <w:sz w:val="20"/>
                <w:szCs w:val="20"/>
                <w:lang w:val="en-US" w:bidi="ar-SA"/>
              </w:rPr>
              <w:t>W22</w:t>
            </w:r>
          </w:p>
        </w:tc>
        <w:tc>
          <w:tcPr>
            <w:tcW w:w="2850" w:type="dxa"/>
            <w:noWrap/>
            <w:hideMark/>
          </w:tcPr>
          <w:p w14:paraId="04F583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Breast Cancer from Histopathology image and ClassifyingBenign and Malignant State Using Fuzzy Logic</w:t>
            </w:r>
          </w:p>
        </w:tc>
        <w:tc>
          <w:tcPr>
            <w:tcW w:w="2880" w:type="dxa"/>
            <w:noWrap/>
            <w:hideMark/>
          </w:tcPr>
          <w:p w14:paraId="59BF5E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Johra, Fatema-Tuz and Shuvo, Md Maruf Hossain</w:t>
            </w:r>
          </w:p>
        </w:tc>
        <w:tc>
          <w:tcPr>
            <w:tcW w:w="630" w:type="dxa"/>
            <w:noWrap/>
            <w:hideMark/>
          </w:tcPr>
          <w:p w14:paraId="1D96BBD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AB1EA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AC157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ACABF9" w14:textId="77777777" w:rsidR="00035C68" w:rsidRPr="00035C68" w:rsidRDefault="00035C68" w:rsidP="00035C68">
            <w:pPr>
              <w:jc w:val="left"/>
              <w:rPr>
                <w:sz w:val="20"/>
                <w:szCs w:val="20"/>
                <w:lang w:val="en-US" w:bidi="ar-SA"/>
              </w:rPr>
            </w:pPr>
            <w:r w:rsidRPr="00035C68">
              <w:rPr>
                <w:sz w:val="20"/>
                <w:szCs w:val="20"/>
                <w:lang w:val="en-US" w:bidi="ar-SA"/>
              </w:rPr>
              <w:t>W23</w:t>
            </w:r>
          </w:p>
        </w:tc>
        <w:tc>
          <w:tcPr>
            <w:tcW w:w="2850" w:type="dxa"/>
            <w:noWrap/>
            <w:hideMark/>
          </w:tcPr>
          <w:p w14:paraId="0F4E28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SeriousGames on Students' Learning Experience</w:t>
            </w:r>
          </w:p>
        </w:tc>
        <w:tc>
          <w:tcPr>
            <w:tcW w:w="2880" w:type="dxa"/>
            <w:noWrap/>
            <w:hideMark/>
          </w:tcPr>
          <w:p w14:paraId="447692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Dominique and Hulaas, Jarle and Dumont, Ariane</w:t>
            </w:r>
          </w:p>
        </w:tc>
        <w:tc>
          <w:tcPr>
            <w:tcW w:w="630" w:type="dxa"/>
            <w:noWrap/>
            <w:hideMark/>
          </w:tcPr>
          <w:p w14:paraId="13EA735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45721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D14F1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DC16A41" w14:textId="77777777" w:rsidR="00035C68" w:rsidRPr="00035C68" w:rsidRDefault="00035C68" w:rsidP="00035C68">
            <w:pPr>
              <w:jc w:val="left"/>
              <w:rPr>
                <w:sz w:val="20"/>
                <w:szCs w:val="20"/>
                <w:lang w:val="en-US" w:bidi="ar-SA"/>
              </w:rPr>
            </w:pPr>
            <w:r w:rsidRPr="00035C68">
              <w:rPr>
                <w:sz w:val="20"/>
                <w:szCs w:val="20"/>
                <w:lang w:val="en-US" w:bidi="ar-SA"/>
              </w:rPr>
              <w:t>W24</w:t>
            </w:r>
          </w:p>
        </w:tc>
        <w:tc>
          <w:tcPr>
            <w:tcW w:w="2850" w:type="dxa"/>
            <w:noWrap/>
            <w:hideMark/>
          </w:tcPr>
          <w:p w14:paraId="5015ED2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880" w:type="dxa"/>
            <w:noWrap/>
            <w:hideMark/>
          </w:tcPr>
          <w:p w14:paraId="7438753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 Jiawei and Peng, Liangrui and Zheng, Li</w:t>
            </w:r>
          </w:p>
        </w:tc>
        <w:tc>
          <w:tcPr>
            <w:tcW w:w="630" w:type="dxa"/>
            <w:noWrap/>
            <w:hideMark/>
          </w:tcPr>
          <w:p w14:paraId="34F6B7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7ED33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E64A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3139F" w14:textId="77777777" w:rsidR="00035C68" w:rsidRPr="00035C68" w:rsidRDefault="00035C68" w:rsidP="00035C68">
            <w:pPr>
              <w:jc w:val="left"/>
              <w:rPr>
                <w:sz w:val="20"/>
                <w:szCs w:val="20"/>
                <w:lang w:val="en-US" w:bidi="ar-SA"/>
              </w:rPr>
            </w:pPr>
            <w:r w:rsidRPr="00035C68">
              <w:rPr>
                <w:sz w:val="20"/>
                <w:szCs w:val="20"/>
                <w:lang w:val="en-US" w:bidi="ar-SA"/>
              </w:rPr>
              <w:t>W25</w:t>
            </w:r>
          </w:p>
        </w:tc>
        <w:tc>
          <w:tcPr>
            <w:tcW w:w="2850" w:type="dxa"/>
            <w:noWrap/>
            <w:hideMark/>
          </w:tcPr>
          <w:p w14:paraId="7DA4896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880" w:type="dxa"/>
            <w:noWrap/>
            <w:hideMark/>
          </w:tcPr>
          <w:p w14:paraId="2C395C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 and Chiang, I-Jen</w:t>
            </w:r>
          </w:p>
        </w:tc>
        <w:tc>
          <w:tcPr>
            <w:tcW w:w="630" w:type="dxa"/>
            <w:noWrap/>
            <w:hideMark/>
          </w:tcPr>
          <w:p w14:paraId="2FAD4A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2602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71C8F6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4DFEB9" w14:textId="77777777" w:rsidR="00035C68" w:rsidRPr="00035C68" w:rsidRDefault="00035C68" w:rsidP="00035C68">
            <w:pPr>
              <w:jc w:val="left"/>
              <w:rPr>
                <w:sz w:val="20"/>
                <w:szCs w:val="20"/>
                <w:lang w:val="en-US" w:bidi="ar-SA"/>
              </w:rPr>
            </w:pPr>
            <w:r w:rsidRPr="00035C68">
              <w:rPr>
                <w:sz w:val="20"/>
                <w:szCs w:val="20"/>
                <w:lang w:val="en-US" w:bidi="ar-SA"/>
              </w:rPr>
              <w:t>W26</w:t>
            </w:r>
          </w:p>
        </w:tc>
        <w:tc>
          <w:tcPr>
            <w:tcW w:w="2850" w:type="dxa"/>
            <w:noWrap/>
            <w:hideMark/>
          </w:tcPr>
          <w:p w14:paraId="7931AB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SINGLE-TRIAL MOTOR IMAGERY CLASSIFICATION USING ASYMMETRY RATIO, PHASERELATION, WAVELET-BASED FRACTAL, AND THEIR SELECTED COMBINATION</w:t>
            </w:r>
          </w:p>
        </w:tc>
        <w:tc>
          <w:tcPr>
            <w:tcW w:w="2880" w:type="dxa"/>
            <w:noWrap/>
            <w:hideMark/>
          </w:tcPr>
          <w:p w14:paraId="019281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C7B29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4471" w:type="dxa"/>
            <w:noWrap/>
            <w:hideMark/>
          </w:tcPr>
          <w:p w14:paraId="4BF5FD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52D7A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B6FFE5" w14:textId="77777777" w:rsidR="00035C68" w:rsidRPr="00035C68" w:rsidRDefault="00035C68" w:rsidP="00035C68">
            <w:pPr>
              <w:jc w:val="left"/>
              <w:rPr>
                <w:sz w:val="20"/>
                <w:szCs w:val="20"/>
                <w:lang w:val="en-US" w:bidi="ar-SA"/>
              </w:rPr>
            </w:pPr>
            <w:r w:rsidRPr="00035C68">
              <w:rPr>
                <w:sz w:val="20"/>
                <w:szCs w:val="20"/>
                <w:lang w:val="en-US" w:bidi="ar-SA"/>
              </w:rPr>
              <w:t>W27</w:t>
            </w:r>
          </w:p>
        </w:tc>
        <w:tc>
          <w:tcPr>
            <w:tcW w:w="2850" w:type="dxa"/>
            <w:noWrap/>
            <w:hideMark/>
          </w:tcPr>
          <w:p w14:paraId="5083CF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Enhanced Active Segment Selection for Single-Trial EEG Classification</w:t>
            </w:r>
          </w:p>
        </w:tc>
        <w:tc>
          <w:tcPr>
            <w:tcW w:w="2880" w:type="dxa"/>
            <w:noWrap/>
            <w:hideMark/>
          </w:tcPr>
          <w:p w14:paraId="6BCE97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F8BFA4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80EA7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D5FDB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CCBA7BE" w14:textId="77777777" w:rsidR="00035C68" w:rsidRPr="00035C68" w:rsidRDefault="00035C68" w:rsidP="00035C68">
            <w:pPr>
              <w:jc w:val="left"/>
              <w:rPr>
                <w:sz w:val="20"/>
                <w:szCs w:val="20"/>
                <w:lang w:val="en-US" w:bidi="ar-SA"/>
              </w:rPr>
            </w:pPr>
            <w:r w:rsidRPr="00035C68">
              <w:rPr>
                <w:sz w:val="20"/>
                <w:szCs w:val="20"/>
                <w:lang w:val="en-US" w:bidi="ar-SA"/>
              </w:rPr>
              <w:t>W28</w:t>
            </w:r>
          </w:p>
        </w:tc>
        <w:tc>
          <w:tcPr>
            <w:tcW w:w="2850" w:type="dxa"/>
            <w:noWrap/>
            <w:hideMark/>
          </w:tcPr>
          <w:p w14:paraId="7BEEE52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NONLINEAR ANALYSIS OF CORONARY ARTERY DISEASE, MYOCARDIAL INFARCTION,AND NORMAL ECG SIGNALS</w:t>
            </w:r>
          </w:p>
        </w:tc>
        <w:tc>
          <w:tcPr>
            <w:tcW w:w="2880" w:type="dxa"/>
            <w:noWrap/>
            <w:hideMark/>
          </w:tcPr>
          <w:p w14:paraId="16D943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Hagiwara, Yuki and Faust, Oliver</w:t>
            </w:r>
          </w:p>
        </w:tc>
        <w:tc>
          <w:tcPr>
            <w:tcW w:w="630" w:type="dxa"/>
            <w:noWrap/>
            <w:hideMark/>
          </w:tcPr>
          <w:p w14:paraId="2804887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F4760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F5C5A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6F0779" w14:textId="77777777" w:rsidR="00035C68" w:rsidRPr="00035C68" w:rsidRDefault="00035C68" w:rsidP="00035C68">
            <w:pPr>
              <w:jc w:val="left"/>
              <w:rPr>
                <w:sz w:val="20"/>
                <w:szCs w:val="20"/>
                <w:lang w:val="en-US" w:bidi="ar-SA"/>
              </w:rPr>
            </w:pPr>
            <w:r w:rsidRPr="00035C68">
              <w:rPr>
                <w:sz w:val="20"/>
                <w:szCs w:val="20"/>
                <w:lang w:val="en-US" w:bidi="ar-SA"/>
              </w:rPr>
              <w:t>W29</w:t>
            </w:r>
          </w:p>
        </w:tc>
        <w:tc>
          <w:tcPr>
            <w:tcW w:w="2850" w:type="dxa"/>
            <w:noWrap/>
            <w:hideMark/>
          </w:tcPr>
          <w:p w14:paraId="4B7E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Semantically Enhanced Software Traceability Using </w:t>
            </w:r>
            <w:r w:rsidRPr="00035C68">
              <w:rPr>
                <w:sz w:val="20"/>
                <w:szCs w:val="20"/>
                <w:lang w:val="en-US" w:bidi="ar-SA"/>
              </w:rPr>
              <w:lastRenderedPageBreak/>
              <w:t>Deep LearningTechniques</w:t>
            </w:r>
          </w:p>
        </w:tc>
        <w:tc>
          <w:tcPr>
            <w:tcW w:w="2880" w:type="dxa"/>
            <w:noWrap/>
            <w:hideMark/>
          </w:tcPr>
          <w:p w14:paraId="562D4A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Guo, Jin and Cheng, Jinghui and Cleland-Huang, Jane</w:t>
            </w:r>
          </w:p>
        </w:tc>
        <w:tc>
          <w:tcPr>
            <w:tcW w:w="630" w:type="dxa"/>
            <w:noWrap/>
            <w:hideMark/>
          </w:tcPr>
          <w:p w14:paraId="22A28B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BB56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8628C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AC9FF7" w14:textId="77777777" w:rsidR="00035C68" w:rsidRPr="00035C68" w:rsidRDefault="00035C68" w:rsidP="00035C68">
            <w:pPr>
              <w:jc w:val="left"/>
              <w:rPr>
                <w:sz w:val="20"/>
                <w:szCs w:val="20"/>
                <w:lang w:val="en-US" w:bidi="ar-SA"/>
              </w:rPr>
            </w:pPr>
            <w:r w:rsidRPr="00035C68">
              <w:rPr>
                <w:sz w:val="20"/>
                <w:szCs w:val="20"/>
                <w:lang w:val="en-US" w:bidi="ar-SA"/>
              </w:rPr>
              <w:t>W30</w:t>
            </w:r>
          </w:p>
        </w:tc>
        <w:tc>
          <w:tcPr>
            <w:tcW w:w="2850" w:type="dxa"/>
            <w:noWrap/>
            <w:hideMark/>
          </w:tcPr>
          <w:p w14:paraId="318189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880" w:type="dxa"/>
            <w:noWrap/>
            <w:hideMark/>
          </w:tcPr>
          <w:p w14:paraId="518D1A2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Shlok</w:t>
            </w:r>
          </w:p>
        </w:tc>
        <w:tc>
          <w:tcPr>
            <w:tcW w:w="630" w:type="dxa"/>
            <w:noWrap/>
            <w:hideMark/>
          </w:tcPr>
          <w:p w14:paraId="2D3140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591E09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5021B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AF1DB4" w14:textId="77777777" w:rsidR="00035C68" w:rsidRPr="00035C68" w:rsidRDefault="00035C68" w:rsidP="00035C68">
            <w:pPr>
              <w:jc w:val="left"/>
              <w:rPr>
                <w:sz w:val="20"/>
                <w:szCs w:val="20"/>
                <w:lang w:val="en-US" w:bidi="ar-SA"/>
              </w:rPr>
            </w:pPr>
            <w:r w:rsidRPr="00035C68">
              <w:rPr>
                <w:sz w:val="20"/>
                <w:szCs w:val="20"/>
                <w:lang w:val="en-US" w:bidi="ar-SA"/>
              </w:rPr>
              <w:t>W31</w:t>
            </w:r>
          </w:p>
        </w:tc>
        <w:tc>
          <w:tcPr>
            <w:tcW w:w="2850" w:type="dxa"/>
            <w:noWrap/>
            <w:hideMark/>
          </w:tcPr>
          <w:p w14:paraId="741367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880" w:type="dxa"/>
            <w:noWrap/>
            <w:hideMark/>
          </w:tcPr>
          <w:p w14:paraId="277261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Gibson, Eli and Li, Wenqi and Sudre, Carole and Fidon, Lucas and Shakir,Dzhoshkun I. and Wang, Guotai and Eaton-Rosen, Zach and Gray, Robert andDoel, Tom and Hu, Yipeng and Whyntie, Tom and Nachev, Parashkev andModat, Marc and Barratt, Dean C. and Ourselin, Sebastien and Cardoso, M.Jorge and Vercauteren, Tom</w:t>
            </w:r>
          </w:p>
        </w:tc>
        <w:tc>
          <w:tcPr>
            <w:tcW w:w="630" w:type="dxa"/>
            <w:noWrap/>
            <w:hideMark/>
          </w:tcPr>
          <w:p w14:paraId="6A2027F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EAAAED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CE16A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EEECF6" w14:textId="77777777" w:rsidR="00035C68" w:rsidRPr="00035C68" w:rsidRDefault="00035C68" w:rsidP="00035C68">
            <w:pPr>
              <w:jc w:val="left"/>
              <w:rPr>
                <w:sz w:val="20"/>
                <w:szCs w:val="20"/>
                <w:lang w:val="en-US" w:bidi="ar-SA"/>
              </w:rPr>
            </w:pPr>
            <w:r w:rsidRPr="00035C68">
              <w:rPr>
                <w:sz w:val="20"/>
                <w:szCs w:val="20"/>
                <w:lang w:val="en-US" w:bidi="ar-SA"/>
              </w:rPr>
              <w:t>W32</w:t>
            </w:r>
          </w:p>
        </w:tc>
        <w:tc>
          <w:tcPr>
            <w:tcW w:w="2850" w:type="dxa"/>
            <w:noWrap/>
            <w:hideMark/>
          </w:tcPr>
          <w:p w14:paraId="55058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formatching computer generated sketches</w:t>
            </w:r>
          </w:p>
        </w:tc>
        <w:tc>
          <w:tcPr>
            <w:tcW w:w="2880" w:type="dxa"/>
            <w:noWrap/>
            <w:hideMark/>
          </w:tcPr>
          <w:p w14:paraId="504945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Fernandes, Steven Lawrence and Bala, G. Josemin</w:t>
            </w:r>
          </w:p>
        </w:tc>
        <w:tc>
          <w:tcPr>
            <w:tcW w:w="630" w:type="dxa"/>
            <w:noWrap/>
            <w:hideMark/>
          </w:tcPr>
          <w:p w14:paraId="25FF5DC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50BCEC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0B3448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7F9C8" w14:textId="77777777" w:rsidR="00035C68" w:rsidRPr="00035C68" w:rsidRDefault="00035C68" w:rsidP="00035C68">
            <w:pPr>
              <w:jc w:val="left"/>
              <w:rPr>
                <w:sz w:val="20"/>
                <w:szCs w:val="20"/>
                <w:lang w:val="en-US" w:bidi="ar-SA"/>
              </w:rPr>
            </w:pPr>
            <w:r w:rsidRPr="00035C68">
              <w:rPr>
                <w:sz w:val="20"/>
                <w:szCs w:val="20"/>
                <w:lang w:val="en-US" w:bidi="ar-SA"/>
              </w:rPr>
              <w:t>W33</w:t>
            </w:r>
          </w:p>
        </w:tc>
        <w:tc>
          <w:tcPr>
            <w:tcW w:w="2850" w:type="dxa"/>
            <w:noWrap/>
            <w:hideMark/>
          </w:tcPr>
          <w:p w14:paraId="174643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ID'sCharacteristics</w:t>
            </w:r>
          </w:p>
        </w:tc>
        <w:tc>
          <w:tcPr>
            <w:tcW w:w="2880" w:type="dxa"/>
            <w:noWrap/>
            <w:hideMark/>
          </w:tcPr>
          <w:p w14:paraId="7DA7AB0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Stipe and Stojkic, Zeljko and Seremet, Zeljko and Marusic, Zeljkoand Zelenika, Danijel</w:t>
            </w:r>
          </w:p>
        </w:tc>
        <w:tc>
          <w:tcPr>
            <w:tcW w:w="630" w:type="dxa"/>
            <w:noWrap/>
            <w:hideMark/>
          </w:tcPr>
          <w:p w14:paraId="245897D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5C5CF6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C2B278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5947F6" w14:textId="77777777" w:rsidR="00035C68" w:rsidRPr="00035C68" w:rsidRDefault="00035C68" w:rsidP="00035C68">
            <w:pPr>
              <w:jc w:val="left"/>
              <w:rPr>
                <w:sz w:val="20"/>
                <w:szCs w:val="20"/>
                <w:lang w:val="en-US" w:bidi="ar-SA"/>
              </w:rPr>
            </w:pPr>
            <w:r w:rsidRPr="00035C68">
              <w:rPr>
                <w:sz w:val="20"/>
                <w:szCs w:val="20"/>
                <w:lang w:val="en-US" w:bidi="ar-SA"/>
              </w:rPr>
              <w:t>W34</w:t>
            </w:r>
          </w:p>
        </w:tc>
        <w:tc>
          <w:tcPr>
            <w:tcW w:w="2850" w:type="dxa"/>
            <w:noWrap/>
            <w:hideMark/>
          </w:tcPr>
          <w:p w14:paraId="542A7C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880" w:type="dxa"/>
            <w:noWrap/>
            <w:hideMark/>
          </w:tcPr>
          <w:p w14:paraId="7CF4A6E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630" w:type="dxa"/>
            <w:noWrap/>
            <w:hideMark/>
          </w:tcPr>
          <w:p w14:paraId="50B30FE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0760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9D1F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E994C47" w14:textId="77777777" w:rsidR="00035C68" w:rsidRPr="00035C68" w:rsidRDefault="00035C68" w:rsidP="00035C68">
            <w:pPr>
              <w:jc w:val="left"/>
              <w:rPr>
                <w:sz w:val="20"/>
                <w:szCs w:val="20"/>
                <w:lang w:val="en-US" w:bidi="ar-SA"/>
              </w:rPr>
            </w:pPr>
            <w:r w:rsidRPr="00035C68">
              <w:rPr>
                <w:sz w:val="20"/>
                <w:szCs w:val="20"/>
                <w:lang w:val="en-US" w:bidi="ar-SA"/>
              </w:rPr>
              <w:t>W35</w:t>
            </w:r>
          </w:p>
        </w:tc>
        <w:tc>
          <w:tcPr>
            <w:tcW w:w="2850" w:type="dxa"/>
            <w:noWrap/>
            <w:hideMark/>
          </w:tcPr>
          <w:p w14:paraId="4A100E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SupervisedLearning</w:t>
            </w:r>
          </w:p>
        </w:tc>
        <w:tc>
          <w:tcPr>
            <w:tcW w:w="2880" w:type="dxa"/>
            <w:noWrap/>
            <w:hideMark/>
          </w:tcPr>
          <w:p w14:paraId="651BFF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Buhus, Elena Roxana and Grama, Lacrimioara and Serbu, Catalina</w:t>
            </w:r>
          </w:p>
        </w:tc>
        <w:tc>
          <w:tcPr>
            <w:tcW w:w="630" w:type="dxa"/>
            <w:noWrap/>
            <w:hideMark/>
          </w:tcPr>
          <w:p w14:paraId="7E348A9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0B5CEF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0B5B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7F4B03" w14:textId="77777777" w:rsidR="00035C68" w:rsidRPr="00035C68" w:rsidRDefault="00035C68" w:rsidP="00035C68">
            <w:pPr>
              <w:jc w:val="left"/>
              <w:rPr>
                <w:sz w:val="20"/>
                <w:szCs w:val="20"/>
                <w:lang w:val="en-US" w:bidi="ar-SA"/>
              </w:rPr>
            </w:pPr>
            <w:r w:rsidRPr="00035C68">
              <w:rPr>
                <w:sz w:val="20"/>
                <w:szCs w:val="20"/>
                <w:lang w:val="en-US" w:bidi="ar-SA"/>
              </w:rPr>
              <w:t>W36</w:t>
            </w:r>
          </w:p>
        </w:tc>
        <w:tc>
          <w:tcPr>
            <w:tcW w:w="2850" w:type="dxa"/>
            <w:noWrap/>
            <w:hideMark/>
          </w:tcPr>
          <w:p w14:paraId="7C6D66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InformationRetrieval</w:t>
            </w:r>
          </w:p>
        </w:tc>
        <w:tc>
          <w:tcPr>
            <w:tcW w:w="2880" w:type="dxa"/>
            <w:noWrap/>
            <w:hideMark/>
          </w:tcPr>
          <w:p w14:paraId="0C11FB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Ngoc Lam and Anh Tuan Nguyen and Hoan Anh Nguyen and Nguyen, Tien N.</w:t>
            </w:r>
          </w:p>
        </w:tc>
        <w:tc>
          <w:tcPr>
            <w:tcW w:w="630" w:type="dxa"/>
            <w:noWrap/>
            <w:hideMark/>
          </w:tcPr>
          <w:p w14:paraId="28D7C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798A23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C051B5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F82CA2" w14:textId="77777777" w:rsidR="00035C68" w:rsidRPr="00035C68" w:rsidRDefault="00035C68" w:rsidP="00035C68">
            <w:pPr>
              <w:jc w:val="left"/>
              <w:rPr>
                <w:sz w:val="20"/>
                <w:szCs w:val="20"/>
                <w:lang w:val="en-US" w:bidi="ar-SA"/>
              </w:rPr>
            </w:pPr>
            <w:r w:rsidRPr="00035C68">
              <w:rPr>
                <w:sz w:val="20"/>
                <w:szCs w:val="20"/>
                <w:lang w:val="en-US" w:bidi="ar-SA"/>
              </w:rPr>
              <w:t>W37</w:t>
            </w:r>
          </w:p>
        </w:tc>
        <w:tc>
          <w:tcPr>
            <w:tcW w:w="2850" w:type="dxa"/>
            <w:noWrap/>
            <w:hideMark/>
          </w:tcPr>
          <w:p w14:paraId="2CD526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on Assembly Code for Predicting SoftwareDefects</w:t>
            </w:r>
          </w:p>
        </w:tc>
        <w:tc>
          <w:tcPr>
            <w:tcW w:w="2880" w:type="dxa"/>
            <w:noWrap/>
            <w:hideMark/>
          </w:tcPr>
          <w:p w14:paraId="0821D3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Anh Viet Phan and Minh Le Nguyen</w:t>
            </w:r>
          </w:p>
        </w:tc>
        <w:tc>
          <w:tcPr>
            <w:tcW w:w="630" w:type="dxa"/>
            <w:noWrap/>
            <w:hideMark/>
          </w:tcPr>
          <w:p w14:paraId="14C775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2E73C6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E72883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62C2D" w14:textId="77777777" w:rsidR="00035C68" w:rsidRPr="00035C68" w:rsidRDefault="00035C68" w:rsidP="00035C68">
            <w:pPr>
              <w:jc w:val="left"/>
              <w:rPr>
                <w:sz w:val="20"/>
                <w:szCs w:val="20"/>
                <w:lang w:val="en-US" w:bidi="ar-SA"/>
              </w:rPr>
            </w:pPr>
            <w:r w:rsidRPr="00035C68">
              <w:rPr>
                <w:sz w:val="20"/>
                <w:szCs w:val="20"/>
                <w:lang w:val="en-US" w:bidi="ar-SA"/>
              </w:rPr>
              <w:t>W38</w:t>
            </w:r>
          </w:p>
        </w:tc>
        <w:tc>
          <w:tcPr>
            <w:tcW w:w="2850" w:type="dxa"/>
            <w:noWrap/>
            <w:hideMark/>
          </w:tcPr>
          <w:p w14:paraId="410978D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880" w:type="dxa"/>
            <w:noWrap/>
            <w:hideMark/>
          </w:tcPr>
          <w:p w14:paraId="236D96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Alexandra, Carol V. and Panichella, Sebastiano and Gall, Harald C.</w:t>
            </w:r>
          </w:p>
        </w:tc>
        <w:tc>
          <w:tcPr>
            <w:tcW w:w="630" w:type="dxa"/>
            <w:noWrap/>
            <w:hideMark/>
          </w:tcPr>
          <w:p w14:paraId="3E2C5C7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6E44687"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bl>
    <w:p w14:paraId="490DF73B" w14:textId="2AAB17BF" w:rsidR="00035C68" w:rsidRDefault="007F38FA" w:rsidP="007F38FA">
      <w:pPr>
        <w:pStyle w:val="Caption"/>
        <w:rPr>
          <w:spacing w:val="5"/>
          <w:sz w:val="28"/>
          <w:szCs w:val="28"/>
        </w:rPr>
      </w:pPr>
      <w:bookmarkStart w:id="109" w:name="_Toc513663959"/>
      <w:r>
        <w:t xml:space="preserve">Tabela </w:t>
      </w:r>
      <w:r>
        <w:fldChar w:fldCharType="begin"/>
      </w:r>
      <w:r>
        <w:instrText xml:space="preserve"> SEQ Tabela \* ARABIC </w:instrText>
      </w:r>
      <w:r>
        <w:fldChar w:fldCharType="separate"/>
      </w:r>
      <w:r>
        <w:rPr>
          <w:noProof/>
        </w:rPr>
        <w:t>5</w:t>
      </w:r>
      <w:r>
        <w:fldChar w:fldCharType="end"/>
      </w:r>
      <w:r>
        <w:t xml:space="preserve"> - Seleção preliminar da Web Of Science</w:t>
      </w:r>
      <w:bookmarkEnd w:id="109"/>
    </w:p>
    <w:p w14:paraId="4ECA0010" w14:textId="77777777" w:rsidR="00842C0E" w:rsidRDefault="00842C0E" w:rsidP="00324FE0">
      <w:pPr>
        <w:rPr>
          <w:spacing w:val="5"/>
          <w:sz w:val="28"/>
          <w:szCs w:val="28"/>
        </w:rPr>
      </w:pPr>
    </w:p>
    <w:p w14:paraId="36714F76" w14:textId="77777777" w:rsidR="00842C0E" w:rsidRDefault="00842C0E" w:rsidP="00324FE0">
      <w:pPr>
        <w:rPr>
          <w:spacing w:val="5"/>
          <w:sz w:val="28"/>
          <w:szCs w:val="28"/>
        </w:rPr>
      </w:pPr>
    </w:p>
    <w:p w14:paraId="04609283" w14:textId="60E8894B" w:rsidR="00F3130A" w:rsidRDefault="00F3130A" w:rsidP="00F3130A">
      <w:pPr>
        <w:pStyle w:val="Heading2"/>
        <w:numPr>
          <w:ilvl w:val="0"/>
          <w:numId w:val="0"/>
        </w:numPr>
        <w:ind w:left="576"/>
      </w:pPr>
      <w:r>
        <w:t>IEEE</w:t>
      </w:r>
    </w:p>
    <w:p w14:paraId="07E170FA" w14:textId="043272A9" w:rsidR="00F3130A" w:rsidRDefault="00F3130A" w:rsidP="00F3130A">
      <w:r w:rsidRPr="00FD0DAC">
        <w:rPr>
          <w:b/>
        </w:rPr>
        <w:t>Data de busca</w:t>
      </w:r>
      <w:r>
        <w:t>: 07 de maio de 2018</w:t>
      </w:r>
    </w:p>
    <w:p w14:paraId="6EB7E1F0" w14:textId="77777777" w:rsidR="00F3130A" w:rsidRPr="00324FE0" w:rsidRDefault="00F3130A" w:rsidP="00F3130A">
      <w:r w:rsidRPr="00FD0DAC">
        <w:rPr>
          <w:b/>
        </w:rPr>
        <w:lastRenderedPageBreak/>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F639A18" w14:textId="77777777" w:rsidR="00F3130A" w:rsidRPr="00FD0DAC" w:rsidRDefault="00F3130A" w:rsidP="00F3130A"/>
    <w:p w14:paraId="4B1B3F65" w14:textId="77777777" w:rsidR="00F3130A" w:rsidRPr="00FD0DAC" w:rsidRDefault="00F3130A" w:rsidP="00F3130A">
      <w:r w:rsidRPr="00FD0DAC">
        <w:rPr>
          <w:b/>
        </w:rPr>
        <w:t>Campos pesquisados</w:t>
      </w:r>
      <w:r w:rsidRPr="00FD0DAC">
        <w:t>: Título, Palavras-chaves e Resumo</w:t>
      </w:r>
    </w:p>
    <w:p w14:paraId="6F5BD3C4" w14:textId="77777777" w:rsidR="00F3130A" w:rsidRPr="00FD0DAC" w:rsidRDefault="00F3130A" w:rsidP="00F3130A"/>
    <w:p w14:paraId="6C2D1571" w14:textId="30D7EA62" w:rsidR="001C2F47" w:rsidRPr="001859B1" w:rsidRDefault="00F3130A" w:rsidP="00F3130A">
      <w:pPr>
        <w:pStyle w:val="NoSpacing"/>
      </w:pPr>
      <w:r w:rsidRPr="00FD0DAC">
        <w:rPr>
          <w:b/>
        </w:rPr>
        <w:t>Período considerado</w:t>
      </w:r>
      <w:r w:rsidRPr="00FD0DAC">
        <w:t>: 2012 a maio de 2018</w:t>
      </w:r>
    </w:p>
    <w:p w14:paraId="189C83F8" w14:textId="77777777" w:rsidR="001C2F47" w:rsidRPr="001859B1" w:rsidRDefault="001C2F47" w:rsidP="00324FE0">
      <w:pPr>
        <w:pStyle w:val="NoSpacing"/>
      </w:pPr>
    </w:p>
    <w:p w14:paraId="477F7492" w14:textId="77777777" w:rsidR="001C2F47" w:rsidRPr="001859B1" w:rsidRDefault="001C2F47" w:rsidP="00324FE0">
      <w:pPr>
        <w:pStyle w:val="NoSpacing"/>
      </w:pPr>
    </w:p>
    <w:tbl>
      <w:tblPr>
        <w:tblStyle w:val="PlainTable2"/>
        <w:tblW w:w="10616" w:type="dxa"/>
        <w:tblLook w:val="04A0" w:firstRow="1" w:lastRow="0" w:firstColumn="1" w:lastColumn="0" w:noHBand="0" w:noVBand="1"/>
      </w:tblPr>
      <w:tblGrid>
        <w:gridCol w:w="772"/>
        <w:gridCol w:w="3875"/>
        <w:gridCol w:w="2125"/>
        <w:gridCol w:w="661"/>
        <w:gridCol w:w="3236"/>
      </w:tblGrid>
      <w:tr w:rsidR="006B787E" w:rsidRPr="006B787E" w14:paraId="36EA581F" w14:textId="77777777" w:rsidTr="006B787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FB7A63" w14:textId="77777777" w:rsidR="006B787E" w:rsidRPr="006B787E" w:rsidRDefault="006B787E" w:rsidP="006B787E">
            <w:pPr>
              <w:jc w:val="left"/>
              <w:rPr>
                <w:sz w:val="20"/>
                <w:szCs w:val="20"/>
                <w:lang w:val="en-US" w:bidi="ar-SA"/>
              </w:rPr>
            </w:pPr>
            <w:r w:rsidRPr="006B787E">
              <w:rPr>
                <w:sz w:val="20"/>
                <w:szCs w:val="20"/>
                <w:lang w:val="en-US" w:bidi="ar-SA"/>
              </w:rPr>
              <w:t>ID Paper</w:t>
            </w:r>
          </w:p>
        </w:tc>
        <w:tc>
          <w:tcPr>
            <w:tcW w:w="3875" w:type="dxa"/>
            <w:noWrap/>
            <w:hideMark/>
          </w:tcPr>
          <w:p w14:paraId="5E92F883"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Title</w:t>
            </w:r>
          </w:p>
        </w:tc>
        <w:tc>
          <w:tcPr>
            <w:tcW w:w="2125" w:type="dxa"/>
            <w:noWrap/>
            <w:hideMark/>
          </w:tcPr>
          <w:p w14:paraId="47549D8B"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Authors</w:t>
            </w:r>
          </w:p>
        </w:tc>
        <w:tc>
          <w:tcPr>
            <w:tcW w:w="630" w:type="dxa"/>
            <w:noWrap/>
            <w:hideMark/>
          </w:tcPr>
          <w:p w14:paraId="142CC32D"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Year</w:t>
            </w:r>
          </w:p>
        </w:tc>
        <w:tc>
          <w:tcPr>
            <w:tcW w:w="3236" w:type="dxa"/>
            <w:noWrap/>
            <w:hideMark/>
          </w:tcPr>
          <w:p w14:paraId="14485B7C"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Status/Selection</w:t>
            </w:r>
          </w:p>
        </w:tc>
      </w:tr>
      <w:tr w:rsidR="006B787E" w:rsidRPr="006B787E" w14:paraId="09168C93"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438051" w14:textId="77777777" w:rsidR="006B787E" w:rsidRPr="006B787E" w:rsidRDefault="006B787E" w:rsidP="006B787E">
            <w:pPr>
              <w:jc w:val="left"/>
              <w:rPr>
                <w:sz w:val="20"/>
                <w:szCs w:val="20"/>
                <w:lang w:val="en-US" w:bidi="ar-SA"/>
              </w:rPr>
            </w:pPr>
            <w:r w:rsidRPr="006B787E">
              <w:rPr>
                <w:sz w:val="20"/>
                <w:szCs w:val="20"/>
                <w:lang w:val="en-US" w:bidi="ar-SA"/>
              </w:rPr>
              <w:t>I1</w:t>
            </w:r>
          </w:p>
        </w:tc>
        <w:tc>
          <w:tcPr>
            <w:tcW w:w="3875" w:type="dxa"/>
            <w:noWrap/>
            <w:hideMark/>
          </w:tcPr>
          <w:p w14:paraId="539E823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Automatically Learning Semantic Features for Defect Prediction</w:t>
            </w:r>
          </w:p>
        </w:tc>
        <w:tc>
          <w:tcPr>
            <w:tcW w:w="2125" w:type="dxa"/>
            <w:noWrap/>
            <w:hideMark/>
          </w:tcPr>
          <w:p w14:paraId="02F622D8"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 Wang and T. Liu and L. Tan</w:t>
            </w:r>
          </w:p>
        </w:tc>
        <w:tc>
          <w:tcPr>
            <w:tcW w:w="630" w:type="dxa"/>
            <w:noWrap/>
            <w:hideMark/>
          </w:tcPr>
          <w:p w14:paraId="37A3680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12DB7B51"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B0B998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1B9514" w14:textId="77777777" w:rsidR="006B787E" w:rsidRPr="006B787E" w:rsidRDefault="006B787E" w:rsidP="006B787E">
            <w:pPr>
              <w:jc w:val="left"/>
              <w:rPr>
                <w:sz w:val="20"/>
                <w:szCs w:val="20"/>
                <w:lang w:val="en-US" w:bidi="ar-SA"/>
              </w:rPr>
            </w:pPr>
            <w:r w:rsidRPr="006B787E">
              <w:rPr>
                <w:sz w:val="20"/>
                <w:szCs w:val="20"/>
                <w:lang w:val="en-US" w:bidi="ar-SA"/>
              </w:rPr>
              <w:t>I2</w:t>
            </w:r>
          </w:p>
        </w:tc>
        <w:tc>
          <w:tcPr>
            <w:tcW w:w="3875" w:type="dxa"/>
            <w:noWrap/>
            <w:hideMark/>
          </w:tcPr>
          <w:p w14:paraId="5A330A8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Deep learning code fragments for code clone detection</w:t>
            </w:r>
          </w:p>
        </w:tc>
        <w:tc>
          <w:tcPr>
            <w:tcW w:w="2125" w:type="dxa"/>
            <w:noWrap/>
            <w:hideMark/>
          </w:tcPr>
          <w:p w14:paraId="73273328"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M. White and M. Tufano and C. Vendome and D. Poshyvanyk</w:t>
            </w:r>
          </w:p>
        </w:tc>
        <w:tc>
          <w:tcPr>
            <w:tcW w:w="630" w:type="dxa"/>
            <w:noWrap/>
            <w:hideMark/>
          </w:tcPr>
          <w:p w14:paraId="41E27121"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271AD289"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14E8A542"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0E9084" w14:textId="77777777" w:rsidR="006B787E" w:rsidRPr="006B787E" w:rsidRDefault="006B787E" w:rsidP="006B787E">
            <w:pPr>
              <w:jc w:val="left"/>
              <w:rPr>
                <w:sz w:val="20"/>
                <w:szCs w:val="20"/>
                <w:lang w:val="en-US" w:bidi="ar-SA"/>
              </w:rPr>
            </w:pPr>
            <w:r w:rsidRPr="006B787E">
              <w:rPr>
                <w:sz w:val="20"/>
                <w:szCs w:val="20"/>
                <w:lang w:val="en-US" w:bidi="ar-SA"/>
              </w:rPr>
              <w:t>I3</w:t>
            </w:r>
          </w:p>
        </w:tc>
        <w:tc>
          <w:tcPr>
            <w:tcW w:w="3875" w:type="dxa"/>
            <w:noWrap/>
            <w:hideMark/>
          </w:tcPr>
          <w:p w14:paraId="24CAC6B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Toward Deep Learning Software Repositories</w:t>
            </w:r>
          </w:p>
        </w:tc>
        <w:tc>
          <w:tcPr>
            <w:tcW w:w="2125" w:type="dxa"/>
            <w:noWrap/>
            <w:hideMark/>
          </w:tcPr>
          <w:p w14:paraId="1235F4C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M. White and C. Vendome and M. Linares-Vasquez and D. Poshyvanyk</w:t>
            </w:r>
          </w:p>
        </w:tc>
        <w:tc>
          <w:tcPr>
            <w:tcW w:w="630" w:type="dxa"/>
            <w:noWrap/>
            <w:hideMark/>
          </w:tcPr>
          <w:p w14:paraId="3AFC6D21"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2015</w:t>
            </w:r>
          </w:p>
        </w:tc>
        <w:tc>
          <w:tcPr>
            <w:tcW w:w="3236" w:type="dxa"/>
            <w:noWrap/>
            <w:hideMark/>
          </w:tcPr>
          <w:p w14:paraId="00F367F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7062389B"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189ABD" w14:textId="77777777" w:rsidR="006B787E" w:rsidRPr="006B787E" w:rsidRDefault="006B787E" w:rsidP="006B787E">
            <w:pPr>
              <w:jc w:val="left"/>
              <w:rPr>
                <w:sz w:val="20"/>
                <w:szCs w:val="20"/>
                <w:lang w:val="en-US" w:bidi="ar-SA"/>
              </w:rPr>
            </w:pPr>
            <w:r w:rsidRPr="006B787E">
              <w:rPr>
                <w:sz w:val="20"/>
                <w:szCs w:val="20"/>
                <w:lang w:val="en-US" w:bidi="ar-SA"/>
              </w:rPr>
              <w:t>I4</w:t>
            </w:r>
          </w:p>
        </w:tc>
        <w:tc>
          <w:tcPr>
            <w:tcW w:w="3875" w:type="dxa"/>
            <w:noWrap/>
            <w:hideMark/>
          </w:tcPr>
          <w:p w14:paraId="16F507C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CCLearner: A Deep Learning-Based Clone Detection Approach</w:t>
            </w:r>
          </w:p>
        </w:tc>
        <w:tc>
          <w:tcPr>
            <w:tcW w:w="2125" w:type="dxa"/>
            <w:noWrap/>
            <w:hideMark/>
          </w:tcPr>
          <w:p w14:paraId="51377D6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L. Li and H. Feng and W. Zhuang and N. Meng and B. Ryder</w:t>
            </w:r>
          </w:p>
        </w:tc>
        <w:tc>
          <w:tcPr>
            <w:tcW w:w="630" w:type="dxa"/>
            <w:noWrap/>
            <w:hideMark/>
          </w:tcPr>
          <w:p w14:paraId="58D2059F"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0C2E89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02435E2D"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2273B8" w14:textId="77777777" w:rsidR="006B787E" w:rsidRPr="006B787E" w:rsidRDefault="006B787E" w:rsidP="006B787E">
            <w:pPr>
              <w:jc w:val="left"/>
              <w:rPr>
                <w:sz w:val="20"/>
                <w:szCs w:val="20"/>
                <w:lang w:val="en-US" w:bidi="ar-SA"/>
              </w:rPr>
            </w:pPr>
            <w:r w:rsidRPr="006B787E">
              <w:rPr>
                <w:sz w:val="20"/>
                <w:szCs w:val="20"/>
                <w:lang w:val="en-US" w:bidi="ar-SA"/>
              </w:rPr>
              <w:t>I5</w:t>
            </w:r>
          </w:p>
        </w:tc>
        <w:tc>
          <w:tcPr>
            <w:tcW w:w="3875" w:type="dxa"/>
            <w:noWrap/>
            <w:hideMark/>
          </w:tcPr>
          <w:p w14:paraId="5BBE126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Semantically Enhanced Software Traceability Using Deep Learning Techniques</w:t>
            </w:r>
          </w:p>
        </w:tc>
        <w:tc>
          <w:tcPr>
            <w:tcW w:w="2125" w:type="dxa"/>
            <w:noWrap/>
            <w:hideMark/>
          </w:tcPr>
          <w:p w14:paraId="25D54BA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J. Guo and J. Cheng and J. Cleland-Huang</w:t>
            </w:r>
          </w:p>
        </w:tc>
        <w:tc>
          <w:tcPr>
            <w:tcW w:w="630" w:type="dxa"/>
            <w:noWrap/>
            <w:hideMark/>
          </w:tcPr>
          <w:p w14:paraId="02C4C3D4"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199544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163A43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D808CCE" w14:textId="77777777" w:rsidR="006B787E" w:rsidRPr="006B787E" w:rsidRDefault="006B787E" w:rsidP="006B787E">
            <w:pPr>
              <w:jc w:val="left"/>
              <w:rPr>
                <w:sz w:val="20"/>
                <w:szCs w:val="20"/>
                <w:lang w:val="en-US" w:bidi="ar-SA"/>
              </w:rPr>
            </w:pPr>
            <w:r w:rsidRPr="006B787E">
              <w:rPr>
                <w:sz w:val="20"/>
                <w:szCs w:val="20"/>
                <w:lang w:val="en-US" w:bidi="ar-SA"/>
              </w:rPr>
              <w:t>I6</w:t>
            </w:r>
          </w:p>
        </w:tc>
        <w:tc>
          <w:tcPr>
            <w:tcW w:w="3875" w:type="dxa"/>
            <w:noWrap/>
            <w:hideMark/>
          </w:tcPr>
          <w:p w14:paraId="77A6BE56"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 xml:space="preserve">Syntax and sensibility: Using language </w:t>
            </w:r>
            <w:r w:rsidRPr="006B787E">
              <w:rPr>
                <w:sz w:val="20"/>
                <w:szCs w:val="20"/>
                <w:lang w:val="en-US" w:bidi="ar-SA"/>
              </w:rPr>
              <w:lastRenderedPageBreak/>
              <w:t>models to detect and correct syntax errors</w:t>
            </w:r>
          </w:p>
        </w:tc>
        <w:tc>
          <w:tcPr>
            <w:tcW w:w="2125" w:type="dxa"/>
            <w:noWrap/>
            <w:hideMark/>
          </w:tcPr>
          <w:p w14:paraId="52E0D1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 xml:space="preserve">E. A. Santos and J. </w:t>
            </w:r>
            <w:r w:rsidRPr="006B787E">
              <w:rPr>
                <w:sz w:val="20"/>
                <w:szCs w:val="20"/>
                <w:lang w:val="en-US" w:bidi="ar-SA"/>
              </w:rPr>
              <w:lastRenderedPageBreak/>
              <w:t>C. Campbell and D. Patel and A. Hindle and J. N. Amaral</w:t>
            </w:r>
          </w:p>
        </w:tc>
        <w:tc>
          <w:tcPr>
            <w:tcW w:w="630" w:type="dxa"/>
            <w:noWrap/>
            <w:hideMark/>
          </w:tcPr>
          <w:p w14:paraId="15D6754A"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2018</w:t>
            </w:r>
          </w:p>
        </w:tc>
        <w:tc>
          <w:tcPr>
            <w:tcW w:w="3236" w:type="dxa"/>
            <w:noWrap/>
            <w:hideMark/>
          </w:tcPr>
          <w:p w14:paraId="5F5E5805" w14:textId="5367F0BA"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6B787E">
              <w:rPr>
                <w:color w:val="008000"/>
                <w:sz w:val="20"/>
                <w:szCs w:val="20"/>
                <w:lang w:val="en-US" w:bidi="ar-SA"/>
              </w:rPr>
              <w:t>Aceito</w:t>
            </w:r>
            <w:r w:rsidR="00842C0E">
              <w:rPr>
                <w:color w:val="008000"/>
                <w:sz w:val="20"/>
                <w:szCs w:val="20"/>
                <w:lang w:val="en-US" w:bidi="ar-SA"/>
              </w:rPr>
              <w:t xml:space="preserve"> (I1, I2, I3, I4)</w:t>
            </w:r>
          </w:p>
        </w:tc>
      </w:tr>
      <w:tr w:rsidR="006B787E" w:rsidRPr="006B787E" w14:paraId="3D46E7F5"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A08BA2" w14:textId="77777777" w:rsidR="006B787E" w:rsidRPr="006B787E" w:rsidRDefault="006B787E" w:rsidP="006B787E">
            <w:pPr>
              <w:jc w:val="left"/>
              <w:rPr>
                <w:sz w:val="20"/>
                <w:szCs w:val="20"/>
                <w:lang w:val="en-US" w:bidi="ar-SA"/>
              </w:rPr>
            </w:pPr>
            <w:r w:rsidRPr="006B787E">
              <w:rPr>
                <w:sz w:val="20"/>
                <w:szCs w:val="20"/>
                <w:lang w:val="en-US" w:bidi="ar-SA"/>
              </w:rPr>
              <w:t>I7</w:t>
            </w:r>
          </w:p>
        </w:tc>
        <w:tc>
          <w:tcPr>
            <w:tcW w:w="3875" w:type="dxa"/>
            <w:noWrap/>
            <w:hideMark/>
          </w:tcPr>
          <w:p w14:paraId="781986A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Replicating Parser Behavior Using Neural Machine Translation</w:t>
            </w:r>
          </w:p>
        </w:tc>
        <w:tc>
          <w:tcPr>
            <w:tcW w:w="2125" w:type="dxa"/>
            <w:noWrap/>
            <w:hideMark/>
          </w:tcPr>
          <w:p w14:paraId="0650062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C. V. Alexandru and S. Panichella and H. C. Gall</w:t>
            </w:r>
          </w:p>
        </w:tc>
        <w:tc>
          <w:tcPr>
            <w:tcW w:w="630" w:type="dxa"/>
            <w:noWrap/>
            <w:hideMark/>
          </w:tcPr>
          <w:p w14:paraId="4709745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0C1FE55"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24D4AD63"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D7D1D" w14:textId="77777777" w:rsidR="006B787E" w:rsidRPr="006B787E" w:rsidRDefault="006B787E" w:rsidP="006B787E">
            <w:pPr>
              <w:jc w:val="left"/>
              <w:rPr>
                <w:sz w:val="20"/>
                <w:szCs w:val="20"/>
                <w:lang w:val="en-US" w:bidi="ar-SA"/>
              </w:rPr>
            </w:pPr>
            <w:r w:rsidRPr="006B787E">
              <w:rPr>
                <w:sz w:val="20"/>
                <w:szCs w:val="20"/>
                <w:lang w:val="en-US" w:bidi="ar-SA"/>
              </w:rPr>
              <w:t>I8</w:t>
            </w:r>
          </w:p>
        </w:tc>
        <w:tc>
          <w:tcPr>
            <w:tcW w:w="3875" w:type="dxa"/>
            <w:noWrap/>
            <w:hideMark/>
          </w:tcPr>
          <w:p w14:paraId="25F5BCF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Convolutional neural networks on assembly code for predicting software defects</w:t>
            </w:r>
          </w:p>
        </w:tc>
        <w:tc>
          <w:tcPr>
            <w:tcW w:w="2125" w:type="dxa"/>
            <w:noWrap/>
            <w:hideMark/>
          </w:tcPr>
          <w:p w14:paraId="5F5E499B"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 V. Phan and M. Le Nguyen</w:t>
            </w:r>
          </w:p>
        </w:tc>
        <w:tc>
          <w:tcPr>
            <w:tcW w:w="630" w:type="dxa"/>
            <w:noWrap/>
            <w:hideMark/>
          </w:tcPr>
          <w:p w14:paraId="3F3ABA44"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4B089F50"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61120788"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0C62F8" w14:textId="77777777" w:rsidR="006B787E" w:rsidRPr="006B787E" w:rsidRDefault="006B787E" w:rsidP="006B787E">
            <w:pPr>
              <w:jc w:val="left"/>
              <w:rPr>
                <w:sz w:val="20"/>
                <w:szCs w:val="20"/>
                <w:lang w:val="en-US" w:bidi="ar-SA"/>
              </w:rPr>
            </w:pPr>
            <w:r w:rsidRPr="006B787E">
              <w:rPr>
                <w:sz w:val="20"/>
                <w:szCs w:val="20"/>
                <w:lang w:val="en-US" w:bidi="ar-SA"/>
              </w:rPr>
              <w:t>I9</w:t>
            </w:r>
          </w:p>
        </w:tc>
        <w:tc>
          <w:tcPr>
            <w:tcW w:w="6000" w:type="dxa"/>
            <w:gridSpan w:val="2"/>
            <w:noWrap/>
            <w:hideMark/>
          </w:tcPr>
          <w:p w14:paraId="0C3D79D2"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TENCON '89. Fourth IEEE Region 10 International Conference. 'Information Technologies for the 90's' E/sup 2/C/sup 2/; Energy, Electronics, Computers, Communications (Cat. No.A89CH2766-4)</w:t>
            </w:r>
          </w:p>
        </w:tc>
        <w:tc>
          <w:tcPr>
            <w:tcW w:w="630" w:type="dxa"/>
            <w:noWrap/>
            <w:hideMark/>
          </w:tcPr>
          <w:p w14:paraId="2D7729D5"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1989</w:t>
            </w:r>
          </w:p>
        </w:tc>
        <w:tc>
          <w:tcPr>
            <w:tcW w:w="3236" w:type="dxa"/>
            <w:noWrap/>
            <w:hideMark/>
          </w:tcPr>
          <w:p w14:paraId="4F8CA13A" w14:textId="558AF446" w:rsidR="006B787E" w:rsidRPr="006B787E" w:rsidRDefault="006B787E" w:rsidP="000B0DC9">
            <w:pPr>
              <w:keepNext/>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6B787E">
              <w:rPr>
                <w:color w:val="FF0000"/>
                <w:sz w:val="20"/>
                <w:szCs w:val="20"/>
                <w:lang w:val="en-US" w:bidi="ar-SA"/>
              </w:rPr>
              <w:t>Rejeitado</w:t>
            </w:r>
            <w:r w:rsidR="00842C0E">
              <w:rPr>
                <w:color w:val="FF0000"/>
                <w:sz w:val="20"/>
                <w:szCs w:val="20"/>
                <w:lang w:val="en-US" w:bidi="ar-SA"/>
              </w:rPr>
              <w:t xml:space="preserve"> (E4)</w:t>
            </w:r>
          </w:p>
        </w:tc>
      </w:tr>
    </w:tbl>
    <w:p w14:paraId="7FA7D6B5" w14:textId="463902A1" w:rsidR="001C2F47" w:rsidRPr="001859B1" w:rsidRDefault="000B0DC9" w:rsidP="000B0DC9">
      <w:pPr>
        <w:pStyle w:val="Caption"/>
      </w:pPr>
      <w:bookmarkStart w:id="110" w:name="_Toc513663960"/>
      <w:r>
        <w:t xml:space="preserve">Tabela </w:t>
      </w:r>
      <w:r>
        <w:fldChar w:fldCharType="begin"/>
      </w:r>
      <w:r>
        <w:instrText xml:space="preserve"> SEQ Tabela \* ARABIC </w:instrText>
      </w:r>
      <w:r>
        <w:fldChar w:fldCharType="separate"/>
      </w:r>
      <w:r w:rsidR="007F38FA">
        <w:rPr>
          <w:noProof/>
        </w:rPr>
        <w:t>6</w:t>
      </w:r>
      <w:r>
        <w:fldChar w:fldCharType="end"/>
      </w:r>
      <w:r w:rsidR="00F71D65">
        <w:t xml:space="preserve"> - S</w:t>
      </w:r>
      <w:r>
        <w:t xml:space="preserve">eleção preliminar da </w:t>
      </w:r>
      <w:r w:rsidR="00F71D65">
        <w:t>IEEE</w:t>
      </w:r>
      <w:bookmarkEnd w:id="110"/>
    </w:p>
    <w:p w14:paraId="64E4DD81" w14:textId="77777777" w:rsidR="001C2F47" w:rsidRPr="001859B1" w:rsidRDefault="001C2F47" w:rsidP="00324FE0">
      <w:pPr>
        <w:pStyle w:val="NoSpacing"/>
      </w:pPr>
    </w:p>
    <w:p w14:paraId="255B2E84" w14:textId="02225CD2" w:rsidR="00922F5C" w:rsidRDefault="00922F5C" w:rsidP="00922F5C">
      <w:pPr>
        <w:pStyle w:val="Heading2"/>
        <w:numPr>
          <w:ilvl w:val="0"/>
          <w:numId w:val="0"/>
        </w:numPr>
        <w:ind w:left="576"/>
      </w:pPr>
      <w:r>
        <w:t>ACM</w:t>
      </w:r>
    </w:p>
    <w:p w14:paraId="36143301" w14:textId="77777777" w:rsidR="00922F5C" w:rsidRDefault="00922F5C" w:rsidP="00922F5C">
      <w:r w:rsidRPr="00FD0DAC">
        <w:rPr>
          <w:b/>
        </w:rPr>
        <w:t>Data de busca</w:t>
      </w:r>
      <w:r>
        <w:t>: 07 de maio de 2018</w:t>
      </w:r>
    </w:p>
    <w:p w14:paraId="3FF577EB" w14:textId="77777777" w:rsidR="00922F5C" w:rsidRPr="00324FE0" w:rsidRDefault="00922F5C" w:rsidP="00922F5C">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470641F2" w14:textId="77777777" w:rsidR="00922F5C" w:rsidRPr="00FD0DAC" w:rsidRDefault="00922F5C" w:rsidP="00922F5C"/>
    <w:p w14:paraId="561CB701" w14:textId="77777777" w:rsidR="00922F5C" w:rsidRPr="00FD0DAC" w:rsidRDefault="00922F5C" w:rsidP="00922F5C">
      <w:r w:rsidRPr="00FD0DAC">
        <w:rPr>
          <w:b/>
        </w:rPr>
        <w:t>Campos pesquisados</w:t>
      </w:r>
      <w:r w:rsidRPr="00FD0DAC">
        <w:t>: Título, Palavras-chaves e Resumo</w:t>
      </w:r>
    </w:p>
    <w:p w14:paraId="26A59641" w14:textId="77777777" w:rsidR="00922F5C" w:rsidRPr="00FD0DAC" w:rsidRDefault="00922F5C" w:rsidP="00922F5C"/>
    <w:p w14:paraId="3B129287" w14:textId="3981FCE0" w:rsidR="001C2F47" w:rsidRPr="001859B1" w:rsidRDefault="00922F5C" w:rsidP="00922F5C">
      <w:pPr>
        <w:pStyle w:val="NoSpacing"/>
      </w:pPr>
      <w:r w:rsidRPr="00FD0DAC">
        <w:rPr>
          <w:b/>
        </w:rPr>
        <w:t>Período considerado</w:t>
      </w:r>
      <w:r w:rsidRPr="00FD0DAC">
        <w:t>: 2012 a maio de 2018</w:t>
      </w:r>
    </w:p>
    <w:p w14:paraId="528C17C3" w14:textId="77777777" w:rsidR="00915598" w:rsidRDefault="00915598" w:rsidP="00324FE0"/>
    <w:tbl>
      <w:tblPr>
        <w:tblStyle w:val="PlainTable2"/>
        <w:tblW w:w="10899" w:type="dxa"/>
        <w:tblLook w:val="04A0" w:firstRow="1" w:lastRow="0" w:firstColumn="1" w:lastColumn="0" w:noHBand="0" w:noVBand="1"/>
      </w:tblPr>
      <w:tblGrid>
        <w:gridCol w:w="772"/>
        <w:gridCol w:w="3176"/>
        <w:gridCol w:w="2734"/>
        <w:gridCol w:w="661"/>
        <w:gridCol w:w="3609"/>
      </w:tblGrid>
      <w:tr w:rsidR="00F14E08" w:rsidRPr="00F14E08" w14:paraId="30632320" w14:textId="77777777" w:rsidTr="00F14E0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ACD81CB" w14:textId="77777777" w:rsidR="00F14E08" w:rsidRPr="00F14E08" w:rsidRDefault="00F14E08" w:rsidP="00F14E08">
            <w:pPr>
              <w:jc w:val="left"/>
              <w:rPr>
                <w:sz w:val="20"/>
                <w:szCs w:val="20"/>
                <w:lang w:val="en-US" w:bidi="ar-SA"/>
              </w:rPr>
            </w:pPr>
            <w:r w:rsidRPr="00F14E08">
              <w:rPr>
                <w:sz w:val="20"/>
                <w:szCs w:val="20"/>
                <w:lang w:val="en-US" w:bidi="ar-SA"/>
              </w:rPr>
              <w:lastRenderedPageBreak/>
              <w:t>ID Paper</w:t>
            </w:r>
          </w:p>
        </w:tc>
        <w:tc>
          <w:tcPr>
            <w:tcW w:w="3176" w:type="dxa"/>
            <w:noWrap/>
            <w:hideMark/>
          </w:tcPr>
          <w:p w14:paraId="78F92CC6"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Title</w:t>
            </w:r>
          </w:p>
        </w:tc>
        <w:tc>
          <w:tcPr>
            <w:tcW w:w="2734" w:type="dxa"/>
            <w:noWrap/>
            <w:hideMark/>
          </w:tcPr>
          <w:p w14:paraId="0A379494"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Authors</w:t>
            </w:r>
          </w:p>
        </w:tc>
        <w:tc>
          <w:tcPr>
            <w:tcW w:w="630" w:type="dxa"/>
            <w:noWrap/>
            <w:hideMark/>
          </w:tcPr>
          <w:p w14:paraId="114BB3EE"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Year</w:t>
            </w:r>
          </w:p>
        </w:tc>
        <w:tc>
          <w:tcPr>
            <w:tcW w:w="3609" w:type="dxa"/>
            <w:noWrap/>
            <w:hideMark/>
          </w:tcPr>
          <w:p w14:paraId="204273DA"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Status/Selection</w:t>
            </w:r>
          </w:p>
        </w:tc>
      </w:tr>
      <w:tr w:rsidR="00F14E08" w:rsidRPr="00F14E08" w14:paraId="2223426C"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474D8D" w14:textId="77777777" w:rsidR="00F14E08" w:rsidRPr="00F14E08" w:rsidRDefault="00F14E08" w:rsidP="00F14E08">
            <w:pPr>
              <w:jc w:val="left"/>
              <w:rPr>
                <w:sz w:val="20"/>
                <w:szCs w:val="20"/>
                <w:lang w:val="en-US" w:bidi="ar-SA"/>
              </w:rPr>
            </w:pPr>
            <w:r w:rsidRPr="00F14E08">
              <w:rPr>
                <w:sz w:val="20"/>
                <w:szCs w:val="20"/>
                <w:lang w:val="en-US" w:bidi="ar-SA"/>
              </w:rPr>
              <w:t>A1</w:t>
            </w:r>
          </w:p>
        </w:tc>
        <w:tc>
          <w:tcPr>
            <w:tcW w:w="3176" w:type="dxa"/>
            <w:noWrap/>
            <w:hideMark/>
          </w:tcPr>
          <w:p w14:paraId="58770CA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Memory-Augmented Neural Model for Automated Grading</w:t>
            </w:r>
          </w:p>
        </w:tc>
        <w:tc>
          <w:tcPr>
            <w:tcW w:w="3364" w:type="dxa"/>
            <w:gridSpan w:val="2"/>
            <w:noWrap/>
            <w:hideMark/>
          </w:tcPr>
          <w:p w14:paraId="6A2CB11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Zhao, Siyuan and Zhang, Yaqiong and Xiong, Xiaolu and Botelho, Anthony and Heffernan, Neil</w:t>
            </w:r>
          </w:p>
        </w:tc>
        <w:tc>
          <w:tcPr>
            <w:tcW w:w="3609" w:type="dxa"/>
            <w:noWrap/>
            <w:hideMark/>
          </w:tcPr>
          <w:p w14:paraId="4F91A99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B6AFC6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B7F0CB" w14:textId="77777777" w:rsidR="00F14E08" w:rsidRPr="00F14E08" w:rsidRDefault="00F14E08" w:rsidP="00F14E08">
            <w:pPr>
              <w:jc w:val="left"/>
              <w:rPr>
                <w:sz w:val="20"/>
                <w:szCs w:val="20"/>
                <w:lang w:val="en-US" w:bidi="ar-SA"/>
              </w:rPr>
            </w:pPr>
            <w:r w:rsidRPr="00F14E08">
              <w:rPr>
                <w:sz w:val="20"/>
                <w:szCs w:val="20"/>
                <w:lang w:val="en-US" w:bidi="ar-SA"/>
              </w:rPr>
              <w:t>A2</w:t>
            </w:r>
          </w:p>
        </w:tc>
        <w:tc>
          <w:tcPr>
            <w:tcW w:w="3176" w:type="dxa"/>
            <w:noWrap/>
            <w:hideMark/>
          </w:tcPr>
          <w:p w14:paraId="549D612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Applying Deep Learning Based Automatic Bug Triager to Industrial Projects</w:t>
            </w:r>
          </w:p>
        </w:tc>
        <w:tc>
          <w:tcPr>
            <w:tcW w:w="2734" w:type="dxa"/>
            <w:noWrap/>
            <w:hideMark/>
          </w:tcPr>
          <w:p w14:paraId="34A4107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Lee, Sun-Ro and Heo, Min-Jae and Lee, Chan-Gun and Kim, Milhan and Jeong, Gaeul</w:t>
            </w:r>
          </w:p>
        </w:tc>
        <w:tc>
          <w:tcPr>
            <w:tcW w:w="630" w:type="dxa"/>
            <w:noWrap/>
            <w:hideMark/>
          </w:tcPr>
          <w:p w14:paraId="1518B180"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F5E30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5F0827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629F91" w14:textId="77777777" w:rsidR="00F14E08" w:rsidRPr="00F14E08" w:rsidRDefault="00F14E08" w:rsidP="00F14E08">
            <w:pPr>
              <w:jc w:val="left"/>
              <w:rPr>
                <w:sz w:val="20"/>
                <w:szCs w:val="20"/>
                <w:lang w:val="en-US" w:bidi="ar-SA"/>
              </w:rPr>
            </w:pPr>
            <w:r w:rsidRPr="00F14E08">
              <w:rPr>
                <w:sz w:val="20"/>
                <w:szCs w:val="20"/>
                <w:lang w:val="en-US" w:bidi="ar-SA"/>
              </w:rPr>
              <w:t>A3</w:t>
            </w:r>
          </w:p>
        </w:tc>
        <w:tc>
          <w:tcPr>
            <w:tcW w:w="3176" w:type="dxa"/>
            <w:noWrap/>
            <w:hideMark/>
          </w:tcPr>
          <w:p w14:paraId="3C90397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Survey of Data Mining Techniques for Malware Detection Using File Features</w:t>
            </w:r>
          </w:p>
        </w:tc>
        <w:tc>
          <w:tcPr>
            <w:tcW w:w="2734" w:type="dxa"/>
            <w:noWrap/>
            <w:hideMark/>
          </w:tcPr>
          <w:p w14:paraId="03F9887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Siddiqui, Muazzam and Wang, Morgan C. and Lee, Joohan</w:t>
            </w:r>
          </w:p>
        </w:tc>
        <w:tc>
          <w:tcPr>
            <w:tcW w:w="630" w:type="dxa"/>
            <w:noWrap/>
            <w:hideMark/>
          </w:tcPr>
          <w:p w14:paraId="16F5D95D"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2008</w:t>
            </w:r>
          </w:p>
        </w:tc>
        <w:tc>
          <w:tcPr>
            <w:tcW w:w="3609" w:type="dxa"/>
            <w:noWrap/>
            <w:hideMark/>
          </w:tcPr>
          <w:p w14:paraId="70A06FD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2A79654"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CB1CE1" w14:textId="77777777" w:rsidR="00F14E08" w:rsidRPr="00F14E08" w:rsidRDefault="00F14E08" w:rsidP="00F14E08">
            <w:pPr>
              <w:jc w:val="left"/>
              <w:rPr>
                <w:sz w:val="20"/>
                <w:szCs w:val="20"/>
                <w:lang w:val="en-US" w:bidi="ar-SA"/>
              </w:rPr>
            </w:pPr>
            <w:r w:rsidRPr="00F14E08">
              <w:rPr>
                <w:sz w:val="20"/>
                <w:szCs w:val="20"/>
                <w:lang w:val="en-US" w:bidi="ar-SA"/>
              </w:rPr>
              <w:t>A4</w:t>
            </w:r>
          </w:p>
        </w:tc>
        <w:tc>
          <w:tcPr>
            <w:tcW w:w="3176" w:type="dxa"/>
            <w:noWrap/>
            <w:hideMark/>
          </w:tcPr>
          <w:p w14:paraId="391F95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Automatically Learning Semantic Features for Defect Prediction</w:t>
            </w:r>
          </w:p>
        </w:tc>
        <w:tc>
          <w:tcPr>
            <w:tcW w:w="2734" w:type="dxa"/>
            <w:noWrap/>
            <w:hideMark/>
          </w:tcPr>
          <w:p w14:paraId="0BC80CD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Song and Liu, Taiyue and Tan, Lin</w:t>
            </w:r>
          </w:p>
        </w:tc>
        <w:tc>
          <w:tcPr>
            <w:tcW w:w="630" w:type="dxa"/>
            <w:noWrap/>
            <w:hideMark/>
          </w:tcPr>
          <w:p w14:paraId="14A1D9EB"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2031D43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6609C4A"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3EE583" w14:textId="77777777" w:rsidR="00F14E08" w:rsidRPr="00F14E08" w:rsidRDefault="00F14E08" w:rsidP="00F14E08">
            <w:pPr>
              <w:jc w:val="left"/>
              <w:rPr>
                <w:sz w:val="20"/>
                <w:szCs w:val="20"/>
                <w:lang w:val="en-US" w:bidi="ar-SA"/>
              </w:rPr>
            </w:pPr>
            <w:r w:rsidRPr="00F14E08">
              <w:rPr>
                <w:sz w:val="20"/>
                <w:szCs w:val="20"/>
                <w:lang w:val="en-US" w:bidi="ar-SA"/>
              </w:rPr>
              <w:t>A5</w:t>
            </w:r>
          </w:p>
        </w:tc>
        <w:tc>
          <w:tcPr>
            <w:tcW w:w="3176" w:type="dxa"/>
            <w:noWrap/>
            <w:hideMark/>
          </w:tcPr>
          <w:p w14:paraId="21F7B9F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BlazingText: Scaling and Accelerating Word2Vec Using Multiple GPUs</w:t>
            </w:r>
          </w:p>
        </w:tc>
        <w:tc>
          <w:tcPr>
            <w:tcW w:w="2734" w:type="dxa"/>
            <w:noWrap/>
            <w:hideMark/>
          </w:tcPr>
          <w:p w14:paraId="37A7123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Gupta, Saurabh and Khare, Vineet</w:t>
            </w:r>
          </w:p>
        </w:tc>
        <w:tc>
          <w:tcPr>
            <w:tcW w:w="630" w:type="dxa"/>
            <w:noWrap/>
            <w:hideMark/>
          </w:tcPr>
          <w:p w14:paraId="1F730374"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A583E74"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CCCA5D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58ACE9" w14:textId="77777777" w:rsidR="00F14E08" w:rsidRPr="00F14E08" w:rsidRDefault="00F14E08" w:rsidP="00F14E08">
            <w:pPr>
              <w:jc w:val="left"/>
              <w:rPr>
                <w:sz w:val="20"/>
                <w:szCs w:val="20"/>
                <w:lang w:val="en-US" w:bidi="ar-SA"/>
              </w:rPr>
            </w:pPr>
            <w:r w:rsidRPr="00F14E08">
              <w:rPr>
                <w:sz w:val="20"/>
                <w:szCs w:val="20"/>
                <w:lang w:val="en-US" w:bidi="ar-SA"/>
              </w:rPr>
              <w:t>A6</w:t>
            </w:r>
          </w:p>
        </w:tc>
        <w:tc>
          <w:tcPr>
            <w:tcW w:w="3176" w:type="dxa"/>
            <w:noWrap/>
            <w:hideMark/>
          </w:tcPr>
          <w:p w14:paraId="7BEE1A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Bug Localization with Combination of Deep Learning and Information Retrieval</w:t>
            </w:r>
          </w:p>
        </w:tc>
        <w:tc>
          <w:tcPr>
            <w:tcW w:w="2734" w:type="dxa"/>
            <w:noWrap/>
            <w:hideMark/>
          </w:tcPr>
          <w:p w14:paraId="788C878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Lam, An Ngoc and Nguyen, Anh Tuan and Nguyen, Hoan Anh and Nguyen, Tien N.</w:t>
            </w:r>
          </w:p>
        </w:tc>
        <w:tc>
          <w:tcPr>
            <w:tcW w:w="630" w:type="dxa"/>
            <w:noWrap/>
            <w:hideMark/>
          </w:tcPr>
          <w:p w14:paraId="42377F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613486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220D45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281C5" w14:textId="77777777" w:rsidR="00F14E08" w:rsidRPr="00F14E08" w:rsidRDefault="00F14E08" w:rsidP="00F14E08">
            <w:pPr>
              <w:jc w:val="left"/>
              <w:rPr>
                <w:sz w:val="20"/>
                <w:szCs w:val="20"/>
                <w:lang w:val="en-US" w:bidi="ar-SA"/>
              </w:rPr>
            </w:pPr>
            <w:r w:rsidRPr="00F14E08">
              <w:rPr>
                <w:sz w:val="20"/>
                <w:szCs w:val="20"/>
                <w:lang w:val="en-US" w:bidi="ar-SA"/>
              </w:rPr>
              <w:t>A7</w:t>
            </w:r>
          </w:p>
        </w:tc>
        <w:tc>
          <w:tcPr>
            <w:tcW w:w="3176" w:type="dxa"/>
            <w:noWrap/>
            <w:hideMark/>
          </w:tcPr>
          <w:p w14:paraId="55392E8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Deeper Knowledge Tracing by Modeling Skill Application Context for Better Personalized Learning</w:t>
            </w:r>
          </w:p>
        </w:tc>
        <w:tc>
          <w:tcPr>
            <w:tcW w:w="2734" w:type="dxa"/>
            <w:noWrap/>
            <w:hideMark/>
          </w:tcPr>
          <w:p w14:paraId="0DBB6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Huang, Yun</w:t>
            </w:r>
          </w:p>
        </w:tc>
        <w:tc>
          <w:tcPr>
            <w:tcW w:w="630" w:type="dxa"/>
            <w:noWrap/>
            <w:hideMark/>
          </w:tcPr>
          <w:p w14:paraId="6A133CC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7F0EB41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A64387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07EE7BE" w14:textId="77777777" w:rsidR="00F14E08" w:rsidRPr="00F14E08" w:rsidRDefault="00F14E08" w:rsidP="00F14E08">
            <w:pPr>
              <w:jc w:val="left"/>
              <w:rPr>
                <w:sz w:val="20"/>
                <w:szCs w:val="20"/>
                <w:lang w:val="en-US" w:bidi="ar-SA"/>
              </w:rPr>
            </w:pPr>
            <w:r w:rsidRPr="00F14E08">
              <w:rPr>
                <w:sz w:val="20"/>
                <w:szCs w:val="20"/>
                <w:lang w:val="en-US" w:bidi="ar-SA"/>
              </w:rPr>
              <w:t>A8</w:t>
            </w:r>
          </w:p>
        </w:tc>
        <w:tc>
          <w:tcPr>
            <w:tcW w:w="3176" w:type="dxa"/>
            <w:noWrap/>
            <w:hideMark/>
          </w:tcPr>
          <w:p w14:paraId="4F8D51A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Knowledge Tracing On Programming Exercises</w:t>
            </w:r>
          </w:p>
        </w:tc>
        <w:tc>
          <w:tcPr>
            <w:tcW w:w="3364" w:type="dxa"/>
            <w:gridSpan w:val="2"/>
            <w:noWrap/>
            <w:hideMark/>
          </w:tcPr>
          <w:p w14:paraId="7B81F6E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Lisa and Sy, Angela and Liu, Larry and Piech, Chris</w:t>
            </w:r>
          </w:p>
        </w:tc>
        <w:tc>
          <w:tcPr>
            <w:tcW w:w="3609" w:type="dxa"/>
            <w:noWrap/>
            <w:hideMark/>
          </w:tcPr>
          <w:p w14:paraId="43E95B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2F410534"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7E47C" w14:textId="77777777" w:rsidR="00F14E08" w:rsidRPr="00F14E08" w:rsidRDefault="00F14E08" w:rsidP="00F14E08">
            <w:pPr>
              <w:jc w:val="left"/>
              <w:rPr>
                <w:sz w:val="20"/>
                <w:szCs w:val="20"/>
                <w:lang w:val="en-US" w:bidi="ar-SA"/>
              </w:rPr>
            </w:pPr>
            <w:r w:rsidRPr="00F14E08">
              <w:rPr>
                <w:sz w:val="20"/>
                <w:szCs w:val="20"/>
                <w:lang w:val="en-US" w:bidi="ar-SA"/>
              </w:rPr>
              <w:t>A9</w:t>
            </w:r>
          </w:p>
        </w:tc>
        <w:tc>
          <w:tcPr>
            <w:tcW w:w="3176" w:type="dxa"/>
            <w:noWrap/>
            <w:hideMark/>
          </w:tcPr>
          <w:p w14:paraId="7265310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Learning Code Fragments for Code Clone Detection</w:t>
            </w:r>
          </w:p>
        </w:tc>
        <w:tc>
          <w:tcPr>
            <w:tcW w:w="2734" w:type="dxa"/>
            <w:noWrap/>
            <w:hideMark/>
          </w:tcPr>
          <w:p w14:paraId="2F17AEE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Tufano, Michele and Vendome, Christopher and Poshyvanyk, Denys</w:t>
            </w:r>
          </w:p>
        </w:tc>
        <w:tc>
          <w:tcPr>
            <w:tcW w:w="630" w:type="dxa"/>
            <w:noWrap/>
            <w:hideMark/>
          </w:tcPr>
          <w:p w14:paraId="3A9E362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628F51C6"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406836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71616C" w14:textId="77777777" w:rsidR="00F14E08" w:rsidRPr="00F14E08" w:rsidRDefault="00F14E08" w:rsidP="00F14E08">
            <w:pPr>
              <w:jc w:val="left"/>
              <w:rPr>
                <w:sz w:val="20"/>
                <w:szCs w:val="20"/>
                <w:lang w:val="en-US" w:bidi="ar-SA"/>
              </w:rPr>
            </w:pPr>
            <w:r w:rsidRPr="00F14E08">
              <w:rPr>
                <w:sz w:val="20"/>
                <w:szCs w:val="20"/>
                <w:lang w:val="en-US" w:bidi="ar-SA"/>
              </w:rPr>
              <w:t>A10</w:t>
            </w:r>
          </w:p>
        </w:tc>
        <w:tc>
          <w:tcPr>
            <w:tcW w:w="3176" w:type="dxa"/>
            <w:noWrap/>
            <w:hideMark/>
          </w:tcPr>
          <w:p w14:paraId="54B35BA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Model for Dropout Prediction in MOOCs</w:t>
            </w:r>
          </w:p>
        </w:tc>
        <w:tc>
          <w:tcPr>
            <w:tcW w:w="2734" w:type="dxa"/>
            <w:noWrap/>
            <w:hideMark/>
          </w:tcPr>
          <w:p w14:paraId="7FCFF3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Wei and Yu, Han and Miao, Chunyan</w:t>
            </w:r>
          </w:p>
        </w:tc>
        <w:tc>
          <w:tcPr>
            <w:tcW w:w="630" w:type="dxa"/>
            <w:noWrap/>
            <w:hideMark/>
          </w:tcPr>
          <w:p w14:paraId="67B9992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636166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0573117"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ECB8CD" w14:textId="77777777" w:rsidR="00F14E08" w:rsidRPr="00F14E08" w:rsidRDefault="00F14E08" w:rsidP="00F14E08">
            <w:pPr>
              <w:jc w:val="left"/>
              <w:rPr>
                <w:sz w:val="20"/>
                <w:szCs w:val="20"/>
                <w:lang w:val="en-US" w:bidi="ar-SA"/>
              </w:rPr>
            </w:pPr>
            <w:r w:rsidRPr="00F14E08">
              <w:rPr>
                <w:sz w:val="20"/>
                <w:szCs w:val="20"/>
                <w:lang w:val="en-US" w:bidi="ar-SA"/>
              </w:rPr>
              <w:t>A11</w:t>
            </w:r>
          </w:p>
        </w:tc>
        <w:tc>
          <w:tcPr>
            <w:tcW w:w="3176" w:type="dxa"/>
            <w:noWrap/>
            <w:hideMark/>
          </w:tcPr>
          <w:p w14:paraId="6C7A5FF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Unsupervised Feature Learning for Natural Language Processing</w:t>
            </w:r>
          </w:p>
        </w:tc>
        <w:tc>
          <w:tcPr>
            <w:tcW w:w="2734" w:type="dxa"/>
            <w:noWrap/>
            <w:hideMark/>
          </w:tcPr>
          <w:p w14:paraId="2DC0A295"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Gouws, Stephan</w:t>
            </w:r>
          </w:p>
        </w:tc>
        <w:tc>
          <w:tcPr>
            <w:tcW w:w="630" w:type="dxa"/>
            <w:noWrap/>
            <w:hideMark/>
          </w:tcPr>
          <w:p w14:paraId="522A00C6"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2012</w:t>
            </w:r>
          </w:p>
        </w:tc>
        <w:tc>
          <w:tcPr>
            <w:tcW w:w="3609" w:type="dxa"/>
            <w:noWrap/>
            <w:hideMark/>
          </w:tcPr>
          <w:p w14:paraId="306C932F"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B94DAC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030FFB" w14:textId="77777777" w:rsidR="00F14E08" w:rsidRPr="00F14E08" w:rsidRDefault="00F14E08" w:rsidP="00F14E08">
            <w:pPr>
              <w:jc w:val="left"/>
              <w:rPr>
                <w:sz w:val="20"/>
                <w:szCs w:val="20"/>
                <w:lang w:val="en-US" w:bidi="ar-SA"/>
              </w:rPr>
            </w:pPr>
            <w:r w:rsidRPr="00F14E08">
              <w:rPr>
                <w:sz w:val="20"/>
                <w:szCs w:val="20"/>
                <w:lang w:val="en-US" w:bidi="ar-SA"/>
              </w:rPr>
              <w:t>A12</w:t>
            </w:r>
          </w:p>
        </w:tc>
        <w:tc>
          <w:tcPr>
            <w:tcW w:w="3176" w:type="dxa"/>
            <w:noWrap/>
            <w:hideMark/>
          </w:tcPr>
          <w:p w14:paraId="5C88D4B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Dynamic Key-Value Memory Networks for Knowledge Tracing</w:t>
            </w:r>
          </w:p>
        </w:tc>
        <w:tc>
          <w:tcPr>
            <w:tcW w:w="2734" w:type="dxa"/>
            <w:noWrap/>
            <w:hideMark/>
          </w:tcPr>
          <w:p w14:paraId="08565E9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Zhang, Jiani and Shi, Xingjian and King, Irwin and Yeung, Dit-Yan</w:t>
            </w:r>
          </w:p>
        </w:tc>
        <w:tc>
          <w:tcPr>
            <w:tcW w:w="630" w:type="dxa"/>
            <w:noWrap/>
            <w:hideMark/>
          </w:tcPr>
          <w:p w14:paraId="747740A2"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DF7842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7883B8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9ACB21" w14:textId="77777777" w:rsidR="00F14E08" w:rsidRPr="00F14E08" w:rsidRDefault="00F14E08" w:rsidP="00F14E08">
            <w:pPr>
              <w:jc w:val="left"/>
              <w:rPr>
                <w:sz w:val="20"/>
                <w:szCs w:val="20"/>
                <w:lang w:val="en-US" w:bidi="ar-SA"/>
              </w:rPr>
            </w:pPr>
            <w:r w:rsidRPr="00F14E08">
              <w:rPr>
                <w:sz w:val="20"/>
                <w:szCs w:val="20"/>
                <w:lang w:val="en-US" w:bidi="ar-SA"/>
              </w:rPr>
              <w:t>A13</w:t>
            </w:r>
          </w:p>
        </w:tc>
        <w:tc>
          <w:tcPr>
            <w:tcW w:w="3176" w:type="dxa"/>
            <w:noWrap/>
            <w:hideMark/>
          </w:tcPr>
          <w:p w14:paraId="456F96F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Evaluating Neural Networks As a Method for Identifying Students in Need of Assistance</w:t>
            </w:r>
          </w:p>
        </w:tc>
        <w:tc>
          <w:tcPr>
            <w:tcW w:w="2734" w:type="dxa"/>
            <w:noWrap/>
            <w:hideMark/>
          </w:tcPr>
          <w:p w14:paraId="64FF63B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Castro-Wunsch, Karo and Ahadi, Alireza and Petersen, Andrew</w:t>
            </w:r>
          </w:p>
        </w:tc>
        <w:tc>
          <w:tcPr>
            <w:tcW w:w="630" w:type="dxa"/>
            <w:noWrap/>
            <w:hideMark/>
          </w:tcPr>
          <w:p w14:paraId="34A2139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8D7529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088CACA"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61821E" w14:textId="77777777" w:rsidR="00F14E08" w:rsidRPr="00F14E08" w:rsidRDefault="00F14E08" w:rsidP="00F14E08">
            <w:pPr>
              <w:jc w:val="left"/>
              <w:rPr>
                <w:sz w:val="20"/>
                <w:szCs w:val="20"/>
                <w:lang w:val="en-US" w:bidi="ar-SA"/>
              </w:rPr>
            </w:pPr>
            <w:r w:rsidRPr="00F14E08">
              <w:rPr>
                <w:sz w:val="20"/>
                <w:szCs w:val="20"/>
                <w:lang w:val="en-US" w:bidi="ar-SA"/>
              </w:rPr>
              <w:t>A14</w:t>
            </w:r>
          </w:p>
        </w:tc>
        <w:tc>
          <w:tcPr>
            <w:tcW w:w="3176" w:type="dxa"/>
            <w:noWrap/>
            <w:hideMark/>
          </w:tcPr>
          <w:p w14:paraId="07C96FF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Guided Code Synthesis Using Deep Neural Networks</w:t>
            </w:r>
          </w:p>
        </w:tc>
        <w:tc>
          <w:tcPr>
            <w:tcW w:w="2734" w:type="dxa"/>
            <w:noWrap/>
            <w:hideMark/>
          </w:tcPr>
          <w:p w14:paraId="55D96A5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w:t>
            </w:r>
          </w:p>
        </w:tc>
        <w:tc>
          <w:tcPr>
            <w:tcW w:w="630" w:type="dxa"/>
            <w:noWrap/>
            <w:hideMark/>
          </w:tcPr>
          <w:p w14:paraId="10D15F0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B36633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C61848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AD85564" w14:textId="77777777" w:rsidR="00F14E08" w:rsidRPr="00F14E08" w:rsidRDefault="00F14E08" w:rsidP="00F14E08">
            <w:pPr>
              <w:jc w:val="left"/>
              <w:rPr>
                <w:sz w:val="20"/>
                <w:szCs w:val="20"/>
                <w:lang w:val="en-US" w:bidi="ar-SA"/>
              </w:rPr>
            </w:pPr>
            <w:r w:rsidRPr="00F14E08">
              <w:rPr>
                <w:sz w:val="20"/>
                <w:szCs w:val="20"/>
                <w:lang w:val="en-US" w:bidi="ar-SA"/>
              </w:rPr>
              <w:t>A15</w:t>
            </w:r>
          </w:p>
        </w:tc>
        <w:tc>
          <w:tcPr>
            <w:tcW w:w="3176" w:type="dxa"/>
            <w:noWrap/>
            <w:hideMark/>
          </w:tcPr>
          <w:p w14:paraId="7850A50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Incorporating Rich Features into Deep Knowledge Tracing</w:t>
            </w:r>
          </w:p>
        </w:tc>
        <w:tc>
          <w:tcPr>
            <w:tcW w:w="3364" w:type="dxa"/>
            <w:gridSpan w:val="2"/>
            <w:noWrap/>
            <w:hideMark/>
          </w:tcPr>
          <w:p w14:paraId="48D8291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Zhang, Liang and Xiong, Xiaolu and Zhao, Siyuan and Botelho, Anthony and Heffernan, Neil T.</w:t>
            </w:r>
          </w:p>
        </w:tc>
        <w:tc>
          <w:tcPr>
            <w:tcW w:w="3609" w:type="dxa"/>
            <w:noWrap/>
            <w:hideMark/>
          </w:tcPr>
          <w:p w14:paraId="27AD3F4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7D6AD8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25DA95" w14:textId="77777777" w:rsidR="00F14E08" w:rsidRPr="00F14E08" w:rsidRDefault="00F14E08" w:rsidP="00F14E08">
            <w:pPr>
              <w:jc w:val="left"/>
              <w:rPr>
                <w:sz w:val="20"/>
                <w:szCs w:val="20"/>
                <w:lang w:val="en-US" w:bidi="ar-SA"/>
              </w:rPr>
            </w:pPr>
            <w:r w:rsidRPr="00F14E08">
              <w:rPr>
                <w:sz w:val="20"/>
                <w:szCs w:val="20"/>
                <w:lang w:val="en-US" w:bidi="ar-SA"/>
              </w:rPr>
              <w:t>A16</w:t>
            </w:r>
          </w:p>
        </w:tc>
        <w:tc>
          <w:tcPr>
            <w:tcW w:w="3176" w:type="dxa"/>
            <w:noWrap/>
            <w:hideMark/>
          </w:tcPr>
          <w:p w14:paraId="3B3F27B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Intelligent Intrusion Detection System Using a Committee of Experts</w:t>
            </w:r>
          </w:p>
        </w:tc>
        <w:tc>
          <w:tcPr>
            <w:tcW w:w="2734" w:type="dxa"/>
            <w:noWrap/>
            <w:hideMark/>
          </w:tcPr>
          <w:p w14:paraId="00E2BFE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Subramanian, Krishnan and Senthilkumar, Sachin and Thiagarajan, Balasubramanian</w:t>
            </w:r>
          </w:p>
        </w:tc>
        <w:tc>
          <w:tcPr>
            <w:tcW w:w="630" w:type="dxa"/>
            <w:noWrap/>
            <w:hideMark/>
          </w:tcPr>
          <w:p w14:paraId="15E85AB5"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0DEC93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3E00ED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1CCE303" w14:textId="77777777" w:rsidR="00F14E08" w:rsidRPr="00F14E08" w:rsidRDefault="00F14E08" w:rsidP="00F14E08">
            <w:pPr>
              <w:jc w:val="left"/>
              <w:rPr>
                <w:sz w:val="20"/>
                <w:szCs w:val="20"/>
                <w:lang w:val="en-US" w:bidi="ar-SA"/>
              </w:rPr>
            </w:pPr>
            <w:r w:rsidRPr="00F14E08">
              <w:rPr>
                <w:sz w:val="20"/>
                <w:szCs w:val="20"/>
                <w:lang w:val="en-US" w:bidi="ar-SA"/>
              </w:rPr>
              <w:t>A17</w:t>
            </w:r>
          </w:p>
        </w:tc>
        <w:tc>
          <w:tcPr>
            <w:tcW w:w="3176" w:type="dxa"/>
            <w:noWrap/>
            <w:hideMark/>
          </w:tcPr>
          <w:p w14:paraId="7C2DB1B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LightLDA: Big Topic Models on Modest Computer Clusters</w:t>
            </w:r>
          </w:p>
        </w:tc>
        <w:tc>
          <w:tcPr>
            <w:tcW w:w="2734" w:type="dxa"/>
            <w:noWrap/>
            <w:hideMark/>
          </w:tcPr>
          <w:p w14:paraId="0007D29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Yuan, Jinhui and Gao, Fei and Ho, Qirong and Dai, Wei and Wei, Jinliang and Zheng, Xun and Xing, Eric Po and Liu, Tie-Yan and Ma, Wei-Ying</w:t>
            </w:r>
          </w:p>
        </w:tc>
        <w:tc>
          <w:tcPr>
            <w:tcW w:w="630" w:type="dxa"/>
            <w:noWrap/>
            <w:hideMark/>
          </w:tcPr>
          <w:p w14:paraId="47259562"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07E0BDD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71396E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A716BD" w14:textId="77777777" w:rsidR="00F14E08" w:rsidRPr="00F14E08" w:rsidRDefault="00F14E08" w:rsidP="00F14E08">
            <w:pPr>
              <w:jc w:val="left"/>
              <w:rPr>
                <w:sz w:val="20"/>
                <w:szCs w:val="20"/>
                <w:lang w:val="en-US" w:bidi="ar-SA"/>
              </w:rPr>
            </w:pPr>
            <w:r w:rsidRPr="00F14E08">
              <w:rPr>
                <w:sz w:val="20"/>
                <w:szCs w:val="20"/>
                <w:lang w:val="en-US" w:bidi="ar-SA"/>
              </w:rPr>
              <w:t>A18</w:t>
            </w:r>
          </w:p>
        </w:tc>
        <w:tc>
          <w:tcPr>
            <w:tcW w:w="3176" w:type="dxa"/>
            <w:noWrap/>
            <w:hideMark/>
          </w:tcPr>
          <w:p w14:paraId="0620446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 xml:space="preserve">Modular Array-based GPU </w:t>
            </w:r>
            <w:r w:rsidRPr="00F14E08">
              <w:rPr>
                <w:sz w:val="20"/>
                <w:szCs w:val="20"/>
                <w:lang w:val="en-US" w:bidi="ar-SA"/>
              </w:rPr>
              <w:lastRenderedPageBreak/>
              <w:t>Computing in a Dynamically-typed Language</w:t>
            </w:r>
          </w:p>
        </w:tc>
        <w:tc>
          <w:tcPr>
            <w:tcW w:w="2734" w:type="dxa"/>
            <w:noWrap/>
            <w:hideMark/>
          </w:tcPr>
          <w:p w14:paraId="1EEDD56D"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 xml:space="preserve">Springer, Matthias and </w:t>
            </w:r>
            <w:r w:rsidRPr="00F14E08">
              <w:rPr>
                <w:sz w:val="20"/>
                <w:szCs w:val="20"/>
                <w:lang w:val="en-US" w:bidi="ar-SA"/>
              </w:rPr>
              <w:lastRenderedPageBreak/>
              <w:t>Wauligmann, Peter and Masuhara, Hidehiko</w:t>
            </w:r>
          </w:p>
        </w:tc>
        <w:tc>
          <w:tcPr>
            <w:tcW w:w="630" w:type="dxa"/>
            <w:noWrap/>
            <w:hideMark/>
          </w:tcPr>
          <w:p w14:paraId="2521898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2017</w:t>
            </w:r>
          </w:p>
        </w:tc>
        <w:tc>
          <w:tcPr>
            <w:tcW w:w="3609" w:type="dxa"/>
            <w:noWrap/>
            <w:hideMark/>
          </w:tcPr>
          <w:p w14:paraId="12A6764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A171B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8FBB22" w14:textId="77777777" w:rsidR="00F14E08" w:rsidRPr="00F14E08" w:rsidRDefault="00F14E08" w:rsidP="00F14E08">
            <w:pPr>
              <w:jc w:val="left"/>
              <w:rPr>
                <w:sz w:val="20"/>
                <w:szCs w:val="20"/>
                <w:lang w:val="en-US" w:bidi="ar-SA"/>
              </w:rPr>
            </w:pPr>
            <w:r w:rsidRPr="00F14E08">
              <w:rPr>
                <w:sz w:val="20"/>
                <w:szCs w:val="20"/>
                <w:lang w:val="en-US" w:bidi="ar-SA"/>
              </w:rPr>
              <w:t>A19</w:t>
            </w:r>
          </w:p>
        </w:tc>
        <w:tc>
          <w:tcPr>
            <w:tcW w:w="3176" w:type="dxa"/>
            <w:noWrap/>
            <w:hideMark/>
          </w:tcPr>
          <w:p w14:paraId="560AE43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Personalized Adaptive Learning Using Neural Networks</w:t>
            </w:r>
          </w:p>
        </w:tc>
        <w:tc>
          <w:tcPr>
            <w:tcW w:w="3364" w:type="dxa"/>
            <w:gridSpan w:val="2"/>
            <w:noWrap/>
            <w:hideMark/>
          </w:tcPr>
          <w:p w14:paraId="7AE0E1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Chaplot, Devendra Singh and Rhim, Eunhee and Kim, Jihie</w:t>
            </w:r>
          </w:p>
        </w:tc>
        <w:tc>
          <w:tcPr>
            <w:tcW w:w="3609" w:type="dxa"/>
            <w:noWrap/>
            <w:hideMark/>
          </w:tcPr>
          <w:p w14:paraId="203014F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76B14C6"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956556" w14:textId="77777777" w:rsidR="00F14E08" w:rsidRPr="00F14E08" w:rsidRDefault="00F14E08" w:rsidP="00F14E08">
            <w:pPr>
              <w:jc w:val="left"/>
              <w:rPr>
                <w:sz w:val="20"/>
                <w:szCs w:val="20"/>
                <w:lang w:val="en-US" w:bidi="ar-SA"/>
              </w:rPr>
            </w:pPr>
            <w:r w:rsidRPr="00F14E08">
              <w:rPr>
                <w:sz w:val="20"/>
                <w:szCs w:val="20"/>
                <w:lang w:val="en-US" w:bidi="ar-SA"/>
              </w:rPr>
              <w:t>A20</w:t>
            </w:r>
          </w:p>
        </w:tc>
        <w:tc>
          <w:tcPr>
            <w:tcW w:w="3176" w:type="dxa"/>
            <w:noWrap/>
            <w:hideMark/>
          </w:tcPr>
          <w:p w14:paraId="415D4984"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POSTER: Vulnerability Discovery with Function Representation Learning from Unlabeled Projects</w:t>
            </w:r>
          </w:p>
        </w:tc>
        <w:tc>
          <w:tcPr>
            <w:tcW w:w="2734" w:type="dxa"/>
            <w:noWrap/>
            <w:hideMark/>
          </w:tcPr>
          <w:p w14:paraId="32DA2C6A"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Lin, Guanjun and Zhang, Jun and Luo, Wei and Pan, Lei and Xiang, Yang</w:t>
            </w:r>
          </w:p>
        </w:tc>
        <w:tc>
          <w:tcPr>
            <w:tcW w:w="630" w:type="dxa"/>
            <w:noWrap/>
            <w:hideMark/>
          </w:tcPr>
          <w:p w14:paraId="76E6A1B7"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08D6E710"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109B575"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8C01B" w14:textId="77777777" w:rsidR="00F14E08" w:rsidRPr="00F14E08" w:rsidRDefault="00F14E08" w:rsidP="00F14E08">
            <w:pPr>
              <w:jc w:val="left"/>
              <w:rPr>
                <w:sz w:val="20"/>
                <w:szCs w:val="20"/>
                <w:lang w:val="en-US" w:bidi="ar-SA"/>
              </w:rPr>
            </w:pPr>
            <w:r w:rsidRPr="00F14E08">
              <w:rPr>
                <w:sz w:val="20"/>
                <w:szCs w:val="20"/>
                <w:lang w:val="en-US" w:bidi="ar-SA"/>
              </w:rPr>
              <w:t>A21</w:t>
            </w:r>
          </w:p>
        </w:tc>
        <w:tc>
          <w:tcPr>
            <w:tcW w:w="3176" w:type="dxa"/>
            <w:noWrap/>
            <w:hideMark/>
          </w:tcPr>
          <w:p w14:paraId="44BE8CE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Predicting Vulnerable Software Components Through Deep Neural Network</w:t>
            </w:r>
          </w:p>
        </w:tc>
        <w:tc>
          <w:tcPr>
            <w:tcW w:w="2734" w:type="dxa"/>
            <w:noWrap/>
            <w:hideMark/>
          </w:tcPr>
          <w:p w14:paraId="5D310D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Pang, Yulei and Xue, Xiaozhen and Wang, Huaying</w:t>
            </w:r>
          </w:p>
        </w:tc>
        <w:tc>
          <w:tcPr>
            <w:tcW w:w="630" w:type="dxa"/>
            <w:noWrap/>
            <w:hideMark/>
          </w:tcPr>
          <w:p w14:paraId="3DE5AA4B"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2EC2C4E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EEEB1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82F88E" w14:textId="77777777" w:rsidR="00F14E08" w:rsidRPr="00F14E08" w:rsidRDefault="00F14E08" w:rsidP="00F14E08">
            <w:pPr>
              <w:jc w:val="left"/>
              <w:rPr>
                <w:sz w:val="20"/>
                <w:szCs w:val="20"/>
                <w:lang w:val="en-US" w:bidi="ar-SA"/>
              </w:rPr>
            </w:pPr>
            <w:r w:rsidRPr="00F14E08">
              <w:rPr>
                <w:sz w:val="20"/>
                <w:szCs w:val="20"/>
                <w:lang w:val="en-US" w:bidi="ar-SA"/>
              </w:rPr>
              <w:t>A22</w:t>
            </w:r>
          </w:p>
        </w:tc>
        <w:tc>
          <w:tcPr>
            <w:tcW w:w="3176" w:type="dxa"/>
            <w:noWrap/>
            <w:hideMark/>
          </w:tcPr>
          <w:p w14:paraId="7786627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Replicating Parser Behavior Using Neural Machine Translation</w:t>
            </w:r>
          </w:p>
        </w:tc>
        <w:tc>
          <w:tcPr>
            <w:tcW w:w="2734" w:type="dxa"/>
            <w:noWrap/>
            <w:hideMark/>
          </w:tcPr>
          <w:p w14:paraId="797D210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 and Panichella, Sebastiano and Gall, Harald C.</w:t>
            </w:r>
          </w:p>
        </w:tc>
        <w:tc>
          <w:tcPr>
            <w:tcW w:w="630" w:type="dxa"/>
            <w:noWrap/>
            <w:hideMark/>
          </w:tcPr>
          <w:p w14:paraId="5068549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D812ED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584E278"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BD83EF" w14:textId="77777777" w:rsidR="00F14E08" w:rsidRPr="00F14E08" w:rsidRDefault="00F14E08" w:rsidP="00F14E08">
            <w:pPr>
              <w:jc w:val="left"/>
              <w:rPr>
                <w:sz w:val="20"/>
                <w:szCs w:val="20"/>
                <w:lang w:val="en-US" w:bidi="ar-SA"/>
              </w:rPr>
            </w:pPr>
            <w:r w:rsidRPr="00F14E08">
              <w:rPr>
                <w:sz w:val="20"/>
                <w:szCs w:val="20"/>
                <w:lang w:val="en-US" w:bidi="ar-SA"/>
              </w:rPr>
              <w:t>A23</w:t>
            </w:r>
          </w:p>
        </w:tc>
        <w:tc>
          <w:tcPr>
            <w:tcW w:w="3176" w:type="dxa"/>
            <w:noWrap/>
            <w:hideMark/>
          </w:tcPr>
          <w:p w14:paraId="707B32A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Semantically Enhanced Software Traceability Using Deep Learning Techniques</w:t>
            </w:r>
          </w:p>
        </w:tc>
        <w:tc>
          <w:tcPr>
            <w:tcW w:w="2734" w:type="dxa"/>
            <w:noWrap/>
            <w:hideMark/>
          </w:tcPr>
          <w:p w14:paraId="415402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Guo, Jin and Cheng, Jinghui and Cleland-Huang, Jane</w:t>
            </w:r>
          </w:p>
        </w:tc>
        <w:tc>
          <w:tcPr>
            <w:tcW w:w="630" w:type="dxa"/>
            <w:noWrap/>
            <w:hideMark/>
          </w:tcPr>
          <w:p w14:paraId="4EE8E35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7676B1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211D9F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5F0F281" w14:textId="77777777" w:rsidR="00F14E08" w:rsidRPr="00F14E08" w:rsidRDefault="00F14E08" w:rsidP="00F14E08">
            <w:pPr>
              <w:jc w:val="left"/>
              <w:rPr>
                <w:sz w:val="20"/>
                <w:szCs w:val="20"/>
                <w:lang w:val="en-US" w:bidi="ar-SA"/>
              </w:rPr>
            </w:pPr>
            <w:r w:rsidRPr="00F14E08">
              <w:rPr>
                <w:sz w:val="20"/>
                <w:szCs w:val="20"/>
                <w:lang w:val="en-US" w:bidi="ar-SA"/>
              </w:rPr>
              <w:t>A24</w:t>
            </w:r>
          </w:p>
        </w:tc>
        <w:tc>
          <w:tcPr>
            <w:tcW w:w="3176" w:type="dxa"/>
            <w:noWrap/>
            <w:hideMark/>
          </w:tcPr>
          <w:p w14:paraId="479421B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Sk_P: A Neural Program Corrector for MOOCs</w:t>
            </w:r>
          </w:p>
        </w:tc>
        <w:tc>
          <w:tcPr>
            <w:tcW w:w="2734" w:type="dxa"/>
            <w:noWrap/>
            <w:hideMark/>
          </w:tcPr>
          <w:p w14:paraId="18DD738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Pu, Yewen and Narasimhan, Karthik and Solar-Lezama, Armando and Barzilay, Regina</w:t>
            </w:r>
          </w:p>
        </w:tc>
        <w:tc>
          <w:tcPr>
            <w:tcW w:w="630" w:type="dxa"/>
            <w:noWrap/>
            <w:hideMark/>
          </w:tcPr>
          <w:p w14:paraId="02A679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77FEF7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3AEA792"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1E2776C" w14:textId="77777777" w:rsidR="00F14E08" w:rsidRPr="00F14E08" w:rsidRDefault="00F14E08" w:rsidP="00F14E08">
            <w:pPr>
              <w:jc w:val="left"/>
              <w:rPr>
                <w:sz w:val="20"/>
                <w:szCs w:val="20"/>
                <w:lang w:val="en-US" w:bidi="ar-SA"/>
              </w:rPr>
            </w:pPr>
            <w:r w:rsidRPr="00F14E08">
              <w:rPr>
                <w:sz w:val="20"/>
                <w:szCs w:val="20"/>
                <w:lang w:val="en-US" w:bidi="ar-SA"/>
              </w:rPr>
              <w:t>A25</w:t>
            </w:r>
          </w:p>
        </w:tc>
        <w:tc>
          <w:tcPr>
            <w:tcW w:w="3176" w:type="dxa"/>
            <w:noWrap/>
            <w:hideMark/>
          </w:tcPr>
          <w:p w14:paraId="780C3C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Toward Deep Learning Software Repositories</w:t>
            </w:r>
          </w:p>
        </w:tc>
        <w:tc>
          <w:tcPr>
            <w:tcW w:w="2734" w:type="dxa"/>
            <w:noWrap/>
            <w:hideMark/>
          </w:tcPr>
          <w:p w14:paraId="087FC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Vendome, Christopher and Linares-V\'{a}squez, Mario and Poshyvanyk, Denys</w:t>
            </w:r>
          </w:p>
        </w:tc>
        <w:tc>
          <w:tcPr>
            <w:tcW w:w="630" w:type="dxa"/>
            <w:noWrap/>
            <w:hideMark/>
          </w:tcPr>
          <w:p w14:paraId="29AA13B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7CC243C4" w14:textId="77777777" w:rsidR="00F14E08" w:rsidRPr="00F14E08" w:rsidRDefault="00F14E08" w:rsidP="000B0DC9">
            <w:pPr>
              <w:keepNext/>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bl>
    <w:p w14:paraId="7308CFC5" w14:textId="46EAE486" w:rsidR="00F14E08" w:rsidRPr="001859B1" w:rsidRDefault="000B0DC9" w:rsidP="000B0DC9">
      <w:pPr>
        <w:pStyle w:val="Caption"/>
      </w:pPr>
      <w:bookmarkStart w:id="111" w:name="_Toc513663961"/>
      <w:r>
        <w:t xml:space="preserve">Tabela </w:t>
      </w:r>
      <w:r>
        <w:fldChar w:fldCharType="begin"/>
      </w:r>
      <w:r>
        <w:instrText xml:space="preserve"> SEQ Tabela \* ARABIC </w:instrText>
      </w:r>
      <w:r>
        <w:fldChar w:fldCharType="separate"/>
      </w:r>
      <w:r w:rsidR="007F38FA">
        <w:rPr>
          <w:noProof/>
        </w:rPr>
        <w:t>7</w:t>
      </w:r>
      <w:r>
        <w:fldChar w:fldCharType="end"/>
      </w:r>
      <w:r w:rsidR="00F71D65">
        <w:rPr>
          <w:noProof/>
        </w:rPr>
        <w:t xml:space="preserve"> - S</w:t>
      </w:r>
      <w:r>
        <w:rPr>
          <w:noProof/>
        </w:rPr>
        <w:t xml:space="preserve">eleção preliminar da </w:t>
      </w:r>
      <w:r w:rsidR="00F71D65">
        <w:rPr>
          <w:noProof/>
        </w:rPr>
        <w:t>ACM</w:t>
      </w:r>
      <w:bookmarkEnd w:id="111"/>
    </w:p>
    <w:sectPr w:rsidR="00F14E08" w:rsidRPr="001859B1" w:rsidSect="000577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BA6A" w14:textId="77777777" w:rsidR="00AA39A6" w:rsidRDefault="00AA39A6" w:rsidP="00324FE0">
      <w:r>
        <w:separator/>
      </w:r>
    </w:p>
  </w:endnote>
  <w:endnote w:type="continuationSeparator" w:id="0">
    <w:p w14:paraId="57CE9F39" w14:textId="77777777" w:rsidR="00AA39A6" w:rsidRDefault="00AA39A6" w:rsidP="0032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93524" w14:textId="77777777" w:rsidR="00AA39A6" w:rsidRDefault="00AA39A6" w:rsidP="00324FE0">
      <w:r>
        <w:separator/>
      </w:r>
    </w:p>
  </w:footnote>
  <w:footnote w:type="continuationSeparator" w:id="0">
    <w:p w14:paraId="3EC0E8BD" w14:textId="77777777" w:rsidR="00AA39A6" w:rsidRDefault="00AA39A6" w:rsidP="0032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2367"/>
      <w:docPartObj>
        <w:docPartGallery w:val="Page Numbers (Top of Page)"/>
        <w:docPartUnique/>
      </w:docPartObj>
    </w:sdtPr>
    <w:sdtContent>
      <w:p w14:paraId="0F7FE5D9" w14:textId="77777777" w:rsidR="00D6731F" w:rsidRDefault="00D6731F" w:rsidP="00324FE0">
        <w:pPr>
          <w:pStyle w:val="Header"/>
        </w:pPr>
        <w:r>
          <w:fldChar w:fldCharType="begin"/>
        </w:r>
        <w:r>
          <w:instrText xml:space="preserve"> PAGE   \* MERGEFORMAT </w:instrText>
        </w:r>
        <w:r>
          <w:fldChar w:fldCharType="separate"/>
        </w:r>
        <w:r>
          <w:rPr>
            <w:noProof/>
          </w:rPr>
          <w:t>15</w:t>
        </w:r>
        <w:r>
          <w:rPr>
            <w:noProof/>
          </w:rPr>
          <w:fldChar w:fldCharType="end"/>
        </w:r>
      </w:p>
    </w:sdtContent>
  </w:sdt>
  <w:p w14:paraId="38A16A5C" w14:textId="77777777" w:rsidR="00D6731F" w:rsidRDefault="00D6731F" w:rsidP="00324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F83"/>
    <w:multiLevelType w:val="hybridMultilevel"/>
    <w:tmpl w:val="57142996"/>
    <w:lvl w:ilvl="0" w:tplc="A86CAC72">
      <w:start w:val="1"/>
      <w:numFmt w:val="bullet"/>
      <w:lvlText w:val="•"/>
      <w:lvlJc w:val="left"/>
      <w:pPr>
        <w:tabs>
          <w:tab w:val="num" w:pos="720"/>
        </w:tabs>
        <w:ind w:left="720" w:hanging="360"/>
      </w:pPr>
      <w:rPr>
        <w:rFonts w:ascii="Arial" w:hAnsi="Arial" w:hint="default"/>
      </w:rPr>
    </w:lvl>
    <w:lvl w:ilvl="1" w:tplc="479699A2" w:tentative="1">
      <w:start w:val="1"/>
      <w:numFmt w:val="bullet"/>
      <w:lvlText w:val="•"/>
      <w:lvlJc w:val="left"/>
      <w:pPr>
        <w:tabs>
          <w:tab w:val="num" w:pos="1440"/>
        </w:tabs>
        <w:ind w:left="1440" w:hanging="360"/>
      </w:pPr>
      <w:rPr>
        <w:rFonts w:ascii="Arial" w:hAnsi="Arial" w:hint="default"/>
      </w:rPr>
    </w:lvl>
    <w:lvl w:ilvl="2" w:tplc="8A74297C" w:tentative="1">
      <w:start w:val="1"/>
      <w:numFmt w:val="bullet"/>
      <w:lvlText w:val="•"/>
      <w:lvlJc w:val="left"/>
      <w:pPr>
        <w:tabs>
          <w:tab w:val="num" w:pos="2160"/>
        </w:tabs>
        <w:ind w:left="2160" w:hanging="360"/>
      </w:pPr>
      <w:rPr>
        <w:rFonts w:ascii="Arial" w:hAnsi="Arial" w:hint="default"/>
      </w:rPr>
    </w:lvl>
    <w:lvl w:ilvl="3" w:tplc="FB9AD67E" w:tentative="1">
      <w:start w:val="1"/>
      <w:numFmt w:val="bullet"/>
      <w:lvlText w:val="•"/>
      <w:lvlJc w:val="left"/>
      <w:pPr>
        <w:tabs>
          <w:tab w:val="num" w:pos="2880"/>
        </w:tabs>
        <w:ind w:left="2880" w:hanging="360"/>
      </w:pPr>
      <w:rPr>
        <w:rFonts w:ascii="Arial" w:hAnsi="Arial" w:hint="default"/>
      </w:rPr>
    </w:lvl>
    <w:lvl w:ilvl="4" w:tplc="33B28658" w:tentative="1">
      <w:start w:val="1"/>
      <w:numFmt w:val="bullet"/>
      <w:lvlText w:val="•"/>
      <w:lvlJc w:val="left"/>
      <w:pPr>
        <w:tabs>
          <w:tab w:val="num" w:pos="3600"/>
        </w:tabs>
        <w:ind w:left="3600" w:hanging="360"/>
      </w:pPr>
      <w:rPr>
        <w:rFonts w:ascii="Arial" w:hAnsi="Arial" w:hint="default"/>
      </w:rPr>
    </w:lvl>
    <w:lvl w:ilvl="5" w:tplc="8690B958" w:tentative="1">
      <w:start w:val="1"/>
      <w:numFmt w:val="bullet"/>
      <w:lvlText w:val="•"/>
      <w:lvlJc w:val="left"/>
      <w:pPr>
        <w:tabs>
          <w:tab w:val="num" w:pos="4320"/>
        </w:tabs>
        <w:ind w:left="4320" w:hanging="360"/>
      </w:pPr>
      <w:rPr>
        <w:rFonts w:ascii="Arial" w:hAnsi="Arial" w:hint="default"/>
      </w:rPr>
    </w:lvl>
    <w:lvl w:ilvl="6" w:tplc="D9A66E6E" w:tentative="1">
      <w:start w:val="1"/>
      <w:numFmt w:val="bullet"/>
      <w:lvlText w:val="•"/>
      <w:lvlJc w:val="left"/>
      <w:pPr>
        <w:tabs>
          <w:tab w:val="num" w:pos="5040"/>
        </w:tabs>
        <w:ind w:left="5040" w:hanging="360"/>
      </w:pPr>
      <w:rPr>
        <w:rFonts w:ascii="Arial" w:hAnsi="Arial" w:hint="default"/>
      </w:rPr>
    </w:lvl>
    <w:lvl w:ilvl="7" w:tplc="0D2A6DDC" w:tentative="1">
      <w:start w:val="1"/>
      <w:numFmt w:val="bullet"/>
      <w:lvlText w:val="•"/>
      <w:lvlJc w:val="left"/>
      <w:pPr>
        <w:tabs>
          <w:tab w:val="num" w:pos="5760"/>
        </w:tabs>
        <w:ind w:left="5760" w:hanging="360"/>
      </w:pPr>
      <w:rPr>
        <w:rFonts w:ascii="Arial" w:hAnsi="Arial" w:hint="default"/>
      </w:rPr>
    </w:lvl>
    <w:lvl w:ilvl="8" w:tplc="0826F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B4DFB"/>
    <w:multiLevelType w:val="hybridMultilevel"/>
    <w:tmpl w:val="CA20A3A2"/>
    <w:lvl w:ilvl="0" w:tplc="2A6E0B88">
      <w:start w:val="1"/>
      <w:numFmt w:val="bullet"/>
      <w:lvlText w:val="•"/>
      <w:lvlJc w:val="left"/>
      <w:pPr>
        <w:tabs>
          <w:tab w:val="num" w:pos="720"/>
        </w:tabs>
        <w:ind w:left="720" w:hanging="360"/>
      </w:pPr>
      <w:rPr>
        <w:rFonts w:ascii="Arial" w:hAnsi="Arial" w:hint="default"/>
      </w:rPr>
    </w:lvl>
    <w:lvl w:ilvl="1" w:tplc="E2849F4E" w:tentative="1">
      <w:start w:val="1"/>
      <w:numFmt w:val="bullet"/>
      <w:lvlText w:val="•"/>
      <w:lvlJc w:val="left"/>
      <w:pPr>
        <w:tabs>
          <w:tab w:val="num" w:pos="1440"/>
        </w:tabs>
        <w:ind w:left="1440" w:hanging="360"/>
      </w:pPr>
      <w:rPr>
        <w:rFonts w:ascii="Arial" w:hAnsi="Arial" w:hint="default"/>
      </w:rPr>
    </w:lvl>
    <w:lvl w:ilvl="2" w:tplc="E1F63CB0" w:tentative="1">
      <w:start w:val="1"/>
      <w:numFmt w:val="bullet"/>
      <w:lvlText w:val="•"/>
      <w:lvlJc w:val="left"/>
      <w:pPr>
        <w:tabs>
          <w:tab w:val="num" w:pos="2160"/>
        </w:tabs>
        <w:ind w:left="2160" w:hanging="360"/>
      </w:pPr>
      <w:rPr>
        <w:rFonts w:ascii="Arial" w:hAnsi="Arial" w:hint="default"/>
      </w:rPr>
    </w:lvl>
    <w:lvl w:ilvl="3" w:tplc="903E073E" w:tentative="1">
      <w:start w:val="1"/>
      <w:numFmt w:val="bullet"/>
      <w:lvlText w:val="•"/>
      <w:lvlJc w:val="left"/>
      <w:pPr>
        <w:tabs>
          <w:tab w:val="num" w:pos="2880"/>
        </w:tabs>
        <w:ind w:left="2880" w:hanging="360"/>
      </w:pPr>
      <w:rPr>
        <w:rFonts w:ascii="Arial" w:hAnsi="Arial" w:hint="default"/>
      </w:rPr>
    </w:lvl>
    <w:lvl w:ilvl="4" w:tplc="26503730" w:tentative="1">
      <w:start w:val="1"/>
      <w:numFmt w:val="bullet"/>
      <w:lvlText w:val="•"/>
      <w:lvlJc w:val="left"/>
      <w:pPr>
        <w:tabs>
          <w:tab w:val="num" w:pos="3600"/>
        </w:tabs>
        <w:ind w:left="3600" w:hanging="360"/>
      </w:pPr>
      <w:rPr>
        <w:rFonts w:ascii="Arial" w:hAnsi="Arial" w:hint="default"/>
      </w:rPr>
    </w:lvl>
    <w:lvl w:ilvl="5" w:tplc="94366716" w:tentative="1">
      <w:start w:val="1"/>
      <w:numFmt w:val="bullet"/>
      <w:lvlText w:val="•"/>
      <w:lvlJc w:val="left"/>
      <w:pPr>
        <w:tabs>
          <w:tab w:val="num" w:pos="4320"/>
        </w:tabs>
        <w:ind w:left="4320" w:hanging="360"/>
      </w:pPr>
      <w:rPr>
        <w:rFonts w:ascii="Arial" w:hAnsi="Arial" w:hint="default"/>
      </w:rPr>
    </w:lvl>
    <w:lvl w:ilvl="6" w:tplc="2B8E6058" w:tentative="1">
      <w:start w:val="1"/>
      <w:numFmt w:val="bullet"/>
      <w:lvlText w:val="•"/>
      <w:lvlJc w:val="left"/>
      <w:pPr>
        <w:tabs>
          <w:tab w:val="num" w:pos="5040"/>
        </w:tabs>
        <w:ind w:left="5040" w:hanging="360"/>
      </w:pPr>
      <w:rPr>
        <w:rFonts w:ascii="Arial" w:hAnsi="Arial" w:hint="default"/>
      </w:rPr>
    </w:lvl>
    <w:lvl w:ilvl="7" w:tplc="6D1080F4" w:tentative="1">
      <w:start w:val="1"/>
      <w:numFmt w:val="bullet"/>
      <w:lvlText w:val="•"/>
      <w:lvlJc w:val="left"/>
      <w:pPr>
        <w:tabs>
          <w:tab w:val="num" w:pos="5760"/>
        </w:tabs>
        <w:ind w:left="5760" w:hanging="360"/>
      </w:pPr>
      <w:rPr>
        <w:rFonts w:ascii="Arial" w:hAnsi="Arial" w:hint="default"/>
      </w:rPr>
    </w:lvl>
    <w:lvl w:ilvl="8" w:tplc="905C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024246"/>
    <w:multiLevelType w:val="hybridMultilevel"/>
    <w:tmpl w:val="8E62BB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0872FB6"/>
    <w:multiLevelType w:val="hybridMultilevel"/>
    <w:tmpl w:val="29F6441E"/>
    <w:lvl w:ilvl="0" w:tplc="89A293BC">
      <w:start w:val="1"/>
      <w:numFmt w:val="bullet"/>
      <w:lvlText w:val="•"/>
      <w:lvlJc w:val="left"/>
      <w:pPr>
        <w:tabs>
          <w:tab w:val="num" w:pos="720"/>
        </w:tabs>
        <w:ind w:left="720" w:hanging="360"/>
      </w:pPr>
      <w:rPr>
        <w:rFonts w:ascii="Arial" w:hAnsi="Arial" w:hint="default"/>
      </w:rPr>
    </w:lvl>
    <w:lvl w:ilvl="1" w:tplc="0FA68E48" w:tentative="1">
      <w:start w:val="1"/>
      <w:numFmt w:val="bullet"/>
      <w:lvlText w:val="•"/>
      <w:lvlJc w:val="left"/>
      <w:pPr>
        <w:tabs>
          <w:tab w:val="num" w:pos="1440"/>
        </w:tabs>
        <w:ind w:left="1440" w:hanging="360"/>
      </w:pPr>
      <w:rPr>
        <w:rFonts w:ascii="Arial" w:hAnsi="Arial" w:hint="default"/>
      </w:rPr>
    </w:lvl>
    <w:lvl w:ilvl="2" w:tplc="CE2017C8" w:tentative="1">
      <w:start w:val="1"/>
      <w:numFmt w:val="bullet"/>
      <w:lvlText w:val="•"/>
      <w:lvlJc w:val="left"/>
      <w:pPr>
        <w:tabs>
          <w:tab w:val="num" w:pos="2160"/>
        </w:tabs>
        <w:ind w:left="2160" w:hanging="360"/>
      </w:pPr>
      <w:rPr>
        <w:rFonts w:ascii="Arial" w:hAnsi="Arial" w:hint="default"/>
      </w:rPr>
    </w:lvl>
    <w:lvl w:ilvl="3" w:tplc="BFCA3B72" w:tentative="1">
      <w:start w:val="1"/>
      <w:numFmt w:val="bullet"/>
      <w:lvlText w:val="•"/>
      <w:lvlJc w:val="left"/>
      <w:pPr>
        <w:tabs>
          <w:tab w:val="num" w:pos="2880"/>
        </w:tabs>
        <w:ind w:left="2880" w:hanging="360"/>
      </w:pPr>
      <w:rPr>
        <w:rFonts w:ascii="Arial" w:hAnsi="Arial" w:hint="default"/>
      </w:rPr>
    </w:lvl>
    <w:lvl w:ilvl="4" w:tplc="DA32489A" w:tentative="1">
      <w:start w:val="1"/>
      <w:numFmt w:val="bullet"/>
      <w:lvlText w:val="•"/>
      <w:lvlJc w:val="left"/>
      <w:pPr>
        <w:tabs>
          <w:tab w:val="num" w:pos="3600"/>
        </w:tabs>
        <w:ind w:left="3600" w:hanging="360"/>
      </w:pPr>
      <w:rPr>
        <w:rFonts w:ascii="Arial" w:hAnsi="Arial" w:hint="default"/>
      </w:rPr>
    </w:lvl>
    <w:lvl w:ilvl="5" w:tplc="C78E2F38" w:tentative="1">
      <w:start w:val="1"/>
      <w:numFmt w:val="bullet"/>
      <w:lvlText w:val="•"/>
      <w:lvlJc w:val="left"/>
      <w:pPr>
        <w:tabs>
          <w:tab w:val="num" w:pos="4320"/>
        </w:tabs>
        <w:ind w:left="4320" w:hanging="360"/>
      </w:pPr>
      <w:rPr>
        <w:rFonts w:ascii="Arial" w:hAnsi="Arial" w:hint="default"/>
      </w:rPr>
    </w:lvl>
    <w:lvl w:ilvl="6" w:tplc="D6AE81E0" w:tentative="1">
      <w:start w:val="1"/>
      <w:numFmt w:val="bullet"/>
      <w:lvlText w:val="•"/>
      <w:lvlJc w:val="left"/>
      <w:pPr>
        <w:tabs>
          <w:tab w:val="num" w:pos="5040"/>
        </w:tabs>
        <w:ind w:left="5040" w:hanging="360"/>
      </w:pPr>
      <w:rPr>
        <w:rFonts w:ascii="Arial" w:hAnsi="Arial" w:hint="default"/>
      </w:rPr>
    </w:lvl>
    <w:lvl w:ilvl="7" w:tplc="F5369C06" w:tentative="1">
      <w:start w:val="1"/>
      <w:numFmt w:val="bullet"/>
      <w:lvlText w:val="•"/>
      <w:lvlJc w:val="left"/>
      <w:pPr>
        <w:tabs>
          <w:tab w:val="num" w:pos="5760"/>
        </w:tabs>
        <w:ind w:left="5760" w:hanging="360"/>
      </w:pPr>
      <w:rPr>
        <w:rFonts w:ascii="Arial" w:hAnsi="Arial" w:hint="default"/>
      </w:rPr>
    </w:lvl>
    <w:lvl w:ilvl="8" w:tplc="104208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AD3CD1"/>
    <w:multiLevelType w:val="hybridMultilevel"/>
    <w:tmpl w:val="99D2ACC0"/>
    <w:lvl w:ilvl="0" w:tplc="E0746A4E">
      <w:start w:val="1"/>
      <w:numFmt w:val="bullet"/>
      <w:lvlText w:val="•"/>
      <w:lvlJc w:val="left"/>
      <w:pPr>
        <w:tabs>
          <w:tab w:val="num" w:pos="720"/>
        </w:tabs>
        <w:ind w:left="720" w:hanging="360"/>
      </w:pPr>
      <w:rPr>
        <w:rFonts w:ascii="Arial" w:hAnsi="Arial" w:hint="default"/>
      </w:rPr>
    </w:lvl>
    <w:lvl w:ilvl="1" w:tplc="CDBE9F3A" w:tentative="1">
      <w:start w:val="1"/>
      <w:numFmt w:val="bullet"/>
      <w:lvlText w:val="•"/>
      <w:lvlJc w:val="left"/>
      <w:pPr>
        <w:tabs>
          <w:tab w:val="num" w:pos="1440"/>
        </w:tabs>
        <w:ind w:left="1440" w:hanging="360"/>
      </w:pPr>
      <w:rPr>
        <w:rFonts w:ascii="Arial" w:hAnsi="Arial" w:hint="default"/>
      </w:rPr>
    </w:lvl>
    <w:lvl w:ilvl="2" w:tplc="06682904" w:tentative="1">
      <w:start w:val="1"/>
      <w:numFmt w:val="bullet"/>
      <w:lvlText w:val="•"/>
      <w:lvlJc w:val="left"/>
      <w:pPr>
        <w:tabs>
          <w:tab w:val="num" w:pos="2160"/>
        </w:tabs>
        <w:ind w:left="2160" w:hanging="360"/>
      </w:pPr>
      <w:rPr>
        <w:rFonts w:ascii="Arial" w:hAnsi="Arial" w:hint="default"/>
      </w:rPr>
    </w:lvl>
    <w:lvl w:ilvl="3" w:tplc="D736DDF8" w:tentative="1">
      <w:start w:val="1"/>
      <w:numFmt w:val="bullet"/>
      <w:lvlText w:val="•"/>
      <w:lvlJc w:val="left"/>
      <w:pPr>
        <w:tabs>
          <w:tab w:val="num" w:pos="2880"/>
        </w:tabs>
        <w:ind w:left="2880" w:hanging="360"/>
      </w:pPr>
      <w:rPr>
        <w:rFonts w:ascii="Arial" w:hAnsi="Arial" w:hint="default"/>
      </w:rPr>
    </w:lvl>
    <w:lvl w:ilvl="4" w:tplc="0CEAD39A" w:tentative="1">
      <w:start w:val="1"/>
      <w:numFmt w:val="bullet"/>
      <w:lvlText w:val="•"/>
      <w:lvlJc w:val="left"/>
      <w:pPr>
        <w:tabs>
          <w:tab w:val="num" w:pos="3600"/>
        </w:tabs>
        <w:ind w:left="3600" w:hanging="360"/>
      </w:pPr>
      <w:rPr>
        <w:rFonts w:ascii="Arial" w:hAnsi="Arial" w:hint="default"/>
      </w:rPr>
    </w:lvl>
    <w:lvl w:ilvl="5" w:tplc="5DD40A24" w:tentative="1">
      <w:start w:val="1"/>
      <w:numFmt w:val="bullet"/>
      <w:lvlText w:val="•"/>
      <w:lvlJc w:val="left"/>
      <w:pPr>
        <w:tabs>
          <w:tab w:val="num" w:pos="4320"/>
        </w:tabs>
        <w:ind w:left="4320" w:hanging="360"/>
      </w:pPr>
      <w:rPr>
        <w:rFonts w:ascii="Arial" w:hAnsi="Arial" w:hint="default"/>
      </w:rPr>
    </w:lvl>
    <w:lvl w:ilvl="6" w:tplc="82846E4C" w:tentative="1">
      <w:start w:val="1"/>
      <w:numFmt w:val="bullet"/>
      <w:lvlText w:val="•"/>
      <w:lvlJc w:val="left"/>
      <w:pPr>
        <w:tabs>
          <w:tab w:val="num" w:pos="5040"/>
        </w:tabs>
        <w:ind w:left="5040" w:hanging="360"/>
      </w:pPr>
      <w:rPr>
        <w:rFonts w:ascii="Arial" w:hAnsi="Arial" w:hint="default"/>
      </w:rPr>
    </w:lvl>
    <w:lvl w:ilvl="7" w:tplc="BA9A53E8" w:tentative="1">
      <w:start w:val="1"/>
      <w:numFmt w:val="bullet"/>
      <w:lvlText w:val="•"/>
      <w:lvlJc w:val="left"/>
      <w:pPr>
        <w:tabs>
          <w:tab w:val="num" w:pos="5760"/>
        </w:tabs>
        <w:ind w:left="5760" w:hanging="360"/>
      </w:pPr>
      <w:rPr>
        <w:rFonts w:ascii="Arial" w:hAnsi="Arial" w:hint="default"/>
      </w:rPr>
    </w:lvl>
    <w:lvl w:ilvl="8" w:tplc="873227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227FDA"/>
    <w:multiLevelType w:val="multilevel"/>
    <w:tmpl w:val="3F564E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40747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4B2E29"/>
    <w:multiLevelType w:val="hybridMultilevel"/>
    <w:tmpl w:val="E758CC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385691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7655F7"/>
    <w:multiLevelType w:val="hybridMultilevel"/>
    <w:tmpl w:val="6692653A"/>
    <w:lvl w:ilvl="0" w:tplc="0409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BE80F7D"/>
    <w:multiLevelType w:val="hybridMultilevel"/>
    <w:tmpl w:val="CF5EC6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CC42652"/>
    <w:multiLevelType w:val="hybridMultilevel"/>
    <w:tmpl w:val="BCF81198"/>
    <w:lvl w:ilvl="0" w:tplc="61D6A9EC">
      <w:start w:val="1"/>
      <w:numFmt w:val="bullet"/>
      <w:lvlText w:val="•"/>
      <w:lvlJc w:val="left"/>
      <w:pPr>
        <w:tabs>
          <w:tab w:val="num" w:pos="720"/>
        </w:tabs>
        <w:ind w:left="720" w:hanging="360"/>
      </w:pPr>
      <w:rPr>
        <w:rFonts w:ascii="Arial" w:hAnsi="Arial" w:hint="default"/>
      </w:rPr>
    </w:lvl>
    <w:lvl w:ilvl="1" w:tplc="6A722C22" w:tentative="1">
      <w:start w:val="1"/>
      <w:numFmt w:val="bullet"/>
      <w:lvlText w:val="•"/>
      <w:lvlJc w:val="left"/>
      <w:pPr>
        <w:tabs>
          <w:tab w:val="num" w:pos="1440"/>
        </w:tabs>
        <w:ind w:left="1440" w:hanging="360"/>
      </w:pPr>
      <w:rPr>
        <w:rFonts w:ascii="Arial" w:hAnsi="Arial" w:hint="default"/>
      </w:rPr>
    </w:lvl>
    <w:lvl w:ilvl="2" w:tplc="6BDC4CDA" w:tentative="1">
      <w:start w:val="1"/>
      <w:numFmt w:val="bullet"/>
      <w:lvlText w:val="•"/>
      <w:lvlJc w:val="left"/>
      <w:pPr>
        <w:tabs>
          <w:tab w:val="num" w:pos="2160"/>
        </w:tabs>
        <w:ind w:left="2160" w:hanging="360"/>
      </w:pPr>
      <w:rPr>
        <w:rFonts w:ascii="Arial" w:hAnsi="Arial" w:hint="default"/>
      </w:rPr>
    </w:lvl>
    <w:lvl w:ilvl="3" w:tplc="C5DE4CD8" w:tentative="1">
      <w:start w:val="1"/>
      <w:numFmt w:val="bullet"/>
      <w:lvlText w:val="•"/>
      <w:lvlJc w:val="left"/>
      <w:pPr>
        <w:tabs>
          <w:tab w:val="num" w:pos="2880"/>
        </w:tabs>
        <w:ind w:left="2880" w:hanging="360"/>
      </w:pPr>
      <w:rPr>
        <w:rFonts w:ascii="Arial" w:hAnsi="Arial" w:hint="default"/>
      </w:rPr>
    </w:lvl>
    <w:lvl w:ilvl="4" w:tplc="90B055DC" w:tentative="1">
      <w:start w:val="1"/>
      <w:numFmt w:val="bullet"/>
      <w:lvlText w:val="•"/>
      <w:lvlJc w:val="left"/>
      <w:pPr>
        <w:tabs>
          <w:tab w:val="num" w:pos="3600"/>
        </w:tabs>
        <w:ind w:left="3600" w:hanging="360"/>
      </w:pPr>
      <w:rPr>
        <w:rFonts w:ascii="Arial" w:hAnsi="Arial" w:hint="default"/>
      </w:rPr>
    </w:lvl>
    <w:lvl w:ilvl="5" w:tplc="4C8C0AF0" w:tentative="1">
      <w:start w:val="1"/>
      <w:numFmt w:val="bullet"/>
      <w:lvlText w:val="•"/>
      <w:lvlJc w:val="left"/>
      <w:pPr>
        <w:tabs>
          <w:tab w:val="num" w:pos="4320"/>
        </w:tabs>
        <w:ind w:left="4320" w:hanging="360"/>
      </w:pPr>
      <w:rPr>
        <w:rFonts w:ascii="Arial" w:hAnsi="Arial" w:hint="default"/>
      </w:rPr>
    </w:lvl>
    <w:lvl w:ilvl="6" w:tplc="EC7A9184" w:tentative="1">
      <w:start w:val="1"/>
      <w:numFmt w:val="bullet"/>
      <w:lvlText w:val="•"/>
      <w:lvlJc w:val="left"/>
      <w:pPr>
        <w:tabs>
          <w:tab w:val="num" w:pos="5040"/>
        </w:tabs>
        <w:ind w:left="5040" w:hanging="360"/>
      </w:pPr>
      <w:rPr>
        <w:rFonts w:ascii="Arial" w:hAnsi="Arial" w:hint="default"/>
      </w:rPr>
    </w:lvl>
    <w:lvl w:ilvl="7" w:tplc="1B10B39C" w:tentative="1">
      <w:start w:val="1"/>
      <w:numFmt w:val="bullet"/>
      <w:lvlText w:val="•"/>
      <w:lvlJc w:val="left"/>
      <w:pPr>
        <w:tabs>
          <w:tab w:val="num" w:pos="5760"/>
        </w:tabs>
        <w:ind w:left="5760" w:hanging="360"/>
      </w:pPr>
      <w:rPr>
        <w:rFonts w:ascii="Arial" w:hAnsi="Arial" w:hint="default"/>
      </w:rPr>
    </w:lvl>
    <w:lvl w:ilvl="8" w:tplc="F4A885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F458C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0A855E0"/>
    <w:multiLevelType w:val="hybridMultilevel"/>
    <w:tmpl w:val="7C649E80"/>
    <w:lvl w:ilvl="0" w:tplc="193EE496">
      <w:start w:val="1"/>
      <w:numFmt w:val="bullet"/>
      <w:lvlText w:val="•"/>
      <w:lvlJc w:val="left"/>
      <w:pPr>
        <w:tabs>
          <w:tab w:val="num" w:pos="720"/>
        </w:tabs>
        <w:ind w:left="720" w:hanging="360"/>
      </w:pPr>
      <w:rPr>
        <w:rFonts w:ascii="Arial" w:hAnsi="Arial" w:hint="default"/>
      </w:rPr>
    </w:lvl>
    <w:lvl w:ilvl="1" w:tplc="EB98B564" w:tentative="1">
      <w:start w:val="1"/>
      <w:numFmt w:val="bullet"/>
      <w:lvlText w:val="•"/>
      <w:lvlJc w:val="left"/>
      <w:pPr>
        <w:tabs>
          <w:tab w:val="num" w:pos="1440"/>
        </w:tabs>
        <w:ind w:left="1440" w:hanging="360"/>
      </w:pPr>
      <w:rPr>
        <w:rFonts w:ascii="Arial" w:hAnsi="Arial" w:hint="default"/>
      </w:rPr>
    </w:lvl>
    <w:lvl w:ilvl="2" w:tplc="50727DE4" w:tentative="1">
      <w:start w:val="1"/>
      <w:numFmt w:val="bullet"/>
      <w:lvlText w:val="•"/>
      <w:lvlJc w:val="left"/>
      <w:pPr>
        <w:tabs>
          <w:tab w:val="num" w:pos="2160"/>
        </w:tabs>
        <w:ind w:left="2160" w:hanging="360"/>
      </w:pPr>
      <w:rPr>
        <w:rFonts w:ascii="Arial" w:hAnsi="Arial" w:hint="default"/>
      </w:rPr>
    </w:lvl>
    <w:lvl w:ilvl="3" w:tplc="FAF8927E" w:tentative="1">
      <w:start w:val="1"/>
      <w:numFmt w:val="bullet"/>
      <w:lvlText w:val="•"/>
      <w:lvlJc w:val="left"/>
      <w:pPr>
        <w:tabs>
          <w:tab w:val="num" w:pos="2880"/>
        </w:tabs>
        <w:ind w:left="2880" w:hanging="360"/>
      </w:pPr>
      <w:rPr>
        <w:rFonts w:ascii="Arial" w:hAnsi="Arial" w:hint="default"/>
      </w:rPr>
    </w:lvl>
    <w:lvl w:ilvl="4" w:tplc="51BE58F0" w:tentative="1">
      <w:start w:val="1"/>
      <w:numFmt w:val="bullet"/>
      <w:lvlText w:val="•"/>
      <w:lvlJc w:val="left"/>
      <w:pPr>
        <w:tabs>
          <w:tab w:val="num" w:pos="3600"/>
        </w:tabs>
        <w:ind w:left="3600" w:hanging="360"/>
      </w:pPr>
      <w:rPr>
        <w:rFonts w:ascii="Arial" w:hAnsi="Arial" w:hint="default"/>
      </w:rPr>
    </w:lvl>
    <w:lvl w:ilvl="5" w:tplc="777C655E" w:tentative="1">
      <w:start w:val="1"/>
      <w:numFmt w:val="bullet"/>
      <w:lvlText w:val="•"/>
      <w:lvlJc w:val="left"/>
      <w:pPr>
        <w:tabs>
          <w:tab w:val="num" w:pos="4320"/>
        </w:tabs>
        <w:ind w:left="4320" w:hanging="360"/>
      </w:pPr>
      <w:rPr>
        <w:rFonts w:ascii="Arial" w:hAnsi="Arial" w:hint="default"/>
      </w:rPr>
    </w:lvl>
    <w:lvl w:ilvl="6" w:tplc="4BD0DD3C" w:tentative="1">
      <w:start w:val="1"/>
      <w:numFmt w:val="bullet"/>
      <w:lvlText w:val="•"/>
      <w:lvlJc w:val="left"/>
      <w:pPr>
        <w:tabs>
          <w:tab w:val="num" w:pos="5040"/>
        </w:tabs>
        <w:ind w:left="5040" w:hanging="360"/>
      </w:pPr>
      <w:rPr>
        <w:rFonts w:ascii="Arial" w:hAnsi="Arial" w:hint="default"/>
      </w:rPr>
    </w:lvl>
    <w:lvl w:ilvl="7" w:tplc="D474F2A8" w:tentative="1">
      <w:start w:val="1"/>
      <w:numFmt w:val="bullet"/>
      <w:lvlText w:val="•"/>
      <w:lvlJc w:val="left"/>
      <w:pPr>
        <w:tabs>
          <w:tab w:val="num" w:pos="5760"/>
        </w:tabs>
        <w:ind w:left="5760" w:hanging="360"/>
      </w:pPr>
      <w:rPr>
        <w:rFonts w:ascii="Arial" w:hAnsi="Arial" w:hint="default"/>
      </w:rPr>
    </w:lvl>
    <w:lvl w:ilvl="8" w:tplc="CEC02E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6F3E6D"/>
    <w:multiLevelType w:val="hybridMultilevel"/>
    <w:tmpl w:val="12F0BE1E"/>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326922AB"/>
    <w:multiLevelType w:val="hybridMultilevel"/>
    <w:tmpl w:val="7BC6C8D0"/>
    <w:lvl w:ilvl="0" w:tplc="0416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40A28AC"/>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B612A9A"/>
    <w:multiLevelType w:val="hybridMultilevel"/>
    <w:tmpl w:val="2A0C748C"/>
    <w:lvl w:ilvl="0" w:tplc="AF32A3D6">
      <w:start w:val="1"/>
      <w:numFmt w:val="bullet"/>
      <w:lvlText w:val="•"/>
      <w:lvlJc w:val="left"/>
      <w:pPr>
        <w:tabs>
          <w:tab w:val="num" w:pos="720"/>
        </w:tabs>
        <w:ind w:left="720" w:hanging="360"/>
      </w:pPr>
      <w:rPr>
        <w:rFonts w:ascii="Arial" w:hAnsi="Arial" w:hint="default"/>
      </w:rPr>
    </w:lvl>
    <w:lvl w:ilvl="1" w:tplc="F48E9664" w:tentative="1">
      <w:start w:val="1"/>
      <w:numFmt w:val="bullet"/>
      <w:lvlText w:val="•"/>
      <w:lvlJc w:val="left"/>
      <w:pPr>
        <w:tabs>
          <w:tab w:val="num" w:pos="1440"/>
        </w:tabs>
        <w:ind w:left="1440" w:hanging="360"/>
      </w:pPr>
      <w:rPr>
        <w:rFonts w:ascii="Arial" w:hAnsi="Arial" w:hint="default"/>
      </w:rPr>
    </w:lvl>
    <w:lvl w:ilvl="2" w:tplc="1D10682A" w:tentative="1">
      <w:start w:val="1"/>
      <w:numFmt w:val="bullet"/>
      <w:lvlText w:val="•"/>
      <w:lvlJc w:val="left"/>
      <w:pPr>
        <w:tabs>
          <w:tab w:val="num" w:pos="2160"/>
        </w:tabs>
        <w:ind w:left="2160" w:hanging="360"/>
      </w:pPr>
      <w:rPr>
        <w:rFonts w:ascii="Arial" w:hAnsi="Arial" w:hint="default"/>
      </w:rPr>
    </w:lvl>
    <w:lvl w:ilvl="3" w:tplc="7A14E91C" w:tentative="1">
      <w:start w:val="1"/>
      <w:numFmt w:val="bullet"/>
      <w:lvlText w:val="•"/>
      <w:lvlJc w:val="left"/>
      <w:pPr>
        <w:tabs>
          <w:tab w:val="num" w:pos="2880"/>
        </w:tabs>
        <w:ind w:left="2880" w:hanging="360"/>
      </w:pPr>
      <w:rPr>
        <w:rFonts w:ascii="Arial" w:hAnsi="Arial" w:hint="default"/>
      </w:rPr>
    </w:lvl>
    <w:lvl w:ilvl="4" w:tplc="756410E4" w:tentative="1">
      <w:start w:val="1"/>
      <w:numFmt w:val="bullet"/>
      <w:lvlText w:val="•"/>
      <w:lvlJc w:val="left"/>
      <w:pPr>
        <w:tabs>
          <w:tab w:val="num" w:pos="3600"/>
        </w:tabs>
        <w:ind w:left="3600" w:hanging="360"/>
      </w:pPr>
      <w:rPr>
        <w:rFonts w:ascii="Arial" w:hAnsi="Arial" w:hint="default"/>
      </w:rPr>
    </w:lvl>
    <w:lvl w:ilvl="5" w:tplc="3E0E0D9E" w:tentative="1">
      <w:start w:val="1"/>
      <w:numFmt w:val="bullet"/>
      <w:lvlText w:val="•"/>
      <w:lvlJc w:val="left"/>
      <w:pPr>
        <w:tabs>
          <w:tab w:val="num" w:pos="4320"/>
        </w:tabs>
        <w:ind w:left="4320" w:hanging="360"/>
      </w:pPr>
      <w:rPr>
        <w:rFonts w:ascii="Arial" w:hAnsi="Arial" w:hint="default"/>
      </w:rPr>
    </w:lvl>
    <w:lvl w:ilvl="6" w:tplc="D994B580" w:tentative="1">
      <w:start w:val="1"/>
      <w:numFmt w:val="bullet"/>
      <w:lvlText w:val="•"/>
      <w:lvlJc w:val="left"/>
      <w:pPr>
        <w:tabs>
          <w:tab w:val="num" w:pos="5040"/>
        </w:tabs>
        <w:ind w:left="5040" w:hanging="360"/>
      </w:pPr>
      <w:rPr>
        <w:rFonts w:ascii="Arial" w:hAnsi="Arial" w:hint="default"/>
      </w:rPr>
    </w:lvl>
    <w:lvl w:ilvl="7" w:tplc="6704A138" w:tentative="1">
      <w:start w:val="1"/>
      <w:numFmt w:val="bullet"/>
      <w:lvlText w:val="•"/>
      <w:lvlJc w:val="left"/>
      <w:pPr>
        <w:tabs>
          <w:tab w:val="num" w:pos="5760"/>
        </w:tabs>
        <w:ind w:left="5760" w:hanging="360"/>
      </w:pPr>
      <w:rPr>
        <w:rFonts w:ascii="Arial" w:hAnsi="Arial" w:hint="default"/>
      </w:rPr>
    </w:lvl>
    <w:lvl w:ilvl="8" w:tplc="6794FF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ED56A8"/>
    <w:multiLevelType w:val="hybridMultilevel"/>
    <w:tmpl w:val="59F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D4B00"/>
    <w:multiLevelType w:val="multilevel"/>
    <w:tmpl w:val="F4A05F0E"/>
    <w:styleLink w:val="WWNum9"/>
    <w:lvl w:ilvl="0">
      <w:numFmt w:val="bullet"/>
      <w:lvlText w:val=""/>
      <w:lvlJc w:val="left"/>
      <w:rPr>
        <w:rFonts w:ascii="Symbol" w:hAnsi="Symbol"/>
      </w:rPr>
    </w:lvl>
    <w:lvl w:ilvl="1">
      <w:numFmt w:val="bullet"/>
      <w:lvlText w:val="•"/>
      <w:lvlJc w:val="left"/>
      <w:rPr>
        <w:rFonts w:ascii="Arial" w:hAnsi="Aria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15:restartNumberingAfterBreak="0">
    <w:nsid w:val="43EC0694"/>
    <w:multiLevelType w:val="multilevel"/>
    <w:tmpl w:val="8C6C776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42036DA"/>
    <w:multiLevelType w:val="hybridMultilevel"/>
    <w:tmpl w:val="F5BE05B6"/>
    <w:lvl w:ilvl="0" w:tplc="97D44B8C">
      <w:start w:val="1"/>
      <w:numFmt w:val="bullet"/>
      <w:lvlText w:val="•"/>
      <w:lvlJc w:val="left"/>
      <w:pPr>
        <w:tabs>
          <w:tab w:val="num" w:pos="720"/>
        </w:tabs>
        <w:ind w:left="720" w:hanging="360"/>
      </w:pPr>
      <w:rPr>
        <w:rFonts w:ascii="Arial" w:hAnsi="Arial" w:hint="default"/>
      </w:rPr>
    </w:lvl>
    <w:lvl w:ilvl="1" w:tplc="A6E29492" w:tentative="1">
      <w:start w:val="1"/>
      <w:numFmt w:val="bullet"/>
      <w:lvlText w:val="•"/>
      <w:lvlJc w:val="left"/>
      <w:pPr>
        <w:tabs>
          <w:tab w:val="num" w:pos="1440"/>
        </w:tabs>
        <w:ind w:left="1440" w:hanging="360"/>
      </w:pPr>
      <w:rPr>
        <w:rFonts w:ascii="Arial" w:hAnsi="Arial" w:hint="default"/>
      </w:rPr>
    </w:lvl>
    <w:lvl w:ilvl="2" w:tplc="301E5B6C" w:tentative="1">
      <w:start w:val="1"/>
      <w:numFmt w:val="bullet"/>
      <w:lvlText w:val="•"/>
      <w:lvlJc w:val="left"/>
      <w:pPr>
        <w:tabs>
          <w:tab w:val="num" w:pos="2160"/>
        </w:tabs>
        <w:ind w:left="2160" w:hanging="360"/>
      </w:pPr>
      <w:rPr>
        <w:rFonts w:ascii="Arial" w:hAnsi="Arial" w:hint="default"/>
      </w:rPr>
    </w:lvl>
    <w:lvl w:ilvl="3" w:tplc="B680D64C" w:tentative="1">
      <w:start w:val="1"/>
      <w:numFmt w:val="bullet"/>
      <w:lvlText w:val="•"/>
      <w:lvlJc w:val="left"/>
      <w:pPr>
        <w:tabs>
          <w:tab w:val="num" w:pos="2880"/>
        </w:tabs>
        <w:ind w:left="2880" w:hanging="360"/>
      </w:pPr>
      <w:rPr>
        <w:rFonts w:ascii="Arial" w:hAnsi="Arial" w:hint="default"/>
      </w:rPr>
    </w:lvl>
    <w:lvl w:ilvl="4" w:tplc="AFFCDC5E" w:tentative="1">
      <w:start w:val="1"/>
      <w:numFmt w:val="bullet"/>
      <w:lvlText w:val="•"/>
      <w:lvlJc w:val="left"/>
      <w:pPr>
        <w:tabs>
          <w:tab w:val="num" w:pos="3600"/>
        </w:tabs>
        <w:ind w:left="3600" w:hanging="360"/>
      </w:pPr>
      <w:rPr>
        <w:rFonts w:ascii="Arial" w:hAnsi="Arial" w:hint="default"/>
      </w:rPr>
    </w:lvl>
    <w:lvl w:ilvl="5" w:tplc="A57C36D6" w:tentative="1">
      <w:start w:val="1"/>
      <w:numFmt w:val="bullet"/>
      <w:lvlText w:val="•"/>
      <w:lvlJc w:val="left"/>
      <w:pPr>
        <w:tabs>
          <w:tab w:val="num" w:pos="4320"/>
        </w:tabs>
        <w:ind w:left="4320" w:hanging="360"/>
      </w:pPr>
      <w:rPr>
        <w:rFonts w:ascii="Arial" w:hAnsi="Arial" w:hint="default"/>
      </w:rPr>
    </w:lvl>
    <w:lvl w:ilvl="6" w:tplc="3B2689CC" w:tentative="1">
      <w:start w:val="1"/>
      <w:numFmt w:val="bullet"/>
      <w:lvlText w:val="•"/>
      <w:lvlJc w:val="left"/>
      <w:pPr>
        <w:tabs>
          <w:tab w:val="num" w:pos="5040"/>
        </w:tabs>
        <w:ind w:left="5040" w:hanging="360"/>
      </w:pPr>
      <w:rPr>
        <w:rFonts w:ascii="Arial" w:hAnsi="Arial" w:hint="default"/>
      </w:rPr>
    </w:lvl>
    <w:lvl w:ilvl="7" w:tplc="D61806C8" w:tentative="1">
      <w:start w:val="1"/>
      <w:numFmt w:val="bullet"/>
      <w:lvlText w:val="•"/>
      <w:lvlJc w:val="left"/>
      <w:pPr>
        <w:tabs>
          <w:tab w:val="num" w:pos="5760"/>
        </w:tabs>
        <w:ind w:left="5760" w:hanging="360"/>
      </w:pPr>
      <w:rPr>
        <w:rFonts w:ascii="Arial" w:hAnsi="Arial" w:hint="default"/>
      </w:rPr>
    </w:lvl>
    <w:lvl w:ilvl="8" w:tplc="7E0C09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7A0937"/>
    <w:multiLevelType w:val="hybridMultilevel"/>
    <w:tmpl w:val="9B8A715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4C870B01"/>
    <w:multiLevelType w:val="hybridMultilevel"/>
    <w:tmpl w:val="4F90DA0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067329E"/>
    <w:multiLevelType w:val="hybridMultilevel"/>
    <w:tmpl w:val="07C2DB4A"/>
    <w:lvl w:ilvl="0" w:tplc="52C23998">
      <w:start w:val="1"/>
      <w:numFmt w:val="bullet"/>
      <w:lvlText w:val="•"/>
      <w:lvlJc w:val="left"/>
      <w:pPr>
        <w:tabs>
          <w:tab w:val="num" w:pos="720"/>
        </w:tabs>
        <w:ind w:left="720" w:hanging="360"/>
      </w:pPr>
      <w:rPr>
        <w:rFonts w:ascii="Arial" w:hAnsi="Arial" w:hint="default"/>
      </w:rPr>
    </w:lvl>
    <w:lvl w:ilvl="1" w:tplc="E6609F82" w:tentative="1">
      <w:start w:val="1"/>
      <w:numFmt w:val="bullet"/>
      <w:lvlText w:val="•"/>
      <w:lvlJc w:val="left"/>
      <w:pPr>
        <w:tabs>
          <w:tab w:val="num" w:pos="1440"/>
        </w:tabs>
        <w:ind w:left="1440" w:hanging="360"/>
      </w:pPr>
      <w:rPr>
        <w:rFonts w:ascii="Arial" w:hAnsi="Arial" w:hint="default"/>
      </w:rPr>
    </w:lvl>
    <w:lvl w:ilvl="2" w:tplc="BEB6BE5E" w:tentative="1">
      <w:start w:val="1"/>
      <w:numFmt w:val="bullet"/>
      <w:lvlText w:val="•"/>
      <w:lvlJc w:val="left"/>
      <w:pPr>
        <w:tabs>
          <w:tab w:val="num" w:pos="2160"/>
        </w:tabs>
        <w:ind w:left="2160" w:hanging="360"/>
      </w:pPr>
      <w:rPr>
        <w:rFonts w:ascii="Arial" w:hAnsi="Arial" w:hint="default"/>
      </w:rPr>
    </w:lvl>
    <w:lvl w:ilvl="3" w:tplc="A3708078" w:tentative="1">
      <w:start w:val="1"/>
      <w:numFmt w:val="bullet"/>
      <w:lvlText w:val="•"/>
      <w:lvlJc w:val="left"/>
      <w:pPr>
        <w:tabs>
          <w:tab w:val="num" w:pos="2880"/>
        </w:tabs>
        <w:ind w:left="2880" w:hanging="360"/>
      </w:pPr>
      <w:rPr>
        <w:rFonts w:ascii="Arial" w:hAnsi="Arial" w:hint="default"/>
      </w:rPr>
    </w:lvl>
    <w:lvl w:ilvl="4" w:tplc="091E0BCC" w:tentative="1">
      <w:start w:val="1"/>
      <w:numFmt w:val="bullet"/>
      <w:lvlText w:val="•"/>
      <w:lvlJc w:val="left"/>
      <w:pPr>
        <w:tabs>
          <w:tab w:val="num" w:pos="3600"/>
        </w:tabs>
        <w:ind w:left="3600" w:hanging="360"/>
      </w:pPr>
      <w:rPr>
        <w:rFonts w:ascii="Arial" w:hAnsi="Arial" w:hint="default"/>
      </w:rPr>
    </w:lvl>
    <w:lvl w:ilvl="5" w:tplc="067E6C00" w:tentative="1">
      <w:start w:val="1"/>
      <w:numFmt w:val="bullet"/>
      <w:lvlText w:val="•"/>
      <w:lvlJc w:val="left"/>
      <w:pPr>
        <w:tabs>
          <w:tab w:val="num" w:pos="4320"/>
        </w:tabs>
        <w:ind w:left="4320" w:hanging="360"/>
      </w:pPr>
      <w:rPr>
        <w:rFonts w:ascii="Arial" w:hAnsi="Arial" w:hint="default"/>
      </w:rPr>
    </w:lvl>
    <w:lvl w:ilvl="6" w:tplc="9418D540" w:tentative="1">
      <w:start w:val="1"/>
      <w:numFmt w:val="bullet"/>
      <w:lvlText w:val="•"/>
      <w:lvlJc w:val="left"/>
      <w:pPr>
        <w:tabs>
          <w:tab w:val="num" w:pos="5040"/>
        </w:tabs>
        <w:ind w:left="5040" w:hanging="360"/>
      </w:pPr>
      <w:rPr>
        <w:rFonts w:ascii="Arial" w:hAnsi="Arial" w:hint="default"/>
      </w:rPr>
    </w:lvl>
    <w:lvl w:ilvl="7" w:tplc="99F4BFC8" w:tentative="1">
      <w:start w:val="1"/>
      <w:numFmt w:val="bullet"/>
      <w:lvlText w:val="•"/>
      <w:lvlJc w:val="left"/>
      <w:pPr>
        <w:tabs>
          <w:tab w:val="num" w:pos="5760"/>
        </w:tabs>
        <w:ind w:left="5760" w:hanging="360"/>
      </w:pPr>
      <w:rPr>
        <w:rFonts w:ascii="Arial" w:hAnsi="Arial" w:hint="default"/>
      </w:rPr>
    </w:lvl>
    <w:lvl w:ilvl="8" w:tplc="E670F36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6B392D"/>
    <w:multiLevelType w:val="hybridMultilevel"/>
    <w:tmpl w:val="7898C168"/>
    <w:lvl w:ilvl="0" w:tplc="00F4E5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6" w15:restartNumberingAfterBreak="0">
    <w:nsid w:val="567D4BE1"/>
    <w:multiLevelType w:val="hybridMultilevel"/>
    <w:tmpl w:val="65B8C13E"/>
    <w:lvl w:ilvl="0" w:tplc="DF6A6474">
      <w:start w:val="1"/>
      <w:numFmt w:val="bullet"/>
      <w:lvlText w:val="•"/>
      <w:lvlJc w:val="left"/>
      <w:pPr>
        <w:tabs>
          <w:tab w:val="num" w:pos="720"/>
        </w:tabs>
        <w:ind w:left="720" w:hanging="360"/>
      </w:pPr>
      <w:rPr>
        <w:rFonts w:ascii="Arial" w:hAnsi="Arial" w:hint="default"/>
      </w:rPr>
    </w:lvl>
    <w:lvl w:ilvl="1" w:tplc="4B906C42" w:tentative="1">
      <w:start w:val="1"/>
      <w:numFmt w:val="bullet"/>
      <w:lvlText w:val="•"/>
      <w:lvlJc w:val="left"/>
      <w:pPr>
        <w:tabs>
          <w:tab w:val="num" w:pos="1440"/>
        </w:tabs>
        <w:ind w:left="1440" w:hanging="360"/>
      </w:pPr>
      <w:rPr>
        <w:rFonts w:ascii="Arial" w:hAnsi="Arial" w:hint="default"/>
      </w:rPr>
    </w:lvl>
    <w:lvl w:ilvl="2" w:tplc="A45CC800" w:tentative="1">
      <w:start w:val="1"/>
      <w:numFmt w:val="bullet"/>
      <w:lvlText w:val="•"/>
      <w:lvlJc w:val="left"/>
      <w:pPr>
        <w:tabs>
          <w:tab w:val="num" w:pos="2160"/>
        </w:tabs>
        <w:ind w:left="2160" w:hanging="360"/>
      </w:pPr>
      <w:rPr>
        <w:rFonts w:ascii="Arial" w:hAnsi="Arial" w:hint="default"/>
      </w:rPr>
    </w:lvl>
    <w:lvl w:ilvl="3" w:tplc="3ADED10E" w:tentative="1">
      <w:start w:val="1"/>
      <w:numFmt w:val="bullet"/>
      <w:lvlText w:val="•"/>
      <w:lvlJc w:val="left"/>
      <w:pPr>
        <w:tabs>
          <w:tab w:val="num" w:pos="2880"/>
        </w:tabs>
        <w:ind w:left="2880" w:hanging="360"/>
      </w:pPr>
      <w:rPr>
        <w:rFonts w:ascii="Arial" w:hAnsi="Arial" w:hint="default"/>
      </w:rPr>
    </w:lvl>
    <w:lvl w:ilvl="4" w:tplc="B78865D4" w:tentative="1">
      <w:start w:val="1"/>
      <w:numFmt w:val="bullet"/>
      <w:lvlText w:val="•"/>
      <w:lvlJc w:val="left"/>
      <w:pPr>
        <w:tabs>
          <w:tab w:val="num" w:pos="3600"/>
        </w:tabs>
        <w:ind w:left="3600" w:hanging="360"/>
      </w:pPr>
      <w:rPr>
        <w:rFonts w:ascii="Arial" w:hAnsi="Arial" w:hint="default"/>
      </w:rPr>
    </w:lvl>
    <w:lvl w:ilvl="5" w:tplc="D082AEF6" w:tentative="1">
      <w:start w:val="1"/>
      <w:numFmt w:val="bullet"/>
      <w:lvlText w:val="•"/>
      <w:lvlJc w:val="left"/>
      <w:pPr>
        <w:tabs>
          <w:tab w:val="num" w:pos="4320"/>
        </w:tabs>
        <w:ind w:left="4320" w:hanging="360"/>
      </w:pPr>
      <w:rPr>
        <w:rFonts w:ascii="Arial" w:hAnsi="Arial" w:hint="default"/>
      </w:rPr>
    </w:lvl>
    <w:lvl w:ilvl="6" w:tplc="93245D56" w:tentative="1">
      <w:start w:val="1"/>
      <w:numFmt w:val="bullet"/>
      <w:lvlText w:val="•"/>
      <w:lvlJc w:val="left"/>
      <w:pPr>
        <w:tabs>
          <w:tab w:val="num" w:pos="5040"/>
        </w:tabs>
        <w:ind w:left="5040" w:hanging="360"/>
      </w:pPr>
      <w:rPr>
        <w:rFonts w:ascii="Arial" w:hAnsi="Arial" w:hint="default"/>
      </w:rPr>
    </w:lvl>
    <w:lvl w:ilvl="7" w:tplc="163C5122" w:tentative="1">
      <w:start w:val="1"/>
      <w:numFmt w:val="bullet"/>
      <w:lvlText w:val="•"/>
      <w:lvlJc w:val="left"/>
      <w:pPr>
        <w:tabs>
          <w:tab w:val="num" w:pos="5760"/>
        </w:tabs>
        <w:ind w:left="5760" w:hanging="360"/>
      </w:pPr>
      <w:rPr>
        <w:rFonts w:ascii="Arial" w:hAnsi="Arial" w:hint="default"/>
      </w:rPr>
    </w:lvl>
    <w:lvl w:ilvl="8" w:tplc="FC9A356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A425D9"/>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D357B01"/>
    <w:multiLevelType w:val="hybridMultilevel"/>
    <w:tmpl w:val="9846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D0906"/>
    <w:multiLevelType w:val="hybridMultilevel"/>
    <w:tmpl w:val="B9AA2F76"/>
    <w:lvl w:ilvl="0" w:tplc="075E0FCC">
      <w:start w:val="1"/>
      <w:numFmt w:val="bullet"/>
      <w:lvlText w:val="•"/>
      <w:lvlJc w:val="left"/>
      <w:pPr>
        <w:tabs>
          <w:tab w:val="num" w:pos="720"/>
        </w:tabs>
        <w:ind w:left="720" w:hanging="360"/>
      </w:pPr>
      <w:rPr>
        <w:rFonts w:ascii="Arial" w:hAnsi="Arial" w:hint="default"/>
      </w:rPr>
    </w:lvl>
    <w:lvl w:ilvl="1" w:tplc="8A2649CE" w:tentative="1">
      <w:start w:val="1"/>
      <w:numFmt w:val="bullet"/>
      <w:lvlText w:val="•"/>
      <w:lvlJc w:val="left"/>
      <w:pPr>
        <w:tabs>
          <w:tab w:val="num" w:pos="1440"/>
        </w:tabs>
        <w:ind w:left="1440" w:hanging="360"/>
      </w:pPr>
      <w:rPr>
        <w:rFonts w:ascii="Arial" w:hAnsi="Arial" w:hint="default"/>
      </w:rPr>
    </w:lvl>
    <w:lvl w:ilvl="2" w:tplc="EDD6C552" w:tentative="1">
      <w:start w:val="1"/>
      <w:numFmt w:val="bullet"/>
      <w:lvlText w:val="•"/>
      <w:lvlJc w:val="left"/>
      <w:pPr>
        <w:tabs>
          <w:tab w:val="num" w:pos="2160"/>
        </w:tabs>
        <w:ind w:left="2160" w:hanging="360"/>
      </w:pPr>
      <w:rPr>
        <w:rFonts w:ascii="Arial" w:hAnsi="Arial" w:hint="default"/>
      </w:rPr>
    </w:lvl>
    <w:lvl w:ilvl="3" w:tplc="5EAA2950" w:tentative="1">
      <w:start w:val="1"/>
      <w:numFmt w:val="bullet"/>
      <w:lvlText w:val="•"/>
      <w:lvlJc w:val="left"/>
      <w:pPr>
        <w:tabs>
          <w:tab w:val="num" w:pos="2880"/>
        </w:tabs>
        <w:ind w:left="2880" w:hanging="360"/>
      </w:pPr>
      <w:rPr>
        <w:rFonts w:ascii="Arial" w:hAnsi="Arial" w:hint="default"/>
      </w:rPr>
    </w:lvl>
    <w:lvl w:ilvl="4" w:tplc="27AC5250" w:tentative="1">
      <w:start w:val="1"/>
      <w:numFmt w:val="bullet"/>
      <w:lvlText w:val="•"/>
      <w:lvlJc w:val="left"/>
      <w:pPr>
        <w:tabs>
          <w:tab w:val="num" w:pos="3600"/>
        </w:tabs>
        <w:ind w:left="3600" w:hanging="360"/>
      </w:pPr>
      <w:rPr>
        <w:rFonts w:ascii="Arial" w:hAnsi="Arial" w:hint="default"/>
      </w:rPr>
    </w:lvl>
    <w:lvl w:ilvl="5" w:tplc="4DCA9772" w:tentative="1">
      <w:start w:val="1"/>
      <w:numFmt w:val="bullet"/>
      <w:lvlText w:val="•"/>
      <w:lvlJc w:val="left"/>
      <w:pPr>
        <w:tabs>
          <w:tab w:val="num" w:pos="4320"/>
        </w:tabs>
        <w:ind w:left="4320" w:hanging="360"/>
      </w:pPr>
      <w:rPr>
        <w:rFonts w:ascii="Arial" w:hAnsi="Arial" w:hint="default"/>
      </w:rPr>
    </w:lvl>
    <w:lvl w:ilvl="6" w:tplc="643E3612" w:tentative="1">
      <w:start w:val="1"/>
      <w:numFmt w:val="bullet"/>
      <w:lvlText w:val="•"/>
      <w:lvlJc w:val="left"/>
      <w:pPr>
        <w:tabs>
          <w:tab w:val="num" w:pos="5040"/>
        </w:tabs>
        <w:ind w:left="5040" w:hanging="360"/>
      </w:pPr>
      <w:rPr>
        <w:rFonts w:ascii="Arial" w:hAnsi="Arial" w:hint="default"/>
      </w:rPr>
    </w:lvl>
    <w:lvl w:ilvl="7" w:tplc="A01607CE" w:tentative="1">
      <w:start w:val="1"/>
      <w:numFmt w:val="bullet"/>
      <w:lvlText w:val="•"/>
      <w:lvlJc w:val="left"/>
      <w:pPr>
        <w:tabs>
          <w:tab w:val="num" w:pos="5760"/>
        </w:tabs>
        <w:ind w:left="5760" w:hanging="360"/>
      </w:pPr>
      <w:rPr>
        <w:rFonts w:ascii="Arial" w:hAnsi="Arial" w:hint="default"/>
      </w:rPr>
    </w:lvl>
    <w:lvl w:ilvl="8" w:tplc="C6E8521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B01B66"/>
    <w:multiLevelType w:val="multilevel"/>
    <w:tmpl w:val="C14E406A"/>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15:restartNumberingAfterBreak="0">
    <w:nsid w:val="66144DB3"/>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78F1AE4"/>
    <w:multiLevelType w:val="hybridMultilevel"/>
    <w:tmpl w:val="CB900902"/>
    <w:lvl w:ilvl="0" w:tplc="06DC64CC">
      <w:start w:val="1"/>
      <w:numFmt w:val="bullet"/>
      <w:lvlText w:val="•"/>
      <w:lvlJc w:val="left"/>
      <w:pPr>
        <w:tabs>
          <w:tab w:val="num" w:pos="720"/>
        </w:tabs>
        <w:ind w:left="720" w:hanging="360"/>
      </w:pPr>
      <w:rPr>
        <w:rFonts w:ascii="Arial" w:hAnsi="Arial" w:hint="default"/>
      </w:rPr>
    </w:lvl>
    <w:lvl w:ilvl="1" w:tplc="6F768A3A" w:tentative="1">
      <w:start w:val="1"/>
      <w:numFmt w:val="bullet"/>
      <w:lvlText w:val="•"/>
      <w:lvlJc w:val="left"/>
      <w:pPr>
        <w:tabs>
          <w:tab w:val="num" w:pos="1440"/>
        </w:tabs>
        <w:ind w:left="1440" w:hanging="360"/>
      </w:pPr>
      <w:rPr>
        <w:rFonts w:ascii="Arial" w:hAnsi="Arial" w:hint="default"/>
      </w:rPr>
    </w:lvl>
    <w:lvl w:ilvl="2" w:tplc="6D62B69C" w:tentative="1">
      <w:start w:val="1"/>
      <w:numFmt w:val="bullet"/>
      <w:lvlText w:val="•"/>
      <w:lvlJc w:val="left"/>
      <w:pPr>
        <w:tabs>
          <w:tab w:val="num" w:pos="2160"/>
        </w:tabs>
        <w:ind w:left="2160" w:hanging="360"/>
      </w:pPr>
      <w:rPr>
        <w:rFonts w:ascii="Arial" w:hAnsi="Arial" w:hint="default"/>
      </w:rPr>
    </w:lvl>
    <w:lvl w:ilvl="3" w:tplc="28DCFB5C" w:tentative="1">
      <w:start w:val="1"/>
      <w:numFmt w:val="bullet"/>
      <w:lvlText w:val="•"/>
      <w:lvlJc w:val="left"/>
      <w:pPr>
        <w:tabs>
          <w:tab w:val="num" w:pos="2880"/>
        </w:tabs>
        <w:ind w:left="2880" w:hanging="360"/>
      </w:pPr>
      <w:rPr>
        <w:rFonts w:ascii="Arial" w:hAnsi="Arial" w:hint="default"/>
      </w:rPr>
    </w:lvl>
    <w:lvl w:ilvl="4" w:tplc="B3E616C8" w:tentative="1">
      <w:start w:val="1"/>
      <w:numFmt w:val="bullet"/>
      <w:lvlText w:val="•"/>
      <w:lvlJc w:val="left"/>
      <w:pPr>
        <w:tabs>
          <w:tab w:val="num" w:pos="3600"/>
        </w:tabs>
        <w:ind w:left="3600" w:hanging="360"/>
      </w:pPr>
      <w:rPr>
        <w:rFonts w:ascii="Arial" w:hAnsi="Arial" w:hint="default"/>
      </w:rPr>
    </w:lvl>
    <w:lvl w:ilvl="5" w:tplc="3D287042" w:tentative="1">
      <w:start w:val="1"/>
      <w:numFmt w:val="bullet"/>
      <w:lvlText w:val="•"/>
      <w:lvlJc w:val="left"/>
      <w:pPr>
        <w:tabs>
          <w:tab w:val="num" w:pos="4320"/>
        </w:tabs>
        <w:ind w:left="4320" w:hanging="360"/>
      </w:pPr>
      <w:rPr>
        <w:rFonts w:ascii="Arial" w:hAnsi="Arial" w:hint="default"/>
      </w:rPr>
    </w:lvl>
    <w:lvl w:ilvl="6" w:tplc="ECF4E6E2" w:tentative="1">
      <w:start w:val="1"/>
      <w:numFmt w:val="bullet"/>
      <w:lvlText w:val="•"/>
      <w:lvlJc w:val="left"/>
      <w:pPr>
        <w:tabs>
          <w:tab w:val="num" w:pos="5040"/>
        </w:tabs>
        <w:ind w:left="5040" w:hanging="360"/>
      </w:pPr>
      <w:rPr>
        <w:rFonts w:ascii="Arial" w:hAnsi="Arial" w:hint="default"/>
      </w:rPr>
    </w:lvl>
    <w:lvl w:ilvl="7" w:tplc="0CFEC148" w:tentative="1">
      <w:start w:val="1"/>
      <w:numFmt w:val="bullet"/>
      <w:lvlText w:val="•"/>
      <w:lvlJc w:val="left"/>
      <w:pPr>
        <w:tabs>
          <w:tab w:val="num" w:pos="5760"/>
        </w:tabs>
        <w:ind w:left="5760" w:hanging="360"/>
      </w:pPr>
      <w:rPr>
        <w:rFonts w:ascii="Arial" w:hAnsi="Arial" w:hint="default"/>
      </w:rPr>
    </w:lvl>
    <w:lvl w:ilvl="8" w:tplc="59B295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607232"/>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A2427F1"/>
    <w:multiLevelType w:val="hybridMultilevel"/>
    <w:tmpl w:val="20129A3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6B601E72"/>
    <w:multiLevelType w:val="hybridMultilevel"/>
    <w:tmpl w:val="78280080"/>
    <w:lvl w:ilvl="0" w:tplc="A4D28838">
      <w:start w:val="1"/>
      <w:numFmt w:val="bullet"/>
      <w:lvlText w:val="•"/>
      <w:lvlJc w:val="left"/>
      <w:pPr>
        <w:tabs>
          <w:tab w:val="num" w:pos="720"/>
        </w:tabs>
        <w:ind w:left="720" w:hanging="360"/>
      </w:pPr>
      <w:rPr>
        <w:rFonts w:ascii="Arial" w:hAnsi="Arial" w:hint="default"/>
      </w:rPr>
    </w:lvl>
    <w:lvl w:ilvl="1" w:tplc="57A27298" w:tentative="1">
      <w:start w:val="1"/>
      <w:numFmt w:val="bullet"/>
      <w:lvlText w:val="•"/>
      <w:lvlJc w:val="left"/>
      <w:pPr>
        <w:tabs>
          <w:tab w:val="num" w:pos="1440"/>
        </w:tabs>
        <w:ind w:left="1440" w:hanging="360"/>
      </w:pPr>
      <w:rPr>
        <w:rFonts w:ascii="Arial" w:hAnsi="Arial" w:hint="default"/>
      </w:rPr>
    </w:lvl>
    <w:lvl w:ilvl="2" w:tplc="A64A0088" w:tentative="1">
      <w:start w:val="1"/>
      <w:numFmt w:val="bullet"/>
      <w:lvlText w:val="•"/>
      <w:lvlJc w:val="left"/>
      <w:pPr>
        <w:tabs>
          <w:tab w:val="num" w:pos="2160"/>
        </w:tabs>
        <w:ind w:left="2160" w:hanging="360"/>
      </w:pPr>
      <w:rPr>
        <w:rFonts w:ascii="Arial" w:hAnsi="Arial" w:hint="default"/>
      </w:rPr>
    </w:lvl>
    <w:lvl w:ilvl="3" w:tplc="9BD242B8" w:tentative="1">
      <w:start w:val="1"/>
      <w:numFmt w:val="bullet"/>
      <w:lvlText w:val="•"/>
      <w:lvlJc w:val="left"/>
      <w:pPr>
        <w:tabs>
          <w:tab w:val="num" w:pos="2880"/>
        </w:tabs>
        <w:ind w:left="2880" w:hanging="360"/>
      </w:pPr>
      <w:rPr>
        <w:rFonts w:ascii="Arial" w:hAnsi="Arial" w:hint="default"/>
      </w:rPr>
    </w:lvl>
    <w:lvl w:ilvl="4" w:tplc="DA40621C" w:tentative="1">
      <w:start w:val="1"/>
      <w:numFmt w:val="bullet"/>
      <w:lvlText w:val="•"/>
      <w:lvlJc w:val="left"/>
      <w:pPr>
        <w:tabs>
          <w:tab w:val="num" w:pos="3600"/>
        </w:tabs>
        <w:ind w:left="3600" w:hanging="360"/>
      </w:pPr>
      <w:rPr>
        <w:rFonts w:ascii="Arial" w:hAnsi="Arial" w:hint="default"/>
      </w:rPr>
    </w:lvl>
    <w:lvl w:ilvl="5" w:tplc="286ADFBE" w:tentative="1">
      <w:start w:val="1"/>
      <w:numFmt w:val="bullet"/>
      <w:lvlText w:val="•"/>
      <w:lvlJc w:val="left"/>
      <w:pPr>
        <w:tabs>
          <w:tab w:val="num" w:pos="4320"/>
        </w:tabs>
        <w:ind w:left="4320" w:hanging="360"/>
      </w:pPr>
      <w:rPr>
        <w:rFonts w:ascii="Arial" w:hAnsi="Arial" w:hint="default"/>
      </w:rPr>
    </w:lvl>
    <w:lvl w:ilvl="6" w:tplc="1C4272BC" w:tentative="1">
      <w:start w:val="1"/>
      <w:numFmt w:val="bullet"/>
      <w:lvlText w:val="•"/>
      <w:lvlJc w:val="left"/>
      <w:pPr>
        <w:tabs>
          <w:tab w:val="num" w:pos="5040"/>
        </w:tabs>
        <w:ind w:left="5040" w:hanging="360"/>
      </w:pPr>
      <w:rPr>
        <w:rFonts w:ascii="Arial" w:hAnsi="Arial" w:hint="default"/>
      </w:rPr>
    </w:lvl>
    <w:lvl w:ilvl="7" w:tplc="29643C62" w:tentative="1">
      <w:start w:val="1"/>
      <w:numFmt w:val="bullet"/>
      <w:lvlText w:val="•"/>
      <w:lvlJc w:val="left"/>
      <w:pPr>
        <w:tabs>
          <w:tab w:val="num" w:pos="5760"/>
        </w:tabs>
        <w:ind w:left="5760" w:hanging="360"/>
      </w:pPr>
      <w:rPr>
        <w:rFonts w:ascii="Arial" w:hAnsi="Arial" w:hint="default"/>
      </w:rPr>
    </w:lvl>
    <w:lvl w:ilvl="8" w:tplc="E25C6AD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A61DB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6CC3543E"/>
    <w:multiLevelType w:val="hybridMultilevel"/>
    <w:tmpl w:val="0D306AB4"/>
    <w:lvl w:ilvl="0" w:tplc="D9C8739A">
      <w:start w:val="1"/>
      <w:numFmt w:val="bullet"/>
      <w:lvlText w:val="•"/>
      <w:lvlJc w:val="left"/>
      <w:pPr>
        <w:tabs>
          <w:tab w:val="num" w:pos="720"/>
        </w:tabs>
        <w:ind w:left="720" w:hanging="360"/>
      </w:pPr>
      <w:rPr>
        <w:rFonts w:ascii="Arial" w:hAnsi="Arial" w:hint="default"/>
      </w:rPr>
    </w:lvl>
    <w:lvl w:ilvl="1" w:tplc="553EB660" w:tentative="1">
      <w:start w:val="1"/>
      <w:numFmt w:val="bullet"/>
      <w:lvlText w:val="•"/>
      <w:lvlJc w:val="left"/>
      <w:pPr>
        <w:tabs>
          <w:tab w:val="num" w:pos="1440"/>
        </w:tabs>
        <w:ind w:left="1440" w:hanging="360"/>
      </w:pPr>
      <w:rPr>
        <w:rFonts w:ascii="Arial" w:hAnsi="Arial" w:hint="default"/>
      </w:rPr>
    </w:lvl>
    <w:lvl w:ilvl="2" w:tplc="032C05D0" w:tentative="1">
      <w:start w:val="1"/>
      <w:numFmt w:val="bullet"/>
      <w:lvlText w:val="•"/>
      <w:lvlJc w:val="left"/>
      <w:pPr>
        <w:tabs>
          <w:tab w:val="num" w:pos="2160"/>
        </w:tabs>
        <w:ind w:left="2160" w:hanging="360"/>
      </w:pPr>
      <w:rPr>
        <w:rFonts w:ascii="Arial" w:hAnsi="Arial" w:hint="default"/>
      </w:rPr>
    </w:lvl>
    <w:lvl w:ilvl="3" w:tplc="5896CA60" w:tentative="1">
      <w:start w:val="1"/>
      <w:numFmt w:val="bullet"/>
      <w:lvlText w:val="•"/>
      <w:lvlJc w:val="left"/>
      <w:pPr>
        <w:tabs>
          <w:tab w:val="num" w:pos="2880"/>
        </w:tabs>
        <w:ind w:left="2880" w:hanging="360"/>
      </w:pPr>
      <w:rPr>
        <w:rFonts w:ascii="Arial" w:hAnsi="Arial" w:hint="default"/>
      </w:rPr>
    </w:lvl>
    <w:lvl w:ilvl="4" w:tplc="414A1DC4" w:tentative="1">
      <w:start w:val="1"/>
      <w:numFmt w:val="bullet"/>
      <w:lvlText w:val="•"/>
      <w:lvlJc w:val="left"/>
      <w:pPr>
        <w:tabs>
          <w:tab w:val="num" w:pos="3600"/>
        </w:tabs>
        <w:ind w:left="3600" w:hanging="360"/>
      </w:pPr>
      <w:rPr>
        <w:rFonts w:ascii="Arial" w:hAnsi="Arial" w:hint="default"/>
      </w:rPr>
    </w:lvl>
    <w:lvl w:ilvl="5" w:tplc="5246D76C" w:tentative="1">
      <w:start w:val="1"/>
      <w:numFmt w:val="bullet"/>
      <w:lvlText w:val="•"/>
      <w:lvlJc w:val="left"/>
      <w:pPr>
        <w:tabs>
          <w:tab w:val="num" w:pos="4320"/>
        </w:tabs>
        <w:ind w:left="4320" w:hanging="360"/>
      </w:pPr>
      <w:rPr>
        <w:rFonts w:ascii="Arial" w:hAnsi="Arial" w:hint="default"/>
      </w:rPr>
    </w:lvl>
    <w:lvl w:ilvl="6" w:tplc="CE92342A" w:tentative="1">
      <w:start w:val="1"/>
      <w:numFmt w:val="bullet"/>
      <w:lvlText w:val="•"/>
      <w:lvlJc w:val="left"/>
      <w:pPr>
        <w:tabs>
          <w:tab w:val="num" w:pos="5040"/>
        </w:tabs>
        <w:ind w:left="5040" w:hanging="360"/>
      </w:pPr>
      <w:rPr>
        <w:rFonts w:ascii="Arial" w:hAnsi="Arial" w:hint="default"/>
      </w:rPr>
    </w:lvl>
    <w:lvl w:ilvl="7" w:tplc="83EA2350" w:tentative="1">
      <w:start w:val="1"/>
      <w:numFmt w:val="bullet"/>
      <w:lvlText w:val="•"/>
      <w:lvlJc w:val="left"/>
      <w:pPr>
        <w:tabs>
          <w:tab w:val="num" w:pos="5760"/>
        </w:tabs>
        <w:ind w:left="5760" w:hanging="360"/>
      </w:pPr>
      <w:rPr>
        <w:rFonts w:ascii="Arial" w:hAnsi="Arial" w:hint="default"/>
      </w:rPr>
    </w:lvl>
    <w:lvl w:ilvl="8" w:tplc="0234044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DC907A3"/>
    <w:multiLevelType w:val="hybridMultilevel"/>
    <w:tmpl w:val="4D5EA6B6"/>
    <w:lvl w:ilvl="0" w:tplc="29EE1598">
      <w:start w:val="1"/>
      <w:numFmt w:val="bullet"/>
      <w:lvlText w:val="•"/>
      <w:lvlJc w:val="left"/>
      <w:pPr>
        <w:tabs>
          <w:tab w:val="num" w:pos="720"/>
        </w:tabs>
        <w:ind w:left="720" w:hanging="360"/>
      </w:pPr>
      <w:rPr>
        <w:rFonts w:ascii="Arial" w:hAnsi="Arial" w:hint="default"/>
      </w:rPr>
    </w:lvl>
    <w:lvl w:ilvl="1" w:tplc="A95A82B4" w:tentative="1">
      <w:start w:val="1"/>
      <w:numFmt w:val="bullet"/>
      <w:lvlText w:val="•"/>
      <w:lvlJc w:val="left"/>
      <w:pPr>
        <w:tabs>
          <w:tab w:val="num" w:pos="1440"/>
        </w:tabs>
        <w:ind w:left="1440" w:hanging="360"/>
      </w:pPr>
      <w:rPr>
        <w:rFonts w:ascii="Arial" w:hAnsi="Arial" w:hint="default"/>
      </w:rPr>
    </w:lvl>
    <w:lvl w:ilvl="2" w:tplc="D13EEAF8" w:tentative="1">
      <w:start w:val="1"/>
      <w:numFmt w:val="bullet"/>
      <w:lvlText w:val="•"/>
      <w:lvlJc w:val="left"/>
      <w:pPr>
        <w:tabs>
          <w:tab w:val="num" w:pos="2160"/>
        </w:tabs>
        <w:ind w:left="2160" w:hanging="360"/>
      </w:pPr>
      <w:rPr>
        <w:rFonts w:ascii="Arial" w:hAnsi="Arial" w:hint="default"/>
      </w:rPr>
    </w:lvl>
    <w:lvl w:ilvl="3" w:tplc="DB0AC35A" w:tentative="1">
      <w:start w:val="1"/>
      <w:numFmt w:val="bullet"/>
      <w:lvlText w:val="•"/>
      <w:lvlJc w:val="left"/>
      <w:pPr>
        <w:tabs>
          <w:tab w:val="num" w:pos="2880"/>
        </w:tabs>
        <w:ind w:left="2880" w:hanging="360"/>
      </w:pPr>
      <w:rPr>
        <w:rFonts w:ascii="Arial" w:hAnsi="Arial" w:hint="default"/>
      </w:rPr>
    </w:lvl>
    <w:lvl w:ilvl="4" w:tplc="C8A4D10E" w:tentative="1">
      <w:start w:val="1"/>
      <w:numFmt w:val="bullet"/>
      <w:lvlText w:val="•"/>
      <w:lvlJc w:val="left"/>
      <w:pPr>
        <w:tabs>
          <w:tab w:val="num" w:pos="3600"/>
        </w:tabs>
        <w:ind w:left="3600" w:hanging="360"/>
      </w:pPr>
      <w:rPr>
        <w:rFonts w:ascii="Arial" w:hAnsi="Arial" w:hint="default"/>
      </w:rPr>
    </w:lvl>
    <w:lvl w:ilvl="5" w:tplc="A0C2A400" w:tentative="1">
      <w:start w:val="1"/>
      <w:numFmt w:val="bullet"/>
      <w:lvlText w:val="•"/>
      <w:lvlJc w:val="left"/>
      <w:pPr>
        <w:tabs>
          <w:tab w:val="num" w:pos="4320"/>
        </w:tabs>
        <w:ind w:left="4320" w:hanging="360"/>
      </w:pPr>
      <w:rPr>
        <w:rFonts w:ascii="Arial" w:hAnsi="Arial" w:hint="default"/>
      </w:rPr>
    </w:lvl>
    <w:lvl w:ilvl="6" w:tplc="19C2AC40" w:tentative="1">
      <w:start w:val="1"/>
      <w:numFmt w:val="bullet"/>
      <w:lvlText w:val="•"/>
      <w:lvlJc w:val="left"/>
      <w:pPr>
        <w:tabs>
          <w:tab w:val="num" w:pos="5040"/>
        </w:tabs>
        <w:ind w:left="5040" w:hanging="360"/>
      </w:pPr>
      <w:rPr>
        <w:rFonts w:ascii="Arial" w:hAnsi="Arial" w:hint="default"/>
      </w:rPr>
    </w:lvl>
    <w:lvl w:ilvl="7" w:tplc="8A28B712" w:tentative="1">
      <w:start w:val="1"/>
      <w:numFmt w:val="bullet"/>
      <w:lvlText w:val="•"/>
      <w:lvlJc w:val="left"/>
      <w:pPr>
        <w:tabs>
          <w:tab w:val="num" w:pos="5760"/>
        </w:tabs>
        <w:ind w:left="5760" w:hanging="360"/>
      </w:pPr>
      <w:rPr>
        <w:rFonts w:ascii="Arial" w:hAnsi="Arial" w:hint="default"/>
      </w:rPr>
    </w:lvl>
    <w:lvl w:ilvl="8" w:tplc="C84EF12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8620DE"/>
    <w:multiLevelType w:val="hybridMultilevel"/>
    <w:tmpl w:val="1842E84A"/>
    <w:lvl w:ilvl="0" w:tplc="01B6E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76091E"/>
    <w:multiLevelType w:val="hybridMultilevel"/>
    <w:tmpl w:val="B5F61150"/>
    <w:lvl w:ilvl="0" w:tplc="8A2AECCC">
      <w:start w:val="1"/>
      <w:numFmt w:val="bullet"/>
      <w:lvlText w:val=""/>
      <w:lvlJc w:val="left"/>
      <w:pPr>
        <w:ind w:left="720" w:hanging="360"/>
      </w:pPr>
      <w:rPr>
        <w:rFonts w:ascii="Symbol" w:hAnsi="Symbol" w:hint="default"/>
      </w:rPr>
    </w:lvl>
    <w:lvl w:ilvl="1" w:tplc="ED601CB2" w:tentative="1">
      <w:start w:val="1"/>
      <w:numFmt w:val="bullet"/>
      <w:lvlText w:val="o"/>
      <w:lvlJc w:val="left"/>
      <w:pPr>
        <w:ind w:left="1440" w:hanging="360"/>
      </w:pPr>
      <w:rPr>
        <w:rFonts w:ascii="Courier New" w:hAnsi="Courier New" w:cs="Courier New" w:hint="default"/>
      </w:rPr>
    </w:lvl>
    <w:lvl w:ilvl="2" w:tplc="459A70CC" w:tentative="1">
      <w:start w:val="1"/>
      <w:numFmt w:val="bullet"/>
      <w:lvlText w:val=""/>
      <w:lvlJc w:val="left"/>
      <w:pPr>
        <w:ind w:left="2160" w:hanging="360"/>
      </w:pPr>
      <w:rPr>
        <w:rFonts w:ascii="Wingdings" w:hAnsi="Wingdings" w:hint="default"/>
      </w:rPr>
    </w:lvl>
    <w:lvl w:ilvl="3" w:tplc="BA5E3100" w:tentative="1">
      <w:start w:val="1"/>
      <w:numFmt w:val="bullet"/>
      <w:lvlText w:val=""/>
      <w:lvlJc w:val="left"/>
      <w:pPr>
        <w:ind w:left="2880" w:hanging="360"/>
      </w:pPr>
      <w:rPr>
        <w:rFonts w:ascii="Symbol" w:hAnsi="Symbol" w:hint="default"/>
      </w:rPr>
    </w:lvl>
    <w:lvl w:ilvl="4" w:tplc="180CCF7E" w:tentative="1">
      <w:start w:val="1"/>
      <w:numFmt w:val="bullet"/>
      <w:lvlText w:val="o"/>
      <w:lvlJc w:val="left"/>
      <w:pPr>
        <w:ind w:left="3600" w:hanging="360"/>
      </w:pPr>
      <w:rPr>
        <w:rFonts w:ascii="Courier New" w:hAnsi="Courier New" w:cs="Courier New" w:hint="default"/>
      </w:rPr>
    </w:lvl>
    <w:lvl w:ilvl="5" w:tplc="D0D618AA" w:tentative="1">
      <w:start w:val="1"/>
      <w:numFmt w:val="bullet"/>
      <w:lvlText w:val=""/>
      <w:lvlJc w:val="left"/>
      <w:pPr>
        <w:ind w:left="4320" w:hanging="360"/>
      </w:pPr>
      <w:rPr>
        <w:rFonts w:ascii="Wingdings" w:hAnsi="Wingdings" w:hint="default"/>
      </w:rPr>
    </w:lvl>
    <w:lvl w:ilvl="6" w:tplc="7C08BDF4" w:tentative="1">
      <w:start w:val="1"/>
      <w:numFmt w:val="bullet"/>
      <w:lvlText w:val=""/>
      <w:lvlJc w:val="left"/>
      <w:pPr>
        <w:ind w:left="5040" w:hanging="360"/>
      </w:pPr>
      <w:rPr>
        <w:rFonts w:ascii="Symbol" w:hAnsi="Symbol" w:hint="default"/>
      </w:rPr>
    </w:lvl>
    <w:lvl w:ilvl="7" w:tplc="B8C4DE98" w:tentative="1">
      <w:start w:val="1"/>
      <w:numFmt w:val="bullet"/>
      <w:lvlText w:val="o"/>
      <w:lvlJc w:val="left"/>
      <w:pPr>
        <w:ind w:left="5760" w:hanging="360"/>
      </w:pPr>
      <w:rPr>
        <w:rFonts w:ascii="Courier New" w:hAnsi="Courier New" w:cs="Courier New" w:hint="default"/>
      </w:rPr>
    </w:lvl>
    <w:lvl w:ilvl="8" w:tplc="117E5FD4" w:tentative="1">
      <w:start w:val="1"/>
      <w:numFmt w:val="bullet"/>
      <w:lvlText w:val=""/>
      <w:lvlJc w:val="left"/>
      <w:pPr>
        <w:ind w:left="6480" w:hanging="360"/>
      </w:pPr>
      <w:rPr>
        <w:rFonts w:ascii="Wingdings" w:hAnsi="Wingdings" w:hint="default"/>
      </w:rPr>
    </w:lvl>
  </w:abstractNum>
  <w:abstractNum w:abstractNumId="41" w15:restartNumberingAfterBreak="0">
    <w:nsid w:val="7D125FE4"/>
    <w:multiLevelType w:val="multilevel"/>
    <w:tmpl w:val="05B42B2C"/>
    <w:styleLink w:val="WWNum2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15:restartNumberingAfterBreak="0">
    <w:nsid w:val="7D480526"/>
    <w:multiLevelType w:val="hybridMultilevel"/>
    <w:tmpl w:val="482ADFBC"/>
    <w:lvl w:ilvl="0" w:tplc="BDDAEF9A">
      <w:start w:val="1"/>
      <w:numFmt w:val="bullet"/>
      <w:lvlText w:val="•"/>
      <w:lvlJc w:val="left"/>
      <w:pPr>
        <w:tabs>
          <w:tab w:val="num" w:pos="720"/>
        </w:tabs>
        <w:ind w:left="720" w:hanging="360"/>
      </w:pPr>
      <w:rPr>
        <w:rFonts w:ascii="Arial" w:hAnsi="Arial" w:hint="default"/>
      </w:rPr>
    </w:lvl>
    <w:lvl w:ilvl="1" w:tplc="85C8A812" w:tentative="1">
      <w:start w:val="1"/>
      <w:numFmt w:val="bullet"/>
      <w:lvlText w:val="•"/>
      <w:lvlJc w:val="left"/>
      <w:pPr>
        <w:tabs>
          <w:tab w:val="num" w:pos="1440"/>
        </w:tabs>
        <w:ind w:left="1440" w:hanging="360"/>
      </w:pPr>
      <w:rPr>
        <w:rFonts w:ascii="Arial" w:hAnsi="Arial" w:hint="default"/>
      </w:rPr>
    </w:lvl>
    <w:lvl w:ilvl="2" w:tplc="34BEDB9E" w:tentative="1">
      <w:start w:val="1"/>
      <w:numFmt w:val="bullet"/>
      <w:lvlText w:val="•"/>
      <w:lvlJc w:val="left"/>
      <w:pPr>
        <w:tabs>
          <w:tab w:val="num" w:pos="2160"/>
        </w:tabs>
        <w:ind w:left="2160" w:hanging="360"/>
      </w:pPr>
      <w:rPr>
        <w:rFonts w:ascii="Arial" w:hAnsi="Arial" w:hint="default"/>
      </w:rPr>
    </w:lvl>
    <w:lvl w:ilvl="3" w:tplc="C756ACC0" w:tentative="1">
      <w:start w:val="1"/>
      <w:numFmt w:val="bullet"/>
      <w:lvlText w:val="•"/>
      <w:lvlJc w:val="left"/>
      <w:pPr>
        <w:tabs>
          <w:tab w:val="num" w:pos="2880"/>
        </w:tabs>
        <w:ind w:left="2880" w:hanging="360"/>
      </w:pPr>
      <w:rPr>
        <w:rFonts w:ascii="Arial" w:hAnsi="Arial" w:hint="default"/>
      </w:rPr>
    </w:lvl>
    <w:lvl w:ilvl="4" w:tplc="B35EB318" w:tentative="1">
      <w:start w:val="1"/>
      <w:numFmt w:val="bullet"/>
      <w:lvlText w:val="•"/>
      <w:lvlJc w:val="left"/>
      <w:pPr>
        <w:tabs>
          <w:tab w:val="num" w:pos="3600"/>
        </w:tabs>
        <w:ind w:left="3600" w:hanging="360"/>
      </w:pPr>
      <w:rPr>
        <w:rFonts w:ascii="Arial" w:hAnsi="Arial" w:hint="default"/>
      </w:rPr>
    </w:lvl>
    <w:lvl w:ilvl="5" w:tplc="1EA87FE4" w:tentative="1">
      <w:start w:val="1"/>
      <w:numFmt w:val="bullet"/>
      <w:lvlText w:val="•"/>
      <w:lvlJc w:val="left"/>
      <w:pPr>
        <w:tabs>
          <w:tab w:val="num" w:pos="4320"/>
        </w:tabs>
        <w:ind w:left="4320" w:hanging="360"/>
      </w:pPr>
      <w:rPr>
        <w:rFonts w:ascii="Arial" w:hAnsi="Arial" w:hint="default"/>
      </w:rPr>
    </w:lvl>
    <w:lvl w:ilvl="6" w:tplc="C16C06EC" w:tentative="1">
      <w:start w:val="1"/>
      <w:numFmt w:val="bullet"/>
      <w:lvlText w:val="•"/>
      <w:lvlJc w:val="left"/>
      <w:pPr>
        <w:tabs>
          <w:tab w:val="num" w:pos="5040"/>
        </w:tabs>
        <w:ind w:left="5040" w:hanging="360"/>
      </w:pPr>
      <w:rPr>
        <w:rFonts w:ascii="Arial" w:hAnsi="Arial" w:hint="default"/>
      </w:rPr>
    </w:lvl>
    <w:lvl w:ilvl="7" w:tplc="0A6AFCDC" w:tentative="1">
      <w:start w:val="1"/>
      <w:numFmt w:val="bullet"/>
      <w:lvlText w:val="•"/>
      <w:lvlJc w:val="left"/>
      <w:pPr>
        <w:tabs>
          <w:tab w:val="num" w:pos="5760"/>
        </w:tabs>
        <w:ind w:left="5760" w:hanging="360"/>
      </w:pPr>
      <w:rPr>
        <w:rFonts w:ascii="Arial" w:hAnsi="Arial" w:hint="default"/>
      </w:rPr>
    </w:lvl>
    <w:lvl w:ilvl="8" w:tplc="06D0D82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57318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FF57BB"/>
    <w:multiLevelType w:val="hybridMultilevel"/>
    <w:tmpl w:val="1BBC6D8C"/>
    <w:lvl w:ilvl="0" w:tplc="26665AFA">
      <w:start w:val="1"/>
      <w:numFmt w:val="bullet"/>
      <w:lvlText w:val=""/>
      <w:lvlJc w:val="left"/>
      <w:pPr>
        <w:ind w:left="360" w:hanging="360"/>
      </w:pPr>
      <w:rPr>
        <w:rFonts w:ascii="Symbol" w:hAnsi="Symbol" w:hint="default"/>
      </w:rPr>
    </w:lvl>
    <w:lvl w:ilvl="1" w:tplc="ADDC879E" w:tentative="1">
      <w:start w:val="1"/>
      <w:numFmt w:val="bullet"/>
      <w:lvlText w:val="o"/>
      <w:lvlJc w:val="left"/>
      <w:pPr>
        <w:ind w:left="1080" w:hanging="360"/>
      </w:pPr>
      <w:rPr>
        <w:rFonts w:ascii="Courier New" w:hAnsi="Courier New" w:cs="Courier New" w:hint="default"/>
      </w:rPr>
    </w:lvl>
    <w:lvl w:ilvl="2" w:tplc="6298E384" w:tentative="1">
      <w:start w:val="1"/>
      <w:numFmt w:val="bullet"/>
      <w:lvlText w:val=""/>
      <w:lvlJc w:val="left"/>
      <w:pPr>
        <w:ind w:left="1800" w:hanging="360"/>
      </w:pPr>
      <w:rPr>
        <w:rFonts w:ascii="Wingdings" w:hAnsi="Wingdings" w:hint="default"/>
      </w:rPr>
    </w:lvl>
    <w:lvl w:ilvl="3" w:tplc="F06E6E74" w:tentative="1">
      <w:start w:val="1"/>
      <w:numFmt w:val="bullet"/>
      <w:lvlText w:val=""/>
      <w:lvlJc w:val="left"/>
      <w:pPr>
        <w:ind w:left="2520" w:hanging="360"/>
      </w:pPr>
      <w:rPr>
        <w:rFonts w:ascii="Symbol" w:hAnsi="Symbol" w:hint="default"/>
      </w:rPr>
    </w:lvl>
    <w:lvl w:ilvl="4" w:tplc="F0F6B70A" w:tentative="1">
      <w:start w:val="1"/>
      <w:numFmt w:val="bullet"/>
      <w:lvlText w:val="o"/>
      <w:lvlJc w:val="left"/>
      <w:pPr>
        <w:ind w:left="3240" w:hanging="360"/>
      </w:pPr>
      <w:rPr>
        <w:rFonts w:ascii="Courier New" w:hAnsi="Courier New" w:cs="Courier New" w:hint="default"/>
      </w:rPr>
    </w:lvl>
    <w:lvl w:ilvl="5" w:tplc="840EB38E" w:tentative="1">
      <w:start w:val="1"/>
      <w:numFmt w:val="bullet"/>
      <w:lvlText w:val=""/>
      <w:lvlJc w:val="left"/>
      <w:pPr>
        <w:ind w:left="3960" w:hanging="360"/>
      </w:pPr>
      <w:rPr>
        <w:rFonts w:ascii="Wingdings" w:hAnsi="Wingdings" w:hint="default"/>
      </w:rPr>
    </w:lvl>
    <w:lvl w:ilvl="6" w:tplc="C582A536" w:tentative="1">
      <w:start w:val="1"/>
      <w:numFmt w:val="bullet"/>
      <w:lvlText w:val=""/>
      <w:lvlJc w:val="left"/>
      <w:pPr>
        <w:ind w:left="4680" w:hanging="360"/>
      </w:pPr>
      <w:rPr>
        <w:rFonts w:ascii="Symbol" w:hAnsi="Symbol" w:hint="default"/>
      </w:rPr>
    </w:lvl>
    <w:lvl w:ilvl="7" w:tplc="8FAC28AA" w:tentative="1">
      <w:start w:val="1"/>
      <w:numFmt w:val="bullet"/>
      <w:lvlText w:val="o"/>
      <w:lvlJc w:val="left"/>
      <w:pPr>
        <w:ind w:left="5400" w:hanging="360"/>
      </w:pPr>
      <w:rPr>
        <w:rFonts w:ascii="Courier New" w:hAnsi="Courier New" w:cs="Courier New" w:hint="default"/>
      </w:rPr>
    </w:lvl>
    <w:lvl w:ilvl="8" w:tplc="633A35AA" w:tentative="1">
      <w:start w:val="1"/>
      <w:numFmt w:val="bullet"/>
      <w:lvlText w:val=""/>
      <w:lvlJc w:val="left"/>
      <w:pPr>
        <w:ind w:left="6120" w:hanging="360"/>
      </w:pPr>
      <w:rPr>
        <w:rFonts w:ascii="Wingdings" w:hAnsi="Wingdings" w:hint="default"/>
      </w:rPr>
    </w:lvl>
  </w:abstractNum>
  <w:num w:numId="1">
    <w:abstractNumId w:val="31"/>
  </w:num>
  <w:num w:numId="2">
    <w:abstractNumId w:val="9"/>
  </w:num>
  <w:num w:numId="3">
    <w:abstractNumId w:val="15"/>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num>
  <w:num w:numId="9">
    <w:abstractNumId w:val="34"/>
  </w:num>
  <w:num w:numId="10">
    <w:abstractNumId w:val="14"/>
  </w:num>
  <w:num w:numId="11">
    <w:abstractNumId w:val="23"/>
  </w:num>
  <w:num w:numId="12">
    <w:abstractNumId w:val="19"/>
  </w:num>
  <w:num w:numId="13">
    <w:abstractNumId w:val="44"/>
  </w:num>
  <w:num w:numId="14">
    <w:abstractNumId w:val="30"/>
  </w:num>
  <w:num w:numId="15">
    <w:abstractNumId w:val="41"/>
  </w:num>
  <w:num w:numId="16">
    <w:abstractNumId w:val="40"/>
  </w:num>
  <w:num w:numId="17">
    <w:abstractNumId w:val="29"/>
  </w:num>
  <w:num w:numId="18">
    <w:abstractNumId w:val="42"/>
  </w:num>
  <w:num w:numId="19">
    <w:abstractNumId w:val="26"/>
  </w:num>
  <w:num w:numId="20">
    <w:abstractNumId w:val="37"/>
  </w:num>
  <w:num w:numId="21">
    <w:abstractNumId w:val="17"/>
  </w:num>
  <w:num w:numId="22">
    <w:abstractNumId w:val="1"/>
  </w:num>
  <w:num w:numId="23">
    <w:abstractNumId w:val="4"/>
  </w:num>
  <w:num w:numId="24">
    <w:abstractNumId w:val="21"/>
  </w:num>
  <w:num w:numId="25">
    <w:abstractNumId w:val="24"/>
  </w:num>
  <w:num w:numId="26">
    <w:abstractNumId w:val="32"/>
  </w:num>
  <w:num w:numId="27">
    <w:abstractNumId w:val="0"/>
  </w:num>
  <w:num w:numId="28">
    <w:abstractNumId w:val="35"/>
  </w:num>
  <w:num w:numId="29">
    <w:abstractNumId w:val="11"/>
  </w:num>
  <w:num w:numId="30">
    <w:abstractNumId w:val="3"/>
  </w:num>
  <w:num w:numId="31">
    <w:abstractNumId w:val="13"/>
  </w:num>
  <w:num w:numId="32">
    <w:abstractNumId w:val="38"/>
  </w:num>
  <w:num w:numId="33">
    <w:abstractNumId w:val="20"/>
  </w:num>
  <w:num w:numId="34">
    <w:abstractNumId w:val="39"/>
  </w:num>
  <w:num w:numId="35">
    <w:abstractNumId w:val="28"/>
  </w:num>
  <w:num w:numId="36">
    <w:abstractNumId w:val="36"/>
  </w:num>
  <w:num w:numId="37">
    <w:abstractNumId w:val="10"/>
  </w:num>
  <w:num w:numId="38">
    <w:abstractNumId w:val="43"/>
  </w:num>
  <w:num w:numId="39">
    <w:abstractNumId w:val="12"/>
  </w:num>
  <w:num w:numId="40">
    <w:abstractNumId w:val="27"/>
  </w:num>
  <w:num w:numId="41">
    <w:abstractNumId w:val="6"/>
  </w:num>
  <w:num w:numId="42">
    <w:abstractNumId w:val="18"/>
  </w:num>
  <w:num w:numId="43">
    <w:abstractNumId w:val="2"/>
  </w:num>
  <w:num w:numId="44">
    <w:abstractNumId w:val="8"/>
  </w:num>
  <w:num w:numId="45">
    <w:abstractNumId w:val="31"/>
  </w:num>
  <w:num w:numId="46">
    <w:abstractNumId w:val="31"/>
  </w:num>
  <w:num w:numId="47">
    <w:abstractNumId w:val="16"/>
  </w:num>
  <w:num w:numId="48">
    <w:abstractNumId w:val="25"/>
  </w:num>
  <w:num w:numId="49">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pt-BR" w:vendorID="64" w:dllVersion="6" w:nlCheck="1" w:checkStyle="0"/>
  <w:activeWritingStyle w:appName="MSWord" w:lang="en-US" w:vendorID="64" w:dllVersion="6" w:nlCheck="1" w:checkStyle="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F47"/>
    <w:rsid w:val="00000DEB"/>
    <w:rsid w:val="00005F8D"/>
    <w:rsid w:val="00010759"/>
    <w:rsid w:val="00012064"/>
    <w:rsid w:val="0001326F"/>
    <w:rsid w:val="00013940"/>
    <w:rsid w:val="00017CE6"/>
    <w:rsid w:val="00017E40"/>
    <w:rsid w:val="00020999"/>
    <w:rsid w:val="00020AC2"/>
    <w:rsid w:val="00021274"/>
    <w:rsid w:val="00024D3B"/>
    <w:rsid w:val="00025CAA"/>
    <w:rsid w:val="000273F6"/>
    <w:rsid w:val="00027FD6"/>
    <w:rsid w:val="0003180E"/>
    <w:rsid w:val="000319B5"/>
    <w:rsid w:val="00035B19"/>
    <w:rsid w:val="00035C68"/>
    <w:rsid w:val="00037446"/>
    <w:rsid w:val="000412DC"/>
    <w:rsid w:val="0004306A"/>
    <w:rsid w:val="00044124"/>
    <w:rsid w:val="00045BDA"/>
    <w:rsid w:val="00045EB8"/>
    <w:rsid w:val="0004604C"/>
    <w:rsid w:val="00046168"/>
    <w:rsid w:val="00052279"/>
    <w:rsid w:val="00054245"/>
    <w:rsid w:val="000543D4"/>
    <w:rsid w:val="00056231"/>
    <w:rsid w:val="0005778F"/>
    <w:rsid w:val="00057C68"/>
    <w:rsid w:val="00060813"/>
    <w:rsid w:val="00064D7C"/>
    <w:rsid w:val="00066C93"/>
    <w:rsid w:val="000677EB"/>
    <w:rsid w:val="00075124"/>
    <w:rsid w:val="000756A9"/>
    <w:rsid w:val="00080EF9"/>
    <w:rsid w:val="00081B03"/>
    <w:rsid w:val="00085817"/>
    <w:rsid w:val="00090C90"/>
    <w:rsid w:val="000916AA"/>
    <w:rsid w:val="0009323C"/>
    <w:rsid w:val="00094700"/>
    <w:rsid w:val="0009639A"/>
    <w:rsid w:val="00096604"/>
    <w:rsid w:val="00096891"/>
    <w:rsid w:val="000A0058"/>
    <w:rsid w:val="000A21DD"/>
    <w:rsid w:val="000A4C5D"/>
    <w:rsid w:val="000A4F52"/>
    <w:rsid w:val="000A51E0"/>
    <w:rsid w:val="000B0DC9"/>
    <w:rsid w:val="000B2748"/>
    <w:rsid w:val="000B4FF5"/>
    <w:rsid w:val="000B54A7"/>
    <w:rsid w:val="000C00A0"/>
    <w:rsid w:val="000C1F39"/>
    <w:rsid w:val="000C414C"/>
    <w:rsid w:val="000C4C2E"/>
    <w:rsid w:val="000C6A33"/>
    <w:rsid w:val="000C6CC5"/>
    <w:rsid w:val="000D243B"/>
    <w:rsid w:val="000D37EB"/>
    <w:rsid w:val="000D39DB"/>
    <w:rsid w:val="000D3A57"/>
    <w:rsid w:val="000E0161"/>
    <w:rsid w:val="000E1E72"/>
    <w:rsid w:val="000E37F3"/>
    <w:rsid w:val="000E3809"/>
    <w:rsid w:val="000E463B"/>
    <w:rsid w:val="000E4B80"/>
    <w:rsid w:val="000E6A21"/>
    <w:rsid w:val="000E79EE"/>
    <w:rsid w:val="000F0078"/>
    <w:rsid w:val="000F0FD4"/>
    <w:rsid w:val="000F10F5"/>
    <w:rsid w:val="000F24E2"/>
    <w:rsid w:val="000F4F39"/>
    <w:rsid w:val="000F56FD"/>
    <w:rsid w:val="000F5C69"/>
    <w:rsid w:val="000F67FC"/>
    <w:rsid w:val="000F791C"/>
    <w:rsid w:val="00100AF7"/>
    <w:rsid w:val="00102BCA"/>
    <w:rsid w:val="001066F9"/>
    <w:rsid w:val="00106A24"/>
    <w:rsid w:val="001103D8"/>
    <w:rsid w:val="00110592"/>
    <w:rsid w:val="00110794"/>
    <w:rsid w:val="0011276E"/>
    <w:rsid w:val="00114455"/>
    <w:rsid w:val="001179D3"/>
    <w:rsid w:val="0012007F"/>
    <w:rsid w:val="00121E35"/>
    <w:rsid w:val="00122306"/>
    <w:rsid w:val="00127B09"/>
    <w:rsid w:val="00127E51"/>
    <w:rsid w:val="001301DD"/>
    <w:rsid w:val="00130DB8"/>
    <w:rsid w:val="0013181E"/>
    <w:rsid w:val="001354D9"/>
    <w:rsid w:val="00135A73"/>
    <w:rsid w:val="00136468"/>
    <w:rsid w:val="00137159"/>
    <w:rsid w:val="001407A2"/>
    <w:rsid w:val="0014142F"/>
    <w:rsid w:val="0014570D"/>
    <w:rsid w:val="001522F4"/>
    <w:rsid w:val="00152F23"/>
    <w:rsid w:val="00153CC1"/>
    <w:rsid w:val="001547E0"/>
    <w:rsid w:val="00160418"/>
    <w:rsid w:val="00160CDF"/>
    <w:rsid w:val="00167ADC"/>
    <w:rsid w:val="00167E9C"/>
    <w:rsid w:val="0017167C"/>
    <w:rsid w:val="00172B55"/>
    <w:rsid w:val="00174872"/>
    <w:rsid w:val="001749DB"/>
    <w:rsid w:val="00181194"/>
    <w:rsid w:val="00182FB8"/>
    <w:rsid w:val="0018312C"/>
    <w:rsid w:val="001859B1"/>
    <w:rsid w:val="00186E11"/>
    <w:rsid w:val="001904F5"/>
    <w:rsid w:val="00190D4A"/>
    <w:rsid w:val="001931D1"/>
    <w:rsid w:val="00196A9A"/>
    <w:rsid w:val="001A1C3A"/>
    <w:rsid w:val="001A4086"/>
    <w:rsid w:val="001A6CDF"/>
    <w:rsid w:val="001B191E"/>
    <w:rsid w:val="001B2A5E"/>
    <w:rsid w:val="001B3DF2"/>
    <w:rsid w:val="001B51AF"/>
    <w:rsid w:val="001B631A"/>
    <w:rsid w:val="001C00CD"/>
    <w:rsid w:val="001C0CC0"/>
    <w:rsid w:val="001C22E1"/>
    <w:rsid w:val="001C29AD"/>
    <w:rsid w:val="001C2F47"/>
    <w:rsid w:val="001C4FE6"/>
    <w:rsid w:val="001C4FEB"/>
    <w:rsid w:val="001C7FAB"/>
    <w:rsid w:val="001D04B9"/>
    <w:rsid w:val="001D26BB"/>
    <w:rsid w:val="001D2968"/>
    <w:rsid w:val="001D57F8"/>
    <w:rsid w:val="001D67AE"/>
    <w:rsid w:val="001D6A47"/>
    <w:rsid w:val="001E1D61"/>
    <w:rsid w:val="001E77C3"/>
    <w:rsid w:val="001F5E0C"/>
    <w:rsid w:val="001F5FFE"/>
    <w:rsid w:val="001F647A"/>
    <w:rsid w:val="002016A8"/>
    <w:rsid w:val="00201E12"/>
    <w:rsid w:val="00201E52"/>
    <w:rsid w:val="0020387A"/>
    <w:rsid w:val="00205C59"/>
    <w:rsid w:val="00206CBF"/>
    <w:rsid w:val="00212418"/>
    <w:rsid w:val="002124B0"/>
    <w:rsid w:val="00212604"/>
    <w:rsid w:val="00221995"/>
    <w:rsid w:val="00230ADC"/>
    <w:rsid w:val="00233C2D"/>
    <w:rsid w:val="00233FB4"/>
    <w:rsid w:val="00234EC7"/>
    <w:rsid w:val="00237542"/>
    <w:rsid w:val="00242A52"/>
    <w:rsid w:val="0024616E"/>
    <w:rsid w:val="0025125A"/>
    <w:rsid w:val="002520C4"/>
    <w:rsid w:val="00252D11"/>
    <w:rsid w:val="00254292"/>
    <w:rsid w:val="00254A55"/>
    <w:rsid w:val="002557A7"/>
    <w:rsid w:val="00255D29"/>
    <w:rsid w:val="00257988"/>
    <w:rsid w:val="002620B9"/>
    <w:rsid w:val="00262E88"/>
    <w:rsid w:val="00266F41"/>
    <w:rsid w:val="002676F2"/>
    <w:rsid w:val="00267D5B"/>
    <w:rsid w:val="002710E3"/>
    <w:rsid w:val="0027172C"/>
    <w:rsid w:val="00271BE6"/>
    <w:rsid w:val="0027403F"/>
    <w:rsid w:val="002767C7"/>
    <w:rsid w:val="0027692F"/>
    <w:rsid w:val="00276941"/>
    <w:rsid w:val="002806D4"/>
    <w:rsid w:val="00280B7E"/>
    <w:rsid w:val="00280D6F"/>
    <w:rsid w:val="00281DCD"/>
    <w:rsid w:val="00283A76"/>
    <w:rsid w:val="002840CC"/>
    <w:rsid w:val="00285832"/>
    <w:rsid w:val="00287935"/>
    <w:rsid w:val="0029157C"/>
    <w:rsid w:val="00291B00"/>
    <w:rsid w:val="00295F53"/>
    <w:rsid w:val="00296F36"/>
    <w:rsid w:val="00297AD1"/>
    <w:rsid w:val="002A14F7"/>
    <w:rsid w:val="002A1B6A"/>
    <w:rsid w:val="002A2AA9"/>
    <w:rsid w:val="002A320E"/>
    <w:rsid w:val="002A347D"/>
    <w:rsid w:val="002A648B"/>
    <w:rsid w:val="002B0CCE"/>
    <w:rsid w:val="002B3D28"/>
    <w:rsid w:val="002B493C"/>
    <w:rsid w:val="002B5D53"/>
    <w:rsid w:val="002B67E0"/>
    <w:rsid w:val="002B70AF"/>
    <w:rsid w:val="002C0723"/>
    <w:rsid w:val="002C0E71"/>
    <w:rsid w:val="002C1903"/>
    <w:rsid w:val="002C3B7C"/>
    <w:rsid w:val="002C3E9D"/>
    <w:rsid w:val="002C4BD0"/>
    <w:rsid w:val="002C5836"/>
    <w:rsid w:val="002C5AC3"/>
    <w:rsid w:val="002C629B"/>
    <w:rsid w:val="002D3DA5"/>
    <w:rsid w:val="002D3E74"/>
    <w:rsid w:val="002D48E7"/>
    <w:rsid w:val="002D6F4C"/>
    <w:rsid w:val="002E0D6B"/>
    <w:rsid w:val="002E31B8"/>
    <w:rsid w:val="002E4782"/>
    <w:rsid w:val="002E6973"/>
    <w:rsid w:val="002F1A4C"/>
    <w:rsid w:val="002F1FE8"/>
    <w:rsid w:val="002F2EAA"/>
    <w:rsid w:val="002F33F1"/>
    <w:rsid w:val="002F452F"/>
    <w:rsid w:val="002F5DB3"/>
    <w:rsid w:val="003024EF"/>
    <w:rsid w:val="00304669"/>
    <w:rsid w:val="003054D2"/>
    <w:rsid w:val="00305F2F"/>
    <w:rsid w:val="00310074"/>
    <w:rsid w:val="003108D3"/>
    <w:rsid w:val="003131AB"/>
    <w:rsid w:val="003135A2"/>
    <w:rsid w:val="003222B2"/>
    <w:rsid w:val="00322BC1"/>
    <w:rsid w:val="003236A1"/>
    <w:rsid w:val="00324FE0"/>
    <w:rsid w:val="003272BC"/>
    <w:rsid w:val="00331BA1"/>
    <w:rsid w:val="00334090"/>
    <w:rsid w:val="0034033D"/>
    <w:rsid w:val="00340A35"/>
    <w:rsid w:val="003414A6"/>
    <w:rsid w:val="00342307"/>
    <w:rsid w:val="00344508"/>
    <w:rsid w:val="00344659"/>
    <w:rsid w:val="003466E4"/>
    <w:rsid w:val="00346B35"/>
    <w:rsid w:val="00352F0D"/>
    <w:rsid w:val="00356260"/>
    <w:rsid w:val="00357A5F"/>
    <w:rsid w:val="00357EC3"/>
    <w:rsid w:val="00360A8F"/>
    <w:rsid w:val="00363707"/>
    <w:rsid w:val="00363A41"/>
    <w:rsid w:val="00367C72"/>
    <w:rsid w:val="00370524"/>
    <w:rsid w:val="00370BD1"/>
    <w:rsid w:val="00370D62"/>
    <w:rsid w:val="00372543"/>
    <w:rsid w:val="003740C2"/>
    <w:rsid w:val="0037487B"/>
    <w:rsid w:val="00376771"/>
    <w:rsid w:val="003804B0"/>
    <w:rsid w:val="003815EB"/>
    <w:rsid w:val="00381F9C"/>
    <w:rsid w:val="00382ECF"/>
    <w:rsid w:val="00383D51"/>
    <w:rsid w:val="0039148B"/>
    <w:rsid w:val="0039541F"/>
    <w:rsid w:val="00396F42"/>
    <w:rsid w:val="003A2D97"/>
    <w:rsid w:val="003A4594"/>
    <w:rsid w:val="003A5119"/>
    <w:rsid w:val="003B0C97"/>
    <w:rsid w:val="003B1CF9"/>
    <w:rsid w:val="003B259F"/>
    <w:rsid w:val="003B32CC"/>
    <w:rsid w:val="003B36E9"/>
    <w:rsid w:val="003B3730"/>
    <w:rsid w:val="003B71EB"/>
    <w:rsid w:val="003C29A3"/>
    <w:rsid w:val="003C43F8"/>
    <w:rsid w:val="003C72C8"/>
    <w:rsid w:val="003D0A85"/>
    <w:rsid w:val="003D0F9A"/>
    <w:rsid w:val="003D3699"/>
    <w:rsid w:val="003D7C93"/>
    <w:rsid w:val="003E2097"/>
    <w:rsid w:val="003E25EC"/>
    <w:rsid w:val="003E3270"/>
    <w:rsid w:val="003E4A13"/>
    <w:rsid w:val="003E5B66"/>
    <w:rsid w:val="003F789A"/>
    <w:rsid w:val="004011CD"/>
    <w:rsid w:val="0040136C"/>
    <w:rsid w:val="00401C73"/>
    <w:rsid w:val="00402B5E"/>
    <w:rsid w:val="00404848"/>
    <w:rsid w:val="004067F2"/>
    <w:rsid w:val="004143D5"/>
    <w:rsid w:val="00417933"/>
    <w:rsid w:val="004219AE"/>
    <w:rsid w:val="00422B98"/>
    <w:rsid w:val="00424EBD"/>
    <w:rsid w:val="004251E4"/>
    <w:rsid w:val="00425E7B"/>
    <w:rsid w:val="004279B8"/>
    <w:rsid w:val="00430F0A"/>
    <w:rsid w:val="004327E8"/>
    <w:rsid w:val="0043404A"/>
    <w:rsid w:val="004376DE"/>
    <w:rsid w:val="004432D3"/>
    <w:rsid w:val="00444177"/>
    <w:rsid w:val="0044427F"/>
    <w:rsid w:val="0044501C"/>
    <w:rsid w:val="0044526C"/>
    <w:rsid w:val="00446053"/>
    <w:rsid w:val="00450680"/>
    <w:rsid w:val="004546E2"/>
    <w:rsid w:val="00454B34"/>
    <w:rsid w:val="004557A2"/>
    <w:rsid w:val="00456240"/>
    <w:rsid w:val="004567CC"/>
    <w:rsid w:val="004579CF"/>
    <w:rsid w:val="00457EB5"/>
    <w:rsid w:val="00460CE7"/>
    <w:rsid w:val="00460DDF"/>
    <w:rsid w:val="00462EB0"/>
    <w:rsid w:val="00463E0B"/>
    <w:rsid w:val="00463E9E"/>
    <w:rsid w:val="00464B3E"/>
    <w:rsid w:val="004652E3"/>
    <w:rsid w:val="00466C88"/>
    <w:rsid w:val="00467A46"/>
    <w:rsid w:val="00480366"/>
    <w:rsid w:val="00481802"/>
    <w:rsid w:val="00482697"/>
    <w:rsid w:val="0048526D"/>
    <w:rsid w:val="0048597B"/>
    <w:rsid w:val="004919B0"/>
    <w:rsid w:val="00493236"/>
    <w:rsid w:val="004A294A"/>
    <w:rsid w:val="004A675E"/>
    <w:rsid w:val="004A756F"/>
    <w:rsid w:val="004A7806"/>
    <w:rsid w:val="004B2741"/>
    <w:rsid w:val="004B6865"/>
    <w:rsid w:val="004C04BC"/>
    <w:rsid w:val="004C1505"/>
    <w:rsid w:val="004D01E3"/>
    <w:rsid w:val="004D1727"/>
    <w:rsid w:val="004D284F"/>
    <w:rsid w:val="004F1F45"/>
    <w:rsid w:val="004F4257"/>
    <w:rsid w:val="004F7959"/>
    <w:rsid w:val="00504572"/>
    <w:rsid w:val="00504804"/>
    <w:rsid w:val="0050482D"/>
    <w:rsid w:val="00510ED9"/>
    <w:rsid w:val="005178FF"/>
    <w:rsid w:val="005225AC"/>
    <w:rsid w:val="00524DF9"/>
    <w:rsid w:val="00525366"/>
    <w:rsid w:val="00526F42"/>
    <w:rsid w:val="00527230"/>
    <w:rsid w:val="0052740B"/>
    <w:rsid w:val="00527CCC"/>
    <w:rsid w:val="005302BA"/>
    <w:rsid w:val="0053311E"/>
    <w:rsid w:val="00536C4B"/>
    <w:rsid w:val="0054015A"/>
    <w:rsid w:val="00541B26"/>
    <w:rsid w:val="00541D3F"/>
    <w:rsid w:val="00544AD1"/>
    <w:rsid w:val="00545227"/>
    <w:rsid w:val="00545A96"/>
    <w:rsid w:val="00550831"/>
    <w:rsid w:val="005517C7"/>
    <w:rsid w:val="00551DEA"/>
    <w:rsid w:val="00553074"/>
    <w:rsid w:val="00554047"/>
    <w:rsid w:val="00557D09"/>
    <w:rsid w:val="005603E8"/>
    <w:rsid w:val="00560B3E"/>
    <w:rsid w:val="0056122C"/>
    <w:rsid w:val="00561313"/>
    <w:rsid w:val="00561C4E"/>
    <w:rsid w:val="00562EA6"/>
    <w:rsid w:val="00565F89"/>
    <w:rsid w:val="00566E38"/>
    <w:rsid w:val="00570AE8"/>
    <w:rsid w:val="00570E8B"/>
    <w:rsid w:val="00577D74"/>
    <w:rsid w:val="00577FE7"/>
    <w:rsid w:val="0058210D"/>
    <w:rsid w:val="00584324"/>
    <w:rsid w:val="00584A99"/>
    <w:rsid w:val="005857DC"/>
    <w:rsid w:val="00594153"/>
    <w:rsid w:val="00595C84"/>
    <w:rsid w:val="0059686D"/>
    <w:rsid w:val="005971CB"/>
    <w:rsid w:val="005A0048"/>
    <w:rsid w:val="005A0B7F"/>
    <w:rsid w:val="005A193E"/>
    <w:rsid w:val="005A19D1"/>
    <w:rsid w:val="005A3881"/>
    <w:rsid w:val="005A413F"/>
    <w:rsid w:val="005A67DD"/>
    <w:rsid w:val="005B27AF"/>
    <w:rsid w:val="005B5C43"/>
    <w:rsid w:val="005B6D5F"/>
    <w:rsid w:val="005C0080"/>
    <w:rsid w:val="005C2E0E"/>
    <w:rsid w:val="005C4A41"/>
    <w:rsid w:val="005C4B5F"/>
    <w:rsid w:val="005C6BBB"/>
    <w:rsid w:val="005C7389"/>
    <w:rsid w:val="005D0D3B"/>
    <w:rsid w:val="005D1B48"/>
    <w:rsid w:val="005D3A5F"/>
    <w:rsid w:val="005D44E9"/>
    <w:rsid w:val="005D4F93"/>
    <w:rsid w:val="005D636C"/>
    <w:rsid w:val="005E14AA"/>
    <w:rsid w:val="005E1BFC"/>
    <w:rsid w:val="005E1FEE"/>
    <w:rsid w:val="005E38C8"/>
    <w:rsid w:val="005E3C53"/>
    <w:rsid w:val="005E4313"/>
    <w:rsid w:val="005F0050"/>
    <w:rsid w:val="005F18C0"/>
    <w:rsid w:val="005F213E"/>
    <w:rsid w:val="005F3EC6"/>
    <w:rsid w:val="005F68BD"/>
    <w:rsid w:val="005F6C9D"/>
    <w:rsid w:val="005F6F6D"/>
    <w:rsid w:val="005F762F"/>
    <w:rsid w:val="00603FEE"/>
    <w:rsid w:val="00605AED"/>
    <w:rsid w:val="006100D3"/>
    <w:rsid w:val="00611849"/>
    <w:rsid w:val="00612306"/>
    <w:rsid w:val="00615323"/>
    <w:rsid w:val="006158CE"/>
    <w:rsid w:val="0062026C"/>
    <w:rsid w:val="00621F47"/>
    <w:rsid w:val="00624A50"/>
    <w:rsid w:val="00626743"/>
    <w:rsid w:val="0063216F"/>
    <w:rsid w:val="006323F8"/>
    <w:rsid w:val="0063369A"/>
    <w:rsid w:val="00633A90"/>
    <w:rsid w:val="006356A8"/>
    <w:rsid w:val="00635933"/>
    <w:rsid w:val="00636833"/>
    <w:rsid w:val="00636F11"/>
    <w:rsid w:val="00636F1A"/>
    <w:rsid w:val="0064088C"/>
    <w:rsid w:val="00642268"/>
    <w:rsid w:val="00651286"/>
    <w:rsid w:val="006515A9"/>
    <w:rsid w:val="00652D5A"/>
    <w:rsid w:val="00656923"/>
    <w:rsid w:val="0065750C"/>
    <w:rsid w:val="006575B0"/>
    <w:rsid w:val="006609AF"/>
    <w:rsid w:val="00663A19"/>
    <w:rsid w:val="00663CFE"/>
    <w:rsid w:val="006649D1"/>
    <w:rsid w:val="00664B14"/>
    <w:rsid w:val="00664FF2"/>
    <w:rsid w:val="006735B7"/>
    <w:rsid w:val="006744F0"/>
    <w:rsid w:val="00674EBB"/>
    <w:rsid w:val="0067544A"/>
    <w:rsid w:val="00676085"/>
    <w:rsid w:val="00676263"/>
    <w:rsid w:val="006766C7"/>
    <w:rsid w:val="00677FD7"/>
    <w:rsid w:val="006801F1"/>
    <w:rsid w:val="00681F69"/>
    <w:rsid w:val="0068305D"/>
    <w:rsid w:val="00683839"/>
    <w:rsid w:val="006840C1"/>
    <w:rsid w:val="00684A05"/>
    <w:rsid w:val="0068520E"/>
    <w:rsid w:val="0068676F"/>
    <w:rsid w:val="00690E74"/>
    <w:rsid w:val="006916C9"/>
    <w:rsid w:val="00692328"/>
    <w:rsid w:val="00696EBD"/>
    <w:rsid w:val="006A0AFB"/>
    <w:rsid w:val="006A165C"/>
    <w:rsid w:val="006A1E7F"/>
    <w:rsid w:val="006A316C"/>
    <w:rsid w:val="006A3BCC"/>
    <w:rsid w:val="006A522B"/>
    <w:rsid w:val="006A7B32"/>
    <w:rsid w:val="006B2B4D"/>
    <w:rsid w:val="006B2F86"/>
    <w:rsid w:val="006B3A51"/>
    <w:rsid w:val="006B6707"/>
    <w:rsid w:val="006B787E"/>
    <w:rsid w:val="006C1D78"/>
    <w:rsid w:val="006C4191"/>
    <w:rsid w:val="006C4624"/>
    <w:rsid w:val="006C71BA"/>
    <w:rsid w:val="006D12C1"/>
    <w:rsid w:val="006D1CC3"/>
    <w:rsid w:val="006D3352"/>
    <w:rsid w:val="006D53C1"/>
    <w:rsid w:val="006D5F61"/>
    <w:rsid w:val="006D77A7"/>
    <w:rsid w:val="006E0A86"/>
    <w:rsid w:val="006E17B9"/>
    <w:rsid w:val="006E1E56"/>
    <w:rsid w:val="006E6CDC"/>
    <w:rsid w:val="006E709C"/>
    <w:rsid w:val="006E7342"/>
    <w:rsid w:val="006F05D8"/>
    <w:rsid w:val="006F2828"/>
    <w:rsid w:val="006F3DD8"/>
    <w:rsid w:val="006F5B81"/>
    <w:rsid w:val="006F72FD"/>
    <w:rsid w:val="006F7E58"/>
    <w:rsid w:val="0070157C"/>
    <w:rsid w:val="00701740"/>
    <w:rsid w:val="00703BCB"/>
    <w:rsid w:val="00703D87"/>
    <w:rsid w:val="00706944"/>
    <w:rsid w:val="00710245"/>
    <w:rsid w:val="007106EF"/>
    <w:rsid w:val="00713CBC"/>
    <w:rsid w:val="00715D4A"/>
    <w:rsid w:val="007210B6"/>
    <w:rsid w:val="00721C1D"/>
    <w:rsid w:val="0073196E"/>
    <w:rsid w:val="00731A83"/>
    <w:rsid w:val="00732A82"/>
    <w:rsid w:val="00734336"/>
    <w:rsid w:val="00734CC1"/>
    <w:rsid w:val="00740D13"/>
    <w:rsid w:val="00741A31"/>
    <w:rsid w:val="00746FA0"/>
    <w:rsid w:val="0074741C"/>
    <w:rsid w:val="007479A7"/>
    <w:rsid w:val="00750829"/>
    <w:rsid w:val="0075083F"/>
    <w:rsid w:val="00752B58"/>
    <w:rsid w:val="00752B88"/>
    <w:rsid w:val="00752C38"/>
    <w:rsid w:val="0075309E"/>
    <w:rsid w:val="0075514A"/>
    <w:rsid w:val="00755982"/>
    <w:rsid w:val="007562DD"/>
    <w:rsid w:val="00756B87"/>
    <w:rsid w:val="00757547"/>
    <w:rsid w:val="007601B3"/>
    <w:rsid w:val="00763085"/>
    <w:rsid w:val="007630A3"/>
    <w:rsid w:val="00763EAC"/>
    <w:rsid w:val="00766042"/>
    <w:rsid w:val="00771B11"/>
    <w:rsid w:val="00772FED"/>
    <w:rsid w:val="007758BF"/>
    <w:rsid w:val="007864B4"/>
    <w:rsid w:val="0079794D"/>
    <w:rsid w:val="00797AEF"/>
    <w:rsid w:val="007A0D57"/>
    <w:rsid w:val="007A1385"/>
    <w:rsid w:val="007A24F6"/>
    <w:rsid w:val="007B02CF"/>
    <w:rsid w:val="007B0CFC"/>
    <w:rsid w:val="007B2B35"/>
    <w:rsid w:val="007B5B60"/>
    <w:rsid w:val="007B630B"/>
    <w:rsid w:val="007C28C1"/>
    <w:rsid w:val="007C55A2"/>
    <w:rsid w:val="007C56F0"/>
    <w:rsid w:val="007C6569"/>
    <w:rsid w:val="007D2208"/>
    <w:rsid w:val="007D4FA1"/>
    <w:rsid w:val="007D649A"/>
    <w:rsid w:val="007D6C89"/>
    <w:rsid w:val="007E06CC"/>
    <w:rsid w:val="007E1F06"/>
    <w:rsid w:val="007E5268"/>
    <w:rsid w:val="007F2401"/>
    <w:rsid w:val="007F38FA"/>
    <w:rsid w:val="007F3D55"/>
    <w:rsid w:val="007F6132"/>
    <w:rsid w:val="007F6C09"/>
    <w:rsid w:val="0080601F"/>
    <w:rsid w:val="008167F0"/>
    <w:rsid w:val="00820B31"/>
    <w:rsid w:val="00821138"/>
    <w:rsid w:val="0082466D"/>
    <w:rsid w:val="0082543B"/>
    <w:rsid w:val="0082601D"/>
    <w:rsid w:val="0082699F"/>
    <w:rsid w:val="00832E70"/>
    <w:rsid w:val="008345F2"/>
    <w:rsid w:val="00834F7D"/>
    <w:rsid w:val="00842634"/>
    <w:rsid w:val="00842836"/>
    <w:rsid w:val="00842C0E"/>
    <w:rsid w:val="00842D22"/>
    <w:rsid w:val="00847F96"/>
    <w:rsid w:val="00853B48"/>
    <w:rsid w:val="00854E13"/>
    <w:rsid w:val="00854FF7"/>
    <w:rsid w:val="00857F56"/>
    <w:rsid w:val="00860244"/>
    <w:rsid w:val="00861B3C"/>
    <w:rsid w:val="008621B9"/>
    <w:rsid w:val="0086363E"/>
    <w:rsid w:val="0086561C"/>
    <w:rsid w:val="00870058"/>
    <w:rsid w:val="00870B4B"/>
    <w:rsid w:val="008738CB"/>
    <w:rsid w:val="0087524A"/>
    <w:rsid w:val="00876C14"/>
    <w:rsid w:val="00880B37"/>
    <w:rsid w:val="008812F9"/>
    <w:rsid w:val="00887990"/>
    <w:rsid w:val="00892B6D"/>
    <w:rsid w:val="00894134"/>
    <w:rsid w:val="008A1239"/>
    <w:rsid w:val="008A184A"/>
    <w:rsid w:val="008A3163"/>
    <w:rsid w:val="008B0B78"/>
    <w:rsid w:val="008B1838"/>
    <w:rsid w:val="008B5C63"/>
    <w:rsid w:val="008C07AA"/>
    <w:rsid w:val="008C0B83"/>
    <w:rsid w:val="008C1090"/>
    <w:rsid w:val="008C2343"/>
    <w:rsid w:val="008C2F2D"/>
    <w:rsid w:val="008C4095"/>
    <w:rsid w:val="008C5038"/>
    <w:rsid w:val="008D3A24"/>
    <w:rsid w:val="008D5C3A"/>
    <w:rsid w:val="008E03C3"/>
    <w:rsid w:val="008E1309"/>
    <w:rsid w:val="008E231A"/>
    <w:rsid w:val="008E307D"/>
    <w:rsid w:val="008E5E93"/>
    <w:rsid w:val="008F0619"/>
    <w:rsid w:val="008F167D"/>
    <w:rsid w:val="008F2AEE"/>
    <w:rsid w:val="008F3D8E"/>
    <w:rsid w:val="008F5D27"/>
    <w:rsid w:val="00910066"/>
    <w:rsid w:val="009102AF"/>
    <w:rsid w:val="0091317D"/>
    <w:rsid w:val="00915598"/>
    <w:rsid w:val="00915F72"/>
    <w:rsid w:val="00916EFB"/>
    <w:rsid w:val="00922F5C"/>
    <w:rsid w:val="009243E9"/>
    <w:rsid w:val="00924634"/>
    <w:rsid w:val="0092540C"/>
    <w:rsid w:val="00925993"/>
    <w:rsid w:val="009260DC"/>
    <w:rsid w:val="00927D2D"/>
    <w:rsid w:val="00930CE3"/>
    <w:rsid w:val="009313E5"/>
    <w:rsid w:val="00932FDD"/>
    <w:rsid w:val="009347C7"/>
    <w:rsid w:val="0094264B"/>
    <w:rsid w:val="00945498"/>
    <w:rsid w:val="009454BA"/>
    <w:rsid w:val="009466D9"/>
    <w:rsid w:val="009519C5"/>
    <w:rsid w:val="00951A89"/>
    <w:rsid w:val="00953AAC"/>
    <w:rsid w:val="00954157"/>
    <w:rsid w:val="009550F5"/>
    <w:rsid w:val="00964085"/>
    <w:rsid w:val="009642D8"/>
    <w:rsid w:val="009672AE"/>
    <w:rsid w:val="009672DD"/>
    <w:rsid w:val="009672ED"/>
    <w:rsid w:val="00967E4E"/>
    <w:rsid w:val="00976900"/>
    <w:rsid w:val="00980138"/>
    <w:rsid w:val="00983907"/>
    <w:rsid w:val="00983CE7"/>
    <w:rsid w:val="00984019"/>
    <w:rsid w:val="0098749F"/>
    <w:rsid w:val="009874A1"/>
    <w:rsid w:val="009979DE"/>
    <w:rsid w:val="009A0B64"/>
    <w:rsid w:val="009A1CE7"/>
    <w:rsid w:val="009A2B18"/>
    <w:rsid w:val="009A2CCB"/>
    <w:rsid w:val="009A531E"/>
    <w:rsid w:val="009A5E62"/>
    <w:rsid w:val="009A6D62"/>
    <w:rsid w:val="009A7D7D"/>
    <w:rsid w:val="009B2AA3"/>
    <w:rsid w:val="009B57AE"/>
    <w:rsid w:val="009C1075"/>
    <w:rsid w:val="009C3E4C"/>
    <w:rsid w:val="009C42BF"/>
    <w:rsid w:val="009C5AE9"/>
    <w:rsid w:val="009D004B"/>
    <w:rsid w:val="009D0679"/>
    <w:rsid w:val="009D5211"/>
    <w:rsid w:val="009D5698"/>
    <w:rsid w:val="009E0682"/>
    <w:rsid w:val="009E524C"/>
    <w:rsid w:val="009E5281"/>
    <w:rsid w:val="009F0EFF"/>
    <w:rsid w:val="009F2375"/>
    <w:rsid w:val="009F50D2"/>
    <w:rsid w:val="00A00540"/>
    <w:rsid w:val="00A019C3"/>
    <w:rsid w:val="00A02E38"/>
    <w:rsid w:val="00A066D1"/>
    <w:rsid w:val="00A07B3B"/>
    <w:rsid w:val="00A10EDC"/>
    <w:rsid w:val="00A12225"/>
    <w:rsid w:val="00A14D31"/>
    <w:rsid w:val="00A16777"/>
    <w:rsid w:val="00A175AD"/>
    <w:rsid w:val="00A201ED"/>
    <w:rsid w:val="00A26842"/>
    <w:rsid w:val="00A27B6E"/>
    <w:rsid w:val="00A30590"/>
    <w:rsid w:val="00A30A97"/>
    <w:rsid w:val="00A329B3"/>
    <w:rsid w:val="00A33B7F"/>
    <w:rsid w:val="00A36D7A"/>
    <w:rsid w:val="00A374AB"/>
    <w:rsid w:val="00A379DA"/>
    <w:rsid w:val="00A40557"/>
    <w:rsid w:val="00A44604"/>
    <w:rsid w:val="00A452C1"/>
    <w:rsid w:val="00A4614D"/>
    <w:rsid w:val="00A4625B"/>
    <w:rsid w:val="00A467BC"/>
    <w:rsid w:val="00A47091"/>
    <w:rsid w:val="00A50478"/>
    <w:rsid w:val="00A50777"/>
    <w:rsid w:val="00A5132D"/>
    <w:rsid w:val="00A55AAD"/>
    <w:rsid w:val="00A57778"/>
    <w:rsid w:val="00A6551C"/>
    <w:rsid w:val="00A70795"/>
    <w:rsid w:val="00A7187D"/>
    <w:rsid w:val="00A720D2"/>
    <w:rsid w:val="00A738F2"/>
    <w:rsid w:val="00A76511"/>
    <w:rsid w:val="00A7731F"/>
    <w:rsid w:val="00A77A65"/>
    <w:rsid w:val="00A77E37"/>
    <w:rsid w:val="00A83289"/>
    <w:rsid w:val="00A83B5E"/>
    <w:rsid w:val="00A84E9C"/>
    <w:rsid w:val="00A8574B"/>
    <w:rsid w:val="00A85CB4"/>
    <w:rsid w:val="00A8640F"/>
    <w:rsid w:val="00A8763F"/>
    <w:rsid w:val="00A91E9B"/>
    <w:rsid w:val="00A93664"/>
    <w:rsid w:val="00A95AFE"/>
    <w:rsid w:val="00A97AA6"/>
    <w:rsid w:val="00A97EC8"/>
    <w:rsid w:val="00A97F08"/>
    <w:rsid w:val="00AA0275"/>
    <w:rsid w:val="00AA0527"/>
    <w:rsid w:val="00AA1230"/>
    <w:rsid w:val="00AA2CCB"/>
    <w:rsid w:val="00AA39A6"/>
    <w:rsid w:val="00AA3A11"/>
    <w:rsid w:val="00AA5B47"/>
    <w:rsid w:val="00AA72FD"/>
    <w:rsid w:val="00AB5CDD"/>
    <w:rsid w:val="00AB76B3"/>
    <w:rsid w:val="00AC1627"/>
    <w:rsid w:val="00AC30A0"/>
    <w:rsid w:val="00AC73E9"/>
    <w:rsid w:val="00AC7A5B"/>
    <w:rsid w:val="00AD0E5F"/>
    <w:rsid w:val="00AD3AD0"/>
    <w:rsid w:val="00AD3E7F"/>
    <w:rsid w:val="00AE1A57"/>
    <w:rsid w:val="00AE2220"/>
    <w:rsid w:val="00AE293A"/>
    <w:rsid w:val="00AE3CE9"/>
    <w:rsid w:val="00AE5F23"/>
    <w:rsid w:val="00AE79B9"/>
    <w:rsid w:val="00AF5F77"/>
    <w:rsid w:val="00AF6367"/>
    <w:rsid w:val="00B002B4"/>
    <w:rsid w:val="00B03983"/>
    <w:rsid w:val="00B0445B"/>
    <w:rsid w:val="00B04610"/>
    <w:rsid w:val="00B0788F"/>
    <w:rsid w:val="00B100E0"/>
    <w:rsid w:val="00B103F6"/>
    <w:rsid w:val="00B15951"/>
    <w:rsid w:val="00B15F86"/>
    <w:rsid w:val="00B17DB1"/>
    <w:rsid w:val="00B31E1F"/>
    <w:rsid w:val="00B32380"/>
    <w:rsid w:val="00B40D4A"/>
    <w:rsid w:val="00B420C0"/>
    <w:rsid w:val="00B47351"/>
    <w:rsid w:val="00B518A4"/>
    <w:rsid w:val="00B5203C"/>
    <w:rsid w:val="00B54736"/>
    <w:rsid w:val="00B56A85"/>
    <w:rsid w:val="00B574EC"/>
    <w:rsid w:val="00B6029A"/>
    <w:rsid w:val="00B6051A"/>
    <w:rsid w:val="00B60D7C"/>
    <w:rsid w:val="00B62015"/>
    <w:rsid w:val="00B62582"/>
    <w:rsid w:val="00B643FA"/>
    <w:rsid w:val="00B666FD"/>
    <w:rsid w:val="00B70102"/>
    <w:rsid w:val="00B70A86"/>
    <w:rsid w:val="00B71BB3"/>
    <w:rsid w:val="00B72894"/>
    <w:rsid w:val="00B73DD2"/>
    <w:rsid w:val="00B7468B"/>
    <w:rsid w:val="00B82EA1"/>
    <w:rsid w:val="00B831E5"/>
    <w:rsid w:val="00B84703"/>
    <w:rsid w:val="00B84830"/>
    <w:rsid w:val="00B85DA4"/>
    <w:rsid w:val="00B87F5A"/>
    <w:rsid w:val="00B907BC"/>
    <w:rsid w:val="00B90E7E"/>
    <w:rsid w:val="00B91DC9"/>
    <w:rsid w:val="00B92776"/>
    <w:rsid w:val="00B93942"/>
    <w:rsid w:val="00B951B5"/>
    <w:rsid w:val="00B95D2C"/>
    <w:rsid w:val="00B970ED"/>
    <w:rsid w:val="00BA019D"/>
    <w:rsid w:val="00BA06CD"/>
    <w:rsid w:val="00BA17D7"/>
    <w:rsid w:val="00BA4A5E"/>
    <w:rsid w:val="00BB2435"/>
    <w:rsid w:val="00BB3E77"/>
    <w:rsid w:val="00BC3266"/>
    <w:rsid w:val="00BC33C0"/>
    <w:rsid w:val="00BC447D"/>
    <w:rsid w:val="00BD7123"/>
    <w:rsid w:val="00BE0937"/>
    <w:rsid w:val="00BE644E"/>
    <w:rsid w:val="00BE650A"/>
    <w:rsid w:val="00BE6C27"/>
    <w:rsid w:val="00BE76C8"/>
    <w:rsid w:val="00BF3250"/>
    <w:rsid w:val="00C010D7"/>
    <w:rsid w:val="00C0379F"/>
    <w:rsid w:val="00C043AC"/>
    <w:rsid w:val="00C06B9A"/>
    <w:rsid w:val="00C07597"/>
    <w:rsid w:val="00C11312"/>
    <w:rsid w:val="00C117C4"/>
    <w:rsid w:val="00C119EF"/>
    <w:rsid w:val="00C137A3"/>
    <w:rsid w:val="00C14EFA"/>
    <w:rsid w:val="00C15744"/>
    <w:rsid w:val="00C15BC0"/>
    <w:rsid w:val="00C15EAF"/>
    <w:rsid w:val="00C21490"/>
    <w:rsid w:val="00C21810"/>
    <w:rsid w:val="00C2689C"/>
    <w:rsid w:val="00C273AA"/>
    <w:rsid w:val="00C321AA"/>
    <w:rsid w:val="00C32BD6"/>
    <w:rsid w:val="00C36592"/>
    <w:rsid w:val="00C36A02"/>
    <w:rsid w:val="00C43CF2"/>
    <w:rsid w:val="00C44034"/>
    <w:rsid w:val="00C44CE3"/>
    <w:rsid w:val="00C46C60"/>
    <w:rsid w:val="00C505A1"/>
    <w:rsid w:val="00C54C50"/>
    <w:rsid w:val="00C54D1A"/>
    <w:rsid w:val="00C57CE2"/>
    <w:rsid w:val="00C61F96"/>
    <w:rsid w:val="00C6400F"/>
    <w:rsid w:val="00C64DD4"/>
    <w:rsid w:val="00C73607"/>
    <w:rsid w:val="00C74F21"/>
    <w:rsid w:val="00C8015F"/>
    <w:rsid w:val="00C80A48"/>
    <w:rsid w:val="00C812E4"/>
    <w:rsid w:val="00C85FDC"/>
    <w:rsid w:val="00C87080"/>
    <w:rsid w:val="00C871B0"/>
    <w:rsid w:val="00C90483"/>
    <w:rsid w:val="00C9185D"/>
    <w:rsid w:val="00CA0BA3"/>
    <w:rsid w:val="00CA3AE6"/>
    <w:rsid w:val="00CA3F5A"/>
    <w:rsid w:val="00CB7F49"/>
    <w:rsid w:val="00CC01B2"/>
    <w:rsid w:val="00CC238B"/>
    <w:rsid w:val="00CC3D2D"/>
    <w:rsid w:val="00CC462D"/>
    <w:rsid w:val="00CC4CB9"/>
    <w:rsid w:val="00CC5D63"/>
    <w:rsid w:val="00CD120B"/>
    <w:rsid w:val="00CD368D"/>
    <w:rsid w:val="00CD4FFD"/>
    <w:rsid w:val="00CD65DB"/>
    <w:rsid w:val="00CD68D6"/>
    <w:rsid w:val="00CD6960"/>
    <w:rsid w:val="00CD794F"/>
    <w:rsid w:val="00CE52C6"/>
    <w:rsid w:val="00CE5B66"/>
    <w:rsid w:val="00CE7F3B"/>
    <w:rsid w:val="00CF2A14"/>
    <w:rsid w:val="00CF3700"/>
    <w:rsid w:val="00CF3F07"/>
    <w:rsid w:val="00CF47A2"/>
    <w:rsid w:val="00CF5402"/>
    <w:rsid w:val="00CF5F4A"/>
    <w:rsid w:val="00D00E11"/>
    <w:rsid w:val="00D074EC"/>
    <w:rsid w:val="00D07DB1"/>
    <w:rsid w:val="00D11313"/>
    <w:rsid w:val="00D11B63"/>
    <w:rsid w:val="00D1330F"/>
    <w:rsid w:val="00D13D5F"/>
    <w:rsid w:val="00D14039"/>
    <w:rsid w:val="00D15D89"/>
    <w:rsid w:val="00D1640D"/>
    <w:rsid w:val="00D216AB"/>
    <w:rsid w:val="00D217C2"/>
    <w:rsid w:val="00D22827"/>
    <w:rsid w:val="00D235EB"/>
    <w:rsid w:val="00D239E6"/>
    <w:rsid w:val="00D24042"/>
    <w:rsid w:val="00D2410E"/>
    <w:rsid w:val="00D261B9"/>
    <w:rsid w:val="00D27532"/>
    <w:rsid w:val="00D30BE7"/>
    <w:rsid w:val="00D31E79"/>
    <w:rsid w:val="00D358A6"/>
    <w:rsid w:val="00D36775"/>
    <w:rsid w:val="00D4015C"/>
    <w:rsid w:val="00D435A8"/>
    <w:rsid w:val="00D456A0"/>
    <w:rsid w:val="00D4741C"/>
    <w:rsid w:val="00D50238"/>
    <w:rsid w:val="00D509C3"/>
    <w:rsid w:val="00D51C14"/>
    <w:rsid w:val="00D54076"/>
    <w:rsid w:val="00D5578F"/>
    <w:rsid w:val="00D55A41"/>
    <w:rsid w:val="00D55DE1"/>
    <w:rsid w:val="00D55EC4"/>
    <w:rsid w:val="00D57274"/>
    <w:rsid w:val="00D61DC5"/>
    <w:rsid w:val="00D63FC1"/>
    <w:rsid w:val="00D64C74"/>
    <w:rsid w:val="00D665E4"/>
    <w:rsid w:val="00D66BA6"/>
    <w:rsid w:val="00D67232"/>
    <w:rsid w:val="00D6731F"/>
    <w:rsid w:val="00D71DA8"/>
    <w:rsid w:val="00D72119"/>
    <w:rsid w:val="00D7279B"/>
    <w:rsid w:val="00D736CB"/>
    <w:rsid w:val="00D73E27"/>
    <w:rsid w:val="00D74054"/>
    <w:rsid w:val="00D74330"/>
    <w:rsid w:val="00D77D8E"/>
    <w:rsid w:val="00D80AF5"/>
    <w:rsid w:val="00D80DAF"/>
    <w:rsid w:val="00D827B9"/>
    <w:rsid w:val="00D839CC"/>
    <w:rsid w:val="00D865D7"/>
    <w:rsid w:val="00D9073A"/>
    <w:rsid w:val="00D90757"/>
    <w:rsid w:val="00D91FF2"/>
    <w:rsid w:val="00D94600"/>
    <w:rsid w:val="00D96C4A"/>
    <w:rsid w:val="00DA3F66"/>
    <w:rsid w:val="00DA4FE2"/>
    <w:rsid w:val="00DA6825"/>
    <w:rsid w:val="00DA6CD2"/>
    <w:rsid w:val="00DB07AF"/>
    <w:rsid w:val="00DB6FBB"/>
    <w:rsid w:val="00DB7043"/>
    <w:rsid w:val="00DB730F"/>
    <w:rsid w:val="00DC001E"/>
    <w:rsid w:val="00DC1130"/>
    <w:rsid w:val="00DC27D6"/>
    <w:rsid w:val="00DC29A7"/>
    <w:rsid w:val="00DC505A"/>
    <w:rsid w:val="00DC6672"/>
    <w:rsid w:val="00DC709C"/>
    <w:rsid w:val="00DD0945"/>
    <w:rsid w:val="00DD2678"/>
    <w:rsid w:val="00DE051A"/>
    <w:rsid w:val="00DE07A5"/>
    <w:rsid w:val="00DE4C8C"/>
    <w:rsid w:val="00DE50D2"/>
    <w:rsid w:val="00DE54B9"/>
    <w:rsid w:val="00DE5893"/>
    <w:rsid w:val="00DE61A4"/>
    <w:rsid w:val="00DF18B8"/>
    <w:rsid w:val="00DF1CF0"/>
    <w:rsid w:val="00E01043"/>
    <w:rsid w:val="00E01C98"/>
    <w:rsid w:val="00E02E7F"/>
    <w:rsid w:val="00E03DDB"/>
    <w:rsid w:val="00E107BE"/>
    <w:rsid w:val="00E113BC"/>
    <w:rsid w:val="00E11E9B"/>
    <w:rsid w:val="00E1265E"/>
    <w:rsid w:val="00E215AC"/>
    <w:rsid w:val="00E24938"/>
    <w:rsid w:val="00E250A9"/>
    <w:rsid w:val="00E25B99"/>
    <w:rsid w:val="00E27ACD"/>
    <w:rsid w:val="00E306E4"/>
    <w:rsid w:val="00E335AE"/>
    <w:rsid w:val="00E34669"/>
    <w:rsid w:val="00E3503D"/>
    <w:rsid w:val="00E35AB3"/>
    <w:rsid w:val="00E4614F"/>
    <w:rsid w:val="00E47848"/>
    <w:rsid w:val="00E501E2"/>
    <w:rsid w:val="00E50B10"/>
    <w:rsid w:val="00E50B9F"/>
    <w:rsid w:val="00E51AD3"/>
    <w:rsid w:val="00E51B18"/>
    <w:rsid w:val="00E5309C"/>
    <w:rsid w:val="00E55216"/>
    <w:rsid w:val="00E64D7A"/>
    <w:rsid w:val="00E6646C"/>
    <w:rsid w:val="00E6719A"/>
    <w:rsid w:val="00E671E7"/>
    <w:rsid w:val="00E75067"/>
    <w:rsid w:val="00E76701"/>
    <w:rsid w:val="00E76D49"/>
    <w:rsid w:val="00E8380F"/>
    <w:rsid w:val="00E85450"/>
    <w:rsid w:val="00E912C0"/>
    <w:rsid w:val="00E92148"/>
    <w:rsid w:val="00E952DC"/>
    <w:rsid w:val="00EA298F"/>
    <w:rsid w:val="00EA3387"/>
    <w:rsid w:val="00EA4B33"/>
    <w:rsid w:val="00EA6813"/>
    <w:rsid w:val="00EA6B1D"/>
    <w:rsid w:val="00EB71AF"/>
    <w:rsid w:val="00EC2401"/>
    <w:rsid w:val="00EC31F3"/>
    <w:rsid w:val="00EC4858"/>
    <w:rsid w:val="00EC5FDF"/>
    <w:rsid w:val="00EC6D60"/>
    <w:rsid w:val="00ED00F3"/>
    <w:rsid w:val="00ED0A71"/>
    <w:rsid w:val="00ED27EC"/>
    <w:rsid w:val="00ED2A26"/>
    <w:rsid w:val="00ED2DEC"/>
    <w:rsid w:val="00ED5E7F"/>
    <w:rsid w:val="00EE260F"/>
    <w:rsid w:val="00EE2EEB"/>
    <w:rsid w:val="00EE3A29"/>
    <w:rsid w:val="00EE57E5"/>
    <w:rsid w:val="00EF0C3E"/>
    <w:rsid w:val="00EF119A"/>
    <w:rsid w:val="00EF2676"/>
    <w:rsid w:val="00EF65C5"/>
    <w:rsid w:val="00F002E7"/>
    <w:rsid w:val="00F04110"/>
    <w:rsid w:val="00F04DAA"/>
    <w:rsid w:val="00F05B2E"/>
    <w:rsid w:val="00F11CBD"/>
    <w:rsid w:val="00F12038"/>
    <w:rsid w:val="00F13EC0"/>
    <w:rsid w:val="00F14E08"/>
    <w:rsid w:val="00F150E4"/>
    <w:rsid w:val="00F15263"/>
    <w:rsid w:val="00F15BD0"/>
    <w:rsid w:val="00F2148C"/>
    <w:rsid w:val="00F21C81"/>
    <w:rsid w:val="00F2263B"/>
    <w:rsid w:val="00F246C0"/>
    <w:rsid w:val="00F25749"/>
    <w:rsid w:val="00F25797"/>
    <w:rsid w:val="00F3130A"/>
    <w:rsid w:val="00F31A35"/>
    <w:rsid w:val="00F3347D"/>
    <w:rsid w:val="00F33C90"/>
    <w:rsid w:val="00F34DDB"/>
    <w:rsid w:val="00F36AD5"/>
    <w:rsid w:val="00F41E87"/>
    <w:rsid w:val="00F42E4B"/>
    <w:rsid w:val="00F45716"/>
    <w:rsid w:val="00F45E7A"/>
    <w:rsid w:val="00F50550"/>
    <w:rsid w:val="00F5174F"/>
    <w:rsid w:val="00F55397"/>
    <w:rsid w:val="00F5619D"/>
    <w:rsid w:val="00F5711C"/>
    <w:rsid w:val="00F63CE2"/>
    <w:rsid w:val="00F65E07"/>
    <w:rsid w:val="00F70004"/>
    <w:rsid w:val="00F703DA"/>
    <w:rsid w:val="00F708EF"/>
    <w:rsid w:val="00F70CB3"/>
    <w:rsid w:val="00F71D65"/>
    <w:rsid w:val="00F75226"/>
    <w:rsid w:val="00F768D2"/>
    <w:rsid w:val="00F8034F"/>
    <w:rsid w:val="00F83984"/>
    <w:rsid w:val="00F849AE"/>
    <w:rsid w:val="00F84DA5"/>
    <w:rsid w:val="00F8565A"/>
    <w:rsid w:val="00F91AE1"/>
    <w:rsid w:val="00FA170D"/>
    <w:rsid w:val="00FA17AD"/>
    <w:rsid w:val="00FA30AC"/>
    <w:rsid w:val="00FA352B"/>
    <w:rsid w:val="00FA4EDD"/>
    <w:rsid w:val="00FA7582"/>
    <w:rsid w:val="00FB2BD6"/>
    <w:rsid w:val="00FB42BD"/>
    <w:rsid w:val="00FB7068"/>
    <w:rsid w:val="00FC3497"/>
    <w:rsid w:val="00FC61F4"/>
    <w:rsid w:val="00FD04ED"/>
    <w:rsid w:val="00FD08E9"/>
    <w:rsid w:val="00FD0DAC"/>
    <w:rsid w:val="00FD1752"/>
    <w:rsid w:val="00FD500F"/>
    <w:rsid w:val="00FD58DE"/>
    <w:rsid w:val="00FE2533"/>
    <w:rsid w:val="00FE3AA0"/>
    <w:rsid w:val="00FE443F"/>
    <w:rsid w:val="00FE4EA8"/>
    <w:rsid w:val="00FF271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AB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FE0"/>
    <w:pPr>
      <w:spacing w:after="0"/>
    </w:pPr>
    <w:rPr>
      <w:rFonts w:ascii="Arial" w:eastAsia="Times New Roman" w:hAnsi="Arial" w:cs="Arial"/>
      <w:sz w:val="24"/>
      <w:szCs w:val="24"/>
      <w:lang w:val="pt-BR"/>
    </w:rPr>
  </w:style>
  <w:style w:type="paragraph" w:styleId="Heading1">
    <w:name w:val="heading 1"/>
    <w:basedOn w:val="Normal"/>
    <w:next w:val="Normal"/>
    <w:link w:val="Heading1Char"/>
    <w:uiPriority w:val="9"/>
    <w:qFormat/>
    <w:rsid w:val="001859B1"/>
    <w:pPr>
      <w:numPr>
        <w:numId w:val="1"/>
      </w:numPr>
      <w:spacing w:before="300" w:after="40" w:line="360" w:lineRule="auto"/>
      <w:outlineLvl w:val="0"/>
    </w:pPr>
    <w:rPr>
      <w:smallCaps/>
      <w:spacing w:val="5"/>
      <w:sz w:val="28"/>
      <w:szCs w:val="28"/>
    </w:rPr>
  </w:style>
  <w:style w:type="paragraph" w:styleId="Heading2">
    <w:name w:val="heading 2"/>
    <w:basedOn w:val="Normal"/>
    <w:next w:val="Normal"/>
    <w:link w:val="Heading2Char"/>
    <w:uiPriority w:val="9"/>
    <w:unhideWhenUsed/>
    <w:qFormat/>
    <w:rsid w:val="001859B1"/>
    <w:pPr>
      <w:numPr>
        <w:ilvl w:val="1"/>
        <w:numId w:val="1"/>
      </w:numPr>
      <w:spacing w:before="240" w:after="80" w:line="360" w:lineRule="auto"/>
      <w:outlineLvl w:val="1"/>
    </w:pPr>
    <w:rPr>
      <w:smallCaps/>
      <w:spacing w:val="5"/>
      <w:sz w:val="28"/>
      <w:szCs w:val="28"/>
    </w:rPr>
  </w:style>
  <w:style w:type="paragraph" w:styleId="Heading3">
    <w:name w:val="heading 3"/>
    <w:basedOn w:val="Normal"/>
    <w:next w:val="Normal"/>
    <w:link w:val="Heading3Char"/>
    <w:uiPriority w:val="9"/>
    <w:unhideWhenUsed/>
    <w:qFormat/>
    <w:rsid w:val="001859B1"/>
    <w:pPr>
      <w:numPr>
        <w:ilvl w:val="2"/>
        <w:numId w:val="1"/>
      </w:numPr>
      <w:spacing w:line="360" w:lineRule="auto"/>
      <w:outlineLvl w:val="2"/>
    </w:pPr>
    <w:rPr>
      <w:smallCaps/>
      <w:spacing w:val="5"/>
    </w:rPr>
  </w:style>
  <w:style w:type="paragraph" w:styleId="Heading4">
    <w:name w:val="heading 4"/>
    <w:basedOn w:val="Normal"/>
    <w:next w:val="Normal"/>
    <w:link w:val="Heading4Char"/>
    <w:unhideWhenUsed/>
    <w:qFormat/>
    <w:rsid w:val="001859B1"/>
    <w:pPr>
      <w:numPr>
        <w:ilvl w:val="3"/>
        <w:numId w:val="1"/>
      </w:numPr>
      <w:spacing w:before="240" w:line="360" w:lineRule="auto"/>
      <w:outlineLvl w:val="3"/>
    </w:pPr>
    <w:rPr>
      <w:smallCaps/>
      <w:spacing w:val="10"/>
      <w:sz w:val="22"/>
      <w:szCs w:val="22"/>
    </w:rPr>
  </w:style>
  <w:style w:type="paragraph" w:styleId="Heading5">
    <w:name w:val="heading 5"/>
    <w:basedOn w:val="Normal"/>
    <w:next w:val="Normal"/>
    <w:link w:val="Heading5Char"/>
    <w:uiPriority w:val="9"/>
    <w:unhideWhenUsed/>
    <w:qFormat/>
    <w:rsid w:val="001859B1"/>
    <w:pPr>
      <w:numPr>
        <w:ilvl w:val="4"/>
        <w:numId w:val="1"/>
      </w:numPr>
      <w:spacing w:before="200" w:line="360" w:lineRule="auto"/>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859B1"/>
    <w:pPr>
      <w:numPr>
        <w:ilvl w:val="5"/>
        <w:numId w:val="1"/>
      </w:num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859B1"/>
    <w:pPr>
      <w:numPr>
        <w:ilvl w:val="6"/>
        <w:numId w:val="1"/>
      </w:num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859B1"/>
    <w:pPr>
      <w:numPr>
        <w:ilvl w:val="7"/>
        <w:numId w:val="1"/>
      </w:num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859B1"/>
    <w:pPr>
      <w:numPr>
        <w:ilvl w:val="8"/>
        <w:numId w:val="1"/>
      </w:num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B1"/>
    <w:rPr>
      <w:rFonts w:ascii="Arial" w:hAnsi="Arial" w:cs="Arial"/>
      <w:smallCaps/>
      <w:spacing w:val="5"/>
      <w:sz w:val="28"/>
      <w:szCs w:val="28"/>
      <w:lang w:val="pt-BR"/>
    </w:rPr>
  </w:style>
  <w:style w:type="character" w:customStyle="1" w:styleId="Heading2Char">
    <w:name w:val="Heading 2 Char"/>
    <w:basedOn w:val="DefaultParagraphFont"/>
    <w:link w:val="Heading2"/>
    <w:uiPriority w:val="9"/>
    <w:rsid w:val="001859B1"/>
    <w:rPr>
      <w:rFonts w:ascii="Arial" w:hAnsi="Arial" w:cs="Arial"/>
      <w:smallCaps/>
      <w:spacing w:val="5"/>
      <w:sz w:val="28"/>
      <w:szCs w:val="28"/>
      <w:lang w:val="pt-BR"/>
    </w:rPr>
  </w:style>
  <w:style w:type="character" w:customStyle="1" w:styleId="Heading3Char">
    <w:name w:val="Heading 3 Char"/>
    <w:basedOn w:val="DefaultParagraphFont"/>
    <w:link w:val="Heading3"/>
    <w:uiPriority w:val="9"/>
    <w:rsid w:val="001859B1"/>
    <w:rPr>
      <w:rFonts w:ascii="Arial" w:hAnsi="Arial" w:cs="Arial"/>
      <w:smallCaps/>
      <w:spacing w:val="5"/>
      <w:sz w:val="24"/>
      <w:szCs w:val="24"/>
      <w:lang w:val="pt-BR"/>
    </w:rPr>
  </w:style>
  <w:style w:type="character" w:customStyle="1" w:styleId="Heading4Char">
    <w:name w:val="Heading 4 Char"/>
    <w:basedOn w:val="DefaultParagraphFont"/>
    <w:link w:val="Heading4"/>
    <w:uiPriority w:val="9"/>
    <w:semiHidden/>
    <w:rsid w:val="001859B1"/>
    <w:rPr>
      <w:rFonts w:ascii="Arial" w:hAnsi="Arial" w:cs="Arial"/>
      <w:smallCaps/>
      <w:spacing w:val="10"/>
      <w:sz w:val="22"/>
      <w:szCs w:val="22"/>
      <w:lang w:val="pt-BR"/>
    </w:rPr>
  </w:style>
  <w:style w:type="character" w:customStyle="1" w:styleId="Heading5Char">
    <w:name w:val="Heading 5 Char"/>
    <w:basedOn w:val="DefaultParagraphFont"/>
    <w:link w:val="Heading5"/>
    <w:uiPriority w:val="9"/>
    <w:rsid w:val="001859B1"/>
    <w:rPr>
      <w:rFonts w:ascii="Arial" w:hAnsi="Arial" w:cs="Arial"/>
      <w:smallCaps/>
      <w:color w:val="943634" w:themeColor="accent2" w:themeShade="BF"/>
      <w:spacing w:val="10"/>
      <w:sz w:val="22"/>
      <w:szCs w:val="26"/>
      <w:lang w:val="pt-BR"/>
    </w:rPr>
  </w:style>
  <w:style w:type="character" w:customStyle="1" w:styleId="Heading6Char">
    <w:name w:val="Heading 6 Char"/>
    <w:basedOn w:val="DefaultParagraphFont"/>
    <w:link w:val="Heading6"/>
    <w:uiPriority w:val="9"/>
    <w:semiHidden/>
    <w:rsid w:val="001859B1"/>
    <w:rPr>
      <w:rFonts w:ascii="Arial" w:hAnsi="Arial" w:cs="Arial"/>
      <w:smallCaps/>
      <w:color w:val="C0504D" w:themeColor="accent2"/>
      <w:spacing w:val="5"/>
      <w:sz w:val="22"/>
      <w:szCs w:val="24"/>
      <w:lang w:val="pt-BR"/>
    </w:rPr>
  </w:style>
  <w:style w:type="character" w:customStyle="1" w:styleId="Heading7Char">
    <w:name w:val="Heading 7 Char"/>
    <w:basedOn w:val="DefaultParagraphFont"/>
    <w:link w:val="Heading7"/>
    <w:uiPriority w:val="9"/>
    <w:semiHidden/>
    <w:rsid w:val="001859B1"/>
    <w:rPr>
      <w:rFonts w:ascii="Arial" w:hAnsi="Arial" w:cs="Arial"/>
      <w:b/>
      <w:smallCaps/>
      <w:color w:val="C0504D" w:themeColor="accent2"/>
      <w:spacing w:val="10"/>
      <w:sz w:val="24"/>
      <w:szCs w:val="24"/>
      <w:lang w:val="pt-BR"/>
    </w:rPr>
  </w:style>
  <w:style w:type="character" w:customStyle="1" w:styleId="Heading8Char">
    <w:name w:val="Heading 8 Char"/>
    <w:basedOn w:val="DefaultParagraphFont"/>
    <w:link w:val="Heading8"/>
    <w:uiPriority w:val="9"/>
    <w:semiHidden/>
    <w:rsid w:val="001859B1"/>
    <w:rPr>
      <w:rFonts w:ascii="Arial" w:hAnsi="Arial" w:cs="Arial"/>
      <w:b/>
      <w:i/>
      <w:smallCaps/>
      <w:color w:val="943634" w:themeColor="accent2" w:themeShade="BF"/>
      <w:sz w:val="24"/>
      <w:szCs w:val="24"/>
      <w:lang w:val="pt-BR"/>
    </w:rPr>
  </w:style>
  <w:style w:type="character" w:customStyle="1" w:styleId="Heading9Char">
    <w:name w:val="Heading 9 Char"/>
    <w:basedOn w:val="DefaultParagraphFont"/>
    <w:link w:val="Heading9"/>
    <w:uiPriority w:val="9"/>
    <w:semiHidden/>
    <w:rsid w:val="001859B1"/>
    <w:rPr>
      <w:rFonts w:ascii="Arial" w:hAnsi="Arial" w:cs="Arial"/>
      <w:b/>
      <w:i/>
      <w:smallCaps/>
      <w:color w:val="622423" w:themeColor="accent2" w:themeShade="7F"/>
      <w:sz w:val="24"/>
      <w:szCs w:val="24"/>
      <w:lang w:val="pt-BR"/>
    </w:rPr>
  </w:style>
  <w:style w:type="paragraph" w:styleId="NoSpacing">
    <w:name w:val="No Spacing"/>
    <w:basedOn w:val="Normal"/>
    <w:link w:val="NoSpacingChar"/>
    <w:uiPriority w:val="1"/>
    <w:qFormat/>
    <w:rsid w:val="001859B1"/>
  </w:style>
  <w:style w:type="character" w:customStyle="1" w:styleId="NoSpacingChar">
    <w:name w:val="No Spacing Char"/>
    <w:basedOn w:val="DefaultParagraphFont"/>
    <w:link w:val="NoSpacing"/>
    <w:uiPriority w:val="1"/>
    <w:rsid w:val="001859B1"/>
  </w:style>
  <w:style w:type="paragraph" w:styleId="Bibliography">
    <w:name w:val="Bibliography"/>
    <w:basedOn w:val="Normal"/>
    <w:next w:val="Normal"/>
    <w:uiPriority w:val="37"/>
    <w:unhideWhenUsed/>
    <w:rsid w:val="001C2F47"/>
    <w:pPr>
      <w:spacing w:after="200" w:line="360" w:lineRule="auto"/>
    </w:pPr>
  </w:style>
  <w:style w:type="paragraph" w:customStyle="1" w:styleId="Standard">
    <w:name w:val="Standard"/>
    <w:rsid w:val="001C2F47"/>
    <w:pPr>
      <w:autoSpaceDN w:val="0"/>
      <w:spacing w:line="247" w:lineRule="auto"/>
      <w:textAlignment w:val="baseline"/>
    </w:pPr>
  </w:style>
  <w:style w:type="character" w:customStyle="1" w:styleId="hps">
    <w:name w:val="hps"/>
    <w:basedOn w:val="DefaultParagraphFont"/>
    <w:rsid w:val="001C2F47"/>
  </w:style>
  <w:style w:type="character" w:customStyle="1" w:styleId="atn">
    <w:name w:val="atn"/>
    <w:basedOn w:val="DefaultParagraphFont"/>
    <w:rsid w:val="001C2F47"/>
  </w:style>
  <w:style w:type="paragraph" w:styleId="FootnoteText">
    <w:name w:val="footnote text"/>
    <w:basedOn w:val="Normal"/>
    <w:link w:val="FootnoteTextChar"/>
    <w:uiPriority w:val="99"/>
    <w:unhideWhenUsed/>
    <w:rsid w:val="001C2F47"/>
  </w:style>
  <w:style w:type="character" w:customStyle="1" w:styleId="FootnoteTextChar">
    <w:name w:val="Footnote Text Char"/>
    <w:basedOn w:val="DefaultParagraphFont"/>
    <w:link w:val="FootnoteText"/>
    <w:uiPriority w:val="99"/>
    <w:rsid w:val="001C2F47"/>
    <w:rPr>
      <w:rFonts w:eastAsiaTheme="minorEastAsia"/>
      <w:sz w:val="20"/>
      <w:szCs w:val="20"/>
      <w:lang w:val="en-US" w:bidi="en-US"/>
    </w:rPr>
  </w:style>
  <w:style w:type="character" w:styleId="FootnoteReference">
    <w:name w:val="footnote reference"/>
    <w:basedOn w:val="DefaultParagraphFont"/>
    <w:uiPriority w:val="99"/>
    <w:semiHidden/>
    <w:unhideWhenUsed/>
    <w:rsid w:val="001C2F47"/>
    <w:rPr>
      <w:vertAlign w:val="superscript"/>
    </w:rPr>
  </w:style>
  <w:style w:type="paragraph" w:styleId="ListParagraph">
    <w:name w:val="List Paragraph"/>
    <w:basedOn w:val="Normal"/>
    <w:qFormat/>
    <w:rsid w:val="001859B1"/>
    <w:pPr>
      <w:spacing w:after="200" w:line="360" w:lineRule="auto"/>
      <w:ind w:left="720"/>
      <w:contextualSpacing/>
    </w:pPr>
  </w:style>
  <w:style w:type="table" w:styleId="TableGrid">
    <w:name w:val="Table Grid"/>
    <w:basedOn w:val="TableNormal"/>
    <w:uiPriority w:val="59"/>
    <w:rsid w:val="001C2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2F47"/>
    <w:rPr>
      <w:rFonts w:ascii="Tahoma" w:hAnsi="Tahoma" w:cs="Tahoma"/>
      <w:sz w:val="16"/>
      <w:szCs w:val="16"/>
    </w:rPr>
  </w:style>
  <w:style w:type="character" w:customStyle="1" w:styleId="BalloonTextChar">
    <w:name w:val="Balloon Text Char"/>
    <w:basedOn w:val="DefaultParagraphFont"/>
    <w:link w:val="BalloonText"/>
    <w:uiPriority w:val="99"/>
    <w:semiHidden/>
    <w:rsid w:val="001C2F47"/>
    <w:rPr>
      <w:rFonts w:ascii="Tahoma" w:eastAsiaTheme="minorEastAsia" w:hAnsi="Tahoma" w:cs="Tahoma"/>
      <w:sz w:val="16"/>
      <w:szCs w:val="16"/>
      <w:lang w:eastAsia="zh-CN"/>
    </w:rPr>
  </w:style>
  <w:style w:type="paragraph" w:styleId="DocumentMap">
    <w:name w:val="Document Map"/>
    <w:basedOn w:val="Normal"/>
    <w:link w:val="DocumentMapChar"/>
    <w:uiPriority w:val="99"/>
    <w:semiHidden/>
    <w:unhideWhenUsed/>
    <w:rsid w:val="00924634"/>
    <w:rPr>
      <w:rFonts w:ascii="Tahoma" w:hAnsi="Tahoma" w:cs="Tahoma"/>
      <w:sz w:val="16"/>
      <w:szCs w:val="16"/>
    </w:rPr>
  </w:style>
  <w:style w:type="character" w:customStyle="1" w:styleId="DocumentMapChar">
    <w:name w:val="Document Map Char"/>
    <w:basedOn w:val="DefaultParagraphFont"/>
    <w:link w:val="DocumentMap"/>
    <w:uiPriority w:val="99"/>
    <w:semiHidden/>
    <w:rsid w:val="00924634"/>
    <w:rPr>
      <w:rFonts w:ascii="Tahoma" w:eastAsiaTheme="minorEastAsia" w:hAnsi="Tahoma" w:cs="Tahoma"/>
      <w:sz w:val="16"/>
      <w:szCs w:val="16"/>
      <w:lang w:eastAsia="zh-CN"/>
    </w:rPr>
  </w:style>
  <w:style w:type="character" w:customStyle="1" w:styleId="productdetail-authorsmain">
    <w:name w:val="productdetail-authorsmain"/>
    <w:basedOn w:val="DefaultParagraphFont"/>
    <w:rsid w:val="00565F89"/>
  </w:style>
  <w:style w:type="character" w:customStyle="1" w:styleId="longtext">
    <w:name w:val="long_text"/>
    <w:basedOn w:val="DefaultParagraphFont"/>
    <w:rsid w:val="00565F89"/>
  </w:style>
  <w:style w:type="paragraph" w:styleId="Caption">
    <w:name w:val="caption"/>
    <w:basedOn w:val="Normal"/>
    <w:next w:val="Normal"/>
    <w:uiPriority w:val="35"/>
    <w:unhideWhenUsed/>
    <w:qFormat/>
    <w:rsid w:val="001859B1"/>
    <w:pPr>
      <w:spacing w:after="200" w:line="360" w:lineRule="auto"/>
    </w:pPr>
    <w:rPr>
      <w:b/>
      <w:bCs/>
      <w:caps/>
      <w:sz w:val="16"/>
      <w:szCs w:val="18"/>
    </w:rPr>
  </w:style>
  <w:style w:type="character" w:customStyle="1" w:styleId="apple-converted-space">
    <w:name w:val="apple-converted-space"/>
    <w:basedOn w:val="DefaultParagraphFont"/>
    <w:rsid w:val="00B93942"/>
  </w:style>
  <w:style w:type="table" w:customStyle="1" w:styleId="LightShading1">
    <w:name w:val="Light Shading1"/>
    <w:basedOn w:val="TableNormal"/>
    <w:uiPriority w:val="60"/>
    <w:rsid w:val="00DC27D6"/>
    <w:pPr>
      <w:spacing w:after="0" w:line="240" w:lineRule="auto"/>
    </w:pPr>
    <w:rPr>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AE79B9"/>
    <w:pPr>
      <w:spacing w:line="360" w:lineRule="auto"/>
    </w:pPr>
  </w:style>
  <w:style w:type="character" w:styleId="Hyperlink">
    <w:name w:val="Hyperlink"/>
    <w:basedOn w:val="DefaultParagraphFont"/>
    <w:uiPriority w:val="99"/>
    <w:unhideWhenUsed/>
    <w:rsid w:val="00AE79B9"/>
    <w:rPr>
      <w:color w:val="0000FF" w:themeColor="hyperlink"/>
      <w:u w:val="single"/>
    </w:rPr>
  </w:style>
  <w:style w:type="paragraph" w:styleId="Title">
    <w:name w:val="Title"/>
    <w:basedOn w:val="Normal"/>
    <w:next w:val="Normal"/>
    <w:link w:val="TitleChar"/>
    <w:qFormat/>
    <w:rsid w:val="001859B1"/>
    <w:pPr>
      <w:pBdr>
        <w:top w:val="single" w:sz="12" w:space="1" w:color="C0504D" w:themeColor="accent2"/>
      </w:pBdr>
      <w:spacing w:after="200"/>
      <w:jc w:val="right"/>
    </w:pPr>
    <w:rPr>
      <w:smallCaps/>
      <w:sz w:val="48"/>
      <w:szCs w:val="48"/>
    </w:rPr>
  </w:style>
  <w:style w:type="character" w:customStyle="1" w:styleId="TitleChar">
    <w:name w:val="Title Char"/>
    <w:basedOn w:val="DefaultParagraphFont"/>
    <w:link w:val="Title"/>
    <w:uiPriority w:val="10"/>
    <w:rsid w:val="001859B1"/>
    <w:rPr>
      <w:smallCaps/>
      <w:sz w:val="48"/>
      <w:szCs w:val="48"/>
    </w:rPr>
  </w:style>
  <w:style w:type="character" w:styleId="Strong">
    <w:name w:val="Strong"/>
    <w:qFormat/>
    <w:rsid w:val="001859B1"/>
    <w:rPr>
      <w:b/>
      <w:color w:val="C0504D" w:themeColor="accent2"/>
    </w:rPr>
  </w:style>
  <w:style w:type="character" w:styleId="BookTitle">
    <w:name w:val="Book Title"/>
    <w:uiPriority w:val="33"/>
    <w:qFormat/>
    <w:rsid w:val="00656923"/>
    <w:rPr>
      <w:rFonts w:ascii="Arial" w:eastAsiaTheme="majorEastAsia" w:hAnsi="Arial" w:cs="Arial"/>
      <w:b/>
      <w:iCs/>
      <w:sz w:val="24"/>
      <w:szCs w:val="24"/>
      <w:lang w:val="pt-BR"/>
    </w:rPr>
  </w:style>
  <w:style w:type="paragraph" w:styleId="TOC2">
    <w:name w:val="toc 2"/>
    <w:basedOn w:val="Normal"/>
    <w:next w:val="Normal"/>
    <w:autoRedefine/>
    <w:uiPriority w:val="39"/>
    <w:unhideWhenUsed/>
    <w:rsid w:val="00AE79B9"/>
    <w:pPr>
      <w:tabs>
        <w:tab w:val="left" w:pos="880"/>
        <w:tab w:val="right" w:leader="dot" w:pos="8494"/>
      </w:tabs>
      <w:spacing w:after="100" w:line="360" w:lineRule="auto"/>
    </w:pPr>
  </w:style>
  <w:style w:type="paragraph" w:styleId="TOC1">
    <w:name w:val="toc 1"/>
    <w:basedOn w:val="Normal"/>
    <w:next w:val="Normal"/>
    <w:autoRedefine/>
    <w:uiPriority w:val="39"/>
    <w:unhideWhenUsed/>
    <w:rsid w:val="00AE79B9"/>
    <w:pPr>
      <w:spacing w:after="100" w:line="360" w:lineRule="auto"/>
    </w:pPr>
  </w:style>
  <w:style w:type="paragraph" w:styleId="TOC3">
    <w:name w:val="toc 3"/>
    <w:basedOn w:val="Normal"/>
    <w:next w:val="Normal"/>
    <w:autoRedefine/>
    <w:uiPriority w:val="39"/>
    <w:unhideWhenUsed/>
    <w:rsid w:val="00AE79B9"/>
    <w:pPr>
      <w:spacing w:after="100" w:line="360" w:lineRule="auto"/>
      <w:ind w:left="480"/>
    </w:pPr>
  </w:style>
  <w:style w:type="paragraph" w:styleId="Header">
    <w:name w:val="header"/>
    <w:basedOn w:val="Normal"/>
    <w:link w:val="HeaderChar"/>
    <w:uiPriority w:val="99"/>
    <w:unhideWhenUsed/>
    <w:rsid w:val="00FD58DE"/>
    <w:pPr>
      <w:tabs>
        <w:tab w:val="center" w:pos="4252"/>
        <w:tab w:val="right" w:pos="8504"/>
      </w:tabs>
    </w:pPr>
  </w:style>
  <w:style w:type="character" w:customStyle="1" w:styleId="HeaderChar">
    <w:name w:val="Header Char"/>
    <w:basedOn w:val="DefaultParagraphFont"/>
    <w:link w:val="Header"/>
    <w:uiPriority w:val="99"/>
    <w:rsid w:val="00FD58DE"/>
    <w:rPr>
      <w:rFonts w:ascii="Arial" w:eastAsiaTheme="minorEastAsia" w:hAnsi="Arial"/>
      <w:sz w:val="24"/>
      <w:lang w:eastAsia="zh-CN"/>
    </w:rPr>
  </w:style>
  <w:style w:type="paragraph" w:styleId="Footer">
    <w:name w:val="footer"/>
    <w:basedOn w:val="Normal"/>
    <w:link w:val="FooterChar"/>
    <w:uiPriority w:val="99"/>
    <w:semiHidden/>
    <w:unhideWhenUsed/>
    <w:rsid w:val="00FD58DE"/>
    <w:pPr>
      <w:tabs>
        <w:tab w:val="center" w:pos="4252"/>
        <w:tab w:val="right" w:pos="8504"/>
      </w:tabs>
    </w:pPr>
  </w:style>
  <w:style w:type="character" w:customStyle="1" w:styleId="FooterChar">
    <w:name w:val="Footer Char"/>
    <w:basedOn w:val="DefaultParagraphFont"/>
    <w:link w:val="Footer"/>
    <w:uiPriority w:val="99"/>
    <w:semiHidden/>
    <w:rsid w:val="00FD58DE"/>
    <w:rPr>
      <w:rFonts w:ascii="Arial" w:eastAsiaTheme="minorEastAsia" w:hAnsi="Arial"/>
      <w:sz w:val="24"/>
      <w:lang w:eastAsia="zh-CN"/>
    </w:rPr>
  </w:style>
  <w:style w:type="paragraph" w:styleId="Subtitle">
    <w:name w:val="Subtitle"/>
    <w:basedOn w:val="Normal"/>
    <w:next w:val="Normal"/>
    <w:link w:val="SubtitleChar"/>
    <w:uiPriority w:val="11"/>
    <w:qFormat/>
    <w:rsid w:val="001859B1"/>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859B1"/>
    <w:rPr>
      <w:rFonts w:asciiTheme="majorHAnsi" w:eastAsiaTheme="majorEastAsia" w:hAnsiTheme="majorHAnsi" w:cstheme="majorBidi"/>
      <w:szCs w:val="22"/>
    </w:rPr>
  </w:style>
  <w:style w:type="character" w:styleId="Emphasis">
    <w:name w:val="Emphasis"/>
    <w:uiPriority w:val="20"/>
    <w:qFormat/>
    <w:rsid w:val="001859B1"/>
    <w:rPr>
      <w:b/>
      <w:i/>
      <w:spacing w:val="10"/>
    </w:rPr>
  </w:style>
  <w:style w:type="paragraph" w:styleId="Quote">
    <w:name w:val="Quote"/>
    <w:basedOn w:val="Normal"/>
    <w:next w:val="Normal"/>
    <w:link w:val="QuoteChar"/>
    <w:uiPriority w:val="29"/>
    <w:qFormat/>
    <w:rsid w:val="001859B1"/>
    <w:pPr>
      <w:spacing w:after="200" w:line="360" w:lineRule="auto"/>
    </w:pPr>
    <w:rPr>
      <w:i/>
    </w:rPr>
  </w:style>
  <w:style w:type="character" w:customStyle="1" w:styleId="QuoteChar">
    <w:name w:val="Quote Char"/>
    <w:basedOn w:val="DefaultParagraphFont"/>
    <w:link w:val="Quote"/>
    <w:uiPriority w:val="29"/>
    <w:rsid w:val="001859B1"/>
    <w:rPr>
      <w:i/>
    </w:rPr>
  </w:style>
  <w:style w:type="paragraph" w:styleId="IntenseQuote">
    <w:name w:val="Intense Quote"/>
    <w:basedOn w:val="Normal"/>
    <w:next w:val="Normal"/>
    <w:link w:val="IntenseQuoteChar"/>
    <w:uiPriority w:val="30"/>
    <w:qFormat/>
    <w:rsid w:val="001859B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360" w:lineRule="auto"/>
      <w:ind w:left="1440" w:right="1440"/>
    </w:pPr>
    <w:rPr>
      <w:b/>
      <w:i/>
      <w:color w:val="FFFFFF" w:themeColor="background1"/>
    </w:rPr>
  </w:style>
  <w:style w:type="character" w:customStyle="1" w:styleId="IntenseQuoteChar">
    <w:name w:val="Intense Quote Char"/>
    <w:basedOn w:val="DefaultParagraphFont"/>
    <w:link w:val="IntenseQuote"/>
    <w:uiPriority w:val="30"/>
    <w:rsid w:val="001859B1"/>
    <w:rPr>
      <w:b/>
      <w:i/>
      <w:color w:val="FFFFFF" w:themeColor="background1"/>
      <w:shd w:val="clear" w:color="auto" w:fill="C0504D" w:themeFill="accent2"/>
    </w:rPr>
  </w:style>
  <w:style w:type="character" w:styleId="SubtleEmphasis">
    <w:name w:val="Subtle Emphasis"/>
    <w:uiPriority w:val="19"/>
    <w:qFormat/>
    <w:rsid w:val="001859B1"/>
    <w:rPr>
      <w:i/>
    </w:rPr>
  </w:style>
  <w:style w:type="character" w:styleId="IntenseEmphasis">
    <w:name w:val="Intense Emphasis"/>
    <w:uiPriority w:val="21"/>
    <w:qFormat/>
    <w:rsid w:val="001859B1"/>
    <w:rPr>
      <w:b/>
      <w:i/>
      <w:color w:val="C0504D" w:themeColor="accent2"/>
      <w:spacing w:val="10"/>
    </w:rPr>
  </w:style>
  <w:style w:type="character" w:styleId="SubtleReference">
    <w:name w:val="Subtle Reference"/>
    <w:uiPriority w:val="31"/>
    <w:qFormat/>
    <w:rsid w:val="001859B1"/>
    <w:rPr>
      <w:b/>
    </w:rPr>
  </w:style>
  <w:style w:type="character" w:styleId="IntenseReference">
    <w:name w:val="Intense Reference"/>
    <w:uiPriority w:val="32"/>
    <w:qFormat/>
    <w:rsid w:val="001859B1"/>
    <w:rPr>
      <w:b/>
      <w:bCs/>
      <w:smallCaps/>
      <w:spacing w:val="5"/>
      <w:sz w:val="22"/>
      <w:szCs w:val="22"/>
      <w:u w:val="single"/>
    </w:rPr>
  </w:style>
  <w:style w:type="paragraph" w:styleId="TOCHeading">
    <w:name w:val="TOC Heading"/>
    <w:basedOn w:val="Heading1"/>
    <w:next w:val="Normal"/>
    <w:uiPriority w:val="39"/>
    <w:semiHidden/>
    <w:unhideWhenUsed/>
    <w:qFormat/>
    <w:rsid w:val="001859B1"/>
    <w:pPr>
      <w:outlineLvl w:val="9"/>
    </w:pPr>
  </w:style>
  <w:style w:type="character" w:customStyle="1" w:styleId="apple-style-span">
    <w:name w:val="apple-style-span"/>
    <w:basedOn w:val="DefaultParagraphFont"/>
    <w:rsid w:val="00821138"/>
  </w:style>
  <w:style w:type="numbering" w:customStyle="1" w:styleId="WWNum9">
    <w:name w:val="WWNum9"/>
    <w:basedOn w:val="NoList"/>
    <w:rsid w:val="00D57274"/>
    <w:pPr>
      <w:numPr>
        <w:numId w:val="12"/>
      </w:numPr>
    </w:pPr>
  </w:style>
  <w:style w:type="numbering" w:customStyle="1" w:styleId="WWNum17">
    <w:name w:val="WWNum17"/>
    <w:basedOn w:val="NoList"/>
    <w:rsid w:val="002C4BD0"/>
    <w:pPr>
      <w:numPr>
        <w:numId w:val="14"/>
      </w:numPr>
    </w:pPr>
  </w:style>
  <w:style w:type="numbering" w:customStyle="1" w:styleId="WWNum22">
    <w:name w:val="WWNum22"/>
    <w:basedOn w:val="NoList"/>
    <w:rsid w:val="002C4BD0"/>
    <w:pPr>
      <w:numPr>
        <w:numId w:val="15"/>
      </w:numPr>
    </w:pPr>
  </w:style>
  <w:style w:type="paragraph" w:styleId="BodyText2">
    <w:name w:val="Body Text 2"/>
    <w:basedOn w:val="Normal"/>
    <w:link w:val="BodyText2Char"/>
    <w:rsid w:val="00771B11"/>
    <w:rPr>
      <w:sz w:val="22"/>
      <w:lang w:eastAsia="pt-BR"/>
    </w:rPr>
  </w:style>
  <w:style w:type="character" w:customStyle="1" w:styleId="BodyText2Char">
    <w:name w:val="Body Text 2 Char"/>
    <w:basedOn w:val="DefaultParagraphFont"/>
    <w:link w:val="BodyText2"/>
    <w:rsid w:val="00771B11"/>
    <w:rPr>
      <w:rFonts w:ascii="Arial" w:eastAsia="Times New Roman" w:hAnsi="Arial" w:cs="Arial"/>
      <w:sz w:val="22"/>
      <w:szCs w:val="24"/>
      <w:lang w:val="pt-BR" w:eastAsia="pt-BR" w:bidi="ar-SA"/>
    </w:rPr>
  </w:style>
  <w:style w:type="paragraph" w:styleId="BodyTextIndent">
    <w:name w:val="Body Text Indent"/>
    <w:basedOn w:val="Normal"/>
    <w:link w:val="BodyTextIndentChar"/>
    <w:rsid w:val="00771B11"/>
    <w:pPr>
      <w:autoSpaceDE w:val="0"/>
      <w:autoSpaceDN w:val="0"/>
      <w:adjustRightInd w:val="0"/>
      <w:spacing w:line="360" w:lineRule="auto"/>
      <w:ind w:left="180"/>
    </w:pPr>
    <w:rPr>
      <w:sz w:val="22"/>
      <w:szCs w:val="22"/>
      <w:lang w:eastAsia="pt-BR"/>
    </w:rPr>
  </w:style>
  <w:style w:type="character" w:customStyle="1" w:styleId="BodyTextIndentChar">
    <w:name w:val="Body Text Indent Char"/>
    <w:basedOn w:val="DefaultParagraphFont"/>
    <w:link w:val="BodyTextIndent"/>
    <w:rsid w:val="00771B11"/>
    <w:rPr>
      <w:rFonts w:ascii="Arial" w:eastAsia="Times New Roman" w:hAnsi="Arial" w:cs="Arial"/>
      <w:sz w:val="22"/>
      <w:szCs w:val="22"/>
      <w:lang w:val="pt-BR" w:eastAsia="pt-BR" w:bidi="ar-SA"/>
    </w:rPr>
  </w:style>
  <w:style w:type="paragraph" w:customStyle="1" w:styleId="IPTTextoDestaque">
    <w:name w:val="IPT Texto Destaque"/>
    <w:basedOn w:val="Normal"/>
    <w:rsid w:val="00771B11"/>
    <w:pPr>
      <w:spacing w:after="120" w:line="360" w:lineRule="auto"/>
    </w:pPr>
    <w:rPr>
      <w:b/>
      <w:bCs/>
      <w:sz w:val="22"/>
      <w:szCs w:val="22"/>
      <w:lang w:eastAsia="pt-BR"/>
    </w:rPr>
  </w:style>
  <w:style w:type="paragraph" w:styleId="NormalWeb">
    <w:name w:val="Normal (Web)"/>
    <w:basedOn w:val="Normal"/>
    <w:uiPriority w:val="99"/>
    <w:rsid w:val="00771B11"/>
    <w:pPr>
      <w:spacing w:before="100" w:beforeAutospacing="1" w:after="100" w:afterAutospacing="1"/>
    </w:pPr>
    <w:rPr>
      <w:lang w:eastAsia="pt-BR"/>
    </w:rPr>
  </w:style>
  <w:style w:type="paragraph" w:styleId="BodyTextIndent3">
    <w:name w:val="Body Text Indent 3"/>
    <w:basedOn w:val="Normal"/>
    <w:link w:val="BodyTextIndent3Char"/>
    <w:rsid w:val="00771B11"/>
    <w:pPr>
      <w:ind w:left="709"/>
    </w:pPr>
    <w:rPr>
      <w:sz w:val="18"/>
      <w:lang w:eastAsia="pt-BR"/>
    </w:rPr>
  </w:style>
  <w:style w:type="character" w:customStyle="1" w:styleId="BodyTextIndent3Char">
    <w:name w:val="Body Text Indent 3 Char"/>
    <w:basedOn w:val="DefaultParagraphFont"/>
    <w:link w:val="BodyTextIndent3"/>
    <w:rsid w:val="00771B11"/>
    <w:rPr>
      <w:rFonts w:ascii="Arial" w:eastAsia="Times New Roman" w:hAnsi="Arial" w:cs="Arial"/>
      <w:sz w:val="18"/>
      <w:szCs w:val="24"/>
      <w:lang w:val="pt-BR" w:eastAsia="pt-BR" w:bidi="ar-SA"/>
    </w:rPr>
  </w:style>
  <w:style w:type="table" w:styleId="GridTable4">
    <w:name w:val="Grid Table 4"/>
    <w:basedOn w:val="TableNormal"/>
    <w:uiPriority w:val="49"/>
    <w:rsid w:val="009A6D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1B3D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947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94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094700"/>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1C81"/>
    <w:rPr>
      <w:color w:val="808080"/>
      <w:shd w:val="clear" w:color="auto" w:fill="E6E6E6"/>
    </w:rPr>
  </w:style>
  <w:style w:type="character" w:styleId="FollowedHyperlink">
    <w:name w:val="FollowedHyperlink"/>
    <w:basedOn w:val="DefaultParagraphFont"/>
    <w:uiPriority w:val="99"/>
    <w:semiHidden/>
    <w:unhideWhenUsed/>
    <w:rsid w:val="002A2AA9"/>
    <w:rPr>
      <w:color w:val="954F72"/>
      <w:u w:val="single"/>
    </w:rPr>
  </w:style>
  <w:style w:type="paragraph" w:customStyle="1" w:styleId="msonormal0">
    <w:name w:val="msonormal"/>
    <w:basedOn w:val="Normal"/>
    <w:rsid w:val="002A2AA9"/>
    <w:pPr>
      <w:spacing w:before="100" w:beforeAutospacing="1" w:after="100" w:afterAutospacing="1"/>
    </w:pPr>
  </w:style>
  <w:style w:type="paragraph" w:customStyle="1" w:styleId="xl63">
    <w:name w:val="xl63"/>
    <w:basedOn w:val="Normal"/>
    <w:rsid w:val="002A2AA9"/>
    <w:pPr>
      <w:spacing w:before="100" w:beforeAutospacing="1" w:after="100" w:afterAutospacing="1"/>
    </w:pPr>
    <w:rPr>
      <w:color w:val="0000FF"/>
    </w:rPr>
  </w:style>
  <w:style w:type="paragraph" w:customStyle="1" w:styleId="xl64">
    <w:name w:val="xl64"/>
    <w:basedOn w:val="Normal"/>
    <w:rsid w:val="002A2AA9"/>
    <w:pPr>
      <w:spacing w:before="100" w:beforeAutospacing="1" w:after="100" w:afterAutospacing="1"/>
    </w:pPr>
    <w:rPr>
      <w:color w:val="008000"/>
    </w:rPr>
  </w:style>
  <w:style w:type="paragraph" w:customStyle="1" w:styleId="xl65">
    <w:name w:val="xl65"/>
    <w:basedOn w:val="Normal"/>
    <w:rsid w:val="002A2AA9"/>
    <w:pPr>
      <w:spacing w:before="100" w:beforeAutospacing="1" w:after="100" w:afterAutospacing="1"/>
    </w:pPr>
    <w:rPr>
      <w:color w:val="FF0000"/>
    </w:rPr>
  </w:style>
  <w:style w:type="table" w:styleId="GridTable2">
    <w:name w:val="Grid Table 2"/>
    <w:basedOn w:val="TableNormal"/>
    <w:uiPriority w:val="47"/>
    <w:rsid w:val="002A2A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2A2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A2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1066">
      <w:bodyDiv w:val="1"/>
      <w:marLeft w:val="0"/>
      <w:marRight w:val="0"/>
      <w:marTop w:val="0"/>
      <w:marBottom w:val="0"/>
      <w:divBdr>
        <w:top w:val="none" w:sz="0" w:space="0" w:color="auto"/>
        <w:left w:val="none" w:sz="0" w:space="0" w:color="auto"/>
        <w:bottom w:val="none" w:sz="0" w:space="0" w:color="auto"/>
        <w:right w:val="none" w:sz="0" w:space="0" w:color="auto"/>
      </w:divBdr>
    </w:div>
    <w:div w:id="156188611">
      <w:bodyDiv w:val="1"/>
      <w:marLeft w:val="0"/>
      <w:marRight w:val="0"/>
      <w:marTop w:val="0"/>
      <w:marBottom w:val="0"/>
      <w:divBdr>
        <w:top w:val="none" w:sz="0" w:space="0" w:color="auto"/>
        <w:left w:val="none" w:sz="0" w:space="0" w:color="auto"/>
        <w:bottom w:val="none" w:sz="0" w:space="0" w:color="auto"/>
        <w:right w:val="none" w:sz="0" w:space="0" w:color="auto"/>
      </w:divBdr>
    </w:div>
    <w:div w:id="300305112">
      <w:bodyDiv w:val="1"/>
      <w:marLeft w:val="0"/>
      <w:marRight w:val="0"/>
      <w:marTop w:val="0"/>
      <w:marBottom w:val="0"/>
      <w:divBdr>
        <w:top w:val="none" w:sz="0" w:space="0" w:color="auto"/>
        <w:left w:val="none" w:sz="0" w:space="0" w:color="auto"/>
        <w:bottom w:val="none" w:sz="0" w:space="0" w:color="auto"/>
        <w:right w:val="none" w:sz="0" w:space="0" w:color="auto"/>
      </w:divBdr>
    </w:div>
    <w:div w:id="333729921">
      <w:bodyDiv w:val="1"/>
      <w:marLeft w:val="0"/>
      <w:marRight w:val="0"/>
      <w:marTop w:val="0"/>
      <w:marBottom w:val="0"/>
      <w:divBdr>
        <w:top w:val="none" w:sz="0" w:space="0" w:color="auto"/>
        <w:left w:val="none" w:sz="0" w:space="0" w:color="auto"/>
        <w:bottom w:val="none" w:sz="0" w:space="0" w:color="auto"/>
        <w:right w:val="none" w:sz="0" w:space="0" w:color="auto"/>
      </w:divBdr>
    </w:div>
    <w:div w:id="544677063">
      <w:bodyDiv w:val="1"/>
      <w:marLeft w:val="0"/>
      <w:marRight w:val="0"/>
      <w:marTop w:val="0"/>
      <w:marBottom w:val="0"/>
      <w:divBdr>
        <w:top w:val="none" w:sz="0" w:space="0" w:color="auto"/>
        <w:left w:val="none" w:sz="0" w:space="0" w:color="auto"/>
        <w:bottom w:val="none" w:sz="0" w:space="0" w:color="auto"/>
        <w:right w:val="none" w:sz="0" w:space="0" w:color="auto"/>
      </w:divBdr>
    </w:div>
    <w:div w:id="577402655">
      <w:bodyDiv w:val="1"/>
      <w:marLeft w:val="0"/>
      <w:marRight w:val="0"/>
      <w:marTop w:val="0"/>
      <w:marBottom w:val="0"/>
      <w:divBdr>
        <w:top w:val="none" w:sz="0" w:space="0" w:color="auto"/>
        <w:left w:val="none" w:sz="0" w:space="0" w:color="auto"/>
        <w:bottom w:val="none" w:sz="0" w:space="0" w:color="auto"/>
        <w:right w:val="none" w:sz="0" w:space="0" w:color="auto"/>
      </w:divBdr>
    </w:div>
    <w:div w:id="64385532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1">
          <w:marLeft w:val="547"/>
          <w:marRight w:val="0"/>
          <w:marTop w:val="0"/>
          <w:marBottom w:val="0"/>
          <w:divBdr>
            <w:top w:val="none" w:sz="0" w:space="0" w:color="auto"/>
            <w:left w:val="none" w:sz="0" w:space="0" w:color="auto"/>
            <w:bottom w:val="none" w:sz="0" w:space="0" w:color="auto"/>
            <w:right w:val="none" w:sz="0" w:space="0" w:color="auto"/>
          </w:divBdr>
        </w:div>
        <w:div w:id="193009421">
          <w:marLeft w:val="547"/>
          <w:marRight w:val="0"/>
          <w:marTop w:val="0"/>
          <w:marBottom w:val="0"/>
          <w:divBdr>
            <w:top w:val="none" w:sz="0" w:space="0" w:color="auto"/>
            <w:left w:val="none" w:sz="0" w:space="0" w:color="auto"/>
            <w:bottom w:val="none" w:sz="0" w:space="0" w:color="auto"/>
            <w:right w:val="none" w:sz="0" w:space="0" w:color="auto"/>
          </w:divBdr>
        </w:div>
        <w:div w:id="1665627703">
          <w:marLeft w:val="547"/>
          <w:marRight w:val="0"/>
          <w:marTop w:val="0"/>
          <w:marBottom w:val="0"/>
          <w:divBdr>
            <w:top w:val="none" w:sz="0" w:space="0" w:color="auto"/>
            <w:left w:val="none" w:sz="0" w:space="0" w:color="auto"/>
            <w:bottom w:val="none" w:sz="0" w:space="0" w:color="auto"/>
            <w:right w:val="none" w:sz="0" w:space="0" w:color="auto"/>
          </w:divBdr>
        </w:div>
        <w:div w:id="926233112">
          <w:marLeft w:val="547"/>
          <w:marRight w:val="0"/>
          <w:marTop w:val="0"/>
          <w:marBottom w:val="0"/>
          <w:divBdr>
            <w:top w:val="none" w:sz="0" w:space="0" w:color="auto"/>
            <w:left w:val="none" w:sz="0" w:space="0" w:color="auto"/>
            <w:bottom w:val="none" w:sz="0" w:space="0" w:color="auto"/>
            <w:right w:val="none" w:sz="0" w:space="0" w:color="auto"/>
          </w:divBdr>
        </w:div>
        <w:div w:id="1343779035">
          <w:marLeft w:val="547"/>
          <w:marRight w:val="0"/>
          <w:marTop w:val="0"/>
          <w:marBottom w:val="0"/>
          <w:divBdr>
            <w:top w:val="none" w:sz="0" w:space="0" w:color="auto"/>
            <w:left w:val="none" w:sz="0" w:space="0" w:color="auto"/>
            <w:bottom w:val="none" w:sz="0" w:space="0" w:color="auto"/>
            <w:right w:val="none" w:sz="0" w:space="0" w:color="auto"/>
          </w:divBdr>
        </w:div>
        <w:div w:id="749618479">
          <w:marLeft w:val="547"/>
          <w:marRight w:val="0"/>
          <w:marTop w:val="0"/>
          <w:marBottom w:val="0"/>
          <w:divBdr>
            <w:top w:val="none" w:sz="0" w:space="0" w:color="auto"/>
            <w:left w:val="none" w:sz="0" w:space="0" w:color="auto"/>
            <w:bottom w:val="none" w:sz="0" w:space="0" w:color="auto"/>
            <w:right w:val="none" w:sz="0" w:space="0" w:color="auto"/>
          </w:divBdr>
        </w:div>
        <w:div w:id="1267079752">
          <w:marLeft w:val="547"/>
          <w:marRight w:val="0"/>
          <w:marTop w:val="0"/>
          <w:marBottom w:val="0"/>
          <w:divBdr>
            <w:top w:val="none" w:sz="0" w:space="0" w:color="auto"/>
            <w:left w:val="none" w:sz="0" w:space="0" w:color="auto"/>
            <w:bottom w:val="none" w:sz="0" w:space="0" w:color="auto"/>
            <w:right w:val="none" w:sz="0" w:space="0" w:color="auto"/>
          </w:divBdr>
        </w:div>
        <w:div w:id="1547329296">
          <w:marLeft w:val="547"/>
          <w:marRight w:val="0"/>
          <w:marTop w:val="0"/>
          <w:marBottom w:val="0"/>
          <w:divBdr>
            <w:top w:val="none" w:sz="0" w:space="0" w:color="auto"/>
            <w:left w:val="none" w:sz="0" w:space="0" w:color="auto"/>
            <w:bottom w:val="none" w:sz="0" w:space="0" w:color="auto"/>
            <w:right w:val="none" w:sz="0" w:space="0" w:color="auto"/>
          </w:divBdr>
        </w:div>
        <w:div w:id="278345173">
          <w:marLeft w:val="547"/>
          <w:marRight w:val="0"/>
          <w:marTop w:val="0"/>
          <w:marBottom w:val="0"/>
          <w:divBdr>
            <w:top w:val="none" w:sz="0" w:space="0" w:color="auto"/>
            <w:left w:val="none" w:sz="0" w:space="0" w:color="auto"/>
            <w:bottom w:val="none" w:sz="0" w:space="0" w:color="auto"/>
            <w:right w:val="none" w:sz="0" w:space="0" w:color="auto"/>
          </w:divBdr>
        </w:div>
        <w:div w:id="914507799">
          <w:marLeft w:val="547"/>
          <w:marRight w:val="0"/>
          <w:marTop w:val="0"/>
          <w:marBottom w:val="0"/>
          <w:divBdr>
            <w:top w:val="none" w:sz="0" w:space="0" w:color="auto"/>
            <w:left w:val="none" w:sz="0" w:space="0" w:color="auto"/>
            <w:bottom w:val="none" w:sz="0" w:space="0" w:color="auto"/>
            <w:right w:val="none" w:sz="0" w:space="0" w:color="auto"/>
          </w:divBdr>
        </w:div>
      </w:divsChild>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851529364">
      <w:bodyDiv w:val="1"/>
      <w:marLeft w:val="0"/>
      <w:marRight w:val="0"/>
      <w:marTop w:val="0"/>
      <w:marBottom w:val="0"/>
      <w:divBdr>
        <w:top w:val="none" w:sz="0" w:space="0" w:color="auto"/>
        <w:left w:val="none" w:sz="0" w:space="0" w:color="auto"/>
        <w:bottom w:val="none" w:sz="0" w:space="0" w:color="auto"/>
        <w:right w:val="none" w:sz="0" w:space="0" w:color="auto"/>
      </w:divBdr>
    </w:div>
    <w:div w:id="928082380">
      <w:bodyDiv w:val="1"/>
      <w:marLeft w:val="0"/>
      <w:marRight w:val="0"/>
      <w:marTop w:val="0"/>
      <w:marBottom w:val="0"/>
      <w:divBdr>
        <w:top w:val="none" w:sz="0" w:space="0" w:color="auto"/>
        <w:left w:val="none" w:sz="0" w:space="0" w:color="auto"/>
        <w:bottom w:val="none" w:sz="0" w:space="0" w:color="auto"/>
        <w:right w:val="none" w:sz="0" w:space="0" w:color="auto"/>
      </w:divBdr>
    </w:div>
    <w:div w:id="950432185">
      <w:bodyDiv w:val="1"/>
      <w:marLeft w:val="0"/>
      <w:marRight w:val="0"/>
      <w:marTop w:val="0"/>
      <w:marBottom w:val="0"/>
      <w:divBdr>
        <w:top w:val="none" w:sz="0" w:space="0" w:color="auto"/>
        <w:left w:val="none" w:sz="0" w:space="0" w:color="auto"/>
        <w:bottom w:val="none" w:sz="0" w:space="0" w:color="auto"/>
        <w:right w:val="none" w:sz="0" w:space="0" w:color="auto"/>
      </w:divBdr>
    </w:div>
    <w:div w:id="955603458">
      <w:bodyDiv w:val="1"/>
      <w:marLeft w:val="0"/>
      <w:marRight w:val="0"/>
      <w:marTop w:val="0"/>
      <w:marBottom w:val="0"/>
      <w:divBdr>
        <w:top w:val="none" w:sz="0" w:space="0" w:color="auto"/>
        <w:left w:val="none" w:sz="0" w:space="0" w:color="auto"/>
        <w:bottom w:val="none" w:sz="0" w:space="0" w:color="auto"/>
        <w:right w:val="none" w:sz="0" w:space="0" w:color="auto"/>
      </w:divBdr>
    </w:div>
    <w:div w:id="960769381">
      <w:bodyDiv w:val="1"/>
      <w:marLeft w:val="0"/>
      <w:marRight w:val="0"/>
      <w:marTop w:val="0"/>
      <w:marBottom w:val="0"/>
      <w:divBdr>
        <w:top w:val="none" w:sz="0" w:space="0" w:color="auto"/>
        <w:left w:val="none" w:sz="0" w:space="0" w:color="auto"/>
        <w:bottom w:val="none" w:sz="0" w:space="0" w:color="auto"/>
        <w:right w:val="none" w:sz="0" w:space="0" w:color="auto"/>
      </w:divBdr>
    </w:div>
    <w:div w:id="1003507481">
      <w:bodyDiv w:val="1"/>
      <w:marLeft w:val="0"/>
      <w:marRight w:val="0"/>
      <w:marTop w:val="0"/>
      <w:marBottom w:val="0"/>
      <w:divBdr>
        <w:top w:val="none" w:sz="0" w:space="0" w:color="auto"/>
        <w:left w:val="none" w:sz="0" w:space="0" w:color="auto"/>
        <w:bottom w:val="none" w:sz="0" w:space="0" w:color="auto"/>
        <w:right w:val="none" w:sz="0" w:space="0" w:color="auto"/>
      </w:divBdr>
    </w:div>
    <w:div w:id="1039934185">
      <w:bodyDiv w:val="1"/>
      <w:marLeft w:val="0"/>
      <w:marRight w:val="0"/>
      <w:marTop w:val="0"/>
      <w:marBottom w:val="0"/>
      <w:divBdr>
        <w:top w:val="none" w:sz="0" w:space="0" w:color="auto"/>
        <w:left w:val="none" w:sz="0" w:space="0" w:color="auto"/>
        <w:bottom w:val="none" w:sz="0" w:space="0" w:color="auto"/>
        <w:right w:val="none" w:sz="0" w:space="0" w:color="auto"/>
      </w:divBdr>
    </w:div>
    <w:div w:id="1041322791">
      <w:bodyDiv w:val="1"/>
      <w:marLeft w:val="0"/>
      <w:marRight w:val="0"/>
      <w:marTop w:val="0"/>
      <w:marBottom w:val="0"/>
      <w:divBdr>
        <w:top w:val="none" w:sz="0" w:space="0" w:color="auto"/>
        <w:left w:val="none" w:sz="0" w:space="0" w:color="auto"/>
        <w:bottom w:val="none" w:sz="0" w:space="0" w:color="auto"/>
        <w:right w:val="none" w:sz="0" w:space="0" w:color="auto"/>
      </w:divBdr>
    </w:div>
    <w:div w:id="1143501299">
      <w:bodyDiv w:val="1"/>
      <w:marLeft w:val="0"/>
      <w:marRight w:val="0"/>
      <w:marTop w:val="0"/>
      <w:marBottom w:val="0"/>
      <w:divBdr>
        <w:top w:val="none" w:sz="0" w:space="0" w:color="auto"/>
        <w:left w:val="none" w:sz="0" w:space="0" w:color="auto"/>
        <w:bottom w:val="none" w:sz="0" w:space="0" w:color="auto"/>
        <w:right w:val="none" w:sz="0" w:space="0" w:color="auto"/>
      </w:divBdr>
    </w:div>
    <w:div w:id="1179583718">
      <w:bodyDiv w:val="1"/>
      <w:marLeft w:val="0"/>
      <w:marRight w:val="0"/>
      <w:marTop w:val="0"/>
      <w:marBottom w:val="0"/>
      <w:divBdr>
        <w:top w:val="none" w:sz="0" w:space="0" w:color="auto"/>
        <w:left w:val="none" w:sz="0" w:space="0" w:color="auto"/>
        <w:bottom w:val="none" w:sz="0" w:space="0" w:color="auto"/>
        <w:right w:val="none" w:sz="0" w:space="0" w:color="auto"/>
      </w:divBdr>
    </w:div>
    <w:div w:id="1234199735">
      <w:bodyDiv w:val="1"/>
      <w:marLeft w:val="0"/>
      <w:marRight w:val="0"/>
      <w:marTop w:val="0"/>
      <w:marBottom w:val="0"/>
      <w:divBdr>
        <w:top w:val="none" w:sz="0" w:space="0" w:color="auto"/>
        <w:left w:val="none" w:sz="0" w:space="0" w:color="auto"/>
        <w:bottom w:val="none" w:sz="0" w:space="0" w:color="auto"/>
        <w:right w:val="none" w:sz="0" w:space="0" w:color="auto"/>
      </w:divBdr>
    </w:div>
    <w:div w:id="1306736441">
      <w:bodyDiv w:val="1"/>
      <w:marLeft w:val="0"/>
      <w:marRight w:val="0"/>
      <w:marTop w:val="0"/>
      <w:marBottom w:val="0"/>
      <w:divBdr>
        <w:top w:val="none" w:sz="0" w:space="0" w:color="auto"/>
        <w:left w:val="none" w:sz="0" w:space="0" w:color="auto"/>
        <w:bottom w:val="none" w:sz="0" w:space="0" w:color="auto"/>
        <w:right w:val="none" w:sz="0" w:space="0" w:color="auto"/>
      </w:divBdr>
    </w:div>
    <w:div w:id="1336762164">
      <w:bodyDiv w:val="1"/>
      <w:marLeft w:val="0"/>
      <w:marRight w:val="0"/>
      <w:marTop w:val="0"/>
      <w:marBottom w:val="0"/>
      <w:divBdr>
        <w:top w:val="none" w:sz="0" w:space="0" w:color="auto"/>
        <w:left w:val="none" w:sz="0" w:space="0" w:color="auto"/>
        <w:bottom w:val="none" w:sz="0" w:space="0" w:color="auto"/>
        <w:right w:val="none" w:sz="0" w:space="0" w:color="auto"/>
      </w:divBdr>
    </w:div>
    <w:div w:id="1381393371">
      <w:bodyDiv w:val="1"/>
      <w:marLeft w:val="0"/>
      <w:marRight w:val="0"/>
      <w:marTop w:val="0"/>
      <w:marBottom w:val="0"/>
      <w:divBdr>
        <w:top w:val="none" w:sz="0" w:space="0" w:color="auto"/>
        <w:left w:val="none" w:sz="0" w:space="0" w:color="auto"/>
        <w:bottom w:val="none" w:sz="0" w:space="0" w:color="auto"/>
        <w:right w:val="none" w:sz="0" w:space="0" w:color="auto"/>
      </w:divBdr>
    </w:div>
    <w:div w:id="1384910812">
      <w:bodyDiv w:val="1"/>
      <w:marLeft w:val="0"/>
      <w:marRight w:val="0"/>
      <w:marTop w:val="0"/>
      <w:marBottom w:val="0"/>
      <w:divBdr>
        <w:top w:val="none" w:sz="0" w:space="0" w:color="auto"/>
        <w:left w:val="none" w:sz="0" w:space="0" w:color="auto"/>
        <w:bottom w:val="none" w:sz="0" w:space="0" w:color="auto"/>
        <w:right w:val="none" w:sz="0" w:space="0" w:color="auto"/>
      </w:divBdr>
    </w:div>
    <w:div w:id="1419251516">
      <w:bodyDiv w:val="1"/>
      <w:marLeft w:val="0"/>
      <w:marRight w:val="0"/>
      <w:marTop w:val="0"/>
      <w:marBottom w:val="0"/>
      <w:divBdr>
        <w:top w:val="none" w:sz="0" w:space="0" w:color="auto"/>
        <w:left w:val="none" w:sz="0" w:space="0" w:color="auto"/>
        <w:bottom w:val="none" w:sz="0" w:space="0" w:color="auto"/>
        <w:right w:val="none" w:sz="0" w:space="0" w:color="auto"/>
      </w:divBdr>
    </w:div>
    <w:div w:id="1438909503">
      <w:bodyDiv w:val="1"/>
      <w:marLeft w:val="0"/>
      <w:marRight w:val="0"/>
      <w:marTop w:val="0"/>
      <w:marBottom w:val="0"/>
      <w:divBdr>
        <w:top w:val="none" w:sz="0" w:space="0" w:color="auto"/>
        <w:left w:val="none" w:sz="0" w:space="0" w:color="auto"/>
        <w:bottom w:val="none" w:sz="0" w:space="0" w:color="auto"/>
        <w:right w:val="none" w:sz="0" w:space="0" w:color="auto"/>
      </w:divBdr>
    </w:div>
    <w:div w:id="1594049365">
      <w:bodyDiv w:val="1"/>
      <w:marLeft w:val="0"/>
      <w:marRight w:val="0"/>
      <w:marTop w:val="0"/>
      <w:marBottom w:val="0"/>
      <w:divBdr>
        <w:top w:val="none" w:sz="0" w:space="0" w:color="auto"/>
        <w:left w:val="none" w:sz="0" w:space="0" w:color="auto"/>
        <w:bottom w:val="none" w:sz="0" w:space="0" w:color="auto"/>
        <w:right w:val="none" w:sz="0" w:space="0" w:color="auto"/>
      </w:divBdr>
    </w:div>
    <w:div w:id="1683630482">
      <w:bodyDiv w:val="1"/>
      <w:marLeft w:val="0"/>
      <w:marRight w:val="0"/>
      <w:marTop w:val="0"/>
      <w:marBottom w:val="0"/>
      <w:divBdr>
        <w:top w:val="none" w:sz="0" w:space="0" w:color="auto"/>
        <w:left w:val="none" w:sz="0" w:space="0" w:color="auto"/>
        <w:bottom w:val="none" w:sz="0" w:space="0" w:color="auto"/>
        <w:right w:val="none" w:sz="0" w:space="0" w:color="auto"/>
      </w:divBdr>
    </w:div>
    <w:div w:id="1715423374">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926918202">
      <w:bodyDiv w:val="1"/>
      <w:marLeft w:val="0"/>
      <w:marRight w:val="0"/>
      <w:marTop w:val="0"/>
      <w:marBottom w:val="0"/>
      <w:divBdr>
        <w:top w:val="none" w:sz="0" w:space="0" w:color="auto"/>
        <w:left w:val="none" w:sz="0" w:space="0" w:color="auto"/>
        <w:bottom w:val="none" w:sz="0" w:space="0" w:color="auto"/>
        <w:right w:val="none" w:sz="0" w:space="0" w:color="auto"/>
      </w:divBdr>
      <w:divsChild>
        <w:div w:id="1130175471">
          <w:marLeft w:val="547"/>
          <w:marRight w:val="0"/>
          <w:marTop w:val="0"/>
          <w:marBottom w:val="0"/>
          <w:divBdr>
            <w:top w:val="none" w:sz="0" w:space="0" w:color="auto"/>
            <w:left w:val="none" w:sz="0" w:space="0" w:color="auto"/>
            <w:bottom w:val="none" w:sz="0" w:space="0" w:color="auto"/>
            <w:right w:val="none" w:sz="0" w:space="0" w:color="auto"/>
          </w:divBdr>
        </w:div>
        <w:div w:id="1082027272">
          <w:marLeft w:val="547"/>
          <w:marRight w:val="0"/>
          <w:marTop w:val="0"/>
          <w:marBottom w:val="0"/>
          <w:divBdr>
            <w:top w:val="none" w:sz="0" w:space="0" w:color="auto"/>
            <w:left w:val="none" w:sz="0" w:space="0" w:color="auto"/>
            <w:bottom w:val="none" w:sz="0" w:space="0" w:color="auto"/>
            <w:right w:val="none" w:sz="0" w:space="0" w:color="auto"/>
          </w:divBdr>
        </w:div>
        <w:div w:id="1864200516">
          <w:marLeft w:val="547"/>
          <w:marRight w:val="0"/>
          <w:marTop w:val="0"/>
          <w:marBottom w:val="0"/>
          <w:divBdr>
            <w:top w:val="none" w:sz="0" w:space="0" w:color="auto"/>
            <w:left w:val="none" w:sz="0" w:space="0" w:color="auto"/>
            <w:bottom w:val="none" w:sz="0" w:space="0" w:color="auto"/>
            <w:right w:val="none" w:sz="0" w:space="0" w:color="auto"/>
          </w:divBdr>
        </w:div>
        <w:div w:id="1691561504">
          <w:marLeft w:val="547"/>
          <w:marRight w:val="0"/>
          <w:marTop w:val="0"/>
          <w:marBottom w:val="0"/>
          <w:divBdr>
            <w:top w:val="none" w:sz="0" w:space="0" w:color="auto"/>
            <w:left w:val="none" w:sz="0" w:space="0" w:color="auto"/>
            <w:bottom w:val="none" w:sz="0" w:space="0" w:color="auto"/>
            <w:right w:val="none" w:sz="0" w:space="0" w:color="auto"/>
          </w:divBdr>
        </w:div>
        <w:div w:id="692734002">
          <w:marLeft w:val="547"/>
          <w:marRight w:val="0"/>
          <w:marTop w:val="0"/>
          <w:marBottom w:val="0"/>
          <w:divBdr>
            <w:top w:val="none" w:sz="0" w:space="0" w:color="auto"/>
            <w:left w:val="none" w:sz="0" w:space="0" w:color="auto"/>
            <w:bottom w:val="none" w:sz="0" w:space="0" w:color="auto"/>
            <w:right w:val="none" w:sz="0" w:space="0" w:color="auto"/>
          </w:divBdr>
        </w:div>
        <w:div w:id="954217186">
          <w:marLeft w:val="547"/>
          <w:marRight w:val="0"/>
          <w:marTop w:val="0"/>
          <w:marBottom w:val="0"/>
          <w:divBdr>
            <w:top w:val="none" w:sz="0" w:space="0" w:color="auto"/>
            <w:left w:val="none" w:sz="0" w:space="0" w:color="auto"/>
            <w:bottom w:val="none" w:sz="0" w:space="0" w:color="auto"/>
            <w:right w:val="none" w:sz="0" w:space="0" w:color="auto"/>
          </w:divBdr>
        </w:div>
        <w:div w:id="523908742">
          <w:marLeft w:val="547"/>
          <w:marRight w:val="0"/>
          <w:marTop w:val="0"/>
          <w:marBottom w:val="0"/>
          <w:divBdr>
            <w:top w:val="none" w:sz="0" w:space="0" w:color="auto"/>
            <w:left w:val="none" w:sz="0" w:space="0" w:color="auto"/>
            <w:bottom w:val="none" w:sz="0" w:space="0" w:color="auto"/>
            <w:right w:val="none" w:sz="0" w:space="0" w:color="auto"/>
          </w:divBdr>
        </w:div>
        <w:div w:id="1040478801">
          <w:marLeft w:val="547"/>
          <w:marRight w:val="0"/>
          <w:marTop w:val="0"/>
          <w:marBottom w:val="0"/>
          <w:divBdr>
            <w:top w:val="none" w:sz="0" w:space="0" w:color="auto"/>
            <w:left w:val="none" w:sz="0" w:space="0" w:color="auto"/>
            <w:bottom w:val="none" w:sz="0" w:space="0" w:color="auto"/>
            <w:right w:val="none" w:sz="0" w:space="0" w:color="auto"/>
          </w:divBdr>
        </w:div>
        <w:div w:id="1101149927">
          <w:marLeft w:val="547"/>
          <w:marRight w:val="0"/>
          <w:marTop w:val="0"/>
          <w:marBottom w:val="0"/>
          <w:divBdr>
            <w:top w:val="none" w:sz="0" w:space="0" w:color="auto"/>
            <w:left w:val="none" w:sz="0" w:space="0" w:color="auto"/>
            <w:bottom w:val="none" w:sz="0" w:space="0" w:color="auto"/>
            <w:right w:val="none" w:sz="0" w:space="0" w:color="auto"/>
          </w:divBdr>
        </w:div>
        <w:div w:id="1657958134">
          <w:marLeft w:val="547"/>
          <w:marRight w:val="0"/>
          <w:marTop w:val="0"/>
          <w:marBottom w:val="0"/>
          <w:divBdr>
            <w:top w:val="none" w:sz="0" w:space="0" w:color="auto"/>
            <w:left w:val="none" w:sz="0" w:space="0" w:color="auto"/>
            <w:bottom w:val="none" w:sz="0" w:space="0" w:color="auto"/>
            <w:right w:val="none" w:sz="0" w:space="0" w:color="auto"/>
          </w:divBdr>
        </w:div>
      </w:divsChild>
    </w:div>
    <w:div w:id="19362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mrezende/mpq-discipline" TargetMode="External"/><Relationship Id="rId10" Type="http://schemas.openxmlformats.org/officeDocument/2006/relationships/hyperlink" Target="mailto:mdarci@ipt.br" TargetMode="External"/><Relationship Id="rId4" Type="http://schemas.openxmlformats.org/officeDocument/2006/relationships/settings" Target="settings.xml"/><Relationship Id="rId9" Type="http://schemas.openxmlformats.org/officeDocument/2006/relationships/hyperlink" Target="mailto:mdarci@ipt.b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PA">
  <b:Source>
    <b:Tag>Placeholder7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1</b:RefOrder>
  </b:Source>
  <b:Source>
    <b:Tag>Thi08</b:Tag>
    <b:SourceType>Book</b:SourceType>
    <b:Guid>{40DC59EC-C25D-4BDE-8D7F-4FA9FAB039F1}</b:Guid>
    <b:Author>
      <b:Author>
        <b:NameList>
          <b:Person>
            <b:Last>Thiollent</b:Last>
            <b:First>Michel</b:First>
          </b:Person>
        </b:NameList>
      </b:Author>
    </b:Author>
    <b:Title>Metodologia da Pesquisa-Ação</b:Title>
    <b:Year>2008</b:Year>
    <b:Publisher>Cortez</b:Publisher>
    <b:RefOrder>2</b:RefOrder>
  </b:Source>
  <b:Source>
    <b:Tag>Som98</b:Tag>
    <b:SourceType>Book</b:SourceType>
    <b:Guid>{325E62C8-88E6-4D95-9583-3AD3A6138BB2}</b:Guid>
    <b:Author>
      <b:Author>
        <b:NameList>
          <b:Person>
            <b:Last>Sommerville</b:Last>
            <b:First>Ian</b:First>
          </b:Person>
          <b:Person>
            <b:Last>Kotonya</b:Last>
            <b:First>Gerald</b:First>
          </b:Person>
        </b:NameList>
      </b:Author>
    </b:Author>
    <b:Title>Requirements Engineering: Processes and Techniques</b:Title>
    <b:Year>1998</b:Year>
    <b:Month>August</b:Month>
    <b:Publisher>Wiley</b:Publisher>
    <b:RefOrder>3</b:RefOrder>
  </b:Source>
  <b:Source>
    <b:Tag>Som97</b:Tag>
    <b:SourceType>Book</b:SourceType>
    <b:Guid>{79CE4F93-00B0-43DA-924A-209980BDE456}</b:Guid>
    <b:Author>
      <b:Author>
        <b:NameList>
          <b:Person>
            <b:Last>Sommerville</b:Last>
            <b:First>Ian</b:First>
          </b:Person>
          <b:Person>
            <b:Last>Pete</b:Last>
            <b:First>Sawyer</b:First>
          </b:Person>
        </b:NameList>
      </b:Author>
    </b:Author>
    <b:Title>Requirements Engineering: A Good Practice Guide</b:Title>
    <b:Year>1997</b:Year>
    <b:Month>April</b:Month>
    <b:Publisher>Wiley</b:Publisher>
    <b:RefOrder>4</b:RefOrder>
  </b:Source>
  <b:Source>
    <b:Tag>Mic07</b:Tag>
    <b:SourceType>Report</b:SourceType>
    <b:Guid>{C85D2554-642A-4034-A3AC-B0D4673695CA}</b:Guid>
    <b:Author>
      <b:Author>
        <b:NameList>
          <b:Person>
            <b:Last>Śmiałek</b:Last>
            <b:First>Michał</b:First>
          </b:Person>
        </b:NameList>
      </b:Author>
    </b:Author>
    <b:Title>Software Development with Reusable Requirements-Based Cases</b:Title>
    <b:PublicationTitle>Software Development with Reusable Requirements-Based Cases</b:PublicationTitle>
    <b:Year>2007</b:Year>
    <b:Month>November</b:Month>
    <b:StateProvince>Warsaw</b:StateProvince>
    <b:CountryRegion>Polônia</b:CountryRegion>
    <b:Publisher>Instytut Elektrotechniki Teoretycznej i Systemów Informacyjno - Pomiarowych</b:Publisher>
    <b:City>Warsaw</b:City>
    <b:RefOrder>5</b:RefOrder>
  </b:Source>
  <b:Source>
    <b:Tag>Pre01</b:Tag>
    <b:SourceType>Book</b:SourceType>
    <b:Guid>{7D296945-567D-4088-AFB0-63F449E06BD9}</b:Guid>
    <b:Author>
      <b:Author>
        <b:NameList>
          <b:Person>
            <b:Last>PRESSMAN</b:Last>
            <b:First>Ph.D.</b:First>
            <b:Middle>Roger S.</b:Middle>
          </b:Person>
        </b:NameList>
      </b:Author>
    </b:Author>
    <b:Title>Software Engineering - A PRACTITIONER’S APPROACH</b:Title>
    <b:Year>2010</b:Year>
    <b:City>New York</b:City>
    <b:Publisher>Mc Graw Hill</b:Publisher>
    <b:RefOrder>6</b:RefOrder>
  </b:Source>
  <b:Source>
    <b:Tag>Poh10</b:Tag>
    <b:SourceType>Book</b:SourceType>
    <b:Guid>{0908C933-17D3-4C47-8155-0105A397EE3A}</b:Guid>
    <b:Author>
      <b:Author>
        <b:NameList>
          <b:Person>
            <b:Last>Pohl</b:Last>
            <b:First>Klaus</b:First>
          </b:Person>
        </b:NameList>
      </b:Author>
    </b:Author>
    <b:Title>Requirements Engineering: Fundamentals, Principles, and Techniques</b:Title>
    <b:Year>2010</b:Year>
    <b:Publisher>Hardcover</b:Publisher>
    <b:RefOrder>7</b:RefOrder>
  </b:Source>
  <b:Source>
    <b:Tag>Mil10</b:Tag>
    <b:SourceType>ConferenceProceedings</b:SourceType>
    <b:Guid>{841C000E-69C4-4D15-BBE8-0263408C39AD}</b:Guid>
    <b:Author>
      <b:Author>
        <b:NameList>
          <b:Person>
            <b:Last>Millham</b:Last>
            <b:First>Richard</b:First>
          </b:Person>
        </b:NameList>
      </b:Author>
    </b:Author>
    <b:Title>Migration of a Legacy Procedural System to Service-Oriented Computing Using Feature Analysis</b:Title>
    <b:Year>2010</b:Year>
    <b:ConferenceName>International Conference on Complex, Intelligent and Software Intensive Systems</b:ConferenceName>
    <b:Pages>538 - 543</b:Pages>
    <b:City>University of Bahamas, Bahamas and Durban University of Technology, South Africa</b:City>
    <b:Publisher>IEEE</b:Publisher>
    <b:RefOrder>8</b:RefOrder>
  </b:Source>
  <b:Source>
    <b:Tag>Kal10</b:Tag>
    <b:SourceType>ConferenceProceedings</b:SourceType>
    <b:Guid>{7161E42C-548A-4A42-B827-F6A9E82357B5}</b:Guid>
    <b:Author>
      <b:Author>
        <b:NameList>
          <b:Person>
            <b:Last>Kalsing</b:Last>
            <b:First>André</b:First>
            <b:Middle>Cristiano</b:Middle>
          </b:Person>
          <b:Person>
            <b:Last>Nascimento</b:Last>
            <b:First>Gleison</b:First>
            <b:Middle>Samuel do</b:Middle>
          </b:Person>
          <b:Person>
            <b:Last>Iochpe</b:Last>
            <b:First>Cirano</b:First>
          </b:Person>
          <b:Person>
            <b:Last>Thom</b:Last>
            <b:First>Lucinéia</b:First>
            <b:Middle>Heloisa</b:Middle>
          </b:Person>
        </b:NameList>
      </b:Author>
    </b:Author>
    <b:Title>An Incremental Process Mining Approach to Extract Knowledge from Legacy Systems</b:Title>
    <b:Year>2010</b:Year>
    <b:Publisher>IEEE</b:Publisher>
    <b:ConferenceName>14th IEEE International Enterprise Distributed Object Computing Conference</b:ConferenceName>
    <b:Pages>79 - 88</b:Pages>
    <b:City>Vitória, ES, Brazil</b:City>
    <b:RefOrder>9</b:RefOrder>
  </b:Source>
  <b:Source>
    <b:Tag>Egy10</b:Tag>
    <b:SourceType>ConferenceProceedings</b:SourceType>
    <b:Guid>{94881DCE-1767-4BCA-B912-E53DED400D06}</b:Guid>
    <b:Author>
      <b:Author>
        <b:NameList>
          <b:Person>
            <b:Last>Egyed</b:Last>
            <b:First>Alexander</b:First>
          </b:Person>
          <b:Person>
            <b:Last>Graf</b:Last>
            <b:First>Florian</b:First>
          </b:Person>
          <b:Person>
            <b:Last>Grunbacher</b:Last>
            <b:First>Paul</b:First>
          </b:Person>
        </b:NameList>
      </b:Author>
    </b:Author>
    <b:Title>Effort and Quality of Recovering Requirements-to-Code Traces: Two Exploratory Experiments</b:Title>
    <b:Year>2010</b:Year>
    <b:ConferenceName>18th IEEE International Requirements Engineering Conference</b:ConferenceName>
    <b:Publisher>IEEE</b:Publisher>
    <b:Pages>221 - 230</b:Pages>
    <b:City>Sydney, Australia</b:City>
    <b:RefOrder>10</b:RefOrder>
  </b:Source>
  <b:Source>
    <b:Tag>Cou02</b:Tag>
    <b:SourceType>ArticleInAPeriodical</b:SourceType>
    <b:Guid>{DCB04002-96D3-4B58-9433-9B4BD8B456DC}</b:Guid>
    <b:Author>
      <b:Author>
        <b:NameList>
          <b:Person>
            <b:Last>Coughlan</b:Last>
            <b:First>P.</b:First>
          </b:Person>
          <b:Person>
            <b:Last>Coughlan</b:Last>
            <b:First>D.</b:First>
          </b:Person>
        </b:NameList>
      </b:Author>
    </b:Author>
    <b:Title>Action  research  –  action  research  for  operations management</b:Title>
    <b:Year>2002</b:Year>
    <b:PeriodicalTitle>International Journal of Operations &amp; Production Management, V.22 (No.2)</b:PeriodicalTitle>
    <b:Pages>220-240</b:Pages>
    <b:RefOrder>11</b:RefOrder>
  </b:Source>
  <b:Source>
    <b:Tag>Aln10</b:Tag>
    <b:SourceType>ConferenceProceedings</b:SourceType>
    <b:Guid>{0B584616-3524-4864-91A7-A04CBE1C97A5}</b:Guid>
    <b:Author>
      <b:Author>
        <b:NameList>
          <b:Person>
            <b:Last>Alnusair</b:Last>
            <b:First>Awny</b:First>
          </b:Person>
          <b:Person>
            <b:Last>Zhao</b:Last>
            <b:First>Tian</b:First>
          </b:Person>
        </b:NameList>
      </b:Author>
    </b:Author>
    <b:Title>Using Semantic Inference for Software Understanding and Design Recovery</b:Title>
    <b:Year>2010</b:Year>
    <b:ConferenceName>Seventh International Conference on Information Technology</b:ConferenceName>
    <b:Publisher>IEEE</b:Publisher>
    <b:Pages>980 - 985</b:Pages>
    <b:City>Las Vegas, NV</b:City>
    <b:RefOrder>12</b:RefOrder>
  </b:Source>
  <b:Source>
    <b:Tag>Rub09</b:Tag>
    <b:SourceType>ConferenceProceedings</b:SourceType>
    <b:Guid>{0D5700A8-117D-44E5-897E-30AED1B979A5}</b:Guid>
    <b:Author>
      <b:Author>
        <b:NameList>
          <b:Person>
            <b:Last>Rub</b:Last>
            <b:First>Faisal</b:First>
            <b:Middle>A. Abu</b:Middle>
          </b:Person>
          <b:Person>
            <b:Last>Issa</b:Last>
            <b:First>Ayman</b:First>
            <b:Middle>A.</b:Middle>
          </b:Person>
        </b:NameList>
      </b:Author>
    </b:Author>
    <b:Title>A Business Process Modelling Driven Approach for Legacy Systems Evolution</b:Title>
    <b:Pages>43-49</b:Pages>
    <b:Year>2009</b:Year>
    <b:Publisher>IEEE</b:Publisher>
    <b:RefOrder>13</b:RefOrder>
  </b:Source>
  <b:Source>
    <b:Tag>Pé11</b:Tag>
    <b:SourceType>ConferenceProceedings</b:SourceType>
    <b:Guid>{84B584EA-2928-418B-8CC9-AEA5D05D6C13}</b:Guid>
    <b:Author>
      <b:Author>
        <b:NameList>
          <b:Person>
            <b:Last>Pérez-Castillo</b:Last>
            <b:First>R.</b:First>
          </b:Person>
          <b:Person>
            <b:Last>Weber</b:Last>
            <b:First>B.</b:First>
          </b:Person>
          <b:Person>
            <b:Last>de Guzmán</b:Last>
            <b:First>I.G.-R.</b:First>
          </b:Person>
          <b:Person>
            <b:Last>Piattini</b:Last>
            <b:First>M.</b:First>
          </b:Person>
        </b:NameList>
      </b:Author>
    </b:Author>
    <b:Title>Process mining through dynamic analysis for modernising legacy systems</b:Title>
    <b:Year>2011</b:Year>
    <b:ConferenceName>Software, IET</b:ConferenceName>
    <b:Publisher>IEEE</b:Publisher>
    <b:RefOrder>14</b:RefOrder>
  </b:Source>
  <b:Source>
    <b:Tag>Placeholder11</b:Tag>
    <b:SourceType>InternetSite</b:SourceType>
    <b:Guid>{C0DE4904-ED20-444F-9CB0-FE9537CB3095}</b:Guid>
    <b:Title>Center for Collaborative Action Research</b:Title>
    <b:Year>2006-2011</b:Year>
    <b:YearAccessed>2011</b:YearAccessed>
    <b:MonthAccessed>September</b:MonthAccessed>
    <b:DayAccessed>13</b:DayAccessed>
    <b:URL>http://cadres.pepperdine.edu/ccar/define.html</b:URL>
    <b:RefOrder>15</b:RefOrder>
  </b:Source>
  <b:Source>
    <b:Tag>Placeholder1</b:Tag>
    <b:SourceType>ConferenceProceedings</b:SourceType>
    <b:Guid>{E4F1ED41-2FB8-452E-B097-897EE91F64BC}</b:Guid>
    <b:Title>Requirements Recovery from Legacy Systems by Analysing and Modelling Behaviour</b:Title>
    <b:Year>1999</b:Year>
    <b:Publisher>IEEE</b:Publisher>
    <b:Author>
      <b:Author>
        <b:NameList>
          <b:Person>
            <b:Last>Liu</b:Last>
            <b:First>Kecheng</b:First>
          </b:Person>
          <b:Person>
            <b:Last>Alderson</b:Last>
            <b:First>A.</b:First>
          </b:Person>
          <b:Person>
            <b:Last>Qureshi</b:Last>
            <b:First>Z.</b:First>
          </b:Person>
        </b:NameList>
      </b:Author>
    </b:Author>
    <b:Pages>3 - 12</b:Pages>
    <b:ConferenceName>IEEE International Conference on Software Maintenance. (ICSM '99) Proceedings.</b:ConferenceName>
    <b:City>Oxford , UK </b:City>
    <b:RefOrder>16</b:RefOrder>
  </b:Source>
  <b:Source>
    <b:Tag>Duc09</b:Tag>
    <b:SourceType>JournalArticle</b:SourceType>
    <b:Guid>{3CEEC2DB-C716-456B-A1B5-B65CED39DD7D}</b:Guid>
    <b:Author>
      <b:Author>
        <b:NameList>
          <b:Person>
            <b:Last>Ducasse</b:Last>
            <b:First>Stephane</b:First>
          </b:Person>
          <b:Person>
            <b:Last>Pollet</b:Last>
            <b:First>Damien</b:First>
          </b:Person>
        </b:NameList>
      </b:Author>
    </b:Author>
    <b:Title>Software Architecture Reconstruction: A Process-Oriented Taxonomy</b:Title>
    <b:Pages>573-591</b:Pages>
    <b:Year>2009</b:Year>
    <b:JournalName>IEEE TRANSACTIONS ON SOFTWARE ENGINEERING, VOL. 35, NO. 4</b:JournalName>
    <b:RefOrder>17</b:RefOrder>
  </b:Source>
  <b:Source>
    <b:Tag>Jac04</b:Tag>
    <b:SourceType>Book</b:SourceType>
    <b:Guid>{2BF3361A-7A30-4056-859D-D7C7FA421CD8}</b:Guid>
    <b:Author>
      <b:Author>
        <b:NameList>
          <b:Person>
            <b:Last>Jacobson</b:Last>
            <b:First>Ivar</b:First>
          </b:Person>
          <b:Person>
            <b:Last>Booch</b:Last>
            <b:First>Grady</b:First>
          </b:Person>
          <b:Person>
            <b:Last>Rumbaugh</b:Last>
            <b:First>James</b:First>
          </b:Person>
        </b:NameList>
      </b:Author>
    </b:Author>
    <b:Title>The Unified Modeling Language Reference Manual</b:Title>
    <b:Year>2004</b:Year>
    <b:Publisher>Addison-Wesley Professional</b:Publisher>
    <b:Edition>2nd Edition</b:Edition>
    <b:RefOrder>18</b:RefOrder>
  </b:Source>
  <b:Source>
    <b:Tag>Kai10</b:Tag>
    <b:SourceType>ConferenceProceedings</b:SourceType>
    <b:Guid>{CF6CF861-2A2E-44E0-90A8-AF251ED93780}</b:Guid>
    <b:Author>
      <b:Author>
        <b:NameList>
          <b:Person>
            <b:Last>Kaindl</b:Last>
            <b:First>H.</b:First>
          </b:Person>
          <b:Person>
            <b:Last>Śmiałek</b:Last>
            <b:First>M.</b:First>
          </b:Person>
          <b:Person>
            <b:Last>Nowakowski</b:Last>
            <b:First>W.</b:First>
          </b:Person>
        </b:NameList>
      </b:Author>
    </b:Author>
    <b:Title>Case-based Reuse with Partial Requirements Specifications</b:Title>
    <b:Year>2010</b:Year>
    <b:City>Vienna Univ. of Technol., Vienna, Austria</b:City>
    <b:Publisher>IEEE</b:Publisher>
    <b:Pages>399-400</b:Pages>
    <b:ConferenceName>18th IEEE International Requirements Engineering Conference (RE)</b:ConferenceName>
    <b:RefOrder>19</b:RefOrder>
  </b:Source>
  <b:Source>
    <b:Tag>Placeholder4</b:Tag>
    <b:SourceType>Report</b:SourceType>
    <b:Guid>{EDAF9039-CF2C-406B-BAD1-516DEC93408A}</b:Guid>
    <b:Title> Systems and software engineering -- Software life cycle processes</b:Title>
    <b:Year>1995</b:Year>
    <b:Publisher>ISO</b:Publisher>
    <b:PublicationTitle>Systems and software engineering -- Software life cycle processes</b:PublicationTitle>
    <b:Institution>ISO/IEC</b:Institution>
    <b:StandardNumber>12207</b:StandardNumber>
    <b:RefOrder>20</b:RefOrder>
  </b:Source>
  <b:Source>
    <b:Tag>IEE98</b:Tag>
    <b:SourceType>Report</b:SourceType>
    <b:Guid>{1282E3CB-4D1F-4257-9AEC-4D0464A2CD3D}</b:Guid>
    <b:Title>Recommended Practice for Software Requirements Specifications</b:Title>
    <b:Year>1998</b:Year>
    <b:Publisher>American National Standards Institute</b:Publisher>
    <b:PublicationTitle>IEEE Recommended Practice for Software Requirements Specifications</b:PublicationTitle>
    <b:Institution>IEEE/ANSI</b:Institution>
    <b:StandardNumber>830</b:StandardNumber>
    <b:RefOrder>21</b:RefOrder>
  </b:Source>
  <b:Source>
    <b:Tag>ISO01</b:Tag>
    <b:SourceType>Report</b:SourceType>
    <b:Guid>{951507E5-4CBF-438C-AD53-8D39D5E34521}</b:Guid>
    <b:Title>Software engineering - Product quality</b:Title>
    <b:Year>2001</b:Year>
    <b:Publisher>ISO</b:Publisher>
    <b:Institution>ISO/IEC</b:Institution>
    <b:StandardNumber>9126</b:StandardNumber>
    <b:RefOrder>22</b:RefOrder>
  </b:Source>
  <b:Source>
    <b:Tag>Placeholder5</b:Tag>
    <b:SourceType>Report</b:SourceType>
    <b:Guid>{FC83EB00-E44A-4C9D-BB67-DE71875CD849}</b:Guid>
    <b:Title>Software Engineering -  Software Life Cycle Processes -  Maintenance</b:Title>
    <b:PublicationTitle>Software Engineering -  Software Life Cycle Processes -  Maintenance</b:PublicationTitle>
    <b:Year>2006</b:Year>
    <b:Publisher>ISO/IEC</b:Publisher>
    <b:Institution>ISO/IEC</b:Institution>
    <b:StandardNumber>14764</b:StandardNumber>
    <b:RefOrder>23</b:RefOrder>
  </b:Source>
  <b:Source>
    <b:Tag>LAK07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24</b:RefOrder>
  </b:Source>
  <b:Source>
    <b:Tag>Som07</b:Tag>
    <b:SourceType>Book</b:SourceType>
    <b:Guid>{DAB51132-7BD7-4E9B-AC7D-7A61F5D84CC6}</b:Guid>
    <b:Author>
      <b:Author>
        <b:NameList>
          <b:Person>
            <b:Last>Sommerville</b:Last>
            <b:First>Ian</b:First>
          </b:Person>
        </b:NameList>
      </b:Author>
    </b:Author>
    <b:Title>Software Engineering</b:Title>
    <b:Year>2010</b:Year>
    <b:Edition>8th Edition</b:Edition>
    <b:RefOrder>25</b:RefOrder>
  </b:Source>
  <b:Source>
    <b:Tag>SUS78</b:Tag>
    <b:SourceType>BookSection</b:SourceType>
    <b:Guid>{3193702A-E3A4-4116-B964-6E9D38A3543E}</b:Guid>
    <b:Author>
      <b:Author>
        <b:NameList>
          <b:Person>
            <b:Last>Susman</b:Last>
            <b:First>G.I.</b:First>
          </b:Person>
          <b:Person>
            <b:Last>Evered</b:Last>
            <b:First>R.D</b:First>
          </b:Person>
        </b:NameList>
      </b:Author>
    </b:Author>
    <b:Title>An Assessment of the Scientific Merits of Action Research</b:Title>
    <b:Year>1978</b:Year>
    <b:Volume>23</b:Volume>
    <b:BookTitle>Administrative Science Quarterly</b:BookTitle>
    <b:RefOrder>26</b:RefOrder>
  </b:Source>
</b:Sources>
</file>

<file path=customXml/itemProps1.xml><?xml version="1.0" encoding="utf-8"?>
<ds:datastoreItem xmlns:ds="http://schemas.openxmlformats.org/officeDocument/2006/customXml" ds:itemID="{D8AD1F6F-194E-4A4E-8E88-039043ED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55</Pages>
  <Words>11055</Words>
  <Characters>63019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FernandaVergani</dc:creator>
  <cp:lastModifiedBy>Microsoft Office User</cp:lastModifiedBy>
  <cp:revision>151</cp:revision>
  <cp:lastPrinted>2011-12-06T17:22:00Z</cp:lastPrinted>
  <dcterms:created xsi:type="dcterms:W3CDTF">2018-03-03T00:35:00Z</dcterms:created>
  <dcterms:modified xsi:type="dcterms:W3CDTF">2018-05-10T00:24:00Z</dcterms:modified>
</cp:coreProperties>
</file>